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3188" w14:textId="7765845D" w:rsidR="0009131C" w:rsidRPr="0059664A" w:rsidRDefault="00C10F5F" w:rsidP="00A75335">
      <w:pPr>
        <w:jc w:val="both"/>
        <w:rPr>
          <w:rFonts w:asciiTheme="majorBidi" w:hAnsiTheme="majorBidi" w:cstheme="majorBidi"/>
          <w:sz w:val="24"/>
          <w:szCs w:val="24"/>
        </w:rPr>
      </w:pPr>
      <w:r w:rsidRPr="0059664A">
        <w:rPr>
          <w:rFonts w:asciiTheme="majorBidi" w:hAnsiTheme="majorBidi" w:cstheme="majorBidi"/>
          <w:sz w:val="24"/>
          <w:szCs w:val="24"/>
        </w:rPr>
        <w:t>Delegate Name: Shahad Azzan Abdul Amir Al Saleh</w:t>
      </w:r>
    </w:p>
    <w:p w14:paraId="1D2BBA4A" w14:textId="52A0204E" w:rsidR="00C10F5F" w:rsidRPr="0059664A" w:rsidRDefault="00C10F5F" w:rsidP="00A75335">
      <w:pPr>
        <w:jc w:val="both"/>
        <w:rPr>
          <w:rFonts w:asciiTheme="majorBidi" w:hAnsiTheme="majorBidi" w:cstheme="majorBidi"/>
          <w:sz w:val="24"/>
          <w:szCs w:val="24"/>
        </w:rPr>
      </w:pPr>
      <w:r w:rsidRPr="0059664A">
        <w:rPr>
          <w:rFonts w:asciiTheme="majorBidi" w:hAnsiTheme="majorBidi" w:cstheme="majorBidi"/>
          <w:sz w:val="24"/>
          <w:szCs w:val="24"/>
        </w:rPr>
        <w:t>Country: Ethiopia</w:t>
      </w:r>
    </w:p>
    <w:p w14:paraId="2B5F1557" w14:textId="3E81B10E" w:rsidR="00C10F5F" w:rsidRPr="0059664A" w:rsidRDefault="00C10F5F" w:rsidP="00A75335">
      <w:pPr>
        <w:jc w:val="both"/>
        <w:rPr>
          <w:rFonts w:asciiTheme="majorBidi" w:hAnsiTheme="majorBidi" w:cstheme="majorBidi"/>
          <w:sz w:val="24"/>
          <w:szCs w:val="24"/>
        </w:rPr>
      </w:pPr>
      <w:r w:rsidRPr="0059664A">
        <w:rPr>
          <w:rFonts w:asciiTheme="majorBidi" w:hAnsiTheme="majorBidi" w:cstheme="majorBidi"/>
          <w:sz w:val="24"/>
          <w:szCs w:val="24"/>
        </w:rPr>
        <w:t xml:space="preserve">Institution: </w:t>
      </w:r>
      <w:r w:rsidR="00D80DC6">
        <w:rPr>
          <w:rFonts w:asciiTheme="majorBidi" w:hAnsiTheme="majorBidi" w:cstheme="majorBidi"/>
          <w:sz w:val="24"/>
          <w:szCs w:val="24"/>
        </w:rPr>
        <w:t>unc</w:t>
      </w:r>
      <w:r w:rsidR="00036ECE">
        <w:rPr>
          <w:rFonts w:asciiTheme="majorBidi" w:hAnsiTheme="majorBidi" w:cstheme="majorBidi"/>
          <w:sz w:val="24"/>
          <w:szCs w:val="24"/>
        </w:rPr>
        <w:t>sw</w:t>
      </w:r>
    </w:p>
    <w:p w14:paraId="68097699" w14:textId="5D2BA6F4" w:rsidR="00C10F5F" w:rsidRPr="0059664A" w:rsidRDefault="00C10F5F" w:rsidP="00A75335">
      <w:pPr>
        <w:jc w:val="both"/>
        <w:rPr>
          <w:rFonts w:asciiTheme="majorBidi" w:hAnsiTheme="majorBidi" w:cstheme="majorBidi"/>
          <w:sz w:val="24"/>
          <w:szCs w:val="24"/>
        </w:rPr>
      </w:pPr>
      <w:r w:rsidRPr="0059664A">
        <w:rPr>
          <w:rFonts w:asciiTheme="majorBidi" w:hAnsiTheme="majorBidi" w:cstheme="majorBidi"/>
          <w:sz w:val="24"/>
          <w:szCs w:val="24"/>
        </w:rPr>
        <w:t xml:space="preserve">Topic: Violence Against Women and Women’s Rights </w:t>
      </w:r>
    </w:p>
    <w:p w14:paraId="0D17F30E" w14:textId="77777777" w:rsidR="00C10F5F" w:rsidRPr="0059664A" w:rsidRDefault="00C10F5F" w:rsidP="00A75335">
      <w:pPr>
        <w:jc w:val="both"/>
        <w:rPr>
          <w:rFonts w:asciiTheme="majorBidi" w:hAnsiTheme="majorBidi" w:cstheme="majorBidi"/>
          <w:sz w:val="24"/>
          <w:szCs w:val="24"/>
        </w:rPr>
      </w:pPr>
    </w:p>
    <w:p w14:paraId="572F5EC6" w14:textId="2F67A8C0" w:rsidR="001407A6" w:rsidRDefault="001407A6" w:rsidP="00A75335">
      <w:pPr>
        <w:jc w:val="both"/>
        <w:rPr>
          <w:rFonts w:asciiTheme="majorBidi" w:hAnsiTheme="majorBidi" w:cstheme="majorBidi"/>
          <w:sz w:val="24"/>
          <w:szCs w:val="24"/>
          <w:lang w:bidi="ar-OM"/>
        </w:rPr>
      </w:pPr>
      <w:r w:rsidRPr="00D80DC6">
        <w:rPr>
          <w:rFonts w:asciiTheme="majorBidi" w:hAnsiTheme="majorBidi" w:cstheme="majorBidi"/>
          <w:sz w:val="24"/>
          <w:szCs w:val="24"/>
          <w:lang w:bidi="ar-OM"/>
        </w:rPr>
        <w:t>In Ethiopia,</w:t>
      </w:r>
      <w:r w:rsidRPr="0059664A">
        <w:rPr>
          <w:rFonts w:asciiTheme="majorBidi" w:hAnsiTheme="majorBidi" w:cstheme="majorBidi"/>
          <w:sz w:val="24"/>
          <w:szCs w:val="24"/>
          <w:lang w:bidi="ar-OM"/>
        </w:rPr>
        <w:t xml:space="preserve"> it is known that women are exposed to inhumane and unjust acts of </w:t>
      </w:r>
      <w:r w:rsidR="005E10BE" w:rsidRPr="0059664A">
        <w:rPr>
          <w:rFonts w:asciiTheme="majorBidi" w:hAnsiTheme="majorBidi" w:cstheme="majorBidi"/>
          <w:sz w:val="24"/>
          <w:szCs w:val="24"/>
          <w:lang w:bidi="ar-OM"/>
        </w:rPr>
        <w:t>oppression</w:t>
      </w:r>
      <w:r w:rsidR="005E10BE">
        <w:rPr>
          <w:rFonts w:asciiTheme="majorBidi" w:hAnsiTheme="majorBidi" w:cstheme="majorBidi"/>
          <w:sz w:val="24"/>
          <w:szCs w:val="24"/>
          <w:lang w:bidi="ar-OM"/>
        </w:rPr>
        <w:t xml:space="preserve"> and</w:t>
      </w:r>
      <w:r>
        <w:rPr>
          <w:rFonts w:asciiTheme="majorBidi" w:hAnsiTheme="majorBidi" w:cstheme="majorBidi"/>
          <w:sz w:val="24"/>
          <w:szCs w:val="24"/>
          <w:lang w:bidi="ar-OM"/>
        </w:rPr>
        <w:t xml:space="preserve"> </w:t>
      </w:r>
      <w:r w:rsidRPr="0059664A">
        <w:rPr>
          <w:rFonts w:asciiTheme="majorBidi" w:hAnsiTheme="majorBidi" w:cstheme="majorBidi"/>
          <w:sz w:val="24"/>
          <w:szCs w:val="24"/>
          <w:lang w:bidi="ar-OM"/>
        </w:rPr>
        <w:t>are affected by harmful traditional practices such as early marriage</w:t>
      </w:r>
      <w:r>
        <w:rPr>
          <w:rFonts w:asciiTheme="majorBidi" w:hAnsiTheme="majorBidi" w:cstheme="majorBidi"/>
          <w:sz w:val="24"/>
          <w:szCs w:val="24"/>
          <w:lang w:bidi="ar-OM"/>
        </w:rPr>
        <w:t xml:space="preserve"> and</w:t>
      </w:r>
      <w:r w:rsidRPr="0059664A">
        <w:rPr>
          <w:rFonts w:asciiTheme="majorBidi" w:hAnsiTheme="majorBidi" w:cstheme="majorBidi"/>
          <w:sz w:val="24"/>
          <w:szCs w:val="24"/>
          <w:lang w:bidi="ar-OM"/>
        </w:rPr>
        <w:t xml:space="preserve"> female genital mutilation</w:t>
      </w:r>
      <w:r>
        <w:rPr>
          <w:rFonts w:asciiTheme="majorBidi" w:hAnsiTheme="majorBidi" w:cstheme="majorBidi"/>
          <w:sz w:val="24"/>
          <w:szCs w:val="24"/>
          <w:lang w:bidi="ar-OM"/>
        </w:rPr>
        <w:t>. G</w:t>
      </w:r>
      <w:r w:rsidRPr="0059664A">
        <w:rPr>
          <w:rFonts w:asciiTheme="majorBidi" w:hAnsiTheme="majorBidi" w:cstheme="majorBidi"/>
          <w:sz w:val="24"/>
          <w:szCs w:val="24"/>
          <w:lang w:bidi="ar-OM"/>
        </w:rPr>
        <w:t xml:space="preserve">ender studies in Ethiopia were mainly concerned with development issues and the equalization of women’s rights on a political and social level. Here is a passage from an article </w:t>
      </w:r>
      <w:r w:rsidR="005E10BE" w:rsidRPr="0059664A">
        <w:rPr>
          <w:rFonts w:asciiTheme="majorBidi" w:hAnsiTheme="majorBidi" w:cstheme="majorBidi"/>
          <w:sz w:val="24"/>
          <w:szCs w:val="24"/>
          <w:lang w:bidi="ar-OM"/>
        </w:rPr>
        <w:t>on -www.american.edu</w:t>
      </w:r>
      <w:r w:rsidRPr="0059664A">
        <w:rPr>
          <w:rFonts w:asciiTheme="majorBidi" w:hAnsiTheme="majorBidi" w:cstheme="majorBidi"/>
          <w:sz w:val="24"/>
          <w:szCs w:val="24"/>
          <w:lang w:bidi="ar-OM"/>
        </w:rPr>
        <w:t xml:space="preserve"> that roughly states “Most Ethiopian men don’t respect women, and are unsure if a woman can think, and work and serve equally with a man.” With all this inequality and friction between the two genders</w:t>
      </w:r>
      <w:r w:rsidR="00602595">
        <w:rPr>
          <w:rFonts w:asciiTheme="majorBidi" w:hAnsiTheme="majorBidi" w:cstheme="majorBidi"/>
          <w:sz w:val="24"/>
          <w:szCs w:val="24"/>
          <w:lang w:bidi="ar-OM"/>
        </w:rPr>
        <w:t>.</w:t>
      </w:r>
      <w:r w:rsidRPr="0059664A">
        <w:rPr>
          <w:rFonts w:asciiTheme="majorBidi" w:hAnsiTheme="majorBidi" w:cstheme="majorBidi"/>
          <w:sz w:val="24"/>
          <w:szCs w:val="24"/>
          <w:lang w:bidi="ar-OM"/>
        </w:rPr>
        <w:t xml:space="preserve"> </w:t>
      </w:r>
    </w:p>
    <w:p w14:paraId="1879EB47" w14:textId="77777777" w:rsidR="00A75335" w:rsidRDefault="00A75335" w:rsidP="00A75335">
      <w:pPr>
        <w:jc w:val="both"/>
        <w:rPr>
          <w:rFonts w:asciiTheme="majorBidi" w:hAnsiTheme="majorBidi" w:cstheme="majorBidi"/>
          <w:sz w:val="24"/>
          <w:szCs w:val="24"/>
        </w:rPr>
      </w:pPr>
    </w:p>
    <w:p w14:paraId="70BA5061" w14:textId="5CB68F87" w:rsidR="00A75335" w:rsidRDefault="00552645" w:rsidP="00A75335">
      <w:pPr>
        <w:jc w:val="both"/>
        <w:rPr>
          <w:rFonts w:asciiTheme="majorBidi" w:hAnsiTheme="majorBidi" w:cstheme="majorBidi"/>
          <w:sz w:val="24"/>
          <w:szCs w:val="24"/>
        </w:rPr>
      </w:pPr>
      <w:r w:rsidRPr="0059664A">
        <w:rPr>
          <w:rFonts w:asciiTheme="majorBidi" w:hAnsiTheme="majorBidi" w:cstheme="majorBidi"/>
          <w:sz w:val="24"/>
          <w:szCs w:val="24"/>
        </w:rPr>
        <w:t>Although many women have stood up against</w:t>
      </w:r>
      <w:r w:rsidR="00D6592B" w:rsidRPr="0059664A">
        <w:rPr>
          <w:rFonts w:asciiTheme="majorBidi" w:hAnsiTheme="majorBidi" w:cstheme="majorBidi"/>
          <w:sz w:val="24"/>
          <w:szCs w:val="24"/>
        </w:rPr>
        <w:t xml:space="preserve"> oppression, </w:t>
      </w:r>
      <w:r w:rsidR="00036ECE">
        <w:rPr>
          <w:rFonts w:asciiTheme="majorBidi" w:hAnsiTheme="majorBidi" w:cstheme="majorBidi"/>
          <w:sz w:val="24"/>
          <w:szCs w:val="24"/>
        </w:rPr>
        <w:t>the fact remains that</w:t>
      </w:r>
      <w:r w:rsidR="00036ECE" w:rsidRPr="0059664A">
        <w:rPr>
          <w:rFonts w:asciiTheme="majorBidi" w:hAnsiTheme="majorBidi" w:cstheme="majorBidi"/>
          <w:sz w:val="24"/>
          <w:szCs w:val="24"/>
        </w:rPr>
        <w:t xml:space="preserve"> </w:t>
      </w:r>
      <w:r w:rsidR="00036ECE">
        <w:rPr>
          <w:rFonts w:asciiTheme="majorBidi" w:hAnsiTheme="majorBidi" w:cstheme="majorBidi"/>
          <w:sz w:val="24"/>
          <w:szCs w:val="24"/>
        </w:rPr>
        <w:t xml:space="preserve">unlawful discrimination </w:t>
      </w:r>
      <w:r w:rsidR="00C45ED0">
        <w:rPr>
          <w:rFonts w:asciiTheme="majorBidi" w:hAnsiTheme="majorBidi" w:cstheme="majorBidi"/>
          <w:sz w:val="24"/>
          <w:szCs w:val="24"/>
        </w:rPr>
        <w:t>and violent</w:t>
      </w:r>
      <w:r w:rsidR="00036ECE">
        <w:rPr>
          <w:rFonts w:asciiTheme="majorBidi" w:hAnsiTheme="majorBidi" w:cstheme="majorBidi"/>
          <w:sz w:val="24"/>
          <w:szCs w:val="24"/>
        </w:rPr>
        <w:t xml:space="preserve"> b</w:t>
      </w:r>
      <w:r w:rsidR="00036ECE" w:rsidRPr="0059664A">
        <w:rPr>
          <w:rFonts w:asciiTheme="majorBidi" w:hAnsiTheme="majorBidi" w:cstheme="majorBidi"/>
          <w:sz w:val="24"/>
          <w:szCs w:val="24"/>
        </w:rPr>
        <w:t>ehavior</w:t>
      </w:r>
      <w:r w:rsidR="00C45ED0">
        <w:rPr>
          <w:rFonts w:asciiTheme="majorBidi" w:hAnsiTheme="majorBidi" w:cstheme="majorBidi"/>
          <w:sz w:val="24"/>
          <w:szCs w:val="24"/>
        </w:rPr>
        <w:t xml:space="preserve"> towards women</w:t>
      </w:r>
      <w:r w:rsidR="00036ECE" w:rsidRPr="0059664A">
        <w:rPr>
          <w:rFonts w:asciiTheme="majorBidi" w:hAnsiTheme="majorBidi" w:cstheme="majorBidi"/>
          <w:sz w:val="24"/>
          <w:szCs w:val="24"/>
        </w:rPr>
        <w:t xml:space="preserve"> </w:t>
      </w:r>
      <w:r w:rsidR="00C45ED0">
        <w:rPr>
          <w:rFonts w:asciiTheme="majorBidi" w:hAnsiTheme="majorBidi" w:cstheme="majorBidi"/>
          <w:sz w:val="24"/>
          <w:szCs w:val="24"/>
        </w:rPr>
        <w:t>is still prevalent today,</w:t>
      </w:r>
      <w:r w:rsidR="00C45ED0" w:rsidRPr="0059664A">
        <w:rPr>
          <w:rFonts w:asciiTheme="majorBidi" w:hAnsiTheme="majorBidi" w:cstheme="majorBidi"/>
          <w:sz w:val="24"/>
          <w:szCs w:val="24"/>
        </w:rPr>
        <w:t xml:space="preserve"> </w:t>
      </w:r>
      <w:r w:rsidR="00C45ED0">
        <w:rPr>
          <w:rFonts w:asciiTheme="majorBidi" w:hAnsiTheme="majorBidi" w:cstheme="majorBidi"/>
          <w:sz w:val="24"/>
          <w:szCs w:val="24"/>
          <w:lang w:bidi="ar-OM"/>
        </w:rPr>
        <w:t>w</w:t>
      </w:r>
      <w:r w:rsidR="00C45ED0" w:rsidRPr="0059664A">
        <w:rPr>
          <w:rFonts w:asciiTheme="majorBidi" w:hAnsiTheme="majorBidi" w:cstheme="majorBidi"/>
          <w:sz w:val="24"/>
          <w:szCs w:val="24"/>
          <w:lang w:bidi="ar-OM"/>
        </w:rPr>
        <w:t>hether it be in a workspace or at home</w:t>
      </w:r>
      <w:r w:rsidR="00C45ED0">
        <w:rPr>
          <w:rFonts w:asciiTheme="majorBidi" w:hAnsiTheme="majorBidi" w:cstheme="majorBidi"/>
          <w:sz w:val="24"/>
          <w:szCs w:val="24"/>
          <w:lang w:bidi="ar-OM"/>
        </w:rPr>
        <w:t>.</w:t>
      </w:r>
      <w:r w:rsidR="00C45ED0" w:rsidRPr="00D80DC6">
        <w:rPr>
          <w:rFonts w:asciiTheme="majorBidi" w:hAnsiTheme="majorBidi" w:cstheme="majorBidi"/>
          <w:sz w:val="24"/>
          <w:szCs w:val="24"/>
          <w:lang w:bidi="ar-OM"/>
        </w:rPr>
        <w:t xml:space="preserve"> </w:t>
      </w:r>
      <w:r w:rsidR="00C45ED0">
        <w:rPr>
          <w:rFonts w:asciiTheme="majorBidi" w:hAnsiTheme="majorBidi" w:cstheme="majorBidi"/>
          <w:sz w:val="24"/>
          <w:szCs w:val="24"/>
        </w:rPr>
        <w:t>A</w:t>
      </w:r>
      <w:r w:rsidR="00C45ED0" w:rsidRPr="0059664A">
        <w:rPr>
          <w:rFonts w:asciiTheme="majorBidi" w:hAnsiTheme="majorBidi" w:cstheme="majorBidi"/>
          <w:sz w:val="24"/>
          <w:szCs w:val="24"/>
        </w:rPr>
        <w:t>ctivist Malala Yousafzai</w:t>
      </w:r>
      <w:r w:rsidR="00C45ED0">
        <w:rPr>
          <w:rFonts w:asciiTheme="majorBidi" w:hAnsiTheme="majorBidi" w:cstheme="majorBidi"/>
          <w:sz w:val="24"/>
          <w:szCs w:val="24"/>
        </w:rPr>
        <w:t xml:space="preserve"> made a powerful statement when she said, </w:t>
      </w:r>
      <w:r w:rsidR="00C45ED0" w:rsidRPr="0059664A">
        <w:rPr>
          <w:rFonts w:asciiTheme="majorBidi" w:hAnsiTheme="majorBidi" w:cstheme="majorBidi"/>
          <w:sz w:val="24"/>
          <w:szCs w:val="24"/>
        </w:rPr>
        <w:t xml:space="preserve">“We cannot succeed when half of us </w:t>
      </w:r>
      <w:r w:rsidR="00A60C6A">
        <w:rPr>
          <w:rFonts w:asciiTheme="majorBidi" w:hAnsiTheme="majorBidi" w:cstheme="majorBidi"/>
          <w:sz w:val="24"/>
          <w:szCs w:val="24"/>
        </w:rPr>
        <w:t>are</w:t>
      </w:r>
      <w:r w:rsidR="00C45ED0" w:rsidRPr="0059664A">
        <w:rPr>
          <w:rFonts w:asciiTheme="majorBidi" w:hAnsiTheme="majorBidi" w:cstheme="majorBidi"/>
          <w:sz w:val="24"/>
          <w:szCs w:val="24"/>
        </w:rPr>
        <w:t xml:space="preserve"> held back”</w:t>
      </w:r>
      <w:r w:rsidR="00C45ED0">
        <w:rPr>
          <w:rFonts w:asciiTheme="majorBidi" w:hAnsiTheme="majorBidi" w:cstheme="majorBidi"/>
          <w:sz w:val="24"/>
          <w:szCs w:val="24"/>
        </w:rPr>
        <w:t>. S</w:t>
      </w:r>
      <w:r w:rsidR="00C45ED0" w:rsidRPr="0059664A">
        <w:rPr>
          <w:rFonts w:asciiTheme="majorBidi" w:hAnsiTheme="majorBidi" w:cstheme="majorBidi"/>
          <w:sz w:val="24"/>
          <w:szCs w:val="24"/>
        </w:rPr>
        <w:t xml:space="preserve">he was oppressed and many tried to keep her </w:t>
      </w:r>
      <w:r w:rsidR="00A60C6A" w:rsidRPr="0059664A">
        <w:rPr>
          <w:rFonts w:asciiTheme="majorBidi" w:hAnsiTheme="majorBidi" w:cstheme="majorBidi"/>
          <w:sz w:val="24"/>
          <w:szCs w:val="24"/>
        </w:rPr>
        <w:t>silent,</w:t>
      </w:r>
      <w:r w:rsidR="00C45ED0" w:rsidRPr="0059664A">
        <w:rPr>
          <w:rFonts w:asciiTheme="majorBidi" w:hAnsiTheme="majorBidi" w:cstheme="majorBidi"/>
          <w:sz w:val="24"/>
          <w:szCs w:val="24"/>
        </w:rPr>
        <w:t xml:space="preserve"> but she would not sit quietly, instead she raised her voice, but as she said. “I raise up my voice – not so I can shout, but </w:t>
      </w:r>
      <w:r w:rsidR="00C45ED0">
        <w:rPr>
          <w:rFonts w:asciiTheme="majorBidi" w:hAnsiTheme="majorBidi" w:cstheme="majorBidi"/>
          <w:sz w:val="24"/>
          <w:szCs w:val="24"/>
        </w:rPr>
        <w:t>s</w:t>
      </w:r>
      <w:r w:rsidR="00C45ED0" w:rsidRPr="0059664A">
        <w:rPr>
          <w:rFonts w:asciiTheme="majorBidi" w:hAnsiTheme="majorBidi" w:cstheme="majorBidi"/>
          <w:sz w:val="24"/>
          <w:szCs w:val="24"/>
        </w:rPr>
        <w:t>o those without a voice can be heard.”</w:t>
      </w:r>
      <w:r w:rsidR="00C45ED0">
        <w:rPr>
          <w:rFonts w:asciiTheme="majorBidi" w:hAnsiTheme="majorBidi" w:cstheme="majorBidi"/>
          <w:sz w:val="24"/>
          <w:szCs w:val="24"/>
        </w:rPr>
        <w:t xml:space="preserve"> </w:t>
      </w:r>
      <w:r w:rsidR="001407A6">
        <w:rPr>
          <w:rFonts w:asciiTheme="majorBidi" w:hAnsiTheme="majorBidi" w:cstheme="majorBidi"/>
          <w:sz w:val="24"/>
          <w:szCs w:val="24"/>
        </w:rPr>
        <w:t xml:space="preserve"> </w:t>
      </w:r>
      <w:r w:rsidR="001407A6" w:rsidRPr="0059664A">
        <w:rPr>
          <w:rFonts w:asciiTheme="majorBidi" w:hAnsiTheme="majorBidi" w:cstheme="majorBidi"/>
          <w:sz w:val="24"/>
          <w:szCs w:val="24"/>
          <w:lang w:bidi="ar-OM"/>
        </w:rPr>
        <w:t xml:space="preserve">Ethiopia believes that to end violence against women, nations must look into empowering women in all aspects of </w:t>
      </w:r>
      <w:r w:rsidR="00A60C6A" w:rsidRPr="0059664A">
        <w:rPr>
          <w:rFonts w:asciiTheme="majorBidi" w:hAnsiTheme="majorBidi" w:cstheme="majorBidi"/>
          <w:sz w:val="24"/>
          <w:szCs w:val="24"/>
          <w:lang w:bidi="ar-OM"/>
        </w:rPr>
        <w:t>society and</w:t>
      </w:r>
      <w:r w:rsidR="001407A6" w:rsidRPr="0059664A">
        <w:rPr>
          <w:rFonts w:asciiTheme="majorBidi" w:hAnsiTheme="majorBidi" w:cstheme="majorBidi"/>
          <w:sz w:val="24"/>
          <w:szCs w:val="24"/>
          <w:lang w:bidi="ar-OM"/>
        </w:rPr>
        <w:t xml:space="preserve"> protect them against oppressors</w:t>
      </w:r>
      <w:r w:rsidR="00602595">
        <w:rPr>
          <w:rFonts w:asciiTheme="majorBidi" w:hAnsiTheme="majorBidi" w:cstheme="majorBidi"/>
          <w:sz w:val="24"/>
          <w:szCs w:val="24"/>
          <w:lang w:bidi="ar-OM"/>
        </w:rPr>
        <w:t>.</w:t>
      </w:r>
      <w:r w:rsidR="001407A6" w:rsidRPr="0059664A">
        <w:rPr>
          <w:rFonts w:asciiTheme="majorBidi" w:hAnsiTheme="majorBidi" w:cstheme="majorBidi"/>
          <w:sz w:val="24"/>
          <w:szCs w:val="24"/>
          <w:lang w:bidi="ar-OM"/>
        </w:rPr>
        <w:t xml:space="preserve"> The government has been working to increase the number of Ethiopian women representatives in parliament. This increase in elected women has strengthened their ability to influence decision-making and the passing of policies to advance gender equality. The Constitution of the Federal Democratic Republic of Ethiopia (FDRE) adopted in 1994, Establishes the equal rights of Women and men across </w:t>
      </w:r>
      <w:r w:rsidR="00A60C6A" w:rsidRPr="0059664A">
        <w:rPr>
          <w:rFonts w:asciiTheme="majorBidi" w:hAnsiTheme="majorBidi" w:cstheme="majorBidi"/>
          <w:sz w:val="24"/>
          <w:szCs w:val="24"/>
          <w:lang w:bidi="ar-OM"/>
        </w:rPr>
        <w:t>economic, social</w:t>
      </w:r>
      <w:r w:rsidR="001407A6" w:rsidRPr="0059664A">
        <w:rPr>
          <w:rFonts w:asciiTheme="majorBidi" w:hAnsiTheme="majorBidi" w:cstheme="majorBidi"/>
          <w:sz w:val="24"/>
          <w:szCs w:val="24"/>
          <w:lang w:bidi="ar-OM"/>
        </w:rPr>
        <w:t>, and political spheres, including education, employment, and access to and management of resources. However, despite various measures, women continue to be amongst the most marginalized and vulnerable groups in all aspects compared to men.</w:t>
      </w:r>
    </w:p>
    <w:p w14:paraId="6F9E766D" w14:textId="77777777" w:rsidR="00A75335" w:rsidRDefault="00A75335" w:rsidP="00A75335">
      <w:pPr>
        <w:jc w:val="both"/>
        <w:rPr>
          <w:rFonts w:asciiTheme="majorBidi" w:hAnsiTheme="majorBidi" w:cstheme="majorBidi"/>
          <w:sz w:val="24"/>
          <w:szCs w:val="24"/>
          <w:lang w:bidi="ar-OM"/>
        </w:rPr>
      </w:pPr>
    </w:p>
    <w:p w14:paraId="1F0A26FE" w14:textId="3CB78F81" w:rsidR="00A75335" w:rsidRDefault="00602595" w:rsidP="00A75335">
      <w:pPr>
        <w:jc w:val="both"/>
        <w:rPr>
          <w:rFonts w:asciiTheme="majorBidi" w:hAnsiTheme="majorBidi" w:cstheme="majorBidi"/>
          <w:sz w:val="24"/>
          <w:szCs w:val="24"/>
          <w:lang w:bidi="ar-OM"/>
        </w:rPr>
      </w:pPr>
      <w:r>
        <w:rPr>
          <w:rFonts w:asciiTheme="majorBidi" w:hAnsiTheme="majorBidi" w:cstheme="majorBidi"/>
          <w:sz w:val="24"/>
          <w:szCs w:val="24"/>
          <w:lang w:bidi="ar-OM"/>
        </w:rPr>
        <w:t xml:space="preserve">In </w:t>
      </w:r>
      <w:r w:rsidRPr="0059664A">
        <w:rPr>
          <w:rFonts w:asciiTheme="majorBidi" w:hAnsiTheme="majorBidi" w:cstheme="majorBidi"/>
          <w:sz w:val="24"/>
          <w:szCs w:val="24"/>
          <w:lang w:bidi="ar-OM"/>
        </w:rPr>
        <w:t>2023, more than one-third (37%)</w:t>
      </w:r>
      <w:r>
        <w:rPr>
          <w:rFonts w:asciiTheme="majorBidi" w:hAnsiTheme="majorBidi" w:cstheme="majorBidi"/>
          <w:sz w:val="24"/>
          <w:szCs w:val="24"/>
          <w:lang w:bidi="ar-OM"/>
        </w:rPr>
        <w:t xml:space="preserve"> </w:t>
      </w:r>
      <w:r w:rsidRPr="0059664A">
        <w:rPr>
          <w:rFonts w:asciiTheme="majorBidi" w:hAnsiTheme="majorBidi" w:cstheme="majorBidi"/>
          <w:sz w:val="24"/>
          <w:szCs w:val="24"/>
          <w:lang w:bidi="ar-OM"/>
        </w:rPr>
        <w:t xml:space="preserve">of Ethiopian women </w:t>
      </w:r>
      <w:r w:rsidR="00A75335">
        <w:rPr>
          <w:rFonts w:asciiTheme="majorBidi" w:hAnsiTheme="majorBidi" w:cstheme="majorBidi"/>
          <w:sz w:val="24"/>
          <w:szCs w:val="24"/>
          <w:lang w:bidi="ar-OM"/>
        </w:rPr>
        <w:t>experienced</w:t>
      </w:r>
      <w:r w:rsidRPr="0059664A">
        <w:rPr>
          <w:rFonts w:asciiTheme="majorBidi" w:hAnsiTheme="majorBidi" w:cstheme="majorBidi"/>
          <w:sz w:val="24"/>
          <w:szCs w:val="24"/>
          <w:lang w:bidi="ar-OM"/>
        </w:rPr>
        <w:t xml:space="preserve"> gender-based violence.</w:t>
      </w:r>
      <w:r>
        <w:rPr>
          <w:rFonts w:asciiTheme="majorBidi" w:hAnsiTheme="majorBidi" w:cstheme="majorBidi"/>
          <w:sz w:val="24"/>
          <w:szCs w:val="24"/>
          <w:lang w:bidi="ar-OM"/>
        </w:rPr>
        <w:t xml:space="preserve"> </w:t>
      </w:r>
      <w:r w:rsidRPr="00A60C6A">
        <w:rPr>
          <w:rFonts w:asciiTheme="majorBidi" w:hAnsiTheme="majorBidi" w:cstheme="majorBidi"/>
          <w:sz w:val="24"/>
          <w:szCs w:val="24"/>
          <w:lang w:bidi="ar-OM"/>
        </w:rPr>
        <w:t>(Dovepress.com)</w:t>
      </w:r>
      <w:r>
        <w:rPr>
          <w:rFonts w:asciiTheme="majorBidi" w:hAnsiTheme="majorBidi" w:cstheme="majorBidi"/>
          <w:sz w:val="24"/>
          <w:szCs w:val="24"/>
          <w:lang w:bidi="ar-OM"/>
        </w:rPr>
        <w:t xml:space="preserve"> </w:t>
      </w:r>
      <w:r w:rsidR="001407A6" w:rsidRPr="0059664A">
        <w:rPr>
          <w:rFonts w:asciiTheme="majorBidi" w:hAnsiTheme="majorBidi" w:cstheme="majorBidi"/>
          <w:sz w:val="24"/>
          <w:szCs w:val="24"/>
          <w:lang w:bidi="ar-OM"/>
        </w:rPr>
        <w:t xml:space="preserve">These facts are indicative </w:t>
      </w:r>
      <w:r w:rsidR="001407A6">
        <w:rPr>
          <w:rFonts w:asciiTheme="majorBidi" w:hAnsiTheme="majorBidi" w:cstheme="majorBidi"/>
          <w:sz w:val="24"/>
          <w:szCs w:val="24"/>
          <w:lang w:bidi="ar-OM"/>
        </w:rPr>
        <w:t>of</w:t>
      </w:r>
      <w:r w:rsidR="001407A6" w:rsidRPr="0059664A">
        <w:rPr>
          <w:rFonts w:asciiTheme="majorBidi" w:hAnsiTheme="majorBidi" w:cstheme="majorBidi"/>
          <w:sz w:val="24"/>
          <w:szCs w:val="24"/>
          <w:lang w:bidi="ar-OM"/>
        </w:rPr>
        <w:t xml:space="preserve"> how women’s rights are a secondary concern to the state. </w:t>
      </w:r>
      <w:r w:rsidR="00CC5D87">
        <w:rPr>
          <w:rFonts w:asciiTheme="majorBidi" w:hAnsiTheme="majorBidi" w:cstheme="majorBidi"/>
          <w:sz w:val="24"/>
          <w:szCs w:val="24"/>
          <w:lang w:bidi="ar-OM"/>
        </w:rPr>
        <w:t xml:space="preserve">In order to improve gender equality in Ethiopia or any other country around the world, </w:t>
      </w:r>
      <w:r w:rsidR="00A75335">
        <w:rPr>
          <w:rFonts w:asciiTheme="majorBidi" w:hAnsiTheme="majorBidi" w:cstheme="majorBidi"/>
          <w:sz w:val="24"/>
          <w:szCs w:val="24"/>
          <w:lang w:bidi="ar-OM"/>
        </w:rPr>
        <w:t>societal</w:t>
      </w:r>
      <w:r w:rsidR="00CC5D87">
        <w:rPr>
          <w:rFonts w:asciiTheme="majorBidi" w:hAnsiTheme="majorBidi" w:cstheme="majorBidi"/>
          <w:sz w:val="24"/>
          <w:szCs w:val="24"/>
          <w:lang w:bidi="ar-OM"/>
        </w:rPr>
        <w:t xml:space="preserve"> norms need to be reformed and integrated into the educational system in order to correct the mindset of future generations in order to facilitate change</w:t>
      </w:r>
      <w:r w:rsidR="00A75335">
        <w:rPr>
          <w:rFonts w:asciiTheme="majorBidi" w:hAnsiTheme="majorBidi" w:cstheme="majorBidi"/>
          <w:sz w:val="24"/>
          <w:szCs w:val="24"/>
          <w:lang w:bidi="ar-OM"/>
        </w:rPr>
        <w:t xml:space="preserve">. Additionally, corrective measures and the legal system should be </w:t>
      </w:r>
      <w:r w:rsidR="005E10BE">
        <w:rPr>
          <w:rFonts w:asciiTheme="majorBidi" w:hAnsiTheme="majorBidi" w:cstheme="majorBidi"/>
          <w:sz w:val="24"/>
          <w:szCs w:val="24"/>
          <w:lang w:bidi="ar-OM"/>
        </w:rPr>
        <w:t>stricter</w:t>
      </w:r>
      <w:r w:rsidR="00A75335">
        <w:rPr>
          <w:rFonts w:asciiTheme="majorBidi" w:hAnsiTheme="majorBidi" w:cstheme="majorBidi"/>
          <w:sz w:val="24"/>
          <w:szCs w:val="24"/>
          <w:lang w:bidi="ar-OM"/>
        </w:rPr>
        <w:t xml:space="preserve"> on the implementation of the laws regarding gender equality. </w:t>
      </w:r>
    </w:p>
    <w:p w14:paraId="3FB44057" w14:textId="77777777" w:rsidR="00A75335" w:rsidRDefault="00A75335" w:rsidP="00A75335">
      <w:pPr>
        <w:jc w:val="both"/>
        <w:rPr>
          <w:rFonts w:asciiTheme="majorBidi" w:hAnsiTheme="majorBidi" w:cstheme="majorBidi"/>
          <w:sz w:val="24"/>
          <w:szCs w:val="24"/>
          <w:lang w:bidi="ar-OM"/>
        </w:rPr>
      </w:pPr>
    </w:p>
    <w:p w14:paraId="318705E8" w14:textId="6386A6A7" w:rsidR="001407A6" w:rsidRDefault="00A75335" w:rsidP="00A75335">
      <w:pPr>
        <w:jc w:val="both"/>
        <w:rPr>
          <w:rFonts w:asciiTheme="majorBidi" w:hAnsiTheme="majorBidi" w:cstheme="majorBidi"/>
          <w:i/>
          <w:iCs/>
          <w:sz w:val="24"/>
          <w:szCs w:val="24"/>
        </w:rPr>
      </w:pPr>
      <w:r w:rsidRPr="00A75335">
        <w:rPr>
          <w:rFonts w:asciiTheme="majorBidi" w:hAnsiTheme="majorBidi" w:cstheme="majorBidi"/>
          <w:i/>
          <w:iCs/>
          <w:sz w:val="24"/>
          <w:szCs w:val="24"/>
        </w:rPr>
        <w:t>“Women are the largest untapped reservoir of talent in the world” is an inspirational quote by Hillary Clinton, emphasizing the power and importance that women hold.</w:t>
      </w:r>
    </w:p>
    <w:p w14:paraId="7954A67B" w14:textId="77777777" w:rsidR="00A05D45" w:rsidRDefault="00A05D45" w:rsidP="00A75335">
      <w:pPr>
        <w:jc w:val="both"/>
        <w:rPr>
          <w:rFonts w:asciiTheme="majorBidi" w:hAnsiTheme="majorBidi" w:cstheme="majorBidi"/>
          <w:i/>
          <w:iCs/>
          <w:sz w:val="24"/>
          <w:szCs w:val="24"/>
        </w:rPr>
      </w:pPr>
    </w:p>
    <w:p w14:paraId="06D989E9" w14:textId="11EE93C9" w:rsidR="00A05D45" w:rsidRPr="00A05D45" w:rsidRDefault="00A05D45" w:rsidP="00A05D45">
      <w:pPr>
        <w:jc w:val="center"/>
        <w:rPr>
          <w:rStyle w:val="ui-provider"/>
          <w:rFonts w:asciiTheme="majorBidi" w:hAnsiTheme="majorBidi" w:cstheme="majorBidi"/>
          <w:sz w:val="40"/>
          <w:szCs w:val="40"/>
        </w:rPr>
      </w:pPr>
      <w:r w:rsidRPr="00A05D45">
        <w:rPr>
          <w:rStyle w:val="ui-provider"/>
          <w:rFonts w:asciiTheme="majorBidi" w:hAnsiTheme="majorBidi" w:cstheme="majorBidi"/>
          <w:sz w:val="40"/>
          <w:szCs w:val="40"/>
        </w:rPr>
        <w:lastRenderedPageBreak/>
        <w:t>Bibliography</w:t>
      </w:r>
    </w:p>
    <w:p w14:paraId="414FF094" w14:textId="77777777" w:rsidR="00A05D45" w:rsidRPr="00A05D45" w:rsidRDefault="00A05D45" w:rsidP="00A05D45">
      <w:pPr>
        <w:jc w:val="both"/>
        <w:rPr>
          <w:rStyle w:val="ui-provider"/>
          <w:rFonts w:asciiTheme="majorBidi" w:hAnsiTheme="majorBidi" w:cstheme="majorBidi"/>
        </w:rPr>
      </w:pPr>
    </w:p>
    <w:p w14:paraId="282FA97C" w14:textId="06DE725A" w:rsidR="00A05D45" w:rsidRPr="00A05D45" w:rsidRDefault="00000000" w:rsidP="00A05D45">
      <w:pPr>
        <w:jc w:val="both"/>
        <w:rPr>
          <w:rStyle w:val="ui-provider"/>
          <w:rFonts w:asciiTheme="majorBidi" w:hAnsiTheme="majorBidi" w:cstheme="majorBidi"/>
        </w:rPr>
      </w:pPr>
      <w:hyperlink r:id="rId9" w:history="1">
        <w:r w:rsidR="00A05D45" w:rsidRPr="00A05D45">
          <w:rPr>
            <w:rStyle w:val="Hyperlink"/>
            <w:rFonts w:asciiTheme="majorBidi" w:hAnsiTheme="majorBidi" w:cstheme="majorBidi"/>
          </w:rPr>
          <w:t>https://books.openedition.org/cfee/1902?lang=en</w:t>
        </w:r>
      </w:hyperlink>
      <w:r w:rsidR="00A05D45" w:rsidRPr="00A05D45">
        <w:rPr>
          <w:rFonts w:asciiTheme="majorBidi" w:hAnsiTheme="majorBidi" w:cstheme="majorBidi"/>
        </w:rPr>
        <w:br/>
      </w:r>
      <w:r w:rsidR="00A05D45" w:rsidRPr="00A05D45">
        <w:rPr>
          <w:rFonts w:asciiTheme="majorBidi" w:hAnsiTheme="majorBidi" w:cstheme="majorBidi"/>
        </w:rPr>
        <w:br/>
      </w:r>
      <w:hyperlink r:id="rId10" w:anchor=":~:text=Summary,in%20the%20early%2019th%20century" w:tgtFrame="_blank" w:tooltip="https://oxfordre.com/africanhistory/display/10.1093/acrefore/9780190277734.001.0001/acrefore-9780190277734-e-541?p=emailagjwl02op1bau&amp;d=/10.1093/acrefore/9780190277734.001.0001/acrefore-9780190277734-e-541#:~:text=summary,in%20the%20early%2019th%20century" w:history="1">
        <w:r w:rsidR="00A05D45" w:rsidRPr="00A05D45">
          <w:rPr>
            <w:rStyle w:val="Hyperlink"/>
            <w:rFonts w:asciiTheme="majorBidi" w:hAnsiTheme="majorBidi" w:cstheme="majorBidi"/>
          </w:rPr>
          <w:t>https://oxfordre.com/africanhistory/display/10.1093/acrefore/9780190277734.001.0001/acrefore-9780190277734-e-541?p=emailAGJwl02Op1bAU&amp;d=/10.1093/acrefore/9780190277734.001.0001/acrefore-9780190277734-e-541#:~:text=Summary,in%20the%20early%2019th%20century</w:t>
        </w:r>
      </w:hyperlink>
      <w:r w:rsidR="00A05D45" w:rsidRPr="00A05D45">
        <w:rPr>
          <w:rFonts w:asciiTheme="majorBidi" w:hAnsiTheme="majorBidi" w:cstheme="majorBidi"/>
        </w:rPr>
        <w:br/>
      </w:r>
      <w:r w:rsidR="00A05D45" w:rsidRPr="00A05D45">
        <w:rPr>
          <w:rFonts w:asciiTheme="majorBidi" w:hAnsiTheme="majorBidi" w:cstheme="majorBidi"/>
        </w:rPr>
        <w:br/>
      </w:r>
      <w:hyperlink r:id="rId11" w:tgtFrame="_blank" w:tooltip="https://www.american.edu/cas/economics/ejournal/upload/global_majority_e_journal_vol-11_no-1_wright.pdf" w:history="1">
        <w:r w:rsidR="00A05D45" w:rsidRPr="00A05D45">
          <w:rPr>
            <w:rStyle w:val="Hyperlink"/>
            <w:rFonts w:asciiTheme="majorBidi" w:hAnsiTheme="majorBidi" w:cstheme="majorBidi"/>
          </w:rPr>
          <w:t>https://www.american.edu/cas/economics/ejournal/upload/global_majority_e_journal_vol-11_no-1_wright.pdf</w:t>
        </w:r>
      </w:hyperlink>
      <w:r w:rsidR="00A05D45" w:rsidRPr="00A05D45">
        <w:rPr>
          <w:rFonts w:asciiTheme="majorBidi" w:hAnsiTheme="majorBidi" w:cstheme="majorBidi"/>
        </w:rPr>
        <w:br/>
      </w:r>
      <w:r w:rsidR="00A05D45" w:rsidRPr="00A05D45">
        <w:rPr>
          <w:rFonts w:asciiTheme="majorBidi" w:hAnsiTheme="majorBidi" w:cstheme="majorBidi"/>
        </w:rPr>
        <w:br/>
      </w:r>
      <w:hyperlink r:id="rId12" w:tgtFrame="_blank" w:tooltip="https://www.dovepress.com/gender-based-violence--magnitude-and-types-in-northwest-ethiopia-peer-reviewed-fulltext-article-ijwh%23:~:text=the%2520lifetime%2520prevalence%2520of%2520gbv,ethiopian%2520women%2520experience%2520the%2520problem.&amp;text=other%2520studi" w:history="1">
        <w:r w:rsidR="00A05D45" w:rsidRPr="00A05D45">
          <w:rPr>
            <w:rStyle w:val="Hyperlink"/>
            <w:rFonts w:asciiTheme="majorBidi" w:hAnsiTheme="majorBidi" w:cstheme="majorBidi"/>
          </w:rPr>
          <w:t>https://www.dovepress.com/gender-based-violence--magnitude-and-types-in-northwest-ethiopia-peer-reviewed-fulltext-article-IJWH#:~:text=The%20lifetime%20prevalence%20of%20GBV,Ethiopian%20women%20experience%20the%20problem.&amp;text=Other%20studies%20also%20estimated%20that,sexual%20assault%20in%20their%2</w:t>
        </w:r>
        <w:hyperlink r:id="rId13" w:history="1">
          <w:r w:rsidR="00A05D45" w:rsidRPr="00A05D45">
            <w:rPr>
              <w:rStyle w:val="Hyperlink"/>
              <w:rFonts w:asciiTheme="majorBidi" w:hAnsiTheme="majorBidi" w:cstheme="majorBidi"/>
            </w:rPr>
            <w:t>https://books.openedition.org/cfee/1902?lang=en</w:t>
          </w:r>
        </w:hyperlink>
        <w:r w:rsidR="00A05D45" w:rsidRPr="00A05D45">
          <w:rPr>
            <w:rStyle w:val="Hyperlink"/>
            <w:rFonts w:asciiTheme="majorBidi" w:hAnsiTheme="majorBidi" w:cstheme="majorBidi"/>
          </w:rPr>
          <w:t>0lifetime.</w:t>
        </w:r>
      </w:hyperlink>
    </w:p>
    <w:p w14:paraId="25668A6B" w14:textId="007C838D" w:rsidR="00A05D45" w:rsidRPr="00A05D45" w:rsidRDefault="00000000" w:rsidP="00A05D45">
      <w:pPr>
        <w:jc w:val="both"/>
        <w:rPr>
          <w:rFonts w:asciiTheme="majorBidi" w:hAnsiTheme="majorBidi" w:cstheme="majorBidi"/>
        </w:rPr>
      </w:pPr>
      <w:hyperlink r:id="rId14" w:history="1">
        <w:r w:rsidR="00A05D45" w:rsidRPr="00A05D45">
          <w:rPr>
            <w:rStyle w:val="Hyperlink"/>
            <w:rFonts w:asciiTheme="majorBidi" w:hAnsiTheme="majorBidi" w:cstheme="majorBidi"/>
          </w:rPr>
          <w:t>Movements in Ethiopia, Ethiopia in Movement. Volume 2 - The Ambiguous Role of Women in Ethiopia: Female Role Change in Social and in Self-Perception - Centre français des études éthiopiennes (openedition.org)</w:t>
        </w:r>
      </w:hyperlink>
      <w:r w:rsidR="00A05D45" w:rsidRPr="00A05D45">
        <w:rPr>
          <w:rFonts w:asciiTheme="majorBidi" w:hAnsiTheme="majorBidi" w:cstheme="majorBidi"/>
        </w:rPr>
        <w:t xml:space="preserve"> </w:t>
      </w:r>
    </w:p>
    <w:sectPr w:rsidR="00A05D45" w:rsidRPr="00A05D45" w:rsidSect="00145386">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A6FA8" w14:textId="77777777" w:rsidR="00145386" w:rsidRDefault="00145386" w:rsidP="00C10F5F">
      <w:pPr>
        <w:spacing w:after="0" w:line="240" w:lineRule="auto"/>
      </w:pPr>
      <w:r>
        <w:separator/>
      </w:r>
    </w:p>
  </w:endnote>
  <w:endnote w:type="continuationSeparator" w:id="0">
    <w:p w14:paraId="1C26110E" w14:textId="77777777" w:rsidR="00145386" w:rsidRDefault="00145386" w:rsidP="00C10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ACC92" w14:textId="77777777" w:rsidR="00145386" w:rsidRDefault="00145386" w:rsidP="00C10F5F">
      <w:pPr>
        <w:spacing w:after="0" w:line="240" w:lineRule="auto"/>
      </w:pPr>
      <w:r>
        <w:separator/>
      </w:r>
    </w:p>
  </w:footnote>
  <w:footnote w:type="continuationSeparator" w:id="0">
    <w:p w14:paraId="3C3272CF" w14:textId="77777777" w:rsidR="00145386" w:rsidRDefault="00145386" w:rsidP="00C10F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5F"/>
    <w:rsid w:val="00036ECE"/>
    <w:rsid w:val="000371F8"/>
    <w:rsid w:val="0009131C"/>
    <w:rsid w:val="001407A6"/>
    <w:rsid w:val="00145386"/>
    <w:rsid w:val="004A5B10"/>
    <w:rsid w:val="00552645"/>
    <w:rsid w:val="0059664A"/>
    <w:rsid w:val="005E10BE"/>
    <w:rsid w:val="00602595"/>
    <w:rsid w:val="00623267"/>
    <w:rsid w:val="0065225D"/>
    <w:rsid w:val="006D636E"/>
    <w:rsid w:val="008529A3"/>
    <w:rsid w:val="008F2157"/>
    <w:rsid w:val="00A05D45"/>
    <w:rsid w:val="00A60C6A"/>
    <w:rsid w:val="00A75335"/>
    <w:rsid w:val="00AB3301"/>
    <w:rsid w:val="00B30152"/>
    <w:rsid w:val="00B62A68"/>
    <w:rsid w:val="00BC0F0D"/>
    <w:rsid w:val="00BD53B4"/>
    <w:rsid w:val="00C10F5F"/>
    <w:rsid w:val="00C45ED0"/>
    <w:rsid w:val="00C47F80"/>
    <w:rsid w:val="00C65E9E"/>
    <w:rsid w:val="00CC5D87"/>
    <w:rsid w:val="00D51084"/>
    <w:rsid w:val="00D6592B"/>
    <w:rsid w:val="00D80DC6"/>
    <w:rsid w:val="00E6196E"/>
    <w:rsid w:val="00F34E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A02C2B"/>
  <w15:chartTrackingRefBased/>
  <w15:docId w15:val="{B925D56F-323C-40FA-98BA-122975BD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F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F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F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F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F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F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F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0F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F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F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F5F"/>
    <w:rPr>
      <w:rFonts w:eastAsiaTheme="majorEastAsia" w:cstheme="majorBidi"/>
      <w:color w:val="272727" w:themeColor="text1" w:themeTint="D8"/>
    </w:rPr>
  </w:style>
  <w:style w:type="paragraph" w:styleId="Title">
    <w:name w:val="Title"/>
    <w:basedOn w:val="Normal"/>
    <w:next w:val="Normal"/>
    <w:link w:val="TitleChar"/>
    <w:uiPriority w:val="10"/>
    <w:qFormat/>
    <w:rsid w:val="00C10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F5F"/>
    <w:pPr>
      <w:spacing w:before="160"/>
      <w:jc w:val="center"/>
    </w:pPr>
    <w:rPr>
      <w:i/>
      <w:iCs/>
      <w:color w:val="404040" w:themeColor="text1" w:themeTint="BF"/>
    </w:rPr>
  </w:style>
  <w:style w:type="character" w:customStyle="1" w:styleId="QuoteChar">
    <w:name w:val="Quote Char"/>
    <w:basedOn w:val="DefaultParagraphFont"/>
    <w:link w:val="Quote"/>
    <w:uiPriority w:val="29"/>
    <w:rsid w:val="00C10F5F"/>
    <w:rPr>
      <w:i/>
      <w:iCs/>
      <w:color w:val="404040" w:themeColor="text1" w:themeTint="BF"/>
    </w:rPr>
  </w:style>
  <w:style w:type="paragraph" w:styleId="ListParagraph">
    <w:name w:val="List Paragraph"/>
    <w:basedOn w:val="Normal"/>
    <w:uiPriority w:val="34"/>
    <w:qFormat/>
    <w:rsid w:val="00C10F5F"/>
    <w:pPr>
      <w:ind w:left="720"/>
      <w:contextualSpacing/>
    </w:pPr>
  </w:style>
  <w:style w:type="character" w:styleId="IntenseEmphasis">
    <w:name w:val="Intense Emphasis"/>
    <w:basedOn w:val="DefaultParagraphFont"/>
    <w:uiPriority w:val="21"/>
    <w:qFormat/>
    <w:rsid w:val="00C10F5F"/>
    <w:rPr>
      <w:i/>
      <w:iCs/>
      <w:color w:val="2F5496" w:themeColor="accent1" w:themeShade="BF"/>
    </w:rPr>
  </w:style>
  <w:style w:type="paragraph" w:styleId="IntenseQuote">
    <w:name w:val="Intense Quote"/>
    <w:basedOn w:val="Normal"/>
    <w:next w:val="Normal"/>
    <w:link w:val="IntenseQuoteChar"/>
    <w:uiPriority w:val="30"/>
    <w:qFormat/>
    <w:rsid w:val="00C10F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F5F"/>
    <w:rPr>
      <w:i/>
      <w:iCs/>
      <w:color w:val="2F5496" w:themeColor="accent1" w:themeShade="BF"/>
    </w:rPr>
  </w:style>
  <w:style w:type="character" w:styleId="IntenseReference">
    <w:name w:val="Intense Reference"/>
    <w:basedOn w:val="DefaultParagraphFont"/>
    <w:uiPriority w:val="32"/>
    <w:qFormat/>
    <w:rsid w:val="00C10F5F"/>
    <w:rPr>
      <w:b/>
      <w:bCs/>
      <w:smallCaps/>
      <w:color w:val="2F5496" w:themeColor="accent1" w:themeShade="BF"/>
      <w:spacing w:val="5"/>
    </w:rPr>
  </w:style>
  <w:style w:type="paragraph" w:styleId="Header">
    <w:name w:val="header"/>
    <w:basedOn w:val="Normal"/>
    <w:link w:val="HeaderChar"/>
    <w:uiPriority w:val="99"/>
    <w:unhideWhenUsed/>
    <w:rsid w:val="00C10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F5F"/>
  </w:style>
  <w:style w:type="paragraph" w:styleId="Footer">
    <w:name w:val="footer"/>
    <w:basedOn w:val="Normal"/>
    <w:link w:val="FooterChar"/>
    <w:uiPriority w:val="99"/>
    <w:unhideWhenUsed/>
    <w:rsid w:val="00C10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F5F"/>
  </w:style>
  <w:style w:type="character" w:customStyle="1" w:styleId="ui-provider">
    <w:name w:val="ui-provider"/>
    <w:basedOn w:val="DefaultParagraphFont"/>
    <w:rsid w:val="00A05D45"/>
  </w:style>
  <w:style w:type="character" w:styleId="Hyperlink">
    <w:name w:val="Hyperlink"/>
    <w:basedOn w:val="DefaultParagraphFont"/>
    <w:uiPriority w:val="99"/>
    <w:unhideWhenUsed/>
    <w:rsid w:val="00A05D45"/>
    <w:rPr>
      <w:color w:val="0000FF"/>
      <w:u w:val="single"/>
    </w:rPr>
  </w:style>
  <w:style w:type="character" w:styleId="UnresolvedMention">
    <w:name w:val="Unresolved Mention"/>
    <w:basedOn w:val="DefaultParagraphFont"/>
    <w:uiPriority w:val="99"/>
    <w:semiHidden/>
    <w:unhideWhenUsed/>
    <w:rsid w:val="00A05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ooks.openedition.org/cfee/1902?lang=en"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www.dovepress.com/gender-based-violence--magnitude-and-types-in-northwest-ethiopia-peer-reviewed-fulltext-article-IJWH%23:~:text=The%2520lifetime%2520prevalence%2520of%2520GBV,Ethiopian%2520women%2520experience%2520the%2520problem.&amp;text=Other%2520studies%2520also%2520estimated%2520that,sexual%2520assault%2520in%2520their%2520lifetim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erican.edu/cas/economics/ejournal/upload/global_majority_e_journal_vol-11_no-1_wright.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xfordre.com/africanhistory/display/10.1093/acrefore/9780190277734.001.0001/acrefore-9780190277734-e-541?p=emailAGJwl02Op1bAU&amp;d=/10.1093/acrefore/9780190277734.001.0001/acrefore-9780190277734-e-541" TargetMode="External"/><Relationship Id="rId4" Type="http://schemas.openxmlformats.org/officeDocument/2006/relationships/styles" Target="styles.xml"/><Relationship Id="rId9" Type="http://schemas.openxmlformats.org/officeDocument/2006/relationships/hyperlink" Target="https://books.openedition.org/cfee/1902?lang=en" TargetMode="External"/><Relationship Id="rId14" Type="http://schemas.openxmlformats.org/officeDocument/2006/relationships/hyperlink" Target="https://books.openedition.org/cfee/1902?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b9ade9c-0c4c-418a-980a-765b06a71b4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286074B1DA584DB6FEE48426C2F658" ma:contentTypeVersion="16" ma:contentTypeDescription="Create a new document." ma:contentTypeScope="" ma:versionID="5bcfdf10eb44fc62de19a1b6762ed00e">
  <xsd:schema xmlns:xsd="http://www.w3.org/2001/XMLSchema" xmlns:xs="http://www.w3.org/2001/XMLSchema" xmlns:p="http://schemas.microsoft.com/office/2006/metadata/properties" xmlns:ns3="cc89b6c7-8598-47ec-8022-a19843e09cae" xmlns:ns4="eb9ade9c-0c4c-418a-980a-765b06a71b4f" targetNamespace="http://schemas.microsoft.com/office/2006/metadata/properties" ma:root="true" ma:fieldsID="58927cb628f48b32f45bf071e4a661cb" ns3:_="" ns4:_="">
    <xsd:import namespace="cc89b6c7-8598-47ec-8022-a19843e09cae"/>
    <xsd:import namespace="eb9ade9c-0c4c-418a-980a-765b06a71b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CR"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89b6c7-8598-47ec-8022-a19843e09ca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9ade9c-0c4c-418a-980a-765b06a71b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19E7D8-E7C2-4561-BF56-97072B1F52C4}">
  <ds:schemaRefs>
    <ds:schemaRef ds:uri="http://schemas.microsoft.com/office/2006/metadata/properties"/>
    <ds:schemaRef ds:uri="http://www.w3.org/2000/xmlns/"/>
    <ds:schemaRef ds:uri="eb9ade9c-0c4c-418a-980a-765b06a71b4f"/>
    <ds:schemaRef ds:uri="http://www.w3.org/2001/XMLSchema-instance"/>
  </ds:schemaRefs>
</ds:datastoreItem>
</file>

<file path=customXml/itemProps2.xml><?xml version="1.0" encoding="utf-8"?>
<ds:datastoreItem xmlns:ds="http://schemas.openxmlformats.org/officeDocument/2006/customXml" ds:itemID="{BED59565-25EF-4224-848E-AA7FE6163928}">
  <ds:schemaRefs>
    <ds:schemaRef ds:uri="http://schemas.microsoft.com/sharepoint/v3/contenttype/forms"/>
  </ds:schemaRefs>
</ds:datastoreItem>
</file>

<file path=customXml/itemProps3.xml><?xml version="1.0" encoding="utf-8"?>
<ds:datastoreItem xmlns:ds="http://schemas.openxmlformats.org/officeDocument/2006/customXml" ds:itemID="{11A71512-118A-4CCE-8F33-4859B9A2843D}">
  <ds:schemaRefs>
    <ds:schemaRef ds:uri="http://schemas.microsoft.com/office/2006/metadata/contentType"/>
    <ds:schemaRef ds:uri="http://schemas.microsoft.com/office/2006/metadata/properties/metaAttributes"/>
    <ds:schemaRef ds:uri="http://www.w3.org/2000/xmlns/"/>
    <ds:schemaRef ds:uri="http://www.w3.org/2001/XMLSchema"/>
    <ds:schemaRef ds:uri="cc89b6c7-8598-47ec-8022-a19843e09cae"/>
    <ds:schemaRef ds:uri="eb9ade9c-0c4c-418a-980a-765b06a71b4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 Hameed</dc:creator>
  <cp:keywords/>
  <dc:description/>
  <cp:lastModifiedBy>Shahad Hameed</cp:lastModifiedBy>
  <cp:revision>5</cp:revision>
  <dcterms:created xsi:type="dcterms:W3CDTF">2024-04-22T03:44:00Z</dcterms:created>
  <dcterms:modified xsi:type="dcterms:W3CDTF">2024-04-23T15:43:00Z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92ed814c-3480-472a-b801-b42fe7203b06</vt:lpwstr>
  </property>
  <property fmtid="{D5CDD505-2E9C-101B-9397-08002B2CF9AE}" pid="3" name="ContentTypeId">
    <vt:lpwstr>0x010100F9286074B1DA584DB6FEE48426C2F658</vt:lpwstr>
  </property>
</Properties>
</file>