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tl/>
        </w:rPr>
        <w:id w:val="98227381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14:paraId="75CC925F" w14:textId="1C52447A" w:rsidR="00D562E3" w:rsidRDefault="00D562E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4183DDF" wp14:editId="710A7B7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8A7ABFF" id="Group 157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C22B5C3" wp14:editId="1B19BBB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63706B" w14:textId="77777777" w:rsidR="00D562E3" w:rsidRDefault="00D562E3" w:rsidP="00D562E3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6DC939C" w14:textId="64235FC3" w:rsidR="00D562E3" w:rsidRDefault="00D562E3" w:rsidP="00D562E3">
                                    <w:pPr>
                                      <w:pStyle w:val="NoSpacing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 w:rsidRPr="00D562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With a few such one-page </w:t>
                                    </w:r>
                                    <w:proofErr w:type="spellStart"/>
                                    <w:r w:rsidRPr="00D562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Frogey</w:t>
                                    </w:r>
                                    <w:proofErr w:type="spellEnd"/>
                                    <w:r w:rsidRPr="00D562E3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documents, the basics of CSS Display modes, Flexbox properties and Bootstrap 5 utility classes can be reduced to a printable cheat-sheet. Prototyped as a study-aids tool on the random-wheel classroom explanation given by Mr. Yahya, it will be a bare bone of succinct definitions, I-can-copy-paste code blocks, and Live-Demo cues, allowing an understanding of the code bestseller under ten minutes of time.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C22B5C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6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3963706B" w14:textId="77777777" w:rsidR="00D562E3" w:rsidRDefault="00D562E3" w:rsidP="00D562E3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6DC939C" w14:textId="64235FC3" w:rsidR="00D562E3" w:rsidRDefault="00D562E3" w:rsidP="00D562E3">
                              <w:pPr>
                                <w:pStyle w:val="NoSpacing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 w:rsidRPr="00D562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With a few such one-page </w:t>
                              </w:r>
                              <w:proofErr w:type="spellStart"/>
                              <w:r w:rsidRPr="00D562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Frogey</w:t>
                              </w:r>
                              <w:proofErr w:type="spellEnd"/>
                              <w:r w:rsidRPr="00D562E3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documents, the basics of CSS Display modes, Flexbox properties and Bootstrap 5 utility classes can be reduced to a printable cheat-sheet. Prototyped as a study-aids tool on the random-wheel classroom explanation given by Mr. Yahya, it will be a bare bone of succinct definitions, I-can-copy-paste code blocks, and Live-Demo cues, allowing an understanding of the code bestseller under ten minutes of time.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98F50CD" wp14:editId="7A1B7EA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6B1275" w14:textId="79662599" w:rsidR="00D562E3" w:rsidRDefault="00D562E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  <w:rtl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D562E3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Flex-Bootstrap-Frogey-Cheatsheet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rtl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6B00B96" w14:textId="21D66D6E" w:rsidR="00D562E3" w:rsidRDefault="00D562E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Done by: AL – </w:t>
                                    </w: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Muiayed</w:t>
                                    </w:r>
                                    <w:proofErr w:type="spellEnd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Talal AL – Ansari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98F50CD" id="Text Box 163" o:spid="_x0000_s1027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" filled="f" stroked="f" strokeweight=".5pt">
                    <v:textbox inset="126pt,0,54pt,0">
                      <w:txbxContent>
                        <w:p w14:paraId="706B1275" w14:textId="79662599" w:rsidR="00D562E3" w:rsidRDefault="00D562E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  <w:rtl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D562E3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Flex-Bootstrap-Frogey-Cheatsheet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  <w:rtl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6B00B96" w14:textId="21D66D6E" w:rsidR="00D562E3" w:rsidRDefault="00D562E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Done by: AL – </w:t>
                              </w: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Muiayed</w:t>
                              </w:r>
                              <w:proofErr w:type="spellEnd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Talal AL – Ansari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C733DBF" w14:textId="35968663" w:rsidR="00D562E3" w:rsidRDefault="00D562E3">
          <w:pPr>
            <w:bidi w:val="0"/>
            <w:rPr>
              <w:rtl/>
            </w:rPr>
          </w:pPr>
          <w:r>
            <w:rPr>
              <w:rtl/>
            </w:rPr>
            <w:br w:type="page"/>
          </w:r>
        </w:p>
      </w:sdtContent>
    </w:sdt>
    <w:p w14:paraId="49EE283D" w14:textId="77777777" w:rsidR="00ED209B" w:rsidRDefault="00ED209B" w:rsidP="00AF01DC">
      <w:pPr>
        <w:jc w:val="right"/>
        <w:rPr>
          <w:rFonts w:hint="cs"/>
        </w:rPr>
      </w:pPr>
    </w:p>
    <w:p w14:paraId="26D00E76" w14:textId="00B8BB18" w:rsidR="00AF01DC" w:rsidRDefault="00AF01DC" w:rsidP="00AF01DC">
      <w:pPr>
        <w:jc w:val="right"/>
      </w:pPr>
      <w:r>
        <w:t>Introduction</w:t>
      </w:r>
    </w:p>
    <w:p w14:paraId="3266A624" w14:textId="16C79784" w:rsidR="000E3E4F" w:rsidRDefault="00AF01DC" w:rsidP="00AF01DC">
      <w:pPr>
        <w:bidi w:val="0"/>
      </w:pPr>
      <w:r>
        <w:t>The web as it exists today consists of three closely-knit layers: structure (HTML), presentation (CSS) and speed-of-development utility (framework). CSS display property flex (in particular) and the fastest UI starter kit on the planet, Bootstrap, are some of the most requested interview and white-board questions</w:t>
      </w:r>
      <w:r>
        <w:rPr>
          <w:rFonts w:cs="Arial"/>
          <w:rtl/>
        </w:rPr>
        <w:t>.</w:t>
      </w:r>
    </w:p>
    <w:p w14:paraId="25737A5B" w14:textId="4A6F982B" w:rsidR="004E4496" w:rsidRPr="004E4496" w:rsidRDefault="004E4496" w:rsidP="004E4496">
      <w:pPr>
        <w:bidi w:val="0"/>
        <w:rPr>
          <w:b/>
          <w:bCs/>
        </w:rPr>
      </w:pPr>
      <w:r w:rsidRPr="004E4496">
        <w:rPr>
          <w:b/>
          <w:bCs/>
        </w:rPr>
        <w:t>1. CSS Display Modes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E4496" w14:paraId="43C27244" w14:textId="77777777" w:rsidTr="004E4496">
        <w:trPr>
          <w:gridAfter w:val="1"/>
          <w:wAfter w:w="4148" w:type="dxa"/>
        </w:trPr>
        <w:tc>
          <w:tcPr>
            <w:tcW w:w="4148" w:type="dxa"/>
          </w:tcPr>
          <w:p w14:paraId="48D80544" w14:textId="68344372" w:rsidR="004E4496" w:rsidRDefault="004E4496" w:rsidP="00AF01DC">
            <w:pPr>
              <w:bidi w:val="0"/>
              <w:rPr>
                <w:rFonts w:hint="cs"/>
              </w:rPr>
            </w:pPr>
            <w:r>
              <w:t>Table</w:t>
            </w:r>
          </w:p>
        </w:tc>
      </w:tr>
      <w:tr w:rsidR="004E4496" w14:paraId="488D2E27" w14:textId="77777777" w:rsidTr="004E4496">
        <w:tc>
          <w:tcPr>
            <w:tcW w:w="4148" w:type="dxa"/>
          </w:tcPr>
          <w:p w14:paraId="15A67A9D" w14:textId="4834E5DB" w:rsidR="004E4496" w:rsidRDefault="004E4496" w:rsidP="00AF01DC">
            <w:pPr>
              <w:bidi w:val="0"/>
              <w:rPr>
                <w:rFonts w:hint="cs"/>
              </w:rPr>
            </w:pPr>
            <w:r>
              <w:t>Value</w:t>
            </w:r>
          </w:p>
        </w:tc>
        <w:tc>
          <w:tcPr>
            <w:tcW w:w="4148" w:type="dxa"/>
          </w:tcPr>
          <w:p w14:paraId="2EBA9FB2" w14:textId="2898EC9D" w:rsidR="004E4496" w:rsidRDefault="004E4496" w:rsidP="00AF01DC">
            <w:pPr>
              <w:bidi w:val="0"/>
              <w:rPr>
                <w:rFonts w:hint="cs"/>
              </w:rPr>
            </w:pPr>
            <w:r>
              <w:t>One-line use-case</w:t>
            </w:r>
          </w:p>
        </w:tc>
      </w:tr>
      <w:tr w:rsidR="004E4496" w14:paraId="0FE1191D" w14:textId="77777777" w:rsidTr="004E4496">
        <w:tc>
          <w:tcPr>
            <w:tcW w:w="4148" w:type="dxa"/>
          </w:tcPr>
          <w:p w14:paraId="6B307ABD" w14:textId="6E413087" w:rsidR="004E4496" w:rsidRDefault="004E4496" w:rsidP="00AF01DC">
            <w:pPr>
              <w:bidi w:val="0"/>
              <w:rPr>
                <w:rFonts w:hint="cs"/>
              </w:rPr>
            </w:pPr>
            <w:r>
              <w:t>Block</w:t>
            </w:r>
          </w:p>
        </w:tc>
        <w:tc>
          <w:tcPr>
            <w:tcW w:w="4148" w:type="dxa"/>
          </w:tcPr>
          <w:p w14:paraId="3DE18611" w14:textId="2480EB68" w:rsidR="004E4496" w:rsidRDefault="004E4496" w:rsidP="00AF01DC">
            <w:pPr>
              <w:bidi w:val="0"/>
              <w:rPr>
                <w:rFonts w:hint="cs"/>
              </w:rPr>
            </w:pPr>
            <w:r>
              <w:t>Full-width</w:t>
            </w:r>
          </w:p>
        </w:tc>
      </w:tr>
      <w:tr w:rsidR="004E4496" w14:paraId="0CC70D78" w14:textId="77777777" w:rsidTr="004E4496">
        <w:tc>
          <w:tcPr>
            <w:tcW w:w="4148" w:type="dxa"/>
          </w:tcPr>
          <w:p w14:paraId="498D2655" w14:textId="769818B1" w:rsidR="004E4496" w:rsidRDefault="004E4496" w:rsidP="00AF01DC">
            <w:pPr>
              <w:bidi w:val="0"/>
              <w:rPr>
                <w:rFonts w:hint="cs"/>
              </w:rPr>
            </w:pPr>
            <w:r>
              <w:t>Inline</w:t>
            </w:r>
          </w:p>
        </w:tc>
        <w:tc>
          <w:tcPr>
            <w:tcW w:w="4148" w:type="dxa"/>
          </w:tcPr>
          <w:p w14:paraId="47045894" w14:textId="3809C1E5" w:rsidR="004E4496" w:rsidRDefault="004E4496" w:rsidP="00AF01DC">
            <w:pPr>
              <w:bidi w:val="0"/>
              <w:rPr>
                <w:rFonts w:hint="cs"/>
              </w:rPr>
            </w:pPr>
            <w:r>
              <w:t>Sits inside text</w:t>
            </w:r>
          </w:p>
        </w:tc>
      </w:tr>
      <w:tr w:rsidR="004E4496" w14:paraId="60A84723" w14:textId="77777777" w:rsidTr="004E4496">
        <w:tc>
          <w:tcPr>
            <w:tcW w:w="4148" w:type="dxa"/>
          </w:tcPr>
          <w:p w14:paraId="4B5C770E" w14:textId="4B0E0CEC" w:rsidR="004E4496" w:rsidRDefault="004E4496" w:rsidP="00AF01DC">
            <w:pPr>
              <w:bidi w:val="0"/>
              <w:rPr>
                <w:rFonts w:hint="cs"/>
              </w:rPr>
            </w:pPr>
            <w:r>
              <w:t>Inline-block</w:t>
            </w:r>
          </w:p>
        </w:tc>
        <w:tc>
          <w:tcPr>
            <w:tcW w:w="4148" w:type="dxa"/>
          </w:tcPr>
          <w:p w14:paraId="35503259" w14:textId="0B85079C" w:rsidR="004E4496" w:rsidRDefault="004E4496" w:rsidP="00AF01DC">
            <w:pPr>
              <w:bidi w:val="0"/>
              <w:rPr>
                <w:rFonts w:hint="cs"/>
              </w:rPr>
            </w:pPr>
            <w:r>
              <w:t>Respects width/height but stays in line</w:t>
            </w:r>
          </w:p>
        </w:tc>
      </w:tr>
      <w:tr w:rsidR="004E4496" w14:paraId="5C75CAF5" w14:textId="77777777" w:rsidTr="004E4496">
        <w:tc>
          <w:tcPr>
            <w:tcW w:w="4148" w:type="dxa"/>
          </w:tcPr>
          <w:p w14:paraId="32BDFC82" w14:textId="6F55A47F" w:rsidR="004E4496" w:rsidRDefault="004E4496" w:rsidP="00AF01DC">
            <w:pPr>
              <w:bidi w:val="0"/>
              <w:rPr>
                <w:rFonts w:hint="cs"/>
              </w:rPr>
            </w:pPr>
            <w:r>
              <w:t>None</w:t>
            </w:r>
          </w:p>
        </w:tc>
        <w:tc>
          <w:tcPr>
            <w:tcW w:w="4148" w:type="dxa"/>
          </w:tcPr>
          <w:p w14:paraId="3D8CC531" w14:textId="5C0F09A2" w:rsidR="004E4496" w:rsidRDefault="004E4496" w:rsidP="004E4496">
            <w:pPr>
              <w:tabs>
                <w:tab w:val="left" w:pos="1451"/>
              </w:tabs>
              <w:bidi w:val="0"/>
              <w:rPr>
                <w:rFonts w:hint="cs"/>
              </w:rPr>
            </w:pPr>
            <w:r w:rsidRPr="004E4496">
              <w:t>removed from page</w:t>
            </w:r>
            <w:r>
              <w:tab/>
            </w:r>
          </w:p>
        </w:tc>
      </w:tr>
      <w:tr w:rsidR="004E4496" w14:paraId="27896787" w14:textId="77777777" w:rsidTr="004E4496">
        <w:tc>
          <w:tcPr>
            <w:tcW w:w="4148" w:type="dxa"/>
          </w:tcPr>
          <w:p w14:paraId="6875BB52" w14:textId="31AC5029" w:rsidR="004E4496" w:rsidRDefault="004E4496" w:rsidP="00AF01DC">
            <w:pPr>
              <w:bidi w:val="0"/>
              <w:rPr>
                <w:rFonts w:hint="cs"/>
              </w:rPr>
            </w:pPr>
            <w:r>
              <w:t>flex</w:t>
            </w:r>
          </w:p>
        </w:tc>
        <w:tc>
          <w:tcPr>
            <w:tcW w:w="4148" w:type="dxa"/>
          </w:tcPr>
          <w:p w14:paraId="07A03121" w14:textId="27A8C234" w:rsidR="004E4496" w:rsidRDefault="004E4496" w:rsidP="004E4496">
            <w:pPr>
              <w:bidi w:val="0"/>
              <w:rPr>
                <w:rFonts w:hint="cs"/>
              </w:rPr>
            </w:pPr>
            <w:r w:rsidRPr="004E4496">
              <w:t>turns element into flex-container → enables Flexbox</w:t>
            </w:r>
          </w:p>
        </w:tc>
      </w:tr>
    </w:tbl>
    <w:p w14:paraId="1660C0F1" w14:textId="77777777" w:rsidR="00AF01DC" w:rsidRDefault="00AF01DC" w:rsidP="00AF01DC">
      <w:pPr>
        <w:bidi w:val="0"/>
      </w:pPr>
    </w:p>
    <w:p w14:paraId="6DA6016A" w14:textId="77777777" w:rsidR="004E4496" w:rsidRPr="004E4496" w:rsidRDefault="004E4496" w:rsidP="004E4496">
      <w:pPr>
        <w:bidi w:val="0"/>
        <w:rPr>
          <w:b/>
          <w:bCs/>
        </w:rPr>
      </w:pPr>
      <w:r w:rsidRPr="004E4496">
        <w:rPr>
          <w:b/>
          <w:bCs/>
        </w:rPr>
        <w:t>2. Flexbox Essentials</w:t>
      </w:r>
    </w:p>
    <w:p w14:paraId="14C6C76E" w14:textId="77777777" w:rsidR="004E4496" w:rsidRDefault="004E4496" w:rsidP="004E4496">
      <w:pPr>
        <w:bidi w:val="0"/>
        <w:rPr>
          <w:b/>
          <w:bCs/>
        </w:rPr>
      </w:pPr>
      <w:r w:rsidRPr="004E4496">
        <w:rPr>
          <w:b/>
          <w:bCs/>
        </w:rPr>
        <w:t>2.1 Container Properties</w:t>
      </w:r>
    </w:p>
    <w:p w14:paraId="4AFE0E37" w14:textId="77777777" w:rsidR="004E4496" w:rsidRPr="004E4496" w:rsidRDefault="004E4496" w:rsidP="004E4496">
      <w:pPr>
        <w:numPr>
          <w:ilvl w:val="0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display: flex – activates flex formatting</w:t>
      </w:r>
    </w:p>
    <w:p w14:paraId="0F742D26" w14:textId="77777777" w:rsidR="004E4496" w:rsidRPr="004E4496" w:rsidRDefault="004E4496" w:rsidP="004E4496">
      <w:pPr>
        <w:numPr>
          <w:ilvl w:val="0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flex-direction: row | column – main-axis direction</w:t>
      </w:r>
    </w:p>
    <w:p w14:paraId="76F4CF96" w14:textId="77777777" w:rsidR="004E4496" w:rsidRPr="004E4496" w:rsidRDefault="004E4496" w:rsidP="004E4496">
      <w:pPr>
        <w:numPr>
          <w:ilvl w:val="0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justify-content – main-axis alignment</w:t>
      </w:r>
    </w:p>
    <w:p w14:paraId="28CCA3F5" w14:textId="77777777" w:rsidR="004E4496" w:rsidRPr="004E4496" w:rsidRDefault="004E4496" w:rsidP="004E4496">
      <w:pPr>
        <w:numPr>
          <w:ilvl w:val="1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flex-start (default) | center | space-between | space-around | space-evenly</w:t>
      </w:r>
    </w:p>
    <w:p w14:paraId="4DBAA839" w14:textId="77777777" w:rsidR="004E4496" w:rsidRPr="004E4496" w:rsidRDefault="004E4496" w:rsidP="004E4496">
      <w:pPr>
        <w:numPr>
          <w:ilvl w:val="0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align-items – cross-axis alignment</w:t>
      </w:r>
    </w:p>
    <w:p w14:paraId="0CD471B8" w14:textId="77777777" w:rsidR="004E4496" w:rsidRPr="004E4496" w:rsidRDefault="004E4496" w:rsidP="004E4496">
      <w:pPr>
        <w:numPr>
          <w:ilvl w:val="1"/>
          <w:numId w:val="1"/>
        </w:numPr>
        <w:bidi w:val="0"/>
        <w:rPr>
          <w:b/>
          <w:bCs/>
        </w:rPr>
      </w:pPr>
      <w:r w:rsidRPr="004E4496">
        <w:rPr>
          <w:b/>
          <w:bCs/>
        </w:rPr>
        <w:t>stretch (default) | center | flex-start | flex-end</w:t>
      </w:r>
    </w:p>
    <w:p w14:paraId="0BE7E8B5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bidi w:val="0"/>
        <w:spacing w:after="240" w:line="420" w:lineRule="atLeast"/>
        <w:textAlignment w:val="baseline"/>
        <w:outlineLvl w:val="1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4E4496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>3. Bootstrap 5 Quick-Classes</w:t>
      </w:r>
    </w:p>
    <w:p w14:paraId="5AD71C6E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bidi w:val="0"/>
        <w:spacing w:after="0" w:line="390" w:lineRule="atLeast"/>
        <w:textAlignment w:val="baseline"/>
        <w:rPr>
          <w:rFonts w:ascii="Segoe UI" w:eastAsia="Times New Roman" w:hAnsi="Segoe UI" w:cs="Segoe UI"/>
          <w:kern w:val="0"/>
          <w14:ligatures w14:val="none"/>
        </w:rPr>
      </w:pPr>
      <w:r w:rsidRPr="004E4496">
        <w:rPr>
          <w:rFonts w:ascii="Segoe UI" w:eastAsia="Times New Roman" w:hAnsi="Segoe UI" w:cs="Segoe UI"/>
          <w:kern w:val="0"/>
          <w14:ligatures w14:val="none"/>
        </w:rPr>
        <w:t xml:space="preserve">Add once in </w:t>
      </w:r>
      <w:r w:rsidRPr="004E4496">
        <w:rPr>
          <w:rFonts w:ascii="Courier New" w:eastAsia="Times New Roman" w:hAnsi="Courier New" w:cs="Courier New"/>
          <w:kern w:val="0"/>
          <w:sz w:val="20"/>
          <w:szCs w:val="20"/>
          <w:bdr w:val="none" w:sz="0" w:space="0" w:color="auto" w:frame="1"/>
          <w14:ligatures w14:val="none"/>
        </w:rPr>
        <w:t>&lt;head&gt;</w:t>
      </w:r>
      <w:r w:rsidRPr="004E4496">
        <w:rPr>
          <w:rFonts w:ascii="Segoe UI" w:eastAsia="Times New Roman" w:hAnsi="Segoe UI" w:cs="Segoe UI"/>
          <w:kern w:val="0"/>
          <w14:ligatures w14:val="none"/>
        </w:rPr>
        <w:t>:</w:t>
      </w:r>
    </w:p>
    <w:p w14:paraId="096A846B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bidi w:val="0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4E4496">
        <w:rPr>
          <w:rFonts w:ascii="inherit" w:eastAsia="Times New Roman" w:hAnsi="inherit" w:cs="Segoe UI"/>
          <w:b/>
          <w:bCs/>
          <w:spacing w:val="8"/>
          <w:kern w:val="0"/>
          <w:sz w:val="21"/>
          <w:szCs w:val="21"/>
          <w:bdr w:val="none" w:sz="0" w:space="0" w:color="auto" w:frame="1"/>
          <w14:ligatures w14:val="none"/>
        </w:rPr>
        <w:t>HTML</w:t>
      </w:r>
    </w:p>
    <w:p w14:paraId="5666A69B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bidi w:val="0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4E4496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Preview</w:t>
      </w:r>
    </w:p>
    <w:p w14:paraId="3B1268D1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bidi w:val="0"/>
        <w:spacing w:after="0" w:line="240" w:lineRule="auto"/>
        <w:textAlignment w:val="baseline"/>
        <w:rPr>
          <w:rFonts w:ascii="Segoe UI" w:eastAsia="Times New Roman" w:hAnsi="Segoe UI" w:cs="Segoe UI"/>
          <w:spacing w:val="8"/>
          <w:kern w:val="0"/>
          <w:sz w:val="21"/>
          <w:szCs w:val="21"/>
          <w14:ligatures w14:val="none"/>
        </w:rPr>
      </w:pPr>
      <w:r w:rsidRPr="004E4496">
        <w:rPr>
          <w:rFonts w:ascii="inherit" w:eastAsia="Times New Roman" w:hAnsi="inherit" w:cs="Segoe UI"/>
          <w:spacing w:val="8"/>
          <w:kern w:val="0"/>
          <w:sz w:val="21"/>
          <w:szCs w:val="21"/>
          <w:bdr w:val="none" w:sz="0" w:space="0" w:color="auto" w:frame="1"/>
          <w14:ligatures w14:val="none"/>
        </w:rPr>
        <w:t>Copy</w:t>
      </w:r>
    </w:p>
    <w:p w14:paraId="4C4BF1F7" w14:textId="77777777" w:rsidR="004E4496" w:rsidRPr="004E4496" w:rsidRDefault="004E4496" w:rsidP="004E4496">
      <w:pPr>
        <w:pStyle w:val="ListParagraph"/>
        <w:numPr>
          <w:ilvl w:val="0"/>
          <w:numId w:val="1"/>
        </w:numPr>
        <w:shd w:val="clear" w:color="auto" w:fill="12121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textAlignment w:val="baseline"/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14:ligatures w14:val="none"/>
        </w:rPr>
      </w:pPr>
      <w:r w:rsidRPr="004E4496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14:ligatures w14:val="none"/>
        </w:rPr>
        <w:t>&lt;</w:t>
      </w:r>
      <w:r w:rsidRPr="004E4496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link </w:t>
      </w:r>
      <w:r w:rsidRPr="004E4496">
        <w:rPr>
          <w:rFonts w:ascii="Fira Code" w:eastAsia="Times New Roman" w:hAnsi="Fira Code" w:cs="Fira Code"/>
          <w:color w:val="9CDCFE"/>
          <w:spacing w:val="8"/>
          <w:kern w:val="0"/>
          <w:sz w:val="20"/>
          <w:szCs w:val="20"/>
          <w:bdr w:val="none" w:sz="0" w:space="0" w:color="auto" w:frame="1"/>
          <w14:ligatures w14:val="none"/>
        </w:rPr>
        <w:t>href</w:t>
      </w:r>
      <w:r w:rsidRPr="004E4496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14:ligatures w14:val="none"/>
        </w:rPr>
        <w:t>="</w:t>
      </w:r>
      <w:r w:rsidRPr="004E4496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14:ligatures w14:val="none"/>
        </w:rPr>
        <w:t>https://cdn.jsdelivr.net/npm/bootstrap@5.3.2/dist/css/bootstrap.min.css</w:t>
      </w:r>
      <w:r w:rsidRPr="004E4496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14:ligatures w14:val="none"/>
        </w:rPr>
        <w:t>"</w:t>
      </w:r>
      <w:r w:rsidRPr="004E4496">
        <w:rPr>
          <w:rFonts w:ascii="Fira Code" w:eastAsia="Times New Roman" w:hAnsi="Fira Code" w:cs="Fira Code"/>
          <w:color w:val="569CD6"/>
          <w:spacing w:val="8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proofErr w:type="spellStart"/>
      <w:r w:rsidRPr="004E4496">
        <w:rPr>
          <w:rFonts w:ascii="Fira Code" w:eastAsia="Times New Roman" w:hAnsi="Fira Code" w:cs="Fira Code"/>
          <w:color w:val="9CDCFE"/>
          <w:spacing w:val="8"/>
          <w:kern w:val="0"/>
          <w:sz w:val="20"/>
          <w:szCs w:val="20"/>
          <w:bdr w:val="none" w:sz="0" w:space="0" w:color="auto" w:frame="1"/>
          <w14:ligatures w14:val="none"/>
        </w:rPr>
        <w:t>rel</w:t>
      </w:r>
      <w:proofErr w:type="spellEnd"/>
      <w:r w:rsidRPr="004E4496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14:ligatures w14:val="none"/>
        </w:rPr>
        <w:t>="</w:t>
      </w:r>
      <w:r w:rsidRPr="004E4496">
        <w:rPr>
          <w:rFonts w:ascii="Fira Code" w:eastAsia="Times New Roman" w:hAnsi="Fira Code" w:cs="Fira Code"/>
          <w:color w:val="CE9178"/>
          <w:spacing w:val="8"/>
          <w:kern w:val="0"/>
          <w:sz w:val="20"/>
          <w:szCs w:val="20"/>
          <w:bdr w:val="none" w:sz="0" w:space="0" w:color="auto" w:frame="1"/>
          <w14:ligatures w14:val="none"/>
        </w:rPr>
        <w:t>stylesheet</w:t>
      </w:r>
      <w:r w:rsidRPr="004E4496">
        <w:rPr>
          <w:rFonts w:ascii="Fira Code" w:eastAsia="Times New Roman" w:hAnsi="Fira Code" w:cs="Fira Code"/>
          <w:color w:val="E6E6E6"/>
          <w:spacing w:val="8"/>
          <w:kern w:val="0"/>
          <w:sz w:val="20"/>
          <w:szCs w:val="20"/>
          <w:bdr w:val="none" w:sz="0" w:space="0" w:color="auto" w:frame="1"/>
          <w14:ligatures w14:val="none"/>
        </w:rPr>
        <w:t>"&gt;</w:t>
      </w:r>
    </w:p>
    <w:p w14:paraId="3F5379C3" w14:textId="77777777" w:rsidR="004E4496" w:rsidRDefault="004E4496" w:rsidP="004E4496">
      <w:pPr>
        <w:bidi w:val="0"/>
        <w:rPr>
          <w:b/>
          <w:bCs/>
        </w:rPr>
      </w:pPr>
    </w:p>
    <w:p w14:paraId="559BEB2B" w14:textId="77777777" w:rsidR="004E4496" w:rsidRDefault="004E4496" w:rsidP="004E4496">
      <w:pPr>
        <w:bidi w:val="0"/>
        <w:rPr>
          <w:b/>
          <w:bCs/>
        </w:rPr>
      </w:pPr>
    </w:p>
    <w:p w14:paraId="7AF042AD" w14:textId="77777777" w:rsidR="004E4496" w:rsidRDefault="004E4496" w:rsidP="004E4496">
      <w:pPr>
        <w:bidi w:val="0"/>
        <w:rPr>
          <w:b/>
          <w:bCs/>
        </w:rPr>
      </w:pPr>
    </w:p>
    <w:p w14:paraId="15A17A6A" w14:textId="5999C390" w:rsidR="004E4496" w:rsidRPr="004E4496" w:rsidRDefault="004E4496" w:rsidP="004E4496">
      <w:pPr>
        <w:bidi w:val="0"/>
        <w:rPr>
          <w:b/>
          <w:bCs/>
        </w:rPr>
      </w:pPr>
      <w:r w:rsidRPr="004E4496">
        <w:rPr>
          <w:b/>
          <w:bCs/>
        </w:rPr>
        <w:t>3.1 Grid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E4496" w14:paraId="5B31923B" w14:textId="77777777" w:rsidTr="007E09E6">
        <w:trPr>
          <w:gridAfter w:val="1"/>
          <w:wAfter w:w="4148" w:type="dxa"/>
        </w:trPr>
        <w:tc>
          <w:tcPr>
            <w:tcW w:w="4148" w:type="dxa"/>
          </w:tcPr>
          <w:p w14:paraId="3C3F15BC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Table</w:t>
            </w:r>
          </w:p>
        </w:tc>
      </w:tr>
      <w:tr w:rsidR="004E4496" w14:paraId="36666EB6" w14:textId="77777777" w:rsidTr="007E09E6">
        <w:tc>
          <w:tcPr>
            <w:tcW w:w="4148" w:type="dxa"/>
          </w:tcPr>
          <w:p w14:paraId="17C3BF79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Value</w:t>
            </w:r>
          </w:p>
        </w:tc>
        <w:tc>
          <w:tcPr>
            <w:tcW w:w="4148" w:type="dxa"/>
          </w:tcPr>
          <w:p w14:paraId="4B9536DC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One-line use-case</w:t>
            </w:r>
          </w:p>
        </w:tc>
      </w:tr>
      <w:tr w:rsidR="004E4496" w14:paraId="010A5F93" w14:textId="77777777" w:rsidTr="007E09E6">
        <w:tc>
          <w:tcPr>
            <w:tcW w:w="4148" w:type="dxa"/>
          </w:tcPr>
          <w:p w14:paraId="12B21F53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Block</w:t>
            </w:r>
          </w:p>
        </w:tc>
        <w:tc>
          <w:tcPr>
            <w:tcW w:w="4148" w:type="dxa"/>
          </w:tcPr>
          <w:p w14:paraId="56687982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Full-width</w:t>
            </w:r>
          </w:p>
        </w:tc>
      </w:tr>
      <w:tr w:rsidR="004E4496" w14:paraId="6FCEEB9F" w14:textId="77777777" w:rsidTr="007E09E6">
        <w:tc>
          <w:tcPr>
            <w:tcW w:w="4148" w:type="dxa"/>
          </w:tcPr>
          <w:p w14:paraId="06013ABC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Inline</w:t>
            </w:r>
          </w:p>
        </w:tc>
        <w:tc>
          <w:tcPr>
            <w:tcW w:w="4148" w:type="dxa"/>
          </w:tcPr>
          <w:p w14:paraId="7836F7D7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Sits inside text</w:t>
            </w:r>
          </w:p>
        </w:tc>
      </w:tr>
      <w:tr w:rsidR="004E4496" w14:paraId="07E71D47" w14:textId="77777777" w:rsidTr="007E09E6">
        <w:tc>
          <w:tcPr>
            <w:tcW w:w="4148" w:type="dxa"/>
          </w:tcPr>
          <w:p w14:paraId="70321EBB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Inline-block</w:t>
            </w:r>
          </w:p>
        </w:tc>
        <w:tc>
          <w:tcPr>
            <w:tcW w:w="4148" w:type="dxa"/>
          </w:tcPr>
          <w:p w14:paraId="4DD1E265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Respects width/height but stays in line</w:t>
            </w:r>
          </w:p>
        </w:tc>
      </w:tr>
      <w:tr w:rsidR="004E4496" w14:paraId="22371E82" w14:textId="77777777" w:rsidTr="007E09E6">
        <w:tc>
          <w:tcPr>
            <w:tcW w:w="4148" w:type="dxa"/>
          </w:tcPr>
          <w:p w14:paraId="485AE570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None</w:t>
            </w:r>
          </w:p>
        </w:tc>
        <w:tc>
          <w:tcPr>
            <w:tcW w:w="4148" w:type="dxa"/>
          </w:tcPr>
          <w:p w14:paraId="6220DFD0" w14:textId="77777777" w:rsidR="004E4496" w:rsidRDefault="004E4496" w:rsidP="007E09E6">
            <w:pPr>
              <w:tabs>
                <w:tab w:val="left" w:pos="1451"/>
              </w:tabs>
              <w:bidi w:val="0"/>
              <w:rPr>
                <w:rFonts w:hint="cs"/>
              </w:rPr>
            </w:pPr>
            <w:r w:rsidRPr="004E4496">
              <w:t>removed from page</w:t>
            </w:r>
            <w:r>
              <w:tab/>
            </w:r>
          </w:p>
        </w:tc>
      </w:tr>
      <w:tr w:rsidR="004E4496" w14:paraId="0DA6496E" w14:textId="77777777" w:rsidTr="007E09E6">
        <w:tc>
          <w:tcPr>
            <w:tcW w:w="4148" w:type="dxa"/>
          </w:tcPr>
          <w:p w14:paraId="379A22F1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flex</w:t>
            </w:r>
          </w:p>
        </w:tc>
        <w:tc>
          <w:tcPr>
            <w:tcW w:w="4148" w:type="dxa"/>
          </w:tcPr>
          <w:p w14:paraId="2F3B367E" w14:textId="77777777" w:rsidR="004E4496" w:rsidRDefault="004E4496" w:rsidP="007E09E6">
            <w:pPr>
              <w:bidi w:val="0"/>
              <w:rPr>
                <w:rFonts w:hint="cs"/>
              </w:rPr>
            </w:pPr>
            <w:r w:rsidRPr="004E4496">
              <w:t>turns element into flex-container → enables Flexbox</w:t>
            </w:r>
          </w:p>
        </w:tc>
      </w:tr>
    </w:tbl>
    <w:p w14:paraId="617FE49D" w14:textId="77777777" w:rsidR="004E4496" w:rsidRDefault="004E4496" w:rsidP="004E4496">
      <w:pPr>
        <w:bidi w:val="0"/>
      </w:pPr>
    </w:p>
    <w:p w14:paraId="7C29918B" w14:textId="77777777" w:rsidR="004E4496" w:rsidRPr="004E4496" w:rsidRDefault="004E4496" w:rsidP="004E4496">
      <w:pPr>
        <w:bidi w:val="0"/>
        <w:rPr>
          <w:b/>
          <w:bCs/>
        </w:rPr>
      </w:pPr>
      <w:r w:rsidRPr="004E4496">
        <w:rPr>
          <w:b/>
          <w:bCs/>
        </w:rPr>
        <w:t>3.2 Utilities &amp;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E4496" w14:paraId="2C2CBACD" w14:textId="77777777" w:rsidTr="007E09E6">
        <w:trPr>
          <w:gridAfter w:val="1"/>
          <w:wAfter w:w="4148" w:type="dxa"/>
        </w:trPr>
        <w:tc>
          <w:tcPr>
            <w:tcW w:w="4148" w:type="dxa"/>
          </w:tcPr>
          <w:p w14:paraId="3206064E" w14:textId="77777777" w:rsidR="004E4496" w:rsidRDefault="004E4496" w:rsidP="007E09E6">
            <w:pPr>
              <w:bidi w:val="0"/>
              <w:rPr>
                <w:rFonts w:hint="cs"/>
              </w:rPr>
            </w:pPr>
            <w:r>
              <w:t>Table</w:t>
            </w:r>
          </w:p>
        </w:tc>
      </w:tr>
      <w:tr w:rsidR="004E4496" w14:paraId="7F75F393" w14:textId="77777777" w:rsidTr="007E09E6">
        <w:tc>
          <w:tcPr>
            <w:tcW w:w="4148" w:type="dxa"/>
          </w:tcPr>
          <w:p w14:paraId="4B07037E" w14:textId="6F96A0B3" w:rsidR="004E4496" w:rsidRDefault="004E4496" w:rsidP="007E09E6">
            <w:pPr>
              <w:bidi w:val="0"/>
              <w:rPr>
                <w:rFonts w:hint="cs"/>
              </w:rPr>
            </w:pPr>
            <w:r>
              <w:t>Class</w:t>
            </w:r>
          </w:p>
        </w:tc>
        <w:tc>
          <w:tcPr>
            <w:tcW w:w="4148" w:type="dxa"/>
          </w:tcPr>
          <w:p w14:paraId="671DDB61" w14:textId="0DCB7EEA" w:rsidR="004E4496" w:rsidRDefault="004E4496" w:rsidP="007E09E6">
            <w:pPr>
              <w:bidi w:val="0"/>
              <w:rPr>
                <w:rFonts w:hint="cs"/>
              </w:rPr>
            </w:pPr>
            <w:r>
              <w:t>What it does</w:t>
            </w:r>
          </w:p>
        </w:tc>
      </w:tr>
      <w:tr w:rsidR="004E4496" w14:paraId="311299DD" w14:textId="77777777" w:rsidTr="007E09E6">
        <w:tc>
          <w:tcPr>
            <w:tcW w:w="4148" w:type="dxa"/>
          </w:tcPr>
          <w:p w14:paraId="6B0E3859" w14:textId="4A62272A" w:rsidR="004E4496" w:rsidRDefault="004E4496" w:rsidP="007E09E6">
            <w:pPr>
              <w:bidi w:val="0"/>
              <w:rPr>
                <w:rFonts w:hint="cs"/>
              </w:rPr>
            </w:pPr>
            <w:r>
              <w:t>.</w:t>
            </w:r>
            <w:proofErr w:type="spellStart"/>
            <w:r>
              <w:t>btn</w:t>
            </w:r>
            <w:proofErr w:type="spellEnd"/>
            <w:r>
              <w:t xml:space="preserve"> .</w:t>
            </w:r>
            <w:proofErr w:type="spellStart"/>
            <w:r>
              <w:t>btn</w:t>
            </w:r>
            <w:proofErr w:type="spellEnd"/>
            <w:r>
              <w:t>-primary</w:t>
            </w:r>
          </w:p>
        </w:tc>
        <w:tc>
          <w:tcPr>
            <w:tcW w:w="4148" w:type="dxa"/>
          </w:tcPr>
          <w:p w14:paraId="1B94A88B" w14:textId="69A20CAE" w:rsidR="004E4496" w:rsidRDefault="004E4496" w:rsidP="007E09E6">
            <w:pPr>
              <w:bidi w:val="0"/>
              <w:rPr>
                <w:rFonts w:hint="cs"/>
              </w:rPr>
            </w:pPr>
            <w:r>
              <w:t>Styled button</w:t>
            </w:r>
          </w:p>
        </w:tc>
      </w:tr>
      <w:tr w:rsidR="004E4496" w14:paraId="5598EE3A" w14:textId="77777777" w:rsidTr="007E09E6">
        <w:tc>
          <w:tcPr>
            <w:tcW w:w="4148" w:type="dxa"/>
          </w:tcPr>
          <w:p w14:paraId="31A5840F" w14:textId="6F35EB66" w:rsidR="004E4496" w:rsidRDefault="004E4496" w:rsidP="007E09E6">
            <w:pPr>
              <w:bidi w:val="0"/>
              <w:rPr>
                <w:rFonts w:hint="cs"/>
              </w:rPr>
            </w:pPr>
            <w:r>
              <w:t>.d-flex</w:t>
            </w:r>
          </w:p>
        </w:tc>
        <w:tc>
          <w:tcPr>
            <w:tcW w:w="4148" w:type="dxa"/>
          </w:tcPr>
          <w:p w14:paraId="35C805F2" w14:textId="240EAC89" w:rsidR="004E4496" w:rsidRDefault="004E4496" w:rsidP="007E09E6">
            <w:pPr>
              <w:bidi w:val="0"/>
              <w:rPr>
                <w:rFonts w:hint="cs"/>
              </w:rPr>
            </w:pPr>
            <w:proofErr w:type="spellStart"/>
            <w:r>
              <w:t>Displays:flex</w:t>
            </w:r>
            <w:proofErr w:type="spellEnd"/>
          </w:p>
        </w:tc>
      </w:tr>
      <w:tr w:rsidR="004E4496" w14:paraId="3AAD7BF3" w14:textId="77777777" w:rsidTr="007E09E6">
        <w:tc>
          <w:tcPr>
            <w:tcW w:w="4148" w:type="dxa"/>
          </w:tcPr>
          <w:p w14:paraId="66F814B0" w14:textId="21951890" w:rsidR="004E4496" w:rsidRDefault="00DF7423" w:rsidP="007E09E6">
            <w:pPr>
              <w:bidi w:val="0"/>
              <w:rPr>
                <w:rFonts w:hint="cs"/>
              </w:rPr>
            </w:pPr>
            <w:r>
              <w:t>.Justify-content-center</w:t>
            </w:r>
          </w:p>
        </w:tc>
        <w:tc>
          <w:tcPr>
            <w:tcW w:w="4148" w:type="dxa"/>
          </w:tcPr>
          <w:p w14:paraId="563E9A2C" w14:textId="7C6332D3" w:rsidR="004E4496" w:rsidRDefault="00DF7423" w:rsidP="007E09E6">
            <w:pPr>
              <w:bidi w:val="0"/>
              <w:rPr>
                <w:rFonts w:hint="cs"/>
              </w:rPr>
            </w:pPr>
            <w:r>
              <w:t>Same as CSS</w:t>
            </w:r>
          </w:p>
        </w:tc>
      </w:tr>
      <w:tr w:rsidR="004E4496" w14:paraId="4272E803" w14:textId="77777777" w:rsidTr="007E09E6">
        <w:tc>
          <w:tcPr>
            <w:tcW w:w="4148" w:type="dxa"/>
          </w:tcPr>
          <w:p w14:paraId="2C78FDAF" w14:textId="6FDC0BD9" w:rsidR="004E4496" w:rsidRDefault="00DF7423" w:rsidP="007E09E6">
            <w:pPr>
              <w:bidi w:val="0"/>
              <w:rPr>
                <w:rFonts w:hint="cs"/>
              </w:rPr>
            </w:pPr>
            <w:r>
              <w:t>.algin-items-center</w:t>
            </w:r>
          </w:p>
        </w:tc>
        <w:tc>
          <w:tcPr>
            <w:tcW w:w="4148" w:type="dxa"/>
          </w:tcPr>
          <w:p w14:paraId="38A8E556" w14:textId="1E9A5C18" w:rsidR="004E4496" w:rsidRDefault="00DF7423" w:rsidP="007E09E6">
            <w:pPr>
              <w:tabs>
                <w:tab w:val="left" w:pos="1451"/>
              </w:tabs>
              <w:bidi w:val="0"/>
              <w:rPr>
                <w:rFonts w:hint="cs"/>
              </w:rPr>
            </w:pPr>
            <w:r>
              <w:t>Same as CSS</w:t>
            </w:r>
            <w:r w:rsidR="004E4496">
              <w:tab/>
            </w:r>
          </w:p>
        </w:tc>
      </w:tr>
      <w:tr w:rsidR="004E4496" w14:paraId="1895E997" w14:textId="77777777" w:rsidTr="007E09E6">
        <w:tc>
          <w:tcPr>
            <w:tcW w:w="4148" w:type="dxa"/>
          </w:tcPr>
          <w:p w14:paraId="4D3B97C7" w14:textId="0F5A3A48" w:rsidR="004E4496" w:rsidRDefault="00DF7423" w:rsidP="00DF7423">
            <w:pPr>
              <w:bidi w:val="0"/>
              <w:rPr>
                <w:rFonts w:hint="cs"/>
              </w:rPr>
            </w:pPr>
            <w:r w:rsidRPr="00DF7423">
              <w:t>.text-center</w:t>
            </w:r>
          </w:p>
        </w:tc>
        <w:tc>
          <w:tcPr>
            <w:tcW w:w="4148" w:type="dxa"/>
          </w:tcPr>
          <w:p w14:paraId="023A7B39" w14:textId="5535DA5B" w:rsidR="004E4496" w:rsidRDefault="00DF7423" w:rsidP="00DF7423">
            <w:pPr>
              <w:bidi w:val="0"/>
              <w:rPr>
                <w:rFonts w:hint="cs"/>
              </w:rPr>
            </w:pPr>
            <w:proofErr w:type="spellStart"/>
            <w:r w:rsidRPr="00DF7423">
              <w:t>text-align:center</w:t>
            </w:r>
            <w:proofErr w:type="spellEnd"/>
          </w:p>
        </w:tc>
      </w:tr>
      <w:tr w:rsidR="00DF7423" w14:paraId="46C9065C" w14:textId="77777777" w:rsidTr="007E09E6">
        <w:tc>
          <w:tcPr>
            <w:tcW w:w="4148" w:type="dxa"/>
          </w:tcPr>
          <w:p w14:paraId="321451D1" w14:textId="3B323B06" w:rsidR="00DF7423" w:rsidRPr="00DF7423" w:rsidRDefault="00DF7423" w:rsidP="00DF7423">
            <w:pPr>
              <w:bidi w:val="0"/>
            </w:pPr>
            <w:r w:rsidRPr="00DF7423">
              <w:t>.m-3 p-2</w:t>
            </w:r>
          </w:p>
        </w:tc>
        <w:tc>
          <w:tcPr>
            <w:tcW w:w="4148" w:type="dxa"/>
          </w:tcPr>
          <w:p w14:paraId="509387AE" w14:textId="6A1FE7E5" w:rsidR="00DF7423" w:rsidRPr="00DF7423" w:rsidRDefault="00DF7423" w:rsidP="00DF7423">
            <w:pPr>
              <w:bidi w:val="0"/>
            </w:pPr>
            <w:r w:rsidRPr="00DF7423">
              <w:t>margin / padding (1 rem = 4)</w:t>
            </w:r>
          </w:p>
        </w:tc>
      </w:tr>
      <w:tr w:rsidR="00DF7423" w14:paraId="65B5102B" w14:textId="77777777" w:rsidTr="007E09E6">
        <w:tc>
          <w:tcPr>
            <w:tcW w:w="4148" w:type="dxa"/>
          </w:tcPr>
          <w:p w14:paraId="3E8B1295" w14:textId="5C3D83DA" w:rsidR="00DF7423" w:rsidRPr="00DF7423" w:rsidRDefault="00DF7423" w:rsidP="00DF7423">
            <w:pPr>
              <w:bidi w:val="0"/>
            </w:pPr>
            <w:r w:rsidRPr="00DF7423">
              <w:t>.navbar .card .alert</w:t>
            </w:r>
          </w:p>
        </w:tc>
        <w:tc>
          <w:tcPr>
            <w:tcW w:w="4148" w:type="dxa"/>
          </w:tcPr>
          <w:p w14:paraId="7854BBC9" w14:textId="20B1D903" w:rsidR="00DF7423" w:rsidRPr="00DF7423" w:rsidRDefault="00DF7423" w:rsidP="00DF7423">
            <w:pPr>
              <w:bidi w:val="0"/>
            </w:pPr>
            <w:r w:rsidRPr="00DF7423">
              <w:t>pre-built components</w:t>
            </w:r>
          </w:p>
        </w:tc>
      </w:tr>
    </w:tbl>
    <w:p w14:paraId="638DFD2D" w14:textId="77777777" w:rsidR="004E4496" w:rsidRDefault="004E4496" w:rsidP="004E4496">
      <w:pPr>
        <w:bidi w:val="0"/>
      </w:pPr>
    </w:p>
    <w:p w14:paraId="493060C1" w14:textId="77777777" w:rsidR="00D6523C" w:rsidRPr="00D6523C" w:rsidRDefault="00D6523C" w:rsidP="00D6523C">
      <w:pPr>
        <w:bidi w:val="0"/>
      </w:pPr>
      <w:r w:rsidRPr="00D6523C">
        <w:rPr>
          <w:b/>
          <w:bCs/>
        </w:rPr>
        <w:t xml:space="preserve">A. Flexbox </w:t>
      </w:r>
      <w:proofErr w:type="spellStart"/>
      <w:r w:rsidRPr="00D6523C">
        <w:rPr>
          <w:b/>
          <w:bCs/>
        </w:rPr>
        <w:t>centre</w:t>
      </w:r>
      <w:proofErr w:type="spellEnd"/>
      <w:r w:rsidRPr="00D6523C">
        <w:rPr>
          <w:b/>
          <w:bCs/>
        </w:rPr>
        <w:t xml:space="preserve"> everything</w:t>
      </w:r>
    </w:p>
    <w:p w14:paraId="5FFC9DB5" w14:textId="77777777" w:rsidR="00D6523C" w:rsidRPr="00D6523C" w:rsidRDefault="00D6523C" w:rsidP="00D6523C">
      <w:pPr>
        <w:bidi w:val="0"/>
      </w:pPr>
      <w:r w:rsidRPr="00D6523C">
        <w:rPr>
          <w:b/>
          <w:bCs/>
        </w:rPr>
        <w:t>HTML</w:t>
      </w:r>
    </w:p>
    <w:p w14:paraId="793B2189" w14:textId="77777777" w:rsidR="00D6523C" w:rsidRPr="00D6523C" w:rsidRDefault="00D6523C" w:rsidP="00D6523C">
      <w:pPr>
        <w:bidi w:val="0"/>
      </w:pPr>
      <w:r w:rsidRPr="00D6523C">
        <w:t>Preview</w:t>
      </w:r>
    </w:p>
    <w:p w14:paraId="6C827D7A" w14:textId="77777777" w:rsidR="00D6523C" w:rsidRPr="00D6523C" w:rsidRDefault="00D6523C" w:rsidP="00D6523C">
      <w:pPr>
        <w:bidi w:val="0"/>
      </w:pPr>
      <w:r w:rsidRPr="00D6523C">
        <w:t>Copy</w:t>
      </w:r>
    </w:p>
    <w:p w14:paraId="6514A322" w14:textId="77777777" w:rsidR="00D6523C" w:rsidRPr="00D6523C" w:rsidRDefault="00D6523C" w:rsidP="00D6523C">
      <w:pPr>
        <w:bidi w:val="0"/>
      </w:pPr>
      <w:r w:rsidRPr="00D6523C">
        <w:t>&lt;div class="d-flex justify-content-center align-items-center" style="height:100vh;"&gt;</w:t>
      </w:r>
    </w:p>
    <w:p w14:paraId="63C34C41" w14:textId="77777777" w:rsidR="00D6523C" w:rsidRPr="00D6523C" w:rsidRDefault="00D6523C" w:rsidP="00D6523C">
      <w:pPr>
        <w:bidi w:val="0"/>
      </w:pPr>
      <w:r w:rsidRPr="00D6523C">
        <w:t xml:space="preserve">  &lt;h1&gt;Centered by Flexbox&lt;/h1&gt;</w:t>
      </w:r>
    </w:p>
    <w:p w14:paraId="565151F2" w14:textId="77777777" w:rsidR="00D6523C" w:rsidRPr="00D6523C" w:rsidRDefault="00D6523C" w:rsidP="00D6523C">
      <w:pPr>
        <w:bidi w:val="0"/>
      </w:pPr>
      <w:r w:rsidRPr="00D6523C">
        <w:t>&lt;/div&gt;</w:t>
      </w:r>
    </w:p>
    <w:p w14:paraId="4E8A6615" w14:textId="77777777" w:rsidR="00D6523C" w:rsidRPr="00D6523C" w:rsidRDefault="00D6523C" w:rsidP="00D6523C">
      <w:pPr>
        <w:bidi w:val="0"/>
      </w:pPr>
      <w:r w:rsidRPr="00D6523C">
        <w:rPr>
          <w:b/>
          <w:bCs/>
        </w:rPr>
        <w:t>B. Bootstrap button + grid</w:t>
      </w:r>
    </w:p>
    <w:p w14:paraId="2E7B1B2E" w14:textId="77777777" w:rsidR="00D6523C" w:rsidRPr="00D6523C" w:rsidRDefault="00D6523C" w:rsidP="00D6523C">
      <w:pPr>
        <w:bidi w:val="0"/>
      </w:pPr>
      <w:r w:rsidRPr="00D6523C">
        <w:rPr>
          <w:b/>
          <w:bCs/>
        </w:rPr>
        <w:t>HTML</w:t>
      </w:r>
    </w:p>
    <w:p w14:paraId="43CE8E99" w14:textId="77777777" w:rsidR="00D6523C" w:rsidRPr="00D6523C" w:rsidRDefault="00D6523C" w:rsidP="00D6523C">
      <w:pPr>
        <w:bidi w:val="0"/>
      </w:pPr>
      <w:r w:rsidRPr="00D6523C">
        <w:t>Preview</w:t>
      </w:r>
    </w:p>
    <w:p w14:paraId="66416A15" w14:textId="77777777" w:rsidR="00D6523C" w:rsidRPr="00D6523C" w:rsidRDefault="00D6523C" w:rsidP="00D6523C">
      <w:pPr>
        <w:bidi w:val="0"/>
      </w:pPr>
      <w:r w:rsidRPr="00D6523C">
        <w:t>Copy</w:t>
      </w:r>
    </w:p>
    <w:p w14:paraId="768F940C" w14:textId="77777777" w:rsidR="00D6523C" w:rsidRPr="00D6523C" w:rsidRDefault="00D6523C" w:rsidP="00D6523C">
      <w:pPr>
        <w:bidi w:val="0"/>
      </w:pPr>
      <w:r w:rsidRPr="00D6523C">
        <w:lastRenderedPageBreak/>
        <w:t>&lt;div class="container text-center mt-5"&gt;</w:t>
      </w:r>
    </w:p>
    <w:p w14:paraId="7D2F8A30" w14:textId="77777777" w:rsidR="00D6523C" w:rsidRPr="00D6523C" w:rsidRDefault="00D6523C" w:rsidP="00D6523C">
      <w:pPr>
        <w:bidi w:val="0"/>
      </w:pPr>
      <w:r w:rsidRPr="00D6523C">
        <w:t xml:space="preserve">  &lt;button class="</w:t>
      </w:r>
      <w:proofErr w:type="spellStart"/>
      <w:r w:rsidRPr="00D6523C">
        <w:t>btn</w:t>
      </w:r>
      <w:proofErr w:type="spellEnd"/>
      <w:r w:rsidRPr="00D6523C">
        <w:t xml:space="preserve"> </w:t>
      </w:r>
      <w:proofErr w:type="spellStart"/>
      <w:r w:rsidRPr="00D6523C">
        <w:t>btn</w:t>
      </w:r>
      <w:proofErr w:type="spellEnd"/>
      <w:r w:rsidRPr="00D6523C">
        <w:t xml:space="preserve">-primary </w:t>
      </w:r>
      <w:proofErr w:type="spellStart"/>
      <w:r w:rsidRPr="00D6523C">
        <w:t>btn</w:t>
      </w:r>
      <w:proofErr w:type="spellEnd"/>
      <w:r w:rsidRPr="00D6523C">
        <w:t>-lg"&gt;Primary LG&lt;/button&gt;</w:t>
      </w:r>
    </w:p>
    <w:p w14:paraId="23D56121" w14:textId="77777777" w:rsidR="00D6523C" w:rsidRPr="00D6523C" w:rsidRDefault="00D6523C" w:rsidP="00D6523C">
      <w:pPr>
        <w:bidi w:val="0"/>
      </w:pPr>
      <w:r w:rsidRPr="00D6523C">
        <w:t xml:space="preserve">  &lt;div class="row mt-4"&gt;</w:t>
      </w:r>
    </w:p>
    <w:p w14:paraId="4BFBF50C" w14:textId="77777777" w:rsidR="00D6523C" w:rsidRPr="00D6523C" w:rsidRDefault="00D6523C" w:rsidP="00D6523C">
      <w:pPr>
        <w:bidi w:val="0"/>
      </w:pPr>
      <w:r w:rsidRPr="00D6523C">
        <w:t xml:space="preserve">    &lt;div class="col-md-4"&gt;&lt;div class="p-3 border"&gt;Box 1&lt;/div&gt;&lt;/div&gt;</w:t>
      </w:r>
    </w:p>
    <w:p w14:paraId="1BF4A0D5" w14:textId="77777777" w:rsidR="00D6523C" w:rsidRPr="00D6523C" w:rsidRDefault="00D6523C" w:rsidP="00D6523C">
      <w:pPr>
        <w:bidi w:val="0"/>
      </w:pPr>
      <w:r w:rsidRPr="00D6523C">
        <w:t xml:space="preserve">    &lt;div class="col-md-4"&gt;&lt;div class="p-3 border"&gt;Box 2&lt;/div&gt;&lt;/div&gt;</w:t>
      </w:r>
    </w:p>
    <w:p w14:paraId="12CACC32" w14:textId="77777777" w:rsidR="00D6523C" w:rsidRPr="00D6523C" w:rsidRDefault="00D6523C" w:rsidP="00D6523C">
      <w:pPr>
        <w:bidi w:val="0"/>
      </w:pPr>
      <w:r w:rsidRPr="00D6523C">
        <w:t xml:space="preserve">    &lt;div class="col-md-4"&gt;&lt;div class="p-3 border"&gt;Box 3&lt;/div&gt;&lt;/div&gt;</w:t>
      </w:r>
    </w:p>
    <w:p w14:paraId="09085237" w14:textId="77777777" w:rsidR="00D6523C" w:rsidRPr="00D6523C" w:rsidRDefault="00D6523C" w:rsidP="00D6523C">
      <w:pPr>
        <w:bidi w:val="0"/>
        <w:rPr>
          <w:lang w:val="pt-BR"/>
        </w:rPr>
      </w:pPr>
      <w:r w:rsidRPr="00D6523C">
        <w:t xml:space="preserve">  </w:t>
      </w:r>
      <w:r w:rsidRPr="00D6523C">
        <w:rPr>
          <w:lang w:val="pt-BR"/>
        </w:rPr>
        <w:t>&lt;/</w:t>
      </w:r>
      <w:proofErr w:type="spellStart"/>
      <w:r w:rsidRPr="00D6523C">
        <w:rPr>
          <w:lang w:val="pt-BR"/>
        </w:rPr>
        <w:t>div</w:t>
      </w:r>
      <w:proofErr w:type="spellEnd"/>
      <w:r w:rsidRPr="00D6523C">
        <w:rPr>
          <w:lang w:val="pt-BR"/>
        </w:rPr>
        <w:t>&gt;</w:t>
      </w:r>
    </w:p>
    <w:p w14:paraId="1F46B65D" w14:textId="77777777" w:rsidR="00D6523C" w:rsidRPr="00D6523C" w:rsidRDefault="00D6523C" w:rsidP="00D6523C">
      <w:pPr>
        <w:bidi w:val="0"/>
        <w:rPr>
          <w:lang w:val="pt-BR"/>
        </w:rPr>
      </w:pPr>
      <w:r w:rsidRPr="00D6523C">
        <w:rPr>
          <w:lang w:val="pt-BR"/>
        </w:rPr>
        <w:t>&lt;/</w:t>
      </w:r>
      <w:proofErr w:type="spellStart"/>
      <w:r w:rsidRPr="00D6523C">
        <w:rPr>
          <w:lang w:val="pt-BR"/>
        </w:rPr>
        <w:t>div</w:t>
      </w:r>
      <w:proofErr w:type="spellEnd"/>
      <w:r w:rsidRPr="00D6523C">
        <w:rPr>
          <w:lang w:val="pt-BR"/>
        </w:rPr>
        <w:t>&gt;</w:t>
      </w:r>
    </w:p>
    <w:p w14:paraId="1B226985" w14:textId="3A2173F2" w:rsidR="00D6523C" w:rsidRDefault="00D6523C" w:rsidP="00D6523C">
      <w:pPr>
        <w:bidi w:val="0"/>
      </w:pPr>
      <w:r w:rsidRPr="00D6523C">
        <w:t>C. Custom flex row thi g</w:t>
      </w:r>
      <w:r>
        <w:t xml:space="preserve">aps: </w:t>
      </w:r>
    </w:p>
    <w:p w14:paraId="6999305C" w14:textId="0363EE65" w:rsidR="00D6523C" w:rsidRPr="00D6523C" w:rsidRDefault="00D6523C" w:rsidP="00D6523C">
      <w:pPr>
        <w:bidi w:val="0"/>
        <w:rPr>
          <w:rFonts w:hint="cs"/>
        </w:rPr>
      </w:pPr>
      <w:r w:rsidRPr="00D6523C">
        <w:t xml:space="preserve">.my-row{ </w:t>
      </w:r>
      <w:proofErr w:type="spellStart"/>
      <w:r w:rsidRPr="00D6523C">
        <w:t>display:flex</w:t>
      </w:r>
      <w:proofErr w:type="spellEnd"/>
      <w:r w:rsidRPr="00D6523C">
        <w:t xml:space="preserve">; gap:1rem; </w:t>
      </w:r>
      <w:proofErr w:type="spellStart"/>
      <w:r w:rsidRPr="00D6523C">
        <w:t>justify-content:space-between</w:t>
      </w:r>
      <w:proofErr w:type="spellEnd"/>
      <w:r w:rsidRPr="00D6523C">
        <w:t>; }</w:t>
      </w:r>
    </w:p>
    <w:sectPr w:rsidR="00D6523C" w:rsidRPr="00D6523C" w:rsidSect="00D562E3">
      <w:pgSz w:w="11906" w:h="16838"/>
      <w:pgMar w:top="1440" w:right="1800" w:bottom="1440" w:left="1800" w:header="720" w:footer="720" w:gutter="0"/>
      <w:pgNumType w:start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7894"/>
    <w:multiLevelType w:val="multilevel"/>
    <w:tmpl w:val="50EC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047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E3"/>
    <w:rsid w:val="000E3E4F"/>
    <w:rsid w:val="002033AF"/>
    <w:rsid w:val="002651DB"/>
    <w:rsid w:val="00452B8A"/>
    <w:rsid w:val="004E4496"/>
    <w:rsid w:val="009E7951"/>
    <w:rsid w:val="00AF01DC"/>
    <w:rsid w:val="00D562E3"/>
    <w:rsid w:val="00D6523C"/>
    <w:rsid w:val="00DF7423"/>
    <w:rsid w:val="00ED209B"/>
    <w:rsid w:val="00FB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B464"/>
  <w15:chartTrackingRefBased/>
  <w15:docId w15:val="{DE4FD5C4-2C45-42D7-AF66-2870C0901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56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6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6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6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6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E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62E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562E3"/>
    <w:rPr>
      <w:rFonts w:eastAsiaTheme="minorEastAsia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4E44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E4496"/>
    <w:rPr>
      <w:rFonts w:ascii="Courier New" w:eastAsia="Times New Roman" w:hAnsi="Courier New" w:cs="Courier New"/>
      <w:sz w:val="20"/>
      <w:szCs w:val="20"/>
    </w:rPr>
  </w:style>
  <w:style w:type="character" w:customStyle="1" w:styleId="segment-code-lang">
    <w:name w:val="segment-code-lang"/>
    <w:basedOn w:val="DefaultParagraphFont"/>
    <w:rsid w:val="004E44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44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449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4E4496"/>
  </w:style>
  <w:style w:type="paragraph" w:styleId="TOCHeading">
    <w:name w:val="TOC Heading"/>
    <w:basedOn w:val="Heading1"/>
    <w:next w:val="Normal"/>
    <w:uiPriority w:val="39"/>
    <w:unhideWhenUsed/>
    <w:qFormat/>
    <w:rsid w:val="00ED209B"/>
    <w:pPr>
      <w:bidi w:val="0"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D209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D20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With a few such one-page Frogey documents, the basics of CSS Display modes, Flexbox properties and Bootstrap 5 utility classes can be reduced to a printable cheat-sheet. Prototyped as a study-aids tool on the random-wheel classroom explanation given by Mr. Yahya, it will be a bare bone of succinct definitions, I-can-copy-paste code blocks, and Live-Demo cues, allowing an understanding of the code bestseller under ten minutes of time.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BB8A75-9338-48B5-A547-E2D9DD43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Flex-Bootstrap-Frogey-Cheatsheet</vt:lpstr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Flex-Bootstrap-Frogey-Cheatsheet</dc:title>
  <dc:subject>Done by: AL – Muiayed Talal AL – Ansari</dc:subject>
  <dc:creator>Al MuaiyadTalal Abdul Rahman Al Ansari-SOHAR</dc:creator>
  <cp:keywords/>
  <dc:description/>
  <cp:lastModifiedBy>Al MuaiyadTalal Abdul Rahman Al Ansari-SOHAR</cp:lastModifiedBy>
  <cp:revision>9</cp:revision>
  <dcterms:created xsi:type="dcterms:W3CDTF">2025-12-21T08:07:00Z</dcterms:created>
  <dcterms:modified xsi:type="dcterms:W3CDTF">2025-12-21T10:02:00Z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2025-12-21T08:12:49Z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fa64e9e3-4c7d-4a1b-a9a4-9af635fc16b9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