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78C25" w14:textId="2E4CBA1D" w:rsidR="00D410AC" w:rsidRDefault="00D410AC">
      <w:r>
        <w:rPr>
          <w:rFonts w:hint="eastAsia"/>
        </w:rPr>
        <w:t>使用</w:t>
      </w:r>
      <w:proofErr w:type="spellStart"/>
      <w:r>
        <w:rPr>
          <w:rFonts w:hint="eastAsia"/>
        </w:rPr>
        <w:t>sarima</w:t>
      </w:r>
      <w:proofErr w:type="spellEnd"/>
      <w:r>
        <w:rPr>
          <w:rFonts w:hint="eastAsia"/>
        </w:rPr>
        <w:t>模型预测天气实验流程：</w:t>
      </w:r>
    </w:p>
    <w:p w14:paraId="7E979871" w14:textId="1DBC6150" w:rsidR="00D410AC" w:rsidRDefault="00D410AC" w:rsidP="00531F26">
      <w:pPr>
        <w:pStyle w:val="a9"/>
        <w:numPr>
          <w:ilvl w:val="0"/>
          <w:numId w:val="1"/>
        </w:numPr>
      </w:pPr>
      <w:r>
        <w:rPr>
          <w:rFonts w:hint="eastAsia"/>
        </w:rPr>
        <w:t>数据准备：提前调用</w:t>
      </w:r>
      <w:proofErr w:type="spellStart"/>
      <w:r>
        <w:rPr>
          <w:rFonts w:hint="eastAsia"/>
        </w:rPr>
        <w:t>fetchdata</w:t>
      </w:r>
      <w:proofErr w:type="spellEnd"/>
      <w:r>
        <w:rPr>
          <w:rFonts w:hint="eastAsia"/>
        </w:rPr>
        <w:t>，确保数据库中有</w:t>
      </w:r>
      <w:r>
        <w:rPr>
          <w:rFonts w:hint="eastAsia"/>
        </w:rPr>
        <w:t>1</w:t>
      </w:r>
      <w:r>
        <w:rPr>
          <w:rFonts w:hint="eastAsia"/>
        </w:rPr>
        <w:t>年及以上（</w:t>
      </w:r>
      <w:r>
        <w:rPr>
          <w:rFonts w:hint="eastAsia"/>
        </w:rPr>
        <w:t>2</w:t>
      </w:r>
      <w:r>
        <w:rPr>
          <w:rFonts w:hint="eastAsia"/>
        </w:rPr>
        <w:t>年最佳）的数据</w:t>
      </w:r>
    </w:p>
    <w:p w14:paraId="713EC62D" w14:textId="2ED636E8" w:rsidR="00531F26" w:rsidRDefault="00531F26" w:rsidP="00531F26">
      <w:pPr>
        <w:pStyle w:val="a9"/>
        <w:numPr>
          <w:ilvl w:val="0"/>
          <w:numId w:val="1"/>
        </w:numPr>
      </w:pPr>
      <w:r>
        <w:rPr>
          <w:rFonts w:hint="eastAsia"/>
        </w:rPr>
        <w:t>STL</w:t>
      </w:r>
      <w:r w:rsidR="00DF08F1">
        <w:rPr>
          <w:rFonts w:hint="eastAsia"/>
        </w:rPr>
        <w:t xml:space="preserve"> </w:t>
      </w:r>
      <w:r w:rsidR="00DF08F1">
        <w:rPr>
          <w:rFonts w:hint="eastAsia"/>
        </w:rPr>
        <w:t>分解时序</w:t>
      </w:r>
      <w:r>
        <w:rPr>
          <w:rFonts w:hint="eastAsia"/>
        </w:rPr>
        <w:t>：</w:t>
      </w:r>
    </w:p>
    <w:p w14:paraId="23822E0C" w14:textId="1AE5D299" w:rsidR="00DF08F1" w:rsidRDefault="00DF08F1" w:rsidP="00DF08F1">
      <w:pPr>
        <w:pStyle w:val="a9"/>
        <w:ind w:left="360"/>
        <w:rPr>
          <w:rFonts w:hint="eastAsia"/>
        </w:rPr>
      </w:pPr>
      <w:r w:rsidRPr="00DF08F1">
        <w:rPr>
          <w:rFonts w:hint="eastAsia"/>
        </w:rPr>
        <w:t>STL</w:t>
      </w:r>
      <w:r w:rsidRPr="00DF08F1">
        <w:rPr>
          <w:rFonts w:hint="eastAsia"/>
        </w:rPr>
        <w:t>（</w:t>
      </w:r>
      <w:r w:rsidRPr="00DF08F1">
        <w:rPr>
          <w:rFonts w:hint="eastAsia"/>
        </w:rPr>
        <w:t>Seasonal and Trend decomposition using Loess</w:t>
      </w:r>
      <w:r w:rsidRPr="00DF08F1">
        <w:rPr>
          <w:rFonts w:hint="eastAsia"/>
        </w:rPr>
        <w:t>）是一个非常通用和稳健强硬的分解时间序列的方法</w:t>
      </w:r>
    </w:p>
    <w:p w14:paraId="745C9934" w14:textId="6918E0E5" w:rsidR="00531F26" w:rsidRDefault="00531F26" w:rsidP="00531F26">
      <w:pPr>
        <w:pStyle w:val="a9"/>
        <w:ind w:left="360"/>
        <w:jc w:val="center"/>
      </w:pPr>
      <w:r w:rsidRPr="00531F26">
        <w:drawing>
          <wp:inline distT="0" distB="0" distL="0" distR="0" wp14:anchorId="7A789B84" wp14:editId="135999A4">
            <wp:extent cx="4191533" cy="3146425"/>
            <wp:effectExtent l="0" t="0" r="0" b="0"/>
            <wp:docPr id="500985888" name="图片 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85888" name="图片 1" descr="图表, 直方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3007" cy="314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EFF3" w14:textId="756EDDF0" w:rsidR="00531F26" w:rsidRDefault="00531F26" w:rsidP="00531F26">
      <w:pPr>
        <w:pStyle w:val="a9"/>
        <w:ind w:left="360"/>
        <w:jc w:val="center"/>
        <w:rPr>
          <w:rFonts w:hint="eastAsia"/>
        </w:rPr>
      </w:pPr>
      <w:proofErr w:type="spellStart"/>
      <w:r>
        <w:t>M</w:t>
      </w:r>
      <w:r>
        <w:rPr>
          <w:rFonts w:hint="eastAsia"/>
        </w:rPr>
        <w:t>ax_temperature</w:t>
      </w:r>
      <w:proofErr w:type="spellEnd"/>
    </w:p>
    <w:p w14:paraId="7F88AA36" w14:textId="1D1BA8B6" w:rsidR="00531F26" w:rsidRDefault="00531F26" w:rsidP="00531F26">
      <w:pPr>
        <w:pStyle w:val="a9"/>
        <w:ind w:left="360"/>
        <w:jc w:val="center"/>
      </w:pPr>
      <w:r w:rsidRPr="00531F26">
        <w:drawing>
          <wp:inline distT="0" distB="0" distL="0" distR="0" wp14:anchorId="49240DBB" wp14:editId="402A636C">
            <wp:extent cx="4065821" cy="3119120"/>
            <wp:effectExtent l="0" t="0" r="0" b="5080"/>
            <wp:docPr id="1877611025" name="图片 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11025" name="图片 1" descr="图表, 直方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0135" cy="312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BB15" w14:textId="1139834E" w:rsidR="00531F26" w:rsidRDefault="00531F26" w:rsidP="00531F26">
      <w:pPr>
        <w:pStyle w:val="a9"/>
        <w:ind w:left="360"/>
        <w:jc w:val="center"/>
        <w:rPr>
          <w:rFonts w:hint="eastAsia"/>
        </w:rPr>
      </w:pPr>
      <w:proofErr w:type="spellStart"/>
      <w:r>
        <w:t>M</w:t>
      </w:r>
      <w:r>
        <w:rPr>
          <w:rFonts w:hint="eastAsia"/>
        </w:rPr>
        <w:t>in_temperature</w:t>
      </w:r>
      <w:proofErr w:type="spellEnd"/>
    </w:p>
    <w:p w14:paraId="75BE39CD" w14:textId="7C8423A3" w:rsidR="00531F26" w:rsidRDefault="00531F26" w:rsidP="00531F26">
      <w:pPr>
        <w:pStyle w:val="a9"/>
        <w:numPr>
          <w:ilvl w:val="0"/>
          <w:numId w:val="1"/>
        </w:numPr>
      </w:pPr>
      <w:r>
        <w:rPr>
          <w:rFonts w:hint="eastAsia"/>
        </w:rPr>
        <w:t>数据平稳性检验：</w:t>
      </w:r>
    </w:p>
    <w:p w14:paraId="5576FC6B" w14:textId="77777777" w:rsidR="00F20EF3" w:rsidRDefault="00F20EF3" w:rsidP="00F20EF3">
      <w:pPr>
        <w:pStyle w:val="a9"/>
        <w:ind w:left="360"/>
      </w:pPr>
      <w:r>
        <w:rPr>
          <w:rFonts w:hint="eastAsia"/>
        </w:rPr>
        <w:t>编写函数：</w:t>
      </w:r>
    </w:p>
    <w:p w14:paraId="50BE706F" w14:textId="77777777" w:rsidR="00F20EF3" w:rsidRDefault="00F20EF3" w:rsidP="00F20EF3">
      <w:pPr>
        <w:pStyle w:val="a9"/>
        <w:ind w:left="360"/>
      </w:pPr>
      <w:r w:rsidRPr="00531F26">
        <w:lastRenderedPageBreak/>
        <w:drawing>
          <wp:inline distT="0" distB="0" distL="0" distR="0" wp14:anchorId="35E7D2A1" wp14:editId="1988345F">
            <wp:extent cx="5274310" cy="2044065"/>
            <wp:effectExtent l="0" t="0" r="2540" b="0"/>
            <wp:docPr id="1023995735" name="图片 1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95735" name="图片 1" descr="屏幕上有字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2AD1" w14:textId="77777777" w:rsidR="00F20EF3" w:rsidRDefault="00F20EF3" w:rsidP="00F20EF3">
      <w:pPr>
        <w:pStyle w:val="a9"/>
        <w:ind w:left="360"/>
        <w:rPr>
          <w:rFonts w:hint="eastAsia"/>
        </w:rPr>
      </w:pPr>
    </w:p>
    <w:p w14:paraId="63335B41" w14:textId="77777777" w:rsidR="00F20EF3" w:rsidRDefault="00F20EF3" w:rsidP="00F20EF3">
      <w:pPr>
        <w:pStyle w:val="a9"/>
        <w:ind w:left="360"/>
      </w:pPr>
      <w:r>
        <w:rPr>
          <w:rFonts w:hint="eastAsia"/>
        </w:rPr>
        <w:t>对</w:t>
      </w:r>
      <w:proofErr w:type="spellStart"/>
      <w:r>
        <w:rPr>
          <w:rFonts w:hint="eastAsia"/>
        </w:rPr>
        <w:t>statics_raw</w:t>
      </w:r>
      <w:proofErr w:type="spellEnd"/>
      <w:r>
        <w:rPr>
          <w:rFonts w:hint="eastAsia"/>
        </w:rPr>
        <w:t>的检验初步结果：</w:t>
      </w:r>
    </w:p>
    <w:p w14:paraId="4440C9D2" w14:textId="77777777" w:rsidR="00F20EF3" w:rsidRDefault="00F20EF3" w:rsidP="00F20EF3">
      <w:pPr>
        <w:pStyle w:val="a9"/>
        <w:ind w:left="360"/>
      </w:pPr>
      <w:r w:rsidRPr="00531F26">
        <w:drawing>
          <wp:inline distT="0" distB="0" distL="0" distR="0" wp14:anchorId="194DD7BD" wp14:editId="5A5A1C1D">
            <wp:extent cx="5274310" cy="802005"/>
            <wp:effectExtent l="0" t="0" r="2540" b="0"/>
            <wp:docPr id="120940425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04259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44C6" w14:textId="68CA4560" w:rsidR="00F20EF3" w:rsidRDefault="00F20EF3" w:rsidP="00F20EF3">
      <w:pPr>
        <w:pStyle w:val="a9"/>
        <w:ind w:left="360"/>
      </w:pPr>
      <w:r>
        <w:rPr>
          <w:rFonts w:hint="eastAsia"/>
        </w:rPr>
        <w:t>提示不平稳，结合步骤</w:t>
      </w:r>
      <w:r>
        <w:rPr>
          <w:rFonts w:hint="eastAsia"/>
        </w:rPr>
        <w:t>2</w:t>
      </w:r>
      <w:r>
        <w:rPr>
          <w:rFonts w:hint="eastAsia"/>
        </w:rPr>
        <w:t>分解时序图的信息可以知道对气温</w:t>
      </w:r>
      <w:r w:rsidRPr="00DF08F1">
        <w:rPr>
          <w:rFonts w:hint="eastAsia"/>
        </w:rPr>
        <w:t>数据作</w:t>
      </w:r>
      <w:r w:rsidR="00BD0909">
        <w:rPr>
          <w:rFonts w:hint="eastAsia"/>
        </w:rPr>
        <w:t>三十一</w:t>
      </w:r>
      <w:r w:rsidRPr="00DF08F1">
        <w:rPr>
          <w:rFonts w:hint="eastAsia"/>
        </w:rPr>
        <w:t>步季节性差分去除季节性</w:t>
      </w:r>
      <w:r>
        <w:rPr>
          <w:rFonts w:hint="eastAsia"/>
        </w:rPr>
        <w:t>。</w:t>
      </w:r>
      <w:r w:rsidRPr="00DF08F1">
        <w:rPr>
          <w:rFonts w:hint="eastAsia"/>
        </w:rPr>
        <w:t>最后将处理后的数据进行平稳性检验</w:t>
      </w:r>
      <w:r>
        <w:rPr>
          <w:rFonts w:hint="eastAsia"/>
        </w:rPr>
        <w:t>和白噪声检验：</w:t>
      </w:r>
    </w:p>
    <w:p w14:paraId="6DDA1E58" w14:textId="77777777" w:rsidR="00F20EF3" w:rsidRDefault="00F20EF3" w:rsidP="00F20EF3">
      <w:pPr>
        <w:pStyle w:val="a9"/>
        <w:ind w:left="360"/>
        <w:jc w:val="center"/>
      </w:pPr>
      <w:r w:rsidRPr="00164554">
        <w:drawing>
          <wp:inline distT="0" distB="0" distL="0" distR="0" wp14:anchorId="4DF5760D" wp14:editId="5CBEB1AE">
            <wp:extent cx="3764280" cy="1028764"/>
            <wp:effectExtent l="0" t="0" r="7620" b="0"/>
            <wp:docPr id="118897127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71278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0651" cy="10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4554">
        <w:drawing>
          <wp:inline distT="0" distB="0" distL="0" distR="0" wp14:anchorId="1AB33BB3" wp14:editId="6906138C">
            <wp:extent cx="4297680" cy="647808"/>
            <wp:effectExtent l="0" t="0" r="7620" b="0"/>
            <wp:docPr id="131487120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71201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0652" cy="64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FB92" w14:textId="77777777" w:rsidR="00F20EF3" w:rsidRDefault="00F20EF3" w:rsidP="00F20EF3">
      <w:pPr>
        <w:pStyle w:val="a9"/>
        <w:ind w:left="360"/>
      </w:pPr>
      <w:r>
        <w:rPr>
          <w:rFonts w:hint="eastAsia"/>
        </w:rPr>
        <w:t>对</w:t>
      </w:r>
      <w:proofErr w:type="spellStart"/>
      <w:r>
        <w:rPr>
          <w:rFonts w:hint="eastAsia"/>
        </w:rPr>
        <w:t>min_temperature</w:t>
      </w:r>
      <w:proofErr w:type="spellEnd"/>
      <w:r>
        <w:rPr>
          <w:rFonts w:hint="eastAsia"/>
        </w:rPr>
        <w:t>序列同理操作</w:t>
      </w:r>
    </w:p>
    <w:p w14:paraId="23DCB980" w14:textId="0A0E758B" w:rsidR="00F20EF3" w:rsidRDefault="00BE6DAB" w:rsidP="00F20EF3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采取的参数为</w:t>
      </w:r>
      <w:r w:rsidRPr="00BE6DAB">
        <w:t xml:space="preserve">order=(0, 1, 2), </w:t>
      </w:r>
      <w:proofErr w:type="spellStart"/>
      <w:r w:rsidRPr="00BE6DAB">
        <w:t>seasonal_order</w:t>
      </w:r>
      <w:proofErr w:type="spellEnd"/>
      <w:r w:rsidRPr="00BE6DAB">
        <w:t xml:space="preserve">=(2, 1, 2, </w:t>
      </w:r>
      <w:proofErr w:type="spellStart"/>
      <w:r w:rsidRPr="00BE6DAB">
        <w:t>month_day</w:t>
      </w:r>
      <w:proofErr w:type="spellEnd"/>
      <w:r w:rsidRPr="00BE6DAB">
        <w:t>[</w:t>
      </w:r>
      <w:proofErr w:type="spellStart"/>
      <w:r w:rsidRPr="00BE6DAB">
        <w:t>month_now</w:t>
      </w:r>
      <w:proofErr w:type="spellEnd"/>
      <w:r w:rsidRPr="00BE6DAB">
        <w:t>])</w:t>
      </w:r>
    </w:p>
    <w:sectPr w:rsidR="00F20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7D3C57"/>
    <w:multiLevelType w:val="hybridMultilevel"/>
    <w:tmpl w:val="2E3E532E"/>
    <w:lvl w:ilvl="0" w:tplc="DBC46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3712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410AC"/>
    <w:rsid w:val="00164554"/>
    <w:rsid w:val="00530AD1"/>
    <w:rsid w:val="00531F26"/>
    <w:rsid w:val="00657D61"/>
    <w:rsid w:val="007A36FA"/>
    <w:rsid w:val="00BD0909"/>
    <w:rsid w:val="00BE6DAB"/>
    <w:rsid w:val="00C146BD"/>
    <w:rsid w:val="00C154C7"/>
    <w:rsid w:val="00D410AC"/>
    <w:rsid w:val="00DF08F1"/>
    <w:rsid w:val="00F2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21FC"/>
  <w15:chartTrackingRefBased/>
  <w15:docId w15:val="{B0E22E53-2811-4D3F-B732-17DD150C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10A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1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10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10AC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10AC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10AC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10A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10A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10A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10AC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410A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410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410AC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410AC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410AC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410A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410A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410A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410A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41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10A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410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10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410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10A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10AC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10A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410AC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D410A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2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 李</dc:creator>
  <cp:keywords/>
  <dc:description/>
  <cp:lastModifiedBy>明 李</cp:lastModifiedBy>
  <cp:revision>2</cp:revision>
  <dcterms:created xsi:type="dcterms:W3CDTF">2024-07-14T13:52:00Z</dcterms:created>
  <dcterms:modified xsi:type="dcterms:W3CDTF">2024-07-15T08:08:00Z</dcterms:modified>
</cp:coreProperties>
</file>