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napToGrid w:val="0"/>
      </w:pPr>
      <w:r>
        <w:t>餘燼地牢遊戲系統規格書</w:t>
      </w:r>
    </w:p>
    <w:p>
      <w:pPr>
        <w:pStyle w:val="Subtitle"/>
        <w:snapToGrid w:val="0"/>
      </w:pPr>
      <w:r>
        <w:t>Ember Depths  兩關回合制 Roguelike 網頁遊戲</w:t>
      </w:r>
    </w:p>
    <w:p>
      <w:pPr>
        <w:snapToGrid w:val="0"/>
      </w:pPr>
      <w:r>
        <w:t>版本 1.0　｜　2026 年 10 月 20 日　｜　課堂作業說明與驗收文件</w:t>
      </w:r>
    </w:p>
    <w:p>
      <w:pPr>
        <w:pStyle w:val="Heading2"/>
        <w:snapToGrid w:val="0"/>
      </w:pPr>
      <w:r>
        <w:t>1 專案目的與文件範圍</w:t>
      </w:r>
    </w:p>
    <w:p>
      <w:pPr>
        <w:snapToGrid w:val="0"/>
      </w:pPr>
      <w:r>
        <w:t>本專案以原生 HTML、CSS 與 JavaScript 製作單人地牢遊戲，透過隨機地圖、回合制戰鬥及一次性遺物選擇，呈現小型 roguelike 的核心玩法。玩家探索兩層地牢，管理生命與藥水，擊敗第二層守門者後到達出口即通關。</w:t>
      </w:r>
    </w:p>
    <w:p>
      <w:pPr>
        <w:snapToGrid w:val="0"/>
      </w:pPr>
      <w:r>
        <w:t>本規格書供授課教師、展示者及後續維護者使用，定義目前版本的功能、演算法、資料結構、介面與驗收條件。現況以已交付 ZIP 中的 index.html、style.css 與 game.js 為準；改進提案另列於最後一節，不視為已完成功能。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8208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項目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規格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遊戲名稱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餘燼地牢 Ember Depths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遊戲型態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單人、格子移動、回合制、隨機地牢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關卡上限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固定兩層，沒有第三關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執行方式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瀏覽器開啟 index.html；亦可部署至靜態網站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技術範圍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DOM 介面、Canvas 2D 畫面、JavaScript 記憶體狀態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不納入範圍</w:t>
            </w:r>
          </w:p>
        </w:tc>
        <w:tc>
          <w:tcPr>
            <w:tcW w:type="dxa" w:w="82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登入、多人連線、資料庫、雲端存檔、排行榜、音效與裝備背包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閱讀順序</w:t>
      </w:r>
    </w:p>
    <w:p>
      <w:pPr>
        <w:snapToGrid w:val="0"/>
      </w:pPr>
      <w:r>
        <w:t>第 2 節說明玩法與功能；第 3 節定義數值與戰鬥；第 4 節描述隨機地圖及尋路；第 5 節定義狀態轉換；第 6 節介紹程式架構；第 7 節描述介面與部署；第 8 節列出驗收測試；第 9 節記錄限制與展示方式。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2 遊戲玩法與功能需求</w:t>
      </w:r>
    </w:p>
    <w:p>
      <w:pPr>
        <w:pStyle w:val="Heading2"/>
        <w:snapToGrid w:val="0"/>
      </w:pPr>
      <w:r>
        <w:t>2.1 核心遊戲循環</w:t>
      </w:r>
    </w:p>
    <w:p>
      <w:pPr>
        <w:snapToGrid w:val="0"/>
      </w:pPr>
      <w:r>
        <w:t>進入網頁後顯示開始畫面。玩家點擊「開始冒險」進入第一層，移動、攻擊或收集補給；找到階梯後選擇一件遺物並進入第二層。第二層必須先擊敗守門者，再踏入出口。任何時候生命歸零均結束本次冒險。</w:t>
      </w:r>
    </w:p>
    <w:p>
      <w:pPr>
        <w:snapToGrid w:val="0"/>
      </w:pPr>
      <w:r>
        <w:t>第一層不要求清空全部敵人；第二層也只要求守門者死亡，不要求消滅所有普通敵人。遊戲以戰術選擇為主，沒有倒數計時或敵人自動持續攻擊。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1728"/>
        <w:gridCol w:w="7272"/>
      </w:tblGrid>
      <w:tr>
        <w:trPr>
          <w:cantSplit/>
          <w:tblHeader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編號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完成條件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FR01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開始冒險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開始前禁止移動；點擊開始後接受操作。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FR02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隨機地圖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重新開始及進入第二層時重新產生地圖。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FR03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角色移動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只能上下左右移動，每次一格；牆壁不可通過。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FR04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近身攻擊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向相鄰敵人輸入移動方向，即攻擊該敵人。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FR05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敵人回合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玩家有效行動後，存活敵人依序移動或攻擊。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FR06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補給與治療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踏入補給格取得藥水；使用藥水恢復生命。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FR07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遺物選擇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第一層出口開啟三選一介面，選完進第二層。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FR08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勝利與死亡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勝敗結算顯示樓層、總回合與擊敗數。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FR09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重新開始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遊玩中需確認；確認後清除本次進度。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FR10</w:t>
            </w:r>
          </w:p>
        </w:tc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玩法說明</w:t>
            </w:r>
          </w:p>
        </w:tc>
        <w:tc>
          <w:tcPr>
            <w:tcW w:type="dxa" w:w="72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可開啟與關閉說明視窗；開啟時不處理遊戲鍵盤輸入。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2.2 操作對照</w:t>
      </w:r>
    </w:p>
    <w:p>
      <w:pPr>
        <w:snapToGrid w:val="0"/>
      </w:pPr>
      <w:r>
        <w:t>W 或上方向鍵向上；S 或下方向鍵向下；A 或左方向鍵向左；D 或右方向鍵向右。H 使用藥水，空白鍵等待。畫面另提供四個方向按鈕、等待及喝藥按鈕，支援滑鼠與觸控。WASD 與 H 不區分大小寫。</w:t>
      </w:r>
    </w:p>
    <w:p>
      <w:pPr>
        <w:snapToGrid w:val="0"/>
      </w:pPr>
      <w:r>
        <w:t>無效移動不消耗回合。按住移動鍵可能觸發瀏覽器的連續按鍵事件，造成連續回合；目前沒有按鍵重複抑制或操作冷卻。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3 數值設定與戰鬥規則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1152"/>
        <w:gridCol w:w="864"/>
        <w:gridCol w:w="5544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對象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生命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攻擊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補充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玩家初始值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32 / 32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初始藥水 2 瓶，護甲 0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第一層普通敵人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預定 5 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第二層普通敵人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預定 5 隻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第二層守門者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1 隻，死亡後解除出口封印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地圖藥水補給</w:t>
            </w:r>
          </w:p>
        </w:tc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不適用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不適用</w:t>
            </w:r>
          </w:p>
        </w:tc>
        <w:tc>
          <w:tcPr>
            <w:tcW w:type="dxa" w:w="55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每層最多 3 瓶；踩到後加入庫存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3.1 傷害與回合順序</w:t>
      </w:r>
    </w:p>
    <w:p>
      <w:pPr>
        <w:snapToGrid w:val="0"/>
      </w:pPr>
      <w:r>
        <w:t>玩家攻擊傷害固定等於玩家攻擊力，沒有暴擊、命中率、閃避或隨機傷害。敵人受到攻擊後生命小於等於零，即從敵人陣列移除並增加擊敗數；玩家仍留在原格，下一次移動才會走入空格。</w:t>
      </w:r>
    </w:p>
    <w:p>
      <w:pPr>
        <w:snapToGrid w:val="0"/>
      </w:pPr>
      <w:r>
        <w:t>敵人對玩家的傷害 = max(1, 敵人攻擊力 − 玩家護甲)。每名敵人依序處理：距離為 1 時攻擊；距離大於 1 且不超過 7 時嘗試移動；更遠則不行動。敵人走到相鄰格的同一回合不會再攻擊。玩家死亡時立即停止剩餘敵人行動。</w:t>
      </w:r>
    </w:p>
    <w:p>
      <w:pPr>
        <w:pStyle w:val="Heading2"/>
        <w:snapToGrid w:val="0"/>
      </w:pPr>
      <w:r>
        <w:t>3.2 藥水及跨關恢復</w:t>
      </w:r>
    </w:p>
    <w:p>
      <w:pPr>
        <w:snapToGrid w:val="0"/>
      </w:pPr>
      <w:r>
        <w:t>藥水每瓶恢復 14 HP，恢復後生命不超過 32。成功喝藥先扣除庫存、恢復生命，再執行敵人回合，所以畫面顯示的淨恢復量可能少於 14。滿血、沒有藥水或不在遊玩狀態時，喝藥無效且不消耗回合。</w:t>
      </w:r>
    </w:p>
    <w:p>
      <w:pPr>
        <w:snapToGrid w:val="0"/>
      </w:pPr>
      <w:r>
        <w:t>進入第二層時額外恢復 10 HP，實際生效時間是選擇遺物之後；選擇畫面的文字會先描述這項恢復。跨關保留生命、攻擊力、藥水、擊敗數、總回合及遺物效果。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312"/>
        <w:gridCol w:w="4824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遺物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效果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戰術用途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灰燼之刃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攻擊力 +3，變成 9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縮短擊殺所需攻擊次數。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石紋護符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護甲變成 2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每次敵人攻擊減傷 2，最低仍受 1 傷害。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汲取之牙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每次擊殺恢復 4 HP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擊殺普通敵人及守門者皆有效，不超過生命上限。</w:t>
            </w:r>
          </w:p>
        </w:tc>
      </w:tr>
    </w:tbl>
    <w:p>
      <w:pPr>
        <w:spacing w:after="0"/>
        <w:snapToGrid w:val="0"/>
      </w:pPr>
    </w:p>
    <w:p>
      <w:pPr>
        <w:snapToGrid w:val="0"/>
      </w:pPr>
      <w:r>
        <w:t>例：未取得遺物時，10 HP 的普通敵人需要 2 次攻擊；13 HP 的普通敵人需要 3 次；32 HP 的守門者需要 6 次。取得灰燼之刃後，守門者需要 4 次攻擊。上述只計玩家攻擊次數，未計路途與敵人反擊。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4 地圖生成與敵人尋路</w:t>
      </w:r>
    </w:p>
    <w:p>
      <w:pPr>
        <w:pStyle w:val="Heading2"/>
        <w:snapToGrid w:val="0"/>
      </w:pPr>
      <w:r>
        <w:t>4.1 格子座標與生成步驟</w:t>
      </w:r>
    </w:p>
    <w:p>
      <w:pPr>
        <w:snapToGrid w:val="0"/>
      </w:pPr>
      <w:r>
        <w:t>地圖是 22 欄 × 14 列的二維陣列，map[y][x] 中 0 代表牆，1 代表地板。座標從左上角開始，x 向右、y 向下；每格繪製尺寸為 40 × 40 像素，Canvas 內部尺寸固定為 880 × 560。</w:t>
      </w:r>
    </w:p>
    <w:p>
      <w:pPr>
        <w:snapToGrid w:val="0"/>
      </w:pPr>
      <w:r>
        <w:t>generate() 先建立全牆地圖，再進行 7 次矩形房間生成。每個房間寬 4 至 6 格、高 3 至 5 格，位於地圖內部。房間允許重疊，因此畫面不一定看得到 7 個獨立房間。</w:t>
      </w:r>
    </w:p>
    <w:p>
      <w:pPr>
        <w:snapToGrid w:val="0"/>
      </w:pPr>
      <w:r>
        <w:t>每個新房間中心與前一房間中心相連：先在前一中心所在列挖水平走廊，再挖垂直走廊到新中心。這種逐一連接方式，使所有房間地板屬於同一連通區。玩家出生在第一個房間中心。</w:t>
      </w:r>
    </w:p>
    <w:p>
      <w:pPr>
        <w:pStyle w:val="Heading2"/>
        <w:snapToGrid w:val="0"/>
      </w:pPr>
      <w:r>
        <w:t>4.2 出口與實體配置</w:t>
      </w:r>
    </w:p>
    <w:p>
      <w:pPr>
        <w:snapToGrid w:val="0"/>
      </w:pPr>
      <w:r>
        <w:t>出口選擇與出生點「曼哈頓距離」最大的地板格。距離公式為 |x₁ − x₂| + |y₁ − y₂|，不是考量牆壁後的最短行走距離；距離相同時保留掃描順序較早的格子。</w:t>
      </w:r>
    </w:p>
    <w:p>
      <w:pPr>
        <w:snapToGrid w:val="0"/>
      </w:pPr>
      <w:r>
        <w:t>普通敵人與補給的候選格需距離玩家大於 3，且距離出口大於 1。程式以隨機抽取並移除候選格的方式，避免初始普通敵人與補給重疊；候選格不足時少放，不強行超出配置。</w:t>
      </w:r>
    </w:p>
    <w:p>
      <w:pPr>
        <w:snapToGrid w:val="0"/>
      </w:pPr>
      <w:r>
        <w:t>第二層守門者優先放在出口四鄰接的空地板格，且不與普通敵人重疊。這個選格依地板掃描順序，不是隨機挑選。地圖各處初始即完整可見，沒有探索迷霧、視線遮蔽或隱藏房間。</w:t>
      </w:r>
    </w:p>
    <w:p>
      <w:pPr>
        <w:pStyle w:val="Heading2"/>
        <w:snapToGrid w:val="0"/>
      </w:pPr>
      <w:r>
        <w:t>4.3 BFS 尋路</w:t>
      </w:r>
    </w:p>
    <w:p>
      <w:pPr>
        <w:snapToGrid w:val="0"/>
      </w:pPr>
      <w:r>
        <w:t>nextStep() 使用廣度優先搜尋。佇列存放座標與從起點走出的第一步；依下、右、上、左的順序擴展四鄰接格。牆、已拜訪格與其他敵人所在格不可進入。找到玩家格後，回傳路徑的第一步；找不到則原地不動。</w:t>
      </w:r>
    </w:p>
    <w:p>
      <w:pPr>
        <w:snapToGrid w:val="0"/>
      </w:pPr>
      <w:r>
        <w:t>追擊啟動只看曼哈頓距離是否不超過 7，不檢查視線。因此隔牆但距離夠近的敵人，也可能沿走廊繞路追擊。敵人依陣列順序更新位置，後面的敵人會看到前面敵人的新位置。</w:t>
      </w:r>
    </w:p>
    <w:p>
      <w:pPr>
        <w:pStyle w:val="Heading2"/>
        <w:snapToGrid w:val="0"/>
      </w:pPr>
      <w:r>
        <w:t>4.4 隨機性與效能界線</w:t>
      </w:r>
    </w:p>
    <w:p>
      <w:pPr>
        <w:snapToGrid w:val="0"/>
      </w:pPr>
      <w:r>
        <w:t>房間、普通敵人及補給使用 Math.random()。變數 seed 只用於地板裝飾圖樣，不能重現整張地圖。地圖最多 308 格；標準 BFS 的圖遍歷為 O(V + E)，但目前每個候選格另以 enemies.some() 檢查佔位，還需考慮敵人數因素。本版未做效能基準測試。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5 遊戲狀態與事件流程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3024"/>
        <w:gridCol w:w="5688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狀態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進入條件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允許操作及離開方式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intro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初始化或重新開始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點擊開始後進入 play。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play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開始或第二層生成完成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接受移動、戰鬥、喝藥、等待。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upgrade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第一層踏入階梯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選一件遺物後進入第二層 play。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confirm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play 中點重新冒險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取消回到 play；確認呼叫 reset()。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win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守門者已死且踏入第二層出口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再一次冒險會重設並回到 intro。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dead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敵人攻擊後玩家生命歸零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再一次冒險會重設並回到 intro。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5.1 一般行動處理順序</w:t>
      </w:r>
    </w:p>
    <w:p>
      <w:pPr>
        <w:snapToGrid w:val="0"/>
      </w:pPr>
      <w:r>
        <w:t>移動輸入先檢查 state 是否為 play，再檢查目標地板。目標有敵人時執行攻擊與死亡判定；否則更新玩家座標，處理補給，再檢查出口。若未觸發換關或勝利，呼叫 tick() 增加回合，依序更新敵人，最後更新介面與畫面。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1440"/>
        <w:gridCol w:w="4824"/>
      </w:tblGrid>
      <w:tr>
        <w:trPr>
          <w:cantSplit/>
          <w:tblHeader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回合增加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敵人是否行動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撞牆或越界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否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一般移動或拾取補給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攻擊及擊殺敵人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是，但已被擊殺者不行動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有效喝藥或等待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踏入第一層階梯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否，立即進入遺物選擇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守門者活著時踏入出口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是，顯示封印提示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守門者已死時踏入出口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否，立即勝利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5.2 重設與說明視窗</w:t>
      </w:r>
    </w:p>
    <w:p>
      <w:pPr>
        <w:snapToGrid w:val="0"/>
      </w:pPr>
      <w:r>
        <w:t>reset() 將關卡改回 1，總回合與擊敗數歸零，清除遺物與冒險紀錄，重建初始玩家資料並生成地圖。第二層不允許返回第一層，重新整理頁面也會失去進度。</w:t>
      </w:r>
    </w:p>
    <w:p>
      <w:pPr>
        <w:snapToGrid w:val="0"/>
      </w:pPr>
      <w:r>
        <w:t>說明視窗是原生 dialog，不是另一個 state 值。視窗開啟時鍵盤監聽器直接返回；遊戲沒有計時器，因此閱讀說明時敵人不會自行行動。重新開始的確認只在 play 狀態出現，其餘狀態按重新冒險會直接重設。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6 程式架構與資料設計</w:t>
      </w:r>
    </w:p>
    <w:p>
      <w:pPr>
        <w:pStyle w:val="Heading2"/>
        <w:snapToGrid w:val="0"/>
      </w:pPr>
      <w:r>
        <w:t>6.1 檔案責任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344"/>
      </w:tblGrid>
      <w:tr>
        <w:trPr>
          <w:cantSplit/>
          <w:tblHeader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檔案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責任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index.html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建立 Canvas、角色面板、目標、紀錄、操作按鈕與說明 dialog。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style.css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定義暗色像素風介面、版面、字級、焦點樣式與響應式規則。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game.js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處理狀態、亂數地圖、玩家操作、敵人 AI、DOM 更新與 Canvas 繪製。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README_使用說明.md</w:t>
            </w:r>
          </w:p>
        </w:tc>
        <w:tc>
          <w:tcPr>
            <w:tcW w:type="dxa" w:w="73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說明本機開啟方式、操作、原始碼與驗證範圍。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6.2 主要記憶體資料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744"/>
        <w:gridCol w:w="4392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資料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欄位或型態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p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x, y, hp, max, atk, potions, armor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玩家位置與能力。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map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number[][]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牆與地板的通行判定。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enemies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物件陣列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每隻含 x, y, hp, max, atk, boss。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items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物件陣列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每個含 x, y, type；type 為 potion。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exit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{x, y}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目前樓層階梯或出口座標。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state / floor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字串 / 整數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控制互動狀態與目前關卡。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turn / kills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整數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整場累積回合與擊敗數。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relic / logs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字串 / 字串陣列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遺物名稱；最多保留 3 則新近紀錄。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6.3 函式分工與資料流</w:t>
      </w:r>
    </w:p>
    <w:p>
      <w:pPr>
        <w:snapToGrid w:val="0"/>
      </w:pPr>
      <w:r>
        <w:t>輸入事件呼叫 move()、heal() 或 tick()。move() 處理玩家行動，tick() 處理敵人回合，nextStep() 提供尋路結果。update() 讀取最新狀態更新 DOM，並呼叫 draw() 重新繪製 Canvas；log() 更新最新三則事件。</w:t>
      </w:r>
    </w:p>
    <w:p>
      <w:pPr>
        <w:snapToGrid w:val="0"/>
      </w:pPr>
      <w:r>
        <w:t>reset() 管理新局；generate() 管理關卡；showIntro()、choose()、finish() 管理各階段覆蓋畫面。介面與邏輯位於同一個 game.js，以函式分工，尚未拆成 ES modules 或類別。</w:t>
      </w:r>
    </w:p>
    <w:p>
      <w:pPr>
        <w:snapToGrid w:val="0"/>
      </w:pPr>
      <w:r>
        <w:t>資料全部存於瀏覽器 JavaScript 記憶體，沒有 HTTP 遊戲 API、資料庫資料表或 localStorage 存檔。網頁部署服務只提供靜態檔案；遊戲規則在用戶端執行。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7 介面與執行環境規格</w:t>
      </w:r>
    </w:p>
    <w:p>
      <w:pPr>
        <w:pStyle w:val="Heading2"/>
        <w:snapToGrid w:val="0"/>
      </w:pPr>
      <w:r>
        <w:t>7.1 畫面區域</w:t>
      </w:r>
    </w:p>
    <w:p>
      <w:pPr>
        <w:snapToGrid w:val="0"/>
      </w:pPr>
      <w:r>
        <w:t>頁首顯示遊戲識別與玩法說明；標題區提供重新冒險。主要區域左側是地圖與樓層、回合資訊，右側為生命條、攻擊力、擊敗數、藥水數量、關卡目標、已選遺物及紀錄。下方顯示圖例與方向按鈕。</w:t>
      </w:r>
    </w:p>
    <w:p>
      <w:pPr>
        <w:snapToGrid w:val="0"/>
      </w:pPr>
      <w:r>
        <w:t>玩家使用綠色像素角色，敵人使用紅色並附生命條；藥水為藍色瓶子，階梯與出口為金色。角色、牆壁、補給與裝飾皆由 Canvas 基本圖形繪製，沒有外部圖片依賴。畫面依事件重繪，沒有持續動畫迴圈。</w:t>
      </w:r>
    </w:p>
    <w:p>
      <w:pPr>
        <w:pStyle w:val="Heading2"/>
        <w:snapToGrid w:val="0"/>
      </w:pPr>
      <w:r>
        <w:t>7.2 響應式與操作可及性</w:t>
      </w:r>
    </w:p>
    <w:p>
      <w:pPr>
        <w:snapToGrid w:val="0"/>
      </w:pPr>
      <w:r>
        <w:t>桌面版使用地圖加側欄的雙欄版面。CSS 在 1050 px 以下調整欄寬與間距；760 px 以下改為地圖在上、資訊面板在下。Canvas 以容器寬度縮放，內部格子與邏輯座標不變。</w:t>
      </w:r>
    </w:p>
    <w:p>
      <w:pPr>
        <w:snapToGrid w:val="0"/>
      </w:pPr>
      <w:r>
        <w:t>按鈕與 Canvas 有鍵盤焦點樣式；Canvas 可取得焦點並有文字標籤，冒險紀錄使用 aria-live。降低動態效果偏好會停用 CSS 過渡效果。但地圖目前只有整體標籤，沒有逐格的輔助科技描述，不能視為完整的螢幕閱讀器遊戲介面。</w:t>
      </w:r>
    </w:p>
    <w:p>
      <w:pPr>
        <w:pStyle w:val="Heading2"/>
        <w:snapToGrid w:val="0"/>
      </w:pPr>
      <w:r>
        <w:t>7.3 安裝與部署</w:t>
      </w:r>
    </w:p>
    <w:p>
      <w:pPr>
        <w:snapToGrid w:val="0"/>
      </w:pPr>
      <w:r>
        <w:t>離線方式：解壓縮 Ember_Depths_Game.zip，保留 index.html、style.css、game.js 的相對位置，使用瀏覽器開啟 index.html。所有遊戲資源均在本機，不需 npm 安裝、資料庫或登入。</w:t>
      </w:r>
    </w:p>
    <w:p>
      <w:pPr>
        <w:snapToGrid w:val="0"/>
      </w:pPr>
      <w:r>
        <w:t>本機 HTTP 方式：在解壓縮的 Ember_Depths 資料夾中執行 python3 -m http.server 8000，接著開啟 http://localhost:8000。此方式適合展示與開發者工具除錯。</w:t>
      </w:r>
    </w:p>
    <w:p>
      <w:pPr>
        <w:snapToGrid w:val="0"/>
      </w:pPr>
      <w:r>
        <w:t>網站方式：將三個遊戲檔案部署到靜態主機根目錄。目前 Sites 版本已發布為私人網站；若教師需自行從網址開啟，必須另外處理分享權限，或直接交付 ZIP。</w:t>
      </w:r>
    </w:p>
    <w:p>
      <w:pPr>
        <w:pStyle w:val="Heading2"/>
        <w:snapToGrid w:val="0"/>
      </w:pPr>
      <w:r>
        <w:t>7.4 非功能需求與驗證目標</w:t>
      </w:r>
    </w:p>
    <w:p>
      <w:pPr>
        <w:snapToGrid w:val="0"/>
      </w:pPr>
      <w:r>
        <w:t>執行環境需支援 Canvas 2D、原生 dialog、CSS Grid 及本版 JavaScript 語法。預定驗收桌面 Chrome、Firefox、Safari 與手機瀏覽器；目前尚未完成跨瀏覽器實測，不宣稱指定版本相容。</w:t>
      </w:r>
    </w:p>
    <w:p>
      <w:pPr>
        <w:snapToGrid w:val="0"/>
      </w:pPr>
      <w:r>
        <w:t>本版沒有伺服器端驗證或反作弊，使用者可以透過開發者工具改變狀態；適用於單人課堂展示。效能驗收以每次輸入能正常完成一回合、無未捕捉例外與畫面卡死為基本目標，尚未量測幀率或延遲。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8 測試案例與驗收標準</w:t>
      </w:r>
    </w:p>
    <w:p>
      <w:pPr>
        <w:snapToGrid w:val="0"/>
      </w:pPr>
      <w:r>
        <w:t>已完成 JavaScript 語法檢查，以及以模擬 DOM 執行的邏輯測試。下表分開標示既有檢查與待執行的驗收案例；程式閱讀可確認規則，但不等同瀏覽器實測通過。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952"/>
        <w:gridCol w:w="4824"/>
        <w:gridCol w:w="1368"/>
      </w:tblGrid>
      <w:tr>
        <w:trPr>
          <w:cantSplit/>
          <w:tblHeader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編號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操作或條件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預期結果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T01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JavaScript 語法檢查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game.js 無語法錯誤。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已通過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T02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生成 100 組兩層地圖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200 張地圖的出口與敵人位置均可由出生點到達。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已通過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T03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檢查上述敵人位置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敵人互不重疊且不與玩家出生點重疊。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已通過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T04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玩家 10 HP 時喝藥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藥水減 1，回合增加 1。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已通過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T05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移除敵人後觸發第二層出口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進入 win 結算狀態。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邏輯通過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T06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1 HP 玩家遭高傷害敵人攻擊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進入 dead，停止後續敵人行動。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已通過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T07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從開始畫面點開始並移動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初始 32 HP、攻擊 6、藥水 2，控制正常。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待實測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T08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撞牆及越界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位置、回合與敵人狀態不變。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待實測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T09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相鄰敵人被玩家擊殺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擊敗數加 1，敵人消失，玩家留在原格。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待實測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T10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滿血或無藥水時按 H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不扣藥水、不增加回合。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待實測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T11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分別選擇三種遺物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能力正確變更；回血上限 32；進第二層。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待實測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T12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守門者存活時進入出口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不通關，顯示封印提示並執行敵人回合。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待實測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T13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正常擊敗守門者並走到出口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勝利且沒有第三關。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待實測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T14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重開確認選取消與確認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取消保留狀態；確認恢復初始新局。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待實測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T15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開說明後按移動鍵，再關閉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說明期間不移動，關閉後可繼續。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待實測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T16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手機寬度及不同瀏覽器</w:t>
            </w:r>
          </w:p>
        </w:tc>
        <w:tc>
          <w:tcPr>
            <w:tcW w:type="dxa" w:w="4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文字、按鈕、Canvas 無遮擋，方向按鈕可操作。</w:t>
            </w:r>
          </w:p>
        </w:tc>
        <w:tc>
          <w:tcPr>
            <w:tcW w:type="dxa" w:w="1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待實測</w:t>
            </w:r>
          </w:p>
        </w:tc>
      </w:tr>
    </w:tbl>
    <w:p>
      <w:pPr>
        <w:spacing w:after="0"/>
        <w:snapToGrid w:val="0"/>
      </w:pPr>
    </w:p>
    <w:p>
      <w:pPr>
        <w:snapToGrid w:val="0"/>
      </w:pPr>
      <w:r>
        <w:t>T05 是直接建立勝利條件的邏輯檢查，沒有涵蓋玩家從第一層實際完成兩關的全流程。正式繳交前，應至少在目標瀏覽器完成一場通關、一場死亡，以及三種遺物的功能檢查。</w:t>
      </w:r>
    </w:p>
    <w:p>
      <w:pPr>
        <w:snapToGrid w:val="0"/>
      </w:pPr>
      <w:r>
        <w:br w:type="page"/>
      </w:r>
    </w:p>
    <w:p>
      <w:pPr>
        <w:pStyle w:val="Heading1"/>
        <w:snapToGrid w:val="0"/>
      </w:pPr>
      <w:r>
        <w:t>9 限制 改進方向與展示建議</w:t>
      </w:r>
    </w:p>
    <w:p>
      <w:pPr>
        <w:pStyle w:val="Heading2"/>
        <w:snapToGrid w:val="0"/>
      </w:pPr>
      <w:r>
        <w:t>9.1 目前版本的限制</w:t>
      </w:r>
    </w:p>
    <w:p>
      <w:pPr>
        <w:snapToGrid w:val="0"/>
      </w:pPr>
      <w:r>
        <w:t>隨機地圖只保證連通，不保證每局難度相同或每種策略都可通關。房間可能重疊，敵人可能聚集，出口以幾何距離選取。尚未設計可重現的地圖種子、難度評分或大量勝率測試。</w:t>
      </w:r>
    </w:p>
    <w:p>
      <w:pPr>
        <w:snapToGrid w:val="0"/>
      </w:pPr>
      <w:r>
        <w:t>敵人只使用近身攻擊與 BFS 追擊，守門者也沒有額外技能或階段變化。玩家沒有經驗值、等級或裝備欄；第一層結束的成長只是一件三選一遺物，不能描述成完整角色升級系統。</w:t>
      </w:r>
    </w:p>
    <w:p>
      <w:pPr>
        <w:snapToGrid w:val="0"/>
      </w:pPr>
      <w:r>
        <w:t>每層地圖完全可見，沒有戰爭迷霧。沒有音效、持久存檔、歷史最佳紀錄、多人功能或反作弊。重新整理會重設進度。手機按鈕已提供，但實際小螢幕可讀性仍待驗證。</w:t>
      </w:r>
    </w:p>
    <w:p>
      <w:pPr>
        <w:pStyle w:val="Heading2"/>
        <w:snapToGrid w:val="0"/>
      </w:pPr>
      <w:r>
        <w:t>9.2 後續改進提案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456"/>
        <w:gridCol w:w="5472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優先序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提案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EF0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/>
                <w:sz w:val="18"/>
              </w:rPr>
              <w:t>驗收方向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完成瀏覽器及兩關流程測試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記錄裝置、瀏覽器、操作步驟與結果。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高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調整文字時機與鍵盤連發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遺物選擇前寫「選擇後恢復」；可選擇忽略重複 keydown。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加入可重現亂數種子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輸入相同種子與相同規則版本，產生相同關卡。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中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將數值與邏輯拆分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集中設定角色、敵人與遺物數值，方便調整難度。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低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增加音效或存檔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before="40" w:line="260" w:lineRule="exact"/>
            </w:pPr>
            <w:r>
              <w:rPr>
                <w:b w:val="0"/>
                <w:sz w:val="18"/>
              </w:rPr>
              <w:t>僅在作業範圍允許時擴充，關卡數仍維持兩關。</w:t>
            </w:r>
          </w:p>
        </w:tc>
      </w:tr>
    </w:tbl>
    <w:p>
      <w:pPr>
        <w:spacing w:after="0"/>
        <w:snapToGrid w:val="0"/>
      </w:pPr>
    </w:p>
    <w:p>
      <w:pPr>
        <w:pStyle w:val="Heading2"/>
        <w:snapToGrid w:val="0"/>
      </w:pPr>
      <w:r>
        <w:t>9.3 課堂展示順序</w:t>
      </w:r>
    </w:p>
    <w:p>
      <w:pPr>
        <w:snapToGrid w:val="0"/>
      </w:pPr>
      <w:r>
        <w:t>先說明「兩關、隨機地圖、回合制、永久死亡」的範圍，再展示移動與撞牆，接著示範相鄰攻擊、喝藥及敵人追擊。第一層階梯展示遺物選擇；第二層展示守門者與出口條件。最後說明死亡重來與每局地圖改變。</w:t>
      </w:r>
    </w:p>
    <w:p>
      <w:pPr>
        <w:snapToGrid w:val="0"/>
      </w:pPr>
      <w:r>
        <w:t>程式講解可依 generate()、move()、tick()、nextStep()、update() 的順序，串起「地圖生成、輸入、規則運算、AI、畫面更新」。重點應包含房間連通方式、BFS 的用途、狀態機如何限制輸入，以及無效動作為何不扣回合。</w:t>
      </w:r>
    </w:p>
    <w:p>
      <w:pPr>
        <w:pStyle w:val="Heading2"/>
        <w:snapToGrid w:val="0"/>
      </w:pPr>
      <w:r>
        <w:t>9.4 交付與追溯</w:t>
      </w:r>
    </w:p>
    <w:p>
      <w:pPr>
        <w:snapToGrid w:val="0"/>
      </w:pPr>
      <w:r>
        <w:t>程式交付物為 Ember_Depths_Game.zip，本文件為對應的系統規格書。對照版本為 2026 年 10 月 20 日已發布原始碼，Git commit 3cdce6c21e881599ba51da89e2f5383c0b501c37。本文件未修改遊戲程式。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Ember Depths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exact"/>
    </w:pPr>
    <w:rPr>
      <w:rFonts w:ascii="Noto Sans CJK TC" w:hAnsi="Noto Sans CJK TC" w:eastAsia="Noto Sans CJK T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300" w:lineRule="exact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00" w:lineRule="exact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300" w:lineRule="exact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300" w:lineRule="exact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00" w:lineRule="exact"/>
    </w:pPr>
    <w:rPr>
      <w:rFonts w:asciiTheme="majorHAnsi" w:eastAsiaTheme="majorEastAsia" w:hAnsiTheme="majorHAnsi" w:cstheme="majorBidi" w:ascii="Noto Sans CJK TC" w:hAnsi="Noto Sans CJK TC" w:eastAsia="Noto Sans CJK T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餘燼地牢遊戲系統規格書</dc:title>
  <dc:subject>兩關回合制 roguelike 網頁遊戲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