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2DBDC414" w14:textId="2BFDF6E5" w:rsidR="001F67A8" w:rsidRDefault="00AD1DE6">
          <w:pPr>
            <w:rPr>
              <w:lang w:val="cs-CZ"/>
            </w:rPr>
          </w:pPr>
          <w:r>
            <w:rPr>
              <w:noProof/>
              <w:lang w:val="cs-CZ"/>
            </w:rPr>
            <w:drawing>
              <wp:anchor distT="0" distB="0" distL="114300" distR="114300" simplePos="0" relativeHeight="251661312" behindDoc="0" locked="0" layoutInCell="1" allowOverlap="1" wp14:anchorId="50B14679" wp14:editId="5B8C055E">
                <wp:simplePos x="0" y="0"/>
                <wp:positionH relativeFrom="margin">
                  <wp:posOffset>3811270</wp:posOffset>
                </wp:positionH>
                <wp:positionV relativeFrom="paragraph">
                  <wp:posOffset>81280</wp:posOffset>
                </wp:positionV>
                <wp:extent cx="1905000" cy="995045"/>
                <wp:effectExtent l="0" t="0" r="0" b="0"/>
                <wp:wrapNone/>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5000" cy="995045"/>
                        </a:xfrm>
                        <a:prstGeom prst="rect">
                          <a:avLst/>
                        </a:prstGeom>
                      </pic:spPr>
                    </pic:pic>
                  </a:graphicData>
                </a:graphic>
                <wp14:sizeRelV relativeFrom="margin">
                  <wp14:pctHeight>0</wp14:pctHeight>
                </wp14:sizeRelV>
              </wp:anchor>
            </w:drawing>
          </w:r>
          <w:r w:rsidR="00C02446" w:rsidRPr="003B1ACB">
            <w:rPr>
              <w:noProof/>
              <w:lang w:val="cs-CZ"/>
            </w:rPr>
            <mc:AlternateContent>
              <mc:Choice Requires="wps">
                <w:drawing>
                  <wp:anchor distT="0" distB="0" distL="182880" distR="182880" simplePos="0" relativeHeight="251660288" behindDoc="0" locked="0" layoutInCell="1" allowOverlap="1" wp14:anchorId="558968E8" wp14:editId="48F588E1">
                    <wp:simplePos x="0" y="0"/>
                    <mc:AlternateContent>
                      <mc:Choice Requires="wp14">
                        <wp:positionH relativeFrom="margin">
                          <wp14:pctPosHOffset>7700</wp14:pctPosHOffset>
                        </wp:positionH>
                      </mc:Choice>
                      <mc:Fallback>
                        <wp:positionH relativeFrom="page">
                          <wp:posOffset>1523365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5037455" cy="6720840"/>
                    <wp:effectExtent l="0" t="0" r="10795" b="698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037615"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396.65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003B1ACB" w:rsidRPr="003B1ACB">
            <w:rPr>
              <w:lang w:val="cs-CZ"/>
            </w:rPr>
            <w:br w:type="page"/>
          </w:r>
        </w:p>
        <w:p w14:paraId="0485AD6E" w14:textId="1E2C8A2E" w:rsidR="003B1ACB" w:rsidRPr="003B1ACB" w:rsidRDefault="00000000">
          <w:pPr>
            <w:rPr>
              <w:lang w:val="cs-CZ"/>
            </w:rPr>
          </w:pPr>
        </w:p>
      </w:sdtContent>
    </w:sdt>
    <w:tbl>
      <w:tblPr>
        <w:tblStyle w:val="Mkatabulky"/>
        <w:tblW w:w="10485" w:type="dxa"/>
        <w:tblLook w:val="04A0" w:firstRow="1" w:lastRow="0" w:firstColumn="1" w:lastColumn="0" w:noHBand="0" w:noVBand="1"/>
      </w:tblPr>
      <w:tblGrid>
        <w:gridCol w:w="2830"/>
        <w:gridCol w:w="7655"/>
      </w:tblGrid>
      <w:tr w:rsidR="00735A6B" w:rsidRPr="005C1741"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5C1741"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xml:space="preserve">, která je na školních webových stránkách. Tuto dokumentaci odevzdá jak elektronicky </w:t>
            </w:r>
            <w:r>
              <w:lastRenderedPageBreak/>
              <w:t>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5C1741"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lastRenderedPageBreak/>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5C1741"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 xml:space="preserve">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w:t>
            </w:r>
            <w:r>
              <w:lastRenderedPageBreak/>
              <w:t>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5DD36A10" w:rsidR="00F01342" w:rsidRDefault="0050656D" w:rsidP="0050656D">
      <w:pPr>
        <w:pStyle w:val="Nadpis1"/>
        <w:rPr>
          <w:lang w:val="cs-CZ"/>
        </w:rPr>
      </w:pPr>
      <w:bookmarkStart w:id="0" w:name="_Toc223695244"/>
      <w:r>
        <w:rPr>
          <w:lang w:val="cs-CZ"/>
        </w:rPr>
        <w:lastRenderedPageBreak/>
        <w:t>Prohlášení</w:t>
      </w:r>
      <w:bookmarkEnd w:id="0"/>
    </w:p>
    <w:p w14:paraId="45C04845" w14:textId="606D541F" w:rsidR="00F804A7" w:rsidRDefault="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542A57C5" w14:textId="6A9F38A5" w:rsidR="0050656D" w:rsidRDefault="0050656D" w:rsidP="0050656D">
      <w:pPr>
        <w:pStyle w:val="Nadpis1"/>
        <w:rPr>
          <w:lang w:val="cs-CZ"/>
        </w:rPr>
      </w:pPr>
      <w:bookmarkStart w:id="1" w:name="_Toc223695245"/>
      <w:r>
        <w:rPr>
          <w:lang w:val="cs-CZ"/>
        </w:rPr>
        <w:lastRenderedPageBreak/>
        <w:t>Poděkování</w:t>
      </w:r>
      <w:bookmarkEnd w:id="1"/>
    </w:p>
    <w:p w14:paraId="6F01130D" w14:textId="6E48EA9C" w:rsidR="0050656D" w:rsidRDefault="00F774E6">
      <w:pPr>
        <w:rPr>
          <w:lang w:val="cs-CZ"/>
        </w:rPr>
      </w:pPr>
      <w:commentRangeStart w:id="2"/>
      <w:commentRangeEnd w:id="2"/>
      <w:r>
        <w:rPr>
          <w:rStyle w:val="Odkaznakoment"/>
          <w:sz w:val="22"/>
          <w:szCs w:val="24"/>
          <w:lang w:val="cs-CZ"/>
        </w:rPr>
        <w:commentReference w:id="2"/>
      </w:r>
    </w:p>
    <w:p w14:paraId="44F6870A" w14:textId="1C5A9236" w:rsidR="0050656D" w:rsidRDefault="0050656D" w:rsidP="0050656D">
      <w:pPr>
        <w:pStyle w:val="Nadpis1"/>
        <w:rPr>
          <w:lang w:val="cs-CZ"/>
        </w:rPr>
      </w:pPr>
      <w:bookmarkStart w:id="3" w:name="_Toc223695246"/>
      <w:r>
        <w:rPr>
          <w:lang w:val="cs-CZ"/>
        </w:rPr>
        <w:lastRenderedPageBreak/>
        <w:t>Abstrakt</w:t>
      </w:r>
      <w:bookmarkEnd w:id="3"/>
    </w:p>
    <w:p w14:paraId="74364E90" w14:textId="7FD11BEB" w:rsidR="00C217BE"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1D2186E6" w14:textId="1DCCDD09" w:rsidR="00C217BE" w:rsidRDefault="00C217BE" w:rsidP="00C217BE">
      <w:pPr>
        <w:pStyle w:val="Nadpis2"/>
        <w:rPr>
          <w:lang w:val="cs-CZ"/>
        </w:rPr>
      </w:pPr>
      <w:bookmarkStart w:id="4" w:name="_Toc223695247"/>
      <w:r>
        <w:rPr>
          <w:lang w:val="cs-CZ"/>
        </w:rPr>
        <w:t>Klíčová slova</w:t>
      </w:r>
      <w:bookmarkEnd w:id="4"/>
    </w:p>
    <w:p w14:paraId="188B5EF2" w14:textId="6A229965"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0B7F4138" w14:textId="6CC74B2A" w:rsidR="00C217BE" w:rsidRPr="00707147" w:rsidRDefault="00C217BE" w:rsidP="00A92299">
      <w:pPr>
        <w:pStyle w:val="Nadpis1"/>
        <w:pageBreakBefore w:val="0"/>
        <w:rPr>
          <w:lang w:val="en-GB"/>
        </w:rPr>
      </w:pPr>
      <w:bookmarkStart w:id="5" w:name="_Toc223695248"/>
      <w:r w:rsidRPr="00707147">
        <w:rPr>
          <w:lang w:val="en-GB"/>
        </w:rPr>
        <w:t>Abstract (in English)</w:t>
      </w:r>
      <w:bookmarkEnd w:id="5"/>
    </w:p>
    <w:p w14:paraId="04A8847F" w14:textId="1428F4E5"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14AEE345" w14:textId="77777777" w:rsidR="00484C2E" w:rsidRDefault="00484C2E" w:rsidP="00484C2E">
      <w:pPr>
        <w:pStyle w:val="Nadpis2"/>
        <w:rPr>
          <w:lang w:val="en-GB"/>
        </w:rPr>
      </w:pPr>
      <w:bookmarkStart w:id="6" w:name="_Toc223695249"/>
      <w:r>
        <w:rPr>
          <w:lang w:val="en-GB"/>
        </w:rPr>
        <w:t>Keywords</w:t>
      </w:r>
      <w:bookmarkEnd w:id="6"/>
    </w:p>
    <w:p w14:paraId="110799DD" w14:textId="24EC67E5" w:rsidR="00752388" w:rsidRPr="009924B2" w:rsidRDefault="00484C2E">
      <w:pPr>
        <w:rPr>
          <w:lang w:val="en-GB"/>
        </w:rPr>
      </w:pPr>
      <w:r>
        <w:rPr>
          <w:lang w:val="en-GB"/>
        </w:rPr>
        <w:t>Calculator, Rust, RP2040, Raspberry Pi Pico, low-level programming, postfix notation</w:t>
      </w:r>
      <w:r w:rsidR="00BA60FB">
        <w:rPr>
          <w:lang w:val="en-GB"/>
        </w:rPr>
        <w:t>, RPN</w:t>
      </w:r>
    </w:p>
    <w:bookmarkStart w:id="7" w:name="_Toc223695250"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444027BA" w14:textId="3C660EE0" w:rsidR="00C237A4" w:rsidRDefault="00D22A1C">
          <w:pPr>
            <w:pStyle w:val="Obsah1"/>
            <w:tabs>
              <w:tab w:val="right" w:leader="dot" w:pos="10456"/>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3695244" w:history="1">
            <w:r w:rsidR="00C237A4" w:rsidRPr="003603AD">
              <w:rPr>
                <w:rStyle w:val="Hypertextovodkaz"/>
                <w:noProof/>
                <w:lang w:val="cs-CZ"/>
              </w:rPr>
              <w:t>Prohlášení</w:t>
            </w:r>
            <w:r w:rsidR="00C237A4">
              <w:rPr>
                <w:noProof/>
                <w:webHidden/>
              </w:rPr>
              <w:tab/>
            </w:r>
            <w:r w:rsidR="00C237A4">
              <w:rPr>
                <w:noProof/>
                <w:webHidden/>
              </w:rPr>
              <w:fldChar w:fldCharType="begin"/>
            </w:r>
            <w:r w:rsidR="00C237A4">
              <w:rPr>
                <w:noProof/>
                <w:webHidden/>
              </w:rPr>
              <w:instrText xml:space="preserve"> PAGEREF _Toc223695244 \h </w:instrText>
            </w:r>
            <w:r w:rsidR="00C237A4">
              <w:rPr>
                <w:noProof/>
                <w:webHidden/>
              </w:rPr>
            </w:r>
            <w:r w:rsidR="00C237A4">
              <w:rPr>
                <w:noProof/>
                <w:webHidden/>
              </w:rPr>
              <w:fldChar w:fldCharType="separate"/>
            </w:r>
            <w:r w:rsidR="000B3047">
              <w:rPr>
                <w:noProof/>
                <w:webHidden/>
              </w:rPr>
              <w:t>5</w:t>
            </w:r>
            <w:r w:rsidR="00C237A4">
              <w:rPr>
                <w:noProof/>
                <w:webHidden/>
              </w:rPr>
              <w:fldChar w:fldCharType="end"/>
            </w:r>
          </w:hyperlink>
        </w:p>
        <w:p w14:paraId="6C40E335" w14:textId="534AC576"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45" w:history="1">
            <w:r w:rsidR="00C237A4" w:rsidRPr="003603AD">
              <w:rPr>
                <w:rStyle w:val="Hypertextovodkaz"/>
                <w:noProof/>
                <w:lang w:val="cs-CZ"/>
              </w:rPr>
              <w:t>Poděkování</w:t>
            </w:r>
            <w:r w:rsidR="00C237A4">
              <w:rPr>
                <w:noProof/>
                <w:webHidden/>
              </w:rPr>
              <w:tab/>
            </w:r>
            <w:r w:rsidR="00C237A4">
              <w:rPr>
                <w:noProof/>
                <w:webHidden/>
              </w:rPr>
              <w:fldChar w:fldCharType="begin"/>
            </w:r>
            <w:r w:rsidR="00C237A4">
              <w:rPr>
                <w:noProof/>
                <w:webHidden/>
              </w:rPr>
              <w:instrText xml:space="preserve"> PAGEREF _Toc223695245 \h </w:instrText>
            </w:r>
            <w:r w:rsidR="00C237A4">
              <w:rPr>
                <w:noProof/>
                <w:webHidden/>
              </w:rPr>
            </w:r>
            <w:r w:rsidR="00C237A4">
              <w:rPr>
                <w:noProof/>
                <w:webHidden/>
              </w:rPr>
              <w:fldChar w:fldCharType="separate"/>
            </w:r>
            <w:r w:rsidR="000B3047">
              <w:rPr>
                <w:noProof/>
                <w:webHidden/>
              </w:rPr>
              <w:t>6</w:t>
            </w:r>
            <w:r w:rsidR="00C237A4">
              <w:rPr>
                <w:noProof/>
                <w:webHidden/>
              </w:rPr>
              <w:fldChar w:fldCharType="end"/>
            </w:r>
          </w:hyperlink>
        </w:p>
        <w:p w14:paraId="105963E4" w14:textId="1407AA3C"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46" w:history="1">
            <w:r w:rsidR="00C237A4" w:rsidRPr="003603AD">
              <w:rPr>
                <w:rStyle w:val="Hypertextovodkaz"/>
                <w:noProof/>
                <w:lang w:val="cs-CZ"/>
              </w:rPr>
              <w:t>Abstrakt</w:t>
            </w:r>
            <w:r w:rsidR="00C237A4">
              <w:rPr>
                <w:noProof/>
                <w:webHidden/>
              </w:rPr>
              <w:tab/>
            </w:r>
            <w:r w:rsidR="00C237A4">
              <w:rPr>
                <w:noProof/>
                <w:webHidden/>
              </w:rPr>
              <w:fldChar w:fldCharType="begin"/>
            </w:r>
            <w:r w:rsidR="00C237A4">
              <w:rPr>
                <w:noProof/>
                <w:webHidden/>
              </w:rPr>
              <w:instrText xml:space="preserve"> PAGEREF _Toc223695246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5059CA37" w14:textId="660C7056"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47" w:history="1">
            <w:r w:rsidR="00C237A4" w:rsidRPr="003603AD">
              <w:rPr>
                <w:rStyle w:val="Hypertextovodkaz"/>
                <w:noProof/>
                <w:lang w:val="cs-CZ"/>
              </w:rPr>
              <w:t>Klíčová slova</w:t>
            </w:r>
            <w:r w:rsidR="00C237A4">
              <w:rPr>
                <w:noProof/>
                <w:webHidden/>
              </w:rPr>
              <w:tab/>
            </w:r>
            <w:r w:rsidR="00C237A4">
              <w:rPr>
                <w:noProof/>
                <w:webHidden/>
              </w:rPr>
              <w:fldChar w:fldCharType="begin"/>
            </w:r>
            <w:r w:rsidR="00C237A4">
              <w:rPr>
                <w:noProof/>
                <w:webHidden/>
              </w:rPr>
              <w:instrText xml:space="preserve"> PAGEREF _Toc223695247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1FAF7626" w14:textId="277DA72D"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48" w:history="1">
            <w:r w:rsidR="00C237A4" w:rsidRPr="003603AD">
              <w:rPr>
                <w:rStyle w:val="Hypertextovodkaz"/>
                <w:noProof/>
                <w:lang w:val="en-GB"/>
              </w:rPr>
              <w:t>Abstract (in English)</w:t>
            </w:r>
            <w:r w:rsidR="00C237A4">
              <w:rPr>
                <w:noProof/>
                <w:webHidden/>
              </w:rPr>
              <w:tab/>
            </w:r>
            <w:r w:rsidR="00C237A4">
              <w:rPr>
                <w:noProof/>
                <w:webHidden/>
              </w:rPr>
              <w:fldChar w:fldCharType="begin"/>
            </w:r>
            <w:r w:rsidR="00C237A4">
              <w:rPr>
                <w:noProof/>
                <w:webHidden/>
              </w:rPr>
              <w:instrText xml:space="preserve"> PAGEREF _Toc223695248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2954654D" w14:textId="37B8657E"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49" w:history="1">
            <w:r w:rsidR="00C237A4" w:rsidRPr="003603AD">
              <w:rPr>
                <w:rStyle w:val="Hypertextovodkaz"/>
                <w:noProof/>
                <w:lang w:val="en-GB"/>
              </w:rPr>
              <w:t>Keywords</w:t>
            </w:r>
            <w:r w:rsidR="00C237A4">
              <w:rPr>
                <w:noProof/>
                <w:webHidden/>
              </w:rPr>
              <w:tab/>
            </w:r>
            <w:r w:rsidR="00C237A4">
              <w:rPr>
                <w:noProof/>
                <w:webHidden/>
              </w:rPr>
              <w:fldChar w:fldCharType="begin"/>
            </w:r>
            <w:r w:rsidR="00C237A4">
              <w:rPr>
                <w:noProof/>
                <w:webHidden/>
              </w:rPr>
              <w:instrText xml:space="preserve"> PAGEREF _Toc223695249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25BEF81E" w14:textId="658F79B1"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50" w:history="1">
            <w:r w:rsidR="00C237A4" w:rsidRPr="003603AD">
              <w:rPr>
                <w:rStyle w:val="Hypertextovodkaz"/>
                <w:noProof/>
                <w:lang w:val="cs-CZ"/>
              </w:rPr>
              <w:t>Obsah</w:t>
            </w:r>
            <w:r w:rsidR="00C237A4">
              <w:rPr>
                <w:noProof/>
                <w:webHidden/>
              </w:rPr>
              <w:tab/>
            </w:r>
            <w:r w:rsidR="00C237A4">
              <w:rPr>
                <w:noProof/>
                <w:webHidden/>
              </w:rPr>
              <w:fldChar w:fldCharType="begin"/>
            </w:r>
            <w:r w:rsidR="00C237A4">
              <w:rPr>
                <w:noProof/>
                <w:webHidden/>
              </w:rPr>
              <w:instrText xml:space="preserve"> PAGEREF _Toc223695250 \h </w:instrText>
            </w:r>
            <w:r w:rsidR="00C237A4">
              <w:rPr>
                <w:noProof/>
                <w:webHidden/>
              </w:rPr>
            </w:r>
            <w:r w:rsidR="00C237A4">
              <w:rPr>
                <w:noProof/>
                <w:webHidden/>
              </w:rPr>
              <w:fldChar w:fldCharType="separate"/>
            </w:r>
            <w:r w:rsidR="000B3047">
              <w:rPr>
                <w:noProof/>
                <w:webHidden/>
              </w:rPr>
              <w:t>8</w:t>
            </w:r>
            <w:r w:rsidR="00C237A4">
              <w:rPr>
                <w:noProof/>
                <w:webHidden/>
              </w:rPr>
              <w:fldChar w:fldCharType="end"/>
            </w:r>
          </w:hyperlink>
        </w:p>
        <w:p w14:paraId="2A4152C5" w14:textId="45B168AD"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51" w:history="1">
            <w:r w:rsidR="00C237A4" w:rsidRPr="003603AD">
              <w:rPr>
                <w:rStyle w:val="Hypertextovodkaz"/>
                <w:noProof/>
                <w:lang w:val="cs-CZ"/>
              </w:rPr>
              <w:t>ÚVOD</w:t>
            </w:r>
            <w:r w:rsidR="00C237A4">
              <w:rPr>
                <w:noProof/>
                <w:webHidden/>
              </w:rPr>
              <w:tab/>
            </w:r>
            <w:r w:rsidR="00C237A4">
              <w:rPr>
                <w:noProof/>
                <w:webHidden/>
              </w:rPr>
              <w:fldChar w:fldCharType="begin"/>
            </w:r>
            <w:r w:rsidR="00C237A4">
              <w:rPr>
                <w:noProof/>
                <w:webHidden/>
              </w:rPr>
              <w:instrText xml:space="preserve"> PAGEREF _Toc223695251 \h </w:instrText>
            </w:r>
            <w:r w:rsidR="00C237A4">
              <w:rPr>
                <w:noProof/>
                <w:webHidden/>
              </w:rPr>
            </w:r>
            <w:r w:rsidR="00C237A4">
              <w:rPr>
                <w:noProof/>
                <w:webHidden/>
              </w:rPr>
              <w:fldChar w:fldCharType="separate"/>
            </w:r>
            <w:r w:rsidR="000B3047">
              <w:rPr>
                <w:noProof/>
                <w:webHidden/>
              </w:rPr>
              <w:t>14</w:t>
            </w:r>
            <w:r w:rsidR="00C237A4">
              <w:rPr>
                <w:noProof/>
                <w:webHidden/>
              </w:rPr>
              <w:fldChar w:fldCharType="end"/>
            </w:r>
          </w:hyperlink>
        </w:p>
        <w:p w14:paraId="27110810" w14:textId="030D0F1D"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52" w:history="1">
            <w:r w:rsidR="00C237A4" w:rsidRPr="003603AD">
              <w:rPr>
                <w:rStyle w:val="Hypertextovodkaz"/>
                <w:noProof/>
                <w:lang w:val="cs-CZ"/>
              </w:rPr>
              <w:t>TEORETICKÁ ČÁST</w:t>
            </w:r>
            <w:r w:rsidR="00C237A4">
              <w:rPr>
                <w:noProof/>
                <w:webHidden/>
              </w:rPr>
              <w:tab/>
            </w:r>
            <w:r w:rsidR="00C237A4">
              <w:rPr>
                <w:noProof/>
                <w:webHidden/>
              </w:rPr>
              <w:fldChar w:fldCharType="begin"/>
            </w:r>
            <w:r w:rsidR="00C237A4">
              <w:rPr>
                <w:noProof/>
                <w:webHidden/>
              </w:rPr>
              <w:instrText xml:space="preserve"> PAGEREF _Toc223695252 \h </w:instrText>
            </w:r>
            <w:r w:rsidR="00C237A4">
              <w:rPr>
                <w:noProof/>
                <w:webHidden/>
              </w:rPr>
            </w:r>
            <w:r w:rsidR="00C237A4">
              <w:rPr>
                <w:noProof/>
                <w:webHidden/>
              </w:rPr>
              <w:fldChar w:fldCharType="separate"/>
            </w:r>
            <w:r w:rsidR="000B3047">
              <w:rPr>
                <w:noProof/>
                <w:webHidden/>
              </w:rPr>
              <w:t>15</w:t>
            </w:r>
            <w:r w:rsidR="00C237A4">
              <w:rPr>
                <w:noProof/>
                <w:webHidden/>
              </w:rPr>
              <w:fldChar w:fldCharType="end"/>
            </w:r>
          </w:hyperlink>
        </w:p>
        <w:p w14:paraId="536F2601" w14:textId="339C5948"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3" w:history="1">
            <w:r w:rsidR="00C237A4" w:rsidRPr="003603AD">
              <w:rPr>
                <w:rStyle w:val="Hypertextovodkaz"/>
                <w:noProof/>
                <w:lang w:val="cs-CZ"/>
              </w:rPr>
              <w:t>1 Mikrořadiče</w:t>
            </w:r>
            <w:r w:rsidR="00C237A4">
              <w:rPr>
                <w:noProof/>
                <w:webHidden/>
              </w:rPr>
              <w:tab/>
            </w:r>
            <w:r w:rsidR="00C237A4">
              <w:rPr>
                <w:noProof/>
                <w:webHidden/>
              </w:rPr>
              <w:fldChar w:fldCharType="begin"/>
            </w:r>
            <w:r w:rsidR="00C237A4">
              <w:rPr>
                <w:noProof/>
                <w:webHidden/>
              </w:rPr>
              <w:instrText xml:space="preserve"> PAGEREF _Toc223695253 \h </w:instrText>
            </w:r>
            <w:r w:rsidR="00C237A4">
              <w:rPr>
                <w:noProof/>
                <w:webHidden/>
              </w:rPr>
            </w:r>
            <w:r w:rsidR="00C237A4">
              <w:rPr>
                <w:noProof/>
                <w:webHidden/>
              </w:rPr>
              <w:fldChar w:fldCharType="separate"/>
            </w:r>
            <w:r w:rsidR="000B3047">
              <w:rPr>
                <w:noProof/>
                <w:webHidden/>
              </w:rPr>
              <w:t>15</w:t>
            </w:r>
            <w:r w:rsidR="00C237A4">
              <w:rPr>
                <w:noProof/>
                <w:webHidden/>
              </w:rPr>
              <w:fldChar w:fldCharType="end"/>
            </w:r>
          </w:hyperlink>
        </w:p>
        <w:p w14:paraId="6A11C62F" w14:textId="4CE59DAA"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4" w:history="1">
            <w:r w:rsidR="00C237A4" w:rsidRPr="003603AD">
              <w:rPr>
                <w:rStyle w:val="Hypertextovodkaz"/>
                <w:noProof/>
                <w:lang w:val="cs-CZ"/>
              </w:rPr>
              <w:t>2 Postfixová notace – RPN</w:t>
            </w:r>
            <w:r w:rsidR="00C237A4">
              <w:rPr>
                <w:noProof/>
                <w:webHidden/>
              </w:rPr>
              <w:tab/>
            </w:r>
            <w:r w:rsidR="00C237A4">
              <w:rPr>
                <w:noProof/>
                <w:webHidden/>
              </w:rPr>
              <w:fldChar w:fldCharType="begin"/>
            </w:r>
            <w:r w:rsidR="00C237A4">
              <w:rPr>
                <w:noProof/>
                <w:webHidden/>
              </w:rPr>
              <w:instrText xml:space="preserve"> PAGEREF _Toc223695254 \h </w:instrText>
            </w:r>
            <w:r w:rsidR="00C237A4">
              <w:rPr>
                <w:noProof/>
                <w:webHidden/>
              </w:rPr>
            </w:r>
            <w:r w:rsidR="00C237A4">
              <w:rPr>
                <w:noProof/>
                <w:webHidden/>
              </w:rPr>
              <w:fldChar w:fldCharType="separate"/>
            </w:r>
            <w:r w:rsidR="000B3047">
              <w:rPr>
                <w:noProof/>
                <w:webHidden/>
              </w:rPr>
              <w:t>16</w:t>
            </w:r>
            <w:r w:rsidR="00C237A4">
              <w:rPr>
                <w:noProof/>
                <w:webHidden/>
              </w:rPr>
              <w:fldChar w:fldCharType="end"/>
            </w:r>
          </w:hyperlink>
        </w:p>
        <w:p w14:paraId="46ECE066" w14:textId="32B8328E"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5" w:history="1">
            <w:r w:rsidR="00C237A4" w:rsidRPr="003603AD">
              <w:rPr>
                <w:rStyle w:val="Hypertextovodkaz"/>
                <w:noProof/>
                <w:lang w:val="cs-CZ"/>
              </w:rPr>
              <w:t>3 Specifika čipu RP2040</w:t>
            </w:r>
            <w:r w:rsidR="00C237A4">
              <w:rPr>
                <w:noProof/>
                <w:webHidden/>
              </w:rPr>
              <w:tab/>
            </w:r>
            <w:r w:rsidR="00C237A4">
              <w:rPr>
                <w:noProof/>
                <w:webHidden/>
              </w:rPr>
              <w:fldChar w:fldCharType="begin"/>
            </w:r>
            <w:r w:rsidR="00C237A4">
              <w:rPr>
                <w:noProof/>
                <w:webHidden/>
              </w:rPr>
              <w:instrText xml:space="preserve"> PAGEREF _Toc223695255 \h </w:instrText>
            </w:r>
            <w:r w:rsidR="00C237A4">
              <w:rPr>
                <w:noProof/>
                <w:webHidden/>
              </w:rPr>
            </w:r>
            <w:r w:rsidR="00C237A4">
              <w:rPr>
                <w:noProof/>
                <w:webHidden/>
              </w:rPr>
              <w:fldChar w:fldCharType="separate"/>
            </w:r>
            <w:r w:rsidR="000B3047">
              <w:rPr>
                <w:noProof/>
                <w:webHidden/>
              </w:rPr>
              <w:t>18</w:t>
            </w:r>
            <w:r w:rsidR="00C237A4">
              <w:rPr>
                <w:noProof/>
                <w:webHidden/>
              </w:rPr>
              <w:fldChar w:fldCharType="end"/>
            </w:r>
          </w:hyperlink>
        </w:p>
        <w:p w14:paraId="08699568" w14:textId="21E76952"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6" w:history="1">
            <w:r w:rsidR="00C237A4" w:rsidRPr="003603AD">
              <w:rPr>
                <w:rStyle w:val="Hypertextovodkaz"/>
                <w:noProof/>
                <w:lang w:val="cs-CZ"/>
              </w:rPr>
              <w:t>4 Protokoly</w:t>
            </w:r>
            <w:r w:rsidR="00C237A4">
              <w:rPr>
                <w:noProof/>
                <w:webHidden/>
              </w:rPr>
              <w:tab/>
            </w:r>
            <w:r w:rsidR="00C237A4">
              <w:rPr>
                <w:noProof/>
                <w:webHidden/>
              </w:rPr>
              <w:fldChar w:fldCharType="begin"/>
            </w:r>
            <w:r w:rsidR="00C237A4">
              <w:rPr>
                <w:noProof/>
                <w:webHidden/>
              </w:rPr>
              <w:instrText xml:space="preserve"> PAGEREF _Toc223695256 \h </w:instrText>
            </w:r>
            <w:r w:rsidR="00C237A4">
              <w:rPr>
                <w:noProof/>
                <w:webHidden/>
              </w:rPr>
            </w:r>
            <w:r w:rsidR="00C237A4">
              <w:rPr>
                <w:noProof/>
                <w:webHidden/>
              </w:rPr>
              <w:fldChar w:fldCharType="separate"/>
            </w:r>
            <w:r w:rsidR="000B3047">
              <w:rPr>
                <w:noProof/>
                <w:webHidden/>
              </w:rPr>
              <w:t>20</w:t>
            </w:r>
            <w:r w:rsidR="00C237A4">
              <w:rPr>
                <w:noProof/>
                <w:webHidden/>
              </w:rPr>
              <w:fldChar w:fldCharType="end"/>
            </w:r>
          </w:hyperlink>
        </w:p>
        <w:p w14:paraId="55955CEB" w14:textId="7781F5C7"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57" w:history="1">
            <w:r w:rsidR="00C237A4" w:rsidRPr="003603AD">
              <w:rPr>
                <w:rStyle w:val="Hypertextovodkaz"/>
                <w:noProof/>
                <w:lang w:val="cs-CZ"/>
              </w:rPr>
              <w:t>4.1 UART</w:t>
            </w:r>
            <w:r w:rsidR="00C237A4">
              <w:rPr>
                <w:noProof/>
                <w:webHidden/>
              </w:rPr>
              <w:tab/>
            </w:r>
            <w:r w:rsidR="00C237A4">
              <w:rPr>
                <w:noProof/>
                <w:webHidden/>
              </w:rPr>
              <w:fldChar w:fldCharType="begin"/>
            </w:r>
            <w:r w:rsidR="00C237A4">
              <w:rPr>
                <w:noProof/>
                <w:webHidden/>
              </w:rPr>
              <w:instrText xml:space="preserve"> PAGEREF _Toc223695257 \h </w:instrText>
            </w:r>
            <w:r w:rsidR="00C237A4">
              <w:rPr>
                <w:noProof/>
                <w:webHidden/>
              </w:rPr>
            </w:r>
            <w:r w:rsidR="00C237A4">
              <w:rPr>
                <w:noProof/>
                <w:webHidden/>
              </w:rPr>
              <w:fldChar w:fldCharType="separate"/>
            </w:r>
            <w:r w:rsidR="000B3047">
              <w:rPr>
                <w:noProof/>
                <w:webHidden/>
              </w:rPr>
              <w:t>20</w:t>
            </w:r>
            <w:r w:rsidR="00C237A4">
              <w:rPr>
                <w:noProof/>
                <w:webHidden/>
              </w:rPr>
              <w:fldChar w:fldCharType="end"/>
            </w:r>
          </w:hyperlink>
        </w:p>
        <w:p w14:paraId="5E1A8EAB" w14:textId="63F30144"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58" w:history="1">
            <w:r w:rsidR="00C237A4" w:rsidRPr="003603AD">
              <w:rPr>
                <w:rStyle w:val="Hypertextovodkaz"/>
                <w:noProof/>
                <w:lang w:val="cs-CZ"/>
              </w:rPr>
              <w:t>4.2 I</w:t>
            </w:r>
            <w:r w:rsidR="00C237A4" w:rsidRPr="003603AD">
              <w:rPr>
                <w:rStyle w:val="Hypertextovodkaz"/>
                <w:noProof/>
                <w:vertAlign w:val="superscript"/>
                <w:lang w:val="cs-CZ"/>
              </w:rPr>
              <w:t>2</w:t>
            </w:r>
            <w:r w:rsidR="00C237A4" w:rsidRPr="003603AD">
              <w:rPr>
                <w:rStyle w:val="Hypertextovodkaz"/>
                <w:noProof/>
                <w:lang w:val="cs-CZ"/>
              </w:rPr>
              <w:t>C</w:t>
            </w:r>
            <w:r w:rsidR="00C237A4">
              <w:rPr>
                <w:noProof/>
                <w:webHidden/>
              </w:rPr>
              <w:tab/>
            </w:r>
            <w:r w:rsidR="00C237A4">
              <w:rPr>
                <w:noProof/>
                <w:webHidden/>
              </w:rPr>
              <w:fldChar w:fldCharType="begin"/>
            </w:r>
            <w:r w:rsidR="00C237A4">
              <w:rPr>
                <w:noProof/>
                <w:webHidden/>
              </w:rPr>
              <w:instrText xml:space="preserve"> PAGEREF _Toc223695258 \h </w:instrText>
            </w:r>
            <w:r w:rsidR="00C237A4">
              <w:rPr>
                <w:noProof/>
                <w:webHidden/>
              </w:rPr>
            </w:r>
            <w:r w:rsidR="00C237A4">
              <w:rPr>
                <w:noProof/>
                <w:webHidden/>
              </w:rPr>
              <w:fldChar w:fldCharType="separate"/>
            </w:r>
            <w:r w:rsidR="000B3047">
              <w:rPr>
                <w:noProof/>
                <w:webHidden/>
              </w:rPr>
              <w:t>22</w:t>
            </w:r>
            <w:r w:rsidR="00C237A4">
              <w:rPr>
                <w:noProof/>
                <w:webHidden/>
              </w:rPr>
              <w:fldChar w:fldCharType="end"/>
            </w:r>
          </w:hyperlink>
        </w:p>
        <w:p w14:paraId="3BE01428" w14:textId="03FCF231"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59" w:history="1">
            <w:r w:rsidR="00C237A4" w:rsidRPr="003603AD">
              <w:rPr>
                <w:rStyle w:val="Hypertextovodkaz"/>
                <w:noProof/>
                <w:lang w:val="cs-CZ"/>
              </w:rPr>
              <w:t>4.3 SWD</w:t>
            </w:r>
            <w:r w:rsidR="00C237A4">
              <w:rPr>
                <w:noProof/>
                <w:webHidden/>
              </w:rPr>
              <w:tab/>
            </w:r>
            <w:r w:rsidR="00C237A4">
              <w:rPr>
                <w:noProof/>
                <w:webHidden/>
              </w:rPr>
              <w:fldChar w:fldCharType="begin"/>
            </w:r>
            <w:r w:rsidR="00C237A4">
              <w:rPr>
                <w:noProof/>
                <w:webHidden/>
              </w:rPr>
              <w:instrText xml:space="preserve"> PAGEREF _Toc223695259 \h </w:instrText>
            </w:r>
            <w:r w:rsidR="00C237A4">
              <w:rPr>
                <w:noProof/>
                <w:webHidden/>
              </w:rPr>
            </w:r>
            <w:r w:rsidR="00C237A4">
              <w:rPr>
                <w:noProof/>
                <w:webHidden/>
              </w:rPr>
              <w:fldChar w:fldCharType="separate"/>
            </w:r>
            <w:r w:rsidR="000B3047">
              <w:rPr>
                <w:noProof/>
                <w:webHidden/>
              </w:rPr>
              <w:t>25</w:t>
            </w:r>
            <w:r w:rsidR="00C237A4">
              <w:rPr>
                <w:noProof/>
                <w:webHidden/>
              </w:rPr>
              <w:fldChar w:fldCharType="end"/>
            </w:r>
          </w:hyperlink>
        </w:p>
        <w:p w14:paraId="1E721ACD" w14:textId="57684BEF"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60" w:history="1">
            <w:r w:rsidR="00C237A4" w:rsidRPr="003603AD">
              <w:rPr>
                <w:rStyle w:val="Hypertextovodkaz"/>
                <w:noProof/>
                <w:lang w:val="cs-CZ"/>
              </w:rPr>
              <w:t>5 OLED displej SSD1306</w:t>
            </w:r>
            <w:r w:rsidR="00C237A4">
              <w:rPr>
                <w:noProof/>
                <w:webHidden/>
              </w:rPr>
              <w:tab/>
            </w:r>
            <w:r w:rsidR="00C237A4">
              <w:rPr>
                <w:noProof/>
                <w:webHidden/>
              </w:rPr>
              <w:fldChar w:fldCharType="begin"/>
            </w:r>
            <w:r w:rsidR="00C237A4">
              <w:rPr>
                <w:noProof/>
                <w:webHidden/>
              </w:rPr>
              <w:instrText xml:space="preserve"> PAGEREF _Toc223695260 \h </w:instrText>
            </w:r>
            <w:r w:rsidR="00C237A4">
              <w:rPr>
                <w:noProof/>
                <w:webHidden/>
              </w:rPr>
            </w:r>
            <w:r w:rsidR="00C237A4">
              <w:rPr>
                <w:noProof/>
                <w:webHidden/>
              </w:rPr>
              <w:fldChar w:fldCharType="separate"/>
            </w:r>
            <w:r w:rsidR="000B3047">
              <w:rPr>
                <w:noProof/>
                <w:webHidden/>
              </w:rPr>
              <w:t>25</w:t>
            </w:r>
            <w:r w:rsidR="00C237A4">
              <w:rPr>
                <w:noProof/>
                <w:webHidden/>
              </w:rPr>
              <w:fldChar w:fldCharType="end"/>
            </w:r>
          </w:hyperlink>
        </w:p>
        <w:p w14:paraId="1A7ADCE7" w14:textId="49497C54"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61" w:history="1">
            <w:r w:rsidR="00C237A4" w:rsidRPr="003603AD">
              <w:rPr>
                <w:rStyle w:val="Hypertextovodkaz"/>
                <w:noProof/>
                <w:lang w:val="cs-CZ"/>
              </w:rPr>
              <w:t>6 Programovací jazyk Rust</w:t>
            </w:r>
            <w:r w:rsidR="00C237A4">
              <w:rPr>
                <w:noProof/>
                <w:webHidden/>
              </w:rPr>
              <w:tab/>
            </w:r>
            <w:r w:rsidR="00C237A4">
              <w:rPr>
                <w:noProof/>
                <w:webHidden/>
              </w:rPr>
              <w:fldChar w:fldCharType="begin"/>
            </w:r>
            <w:r w:rsidR="00C237A4">
              <w:rPr>
                <w:noProof/>
                <w:webHidden/>
              </w:rPr>
              <w:instrText xml:space="preserve"> PAGEREF _Toc223695261 \h </w:instrText>
            </w:r>
            <w:r w:rsidR="00C237A4">
              <w:rPr>
                <w:noProof/>
                <w:webHidden/>
              </w:rPr>
            </w:r>
            <w:r w:rsidR="00C237A4">
              <w:rPr>
                <w:noProof/>
                <w:webHidden/>
              </w:rPr>
              <w:fldChar w:fldCharType="separate"/>
            </w:r>
            <w:r w:rsidR="000B3047">
              <w:rPr>
                <w:noProof/>
                <w:webHidden/>
              </w:rPr>
              <w:t>26</w:t>
            </w:r>
            <w:r w:rsidR="00C237A4">
              <w:rPr>
                <w:noProof/>
                <w:webHidden/>
              </w:rPr>
              <w:fldChar w:fldCharType="end"/>
            </w:r>
          </w:hyperlink>
        </w:p>
        <w:p w14:paraId="767946C2" w14:textId="0878C945"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62" w:history="1">
            <w:r w:rsidR="00C237A4" w:rsidRPr="003603AD">
              <w:rPr>
                <w:rStyle w:val="Hypertextovodkaz"/>
                <w:noProof/>
                <w:lang w:val="cs-CZ"/>
              </w:rPr>
              <w:t>6.1 Správa paměti</w:t>
            </w:r>
            <w:r w:rsidR="00C237A4">
              <w:rPr>
                <w:noProof/>
                <w:webHidden/>
              </w:rPr>
              <w:tab/>
            </w:r>
            <w:r w:rsidR="00C237A4">
              <w:rPr>
                <w:noProof/>
                <w:webHidden/>
              </w:rPr>
              <w:fldChar w:fldCharType="begin"/>
            </w:r>
            <w:r w:rsidR="00C237A4">
              <w:rPr>
                <w:noProof/>
                <w:webHidden/>
              </w:rPr>
              <w:instrText xml:space="preserve"> PAGEREF _Toc223695262 \h </w:instrText>
            </w:r>
            <w:r w:rsidR="00C237A4">
              <w:rPr>
                <w:noProof/>
                <w:webHidden/>
              </w:rPr>
            </w:r>
            <w:r w:rsidR="00C237A4">
              <w:rPr>
                <w:noProof/>
                <w:webHidden/>
              </w:rPr>
              <w:fldChar w:fldCharType="separate"/>
            </w:r>
            <w:r w:rsidR="000B3047">
              <w:rPr>
                <w:noProof/>
                <w:webHidden/>
              </w:rPr>
              <w:t>26</w:t>
            </w:r>
            <w:r w:rsidR="00C237A4">
              <w:rPr>
                <w:noProof/>
                <w:webHidden/>
              </w:rPr>
              <w:fldChar w:fldCharType="end"/>
            </w:r>
          </w:hyperlink>
        </w:p>
        <w:p w14:paraId="259C6D33" w14:textId="28AA13FF"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63" w:history="1">
            <w:r w:rsidR="00C237A4" w:rsidRPr="003603AD">
              <w:rPr>
                <w:rStyle w:val="Hypertextovodkaz"/>
                <w:noProof/>
                <w:lang w:val="cs-CZ"/>
              </w:rPr>
              <w:t>6.2 Proměnné</w:t>
            </w:r>
            <w:r w:rsidR="00C237A4">
              <w:rPr>
                <w:noProof/>
                <w:webHidden/>
              </w:rPr>
              <w:tab/>
            </w:r>
            <w:r w:rsidR="00C237A4">
              <w:rPr>
                <w:noProof/>
                <w:webHidden/>
              </w:rPr>
              <w:fldChar w:fldCharType="begin"/>
            </w:r>
            <w:r w:rsidR="00C237A4">
              <w:rPr>
                <w:noProof/>
                <w:webHidden/>
              </w:rPr>
              <w:instrText xml:space="preserve"> PAGEREF _Toc223695263 \h </w:instrText>
            </w:r>
            <w:r w:rsidR="00C237A4">
              <w:rPr>
                <w:noProof/>
                <w:webHidden/>
              </w:rPr>
            </w:r>
            <w:r w:rsidR="00C237A4">
              <w:rPr>
                <w:noProof/>
                <w:webHidden/>
              </w:rPr>
              <w:fldChar w:fldCharType="separate"/>
            </w:r>
            <w:r w:rsidR="000B3047">
              <w:rPr>
                <w:noProof/>
                <w:webHidden/>
              </w:rPr>
              <w:t>29</w:t>
            </w:r>
            <w:r w:rsidR="00C237A4">
              <w:rPr>
                <w:noProof/>
                <w:webHidden/>
              </w:rPr>
              <w:fldChar w:fldCharType="end"/>
            </w:r>
          </w:hyperlink>
        </w:p>
        <w:p w14:paraId="7D160694" w14:textId="39D5A96D"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4" w:history="1">
            <w:r w:rsidR="00C237A4" w:rsidRPr="003603AD">
              <w:rPr>
                <w:rStyle w:val="Hypertextovodkaz"/>
                <w:noProof/>
                <w:lang w:val="cs-CZ"/>
              </w:rPr>
              <w:t>6.2.1 Rozsahy a vlastnictví</w:t>
            </w:r>
            <w:r w:rsidR="00C237A4">
              <w:rPr>
                <w:noProof/>
                <w:webHidden/>
              </w:rPr>
              <w:tab/>
            </w:r>
            <w:r w:rsidR="00C237A4">
              <w:rPr>
                <w:noProof/>
                <w:webHidden/>
              </w:rPr>
              <w:fldChar w:fldCharType="begin"/>
            </w:r>
            <w:r w:rsidR="00C237A4">
              <w:rPr>
                <w:noProof/>
                <w:webHidden/>
              </w:rPr>
              <w:instrText xml:space="preserve"> PAGEREF _Toc223695264 \h </w:instrText>
            </w:r>
            <w:r w:rsidR="00C237A4">
              <w:rPr>
                <w:noProof/>
                <w:webHidden/>
              </w:rPr>
            </w:r>
            <w:r w:rsidR="00C237A4">
              <w:rPr>
                <w:noProof/>
                <w:webHidden/>
              </w:rPr>
              <w:fldChar w:fldCharType="separate"/>
            </w:r>
            <w:r w:rsidR="000B3047">
              <w:rPr>
                <w:noProof/>
                <w:webHidden/>
              </w:rPr>
              <w:t>29</w:t>
            </w:r>
            <w:r w:rsidR="00C237A4">
              <w:rPr>
                <w:noProof/>
                <w:webHidden/>
              </w:rPr>
              <w:fldChar w:fldCharType="end"/>
            </w:r>
          </w:hyperlink>
        </w:p>
        <w:p w14:paraId="51075FCA" w14:textId="06FEE0F3"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5" w:history="1">
            <w:r w:rsidR="00C237A4" w:rsidRPr="003603AD">
              <w:rPr>
                <w:rStyle w:val="Hypertextovodkaz"/>
                <w:noProof/>
                <w:lang w:val="cs-CZ"/>
              </w:rPr>
              <w:t>6.2.2 Stínování a měnitelnost</w:t>
            </w:r>
            <w:r w:rsidR="00C237A4">
              <w:rPr>
                <w:noProof/>
                <w:webHidden/>
              </w:rPr>
              <w:tab/>
            </w:r>
            <w:r w:rsidR="00C237A4">
              <w:rPr>
                <w:noProof/>
                <w:webHidden/>
              </w:rPr>
              <w:fldChar w:fldCharType="begin"/>
            </w:r>
            <w:r w:rsidR="00C237A4">
              <w:rPr>
                <w:noProof/>
                <w:webHidden/>
              </w:rPr>
              <w:instrText xml:space="preserve"> PAGEREF _Toc223695265 \h </w:instrText>
            </w:r>
            <w:r w:rsidR="00C237A4">
              <w:rPr>
                <w:noProof/>
                <w:webHidden/>
              </w:rPr>
            </w:r>
            <w:r w:rsidR="00C237A4">
              <w:rPr>
                <w:noProof/>
                <w:webHidden/>
              </w:rPr>
              <w:fldChar w:fldCharType="separate"/>
            </w:r>
            <w:r w:rsidR="000B3047">
              <w:rPr>
                <w:noProof/>
                <w:webHidden/>
              </w:rPr>
              <w:t>31</w:t>
            </w:r>
            <w:r w:rsidR="00C237A4">
              <w:rPr>
                <w:noProof/>
                <w:webHidden/>
              </w:rPr>
              <w:fldChar w:fldCharType="end"/>
            </w:r>
          </w:hyperlink>
        </w:p>
        <w:p w14:paraId="22F2A452" w14:textId="10965DBC"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6" w:history="1">
            <w:r w:rsidR="00C237A4" w:rsidRPr="003603AD">
              <w:rPr>
                <w:rStyle w:val="Hypertextovodkaz"/>
                <w:noProof/>
                <w:lang w:val="cs-CZ"/>
              </w:rPr>
              <w:t>6.2.3 Typy proměnných a jejich inference</w:t>
            </w:r>
            <w:r w:rsidR="00C237A4">
              <w:rPr>
                <w:noProof/>
                <w:webHidden/>
              </w:rPr>
              <w:tab/>
            </w:r>
            <w:r w:rsidR="00C237A4">
              <w:rPr>
                <w:noProof/>
                <w:webHidden/>
              </w:rPr>
              <w:fldChar w:fldCharType="begin"/>
            </w:r>
            <w:r w:rsidR="00C237A4">
              <w:rPr>
                <w:noProof/>
                <w:webHidden/>
              </w:rPr>
              <w:instrText xml:space="preserve"> PAGEREF _Toc223695266 \h </w:instrText>
            </w:r>
            <w:r w:rsidR="00C237A4">
              <w:rPr>
                <w:noProof/>
                <w:webHidden/>
              </w:rPr>
            </w:r>
            <w:r w:rsidR="00C237A4">
              <w:rPr>
                <w:noProof/>
                <w:webHidden/>
              </w:rPr>
              <w:fldChar w:fldCharType="separate"/>
            </w:r>
            <w:r w:rsidR="000B3047">
              <w:rPr>
                <w:noProof/>
                <w:webHidden/>
              </w:rPr>
              <w:t>32</w:t>
            </w:r>
            <w:r w:rsidR="00C237A4">
              <w:rPr>
                <w:noProof/>
                <w:webHidden/>
              </w:rPr>
              <w:fldChar w:fldCharType="end"/>
            </w:r>
          </w:hyperlink>
        </w:p>
        <w:p w14:paraId="5196B2C2" w14:textId="7887668F"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7" w:history="1">
            <w:r w:rsidR="00C237A4" w:rsidRPr="003603AD">
              <w:rPr>
                <w:rStyle w:val="Hypertextovodkaz"/>
                <w:noProof/>
                <w:lang w:val="cs-CZ"/>
              </w:rPr>
              <w:t>6.2.4 Neinicializované proměnné</w:t>
            </w:r>
            <w:r w:rsidR="00C237A4">
              <w:rPr>
                <w:noProof/>
                <w:webHidden/>
              </w:rPr>
              <w:tab/>
            </w:r>
            <w:r w:rsidR="00C237A4">
              <w:rPr>
                <w:noProof/>
                <w:webHidden/>
              </w:rPr>
              <w:fldChar w:fldCharType="begin"/>
            </w:r>
            <w:r w:rsidR="00C237A4">
              <w:rPr>
                <w:noProof/>
                <w:webHidden/>
              </w:rPr>
              <w:instrText xml:space="preserve"> PAGEREF _Toc223695267 \h </w:instrText>
            </w:r>
            <w:r w:rsidR="00C237A4">
              <w:rPr>
                <w:noProof/>
                <w:webHidden/>
              </w:rPr>
            </w:r>
            <w:r w:rsidR="00C237A4">
              <w:rPr>
                <w:noProof/>
                <w:webHidden/>
              </w:rPr>
              <w:fldChar w:fldCharType="separate"/>
            </w:r>
            <w:r w:rsidR="000B3047">
              <w:rPr>
                <w:noProof/>
                <w:webHidden/>
              </w:rPr>
              <w:t>35</w:t>
            </w:r>
            <w:r w:rsidR="00C237A4">
              <w:rPr>
                <w:noProof/>
                <w:webHidden/>
              </w:rPr>
              <w:fldChar w:fldCharType="end"/>
            </w:r>
          </w:hyperlink>
        </w:p>
        <w:p w14:paraId="1D549592" w14:textId="46BC27F3"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8" w:history="1">
            <w:r w:rsidR="00C237A4" w:rsidRPr="003603AD">
              <w:rPr>
                <w:rStyle w:val="Hypertextovodkaz"/>
                <w:noProof/>
                <w:lang w:val="cs-CZ"/>
              </w:rPr>
              <w:t>6.2.5 Reference</w:t>
            </w:r>
            <w:r w:rsidR="00C237A4">
              <w:rPr>
                <w:noProof/>
                <w:webHidden/>
              </w:rPr>
              <w:tab/>
            </w:r>
            <w:r w:rsidR="00C237A4">
              <w:rPr>
                <w:noProof/>
                <w:webHidden/>
              </w:rPr>
              <w:fldChar w:fldCharType="begin"/>
            </w:r>
            <w:r w:rsidR="00C237A4">
              <w:rPr>
                <w:noProof/>
                <w:webHidden/>
              </w:rPr>
              <w:instrText xml:space="preserve"> PAGEREF _Toc223695268 \h </w:instrText>
            </w:r>
            <w:r w:rsidR="00C237A4">
              <w:rPr>
                <w:noProof/>
                <w:webHidden/>
              </w:rPr>
            </w:r>
            <w:r w:rsidR="00C237A4">
              <w:rPr>
                <w:noProof/>
                <w:webHidden/>
              </w:rPr>
              <w:fldChar w:fldCharType="separate"/>
            </w:r>
            <w:r w:rsidR="000B3047">
              <w:rPr>
                <w:noProof/>
                <w:webHidden/>
              </w:rPr>
              <w:t>37</w:t>
            </w:r>
            <w:r w:rsidR="00C237A4">
              <w:rPr>
                <w:noProof/>
                <w:webHidden/>
              </w:rPr>
              <w:fldChar w:fldCharType="end"/>
            </w:r>
          </w:hyperlink>
        </w:p>
        <w:p w14:paraId="50FAB464" w14:textId="551C4005"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69" w:history="1">
            <w:r w:rsidR="00C237A4" w:rsidRPr="003603AD">
              <w:rPr>
                <w:rStyle w:val="Hypertextovodkaz"/>
                <w:noProof/>
                <w:lang w:val="cs-CZ"/>
              </w:rPr>
              <w:t>6.3 Struktury a enumy</w:t>
            </w:r>
            <w:r w:rsidR="00C237A4">
              <w:rPr>
                <w:noProof/>
                <w:webHidden/>
              </w:rPr>
              <w:tab/>
            </w:r>
            <w:r w:rsidR="00C237A4">
              <w:rPr>
                <w:noProof/>
                <w:webHidden/>
              </w:rPr>
              <w:fldChar w:fldCharType="begin"/>
            </w:r>
            <w:r w:rsidR="00C237A4">
              <w:rPr>
                <w:noProof/>
                <w:webHidden/>
              </w:rPr>
              <w:instrText xml:space="preserve"> PAGEREF _Toc223695269 \h </w:instrText>
            </w:r>
            <w:r w:rsidR="00C237A4">
              <w:rPr>
                <w:noProof/>
                <w:webHidden/>
              </w:rPr>
            </w:r>
            <w:r w:rsidR="00C237A4">
              <w:rPr>
                <w:noProof/>
                <w:webHidden/>
              </w:rPr>
              <w:fldChar w:fldCharType="separate"/>
            </w:r>
            <w:r w:rsidR="000B3047">
              <w:rPr>
                <w:noProof/>
                <w:webHidden/>
              </w:rPr>
              <w:t>42</w:t>
            </w:r>
            <w:r w:rsidR="00C237A4">
              <w:rPr>
                <w:noProof/>
                <w:webHidden/>
              </w:rPr>
              <w:fldChar w:fldCharType="end"/>
            </w:r>
          </w:hyperlink>
        </w:p>
        <w:p w14:paraId="3CE73C91" w14:textId="65CCEA93"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0" w:history="1">
            <w:r w:rsidR="00C237A4" w:rsidRPr="003603AD">
              <w:rPr>
                <w:rStyle w:val="Hypertextovodkaz"/>
                <w:noProof/>
                <w:lang w:val="cs-CZ"/>
              </w:rPr>
              <w:t>6.3.1 Struktury</w:t>
            </w:r>
            <w:r w:rsidR="00C237A4">
              <w:rPr>
                <w:noProof/>
                <w:webHidden/>
              </w:rPr>
              <w:tab/>
            </w:r>
            <w:r w:rsidR="00C237A4">
              <w:rPr>
                <w:noProof/>
                <w:webHidden/>
              </w:rPr>
              <w:fldChar w:fldCharType="begin"/>
            </w:r>
            <w:r w:rsidR="00C237A4">
              <w:rPr>
                <w:noProof/>
                <w:webHidden/>
              </w:rPr>
              <w:instrText xml:space="preserve"> PAGEREF _Toc223695270 \h </w:instrText>
            </w:r>
            <w:r w:rsidR="00C237A4">
              <w:rPr>
                <w:noProof/>
                <w:webHidden/>
              </w:rPr>
            </w:r>
            <w:r w:rsidR="00C237A4">
              <w:rPr>
                <w:noProof/>
                <w:webHidden/>
              </w:rPr>
              <w:fldChar w:fldCharType="separate"/>
            </w:r>
            <w:r w:rsidR="000B3047">
              <w:rPr>
                <w:noProof/>
                <w:webHidden/>
              </w:rPr>
              <w:t>42</w:t>
            </w:r>
            <w:r w:rsidR="00C237A4">
              <w:rPr>
                <w:noProof/>
                <w:webHidden/>
              </w:rPr>
              <w:fldChar w:fldCharType="end"/>
            </w:r>
          </w:hyperlink>
        </w:p>
        <w:p w14:paraId="0E0B5128" w14:textId="75905C5C"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1" w:history="1">
            <w:r w:rsidR="00C237A4" w:rsidRPr="003603AD">
              <w:rPr>
                <w:rStyle w:val="Hypertextovodkaz"/>
                <w:noProof/>
                <w:lang w:val="cs-CZ"/>
              </w:rPr>
              <w:t>6.3.2 Výčtové typy – enumy</w:t>
            </w:r>
            <w:r w:rsidR="00C237A4">
              <w:rPr>
                <w:noProof/>
                <w:webHidden/>
              </w:rPr>
              <w:tab/>
            </w:r>
            <w:r w:rsidR="00C237A4">
              <w:rPr>
                <w:noProof/>
                <w:webHidden/>
              </w:rPr>
              <w:fldChar w:fldCharType="begin"/>
            </w:r>
            <w:r w:rsidR="00C237A4">
              <w:rPr>
                <w:noProof/>
                <w:webHidden/>
              </w:rPr>
              <w:instrText xml:space="preserve"> PAGEREF _Toc223695271 \h </w:instrText>
            </w:r>
            <w:r w:rsidR="00C237A4">
              <w:rPr>
                <w:noProof/>
                <w:webHidden/>
              </w:rPr>
            </w:r>
            <w:r w:rsidR="00C237A4">
              <w:rPr>
                <w:noProof/>
                <w:webHidden/>
              </w:rPr>
              <w:fldChar w:fldCharType="separate"/>
            </w:r>
            <w:r w:rsidR="000B3047">
              <w:rPr>
                <w:noProof/>
                <w:webHidden/>
              </w:rPr>
              <w:t>45</w:t>
            </w:r>
            <w:r w:rsidR="00C237A4">
              <w:rPr>
                <w:noProof/>
                <w:webHidden/>
              </w:rPr>
              <w:fldChar w:fldCharType="end"/>
            </w:r>
          </w:hyperlink>
        </w:p>
        <w:p w14:paraId="63353423" w14:textId="70C3FD65"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2" w:history="1">
            <w:r w:rsidR="00C237A4" w:rsidRPr="003603AD">
              <w:rPr>
                <w:rStyle w:val="Hypertextovodkaz"/>
                <w:noProof/>
                <w:lang w:val="cs-CZ"/>
              </w:rPr>
              <w:t>6.3.3 Použití enumů pro zpracovávání chyb</w:t>
            </w:r>
            <w:r w:rsidR="00C237A4">
              <w:rPr>
                <w:noProof/>
                <w:webHidden/>
              </w:rPr>
              <w:tab/>
            </w:r>
            <w:r w:rsidR="00C237A4">
              <w:rPr>
                <w:noProof/>
                <w:webHidden/>
              </w:rPr>
              <w:fldChar w:fldCharType="begin"/>
            </w:r>
            <w:r w:rsidR="00C237A4">
              <w:rPr>
                <w:noProof/>
                <w:webHidden/>
              </w:rPr>
              <w:instrText xml:space="preserve"> PAGEREF _Toc223695272 \h </w:instrText>
            </w:r>
            <w:r w:rsidR="00C237A4">
              <w:rPr>
                <w:noProof/>
                <w:webHidden/>
              </w:rPr>
            </w:r>
            <w:r w:rsidR="00C237A4">
              <w:rPr>
                <w:noProof/>
                <w:webHidden/>
              </w:rPr>
              <w:fldChar w:fldCharType="separate"/>
            </w:r>
            <w:r w:rsidR="000B3047">
              <w:rPr>
                <w:noProof/>
                <w:webHidden/>
              </w:rPr>
              <w:t>47</w:t>
            </w:r>
            <w:r w:rsidR="00C237A4">
              <w:rPr>
                <w:noProof/>
                <w:webHidden/>
              </w:rPr>
              <w:fldChar w:fldCharType="end"/>
            </w:r>
          </w:hyperlink>
        </w:p>
        <w:p w14:paraId="0B1DFCEF" w14:textId="1F57CAF0"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3" w:history="1">
            <w:r w:rsidR="00C237A4" w:rsidRPr="003603AD">
              <w:rPr>
                <w:rStyle w:val="Hypertextovodkaz"/>
                <w:noProof/>
                <w:lang w:val="cs-CZ"/>
              </w:rPr>
              <w:t>6.3.4 Match výrazy, vzorce</w:t>
            </w:r>
            <w:r w:rsidR="00C237A4">
              <w:rPr>
                <w:noProof/>
                <w:webHidden/>
              </w:rPr>
              <w:tab/>
            </w:r>
            <w:r w:rsidR="00C237A4">
              <w:rPr>
                <w:noProof/>
                <w:webHidden/>
              </w:rPr>
              <w:fldChar w:fldCharType="begin"/>
            </w:r>
            <w:r w:rsidR="00C237A4">
              <w:rPr>
                <w:noProof/>
                <w:webHidden/>
              </w:rPr>
              <w:instrText xml:space="preserve"> PAGEREF _Toc223695273 \h </w:instrText>
            </w:r>
            <w:r w:rsidR="00C237A4">
              <w:rPr>
                <w:noProof/>
                <w:webHidden/>
              </w:rPr>
            </w:r>
            <w:r w:rsidR="00C237A4">
              <w:rPr>
                <w:noProof/>
                <w:webHidden/>
              </w:rPr>
              <w:fldChar w:fldCharType="separate"/>
            </w:r>
            <w:r w:rsidR="000B3047">
              <w:rPr>
                <w:noProof/>
                <w:webHidden/>
              </w:rPr>
              <w:t>49</w:t>
            </w:r>
            <w:r w:rsidR="00C237A4">
              <w:rPr>
                <w:noProof/>
                <w:webHidden/>
              </w:rPr>
              <w:fldChar w:fldCharType="end"/>
            </w:r>
          </w:hyperlink>
        </w:p>
        <w:p w14:paraId="187D049D" w14:textId="5B8394DD"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74" w:history="1">
            <w:r w:rsidR="00C237A4" w:rsidRPr="003603AD">
              <w:rPr>
                <w:rStyle w:val="Hypertextovodkaz"/>
                <w:noProof/>
                <w:lang w:val="cs-CZ"/>
              </w:rPr>
              <w:t>6.4 Generické parametry a traity</w:t>
            </w:r>
            <w:r w:rsidR="00C237A4">
              <w:rPr>
                <w:noProof/>
                <w:webHidden/>
              </w:rPr>
              <w:tab/>
            </w:r>
            <w:r w:rsidR="00C237A4">
              <w:rPr>
                <w:noProof/>
                <w:webHidden/>
              </w:rPr>
              <w:fldChar w:fldCharType="begin"/>
            </w:r>
            <w:r w:rsidR="00C237A4">
              <w:rPr>
                <w:noProof/>
                <w:webHidden/>
              </w:rPr>
              <w:instrText xml:space="preserve"> PAGEREF _Toc223695274 \h </w:instrText>
            </w:r>
            <w:r w:rsidR="00C237A4">
              <w:rPr>
                <w:noProof/>
                <w:webHidden/>
              </w:rPr>
            </w:r>
            <w:r w:rsidR="00C237A4">
              <w:rPr>
                <w:noProof/>
                <w:webHidden/>
              </w:rPr>
              <w:fldChar w:fldCharType="separate"/>
            </w:r>
            <w:r w:rsidR="000B3047">
              <w:rPr>
                <w:noProof/>
                <w:webHidden/>
              </w:rPr>
              <w:t>52</w:t>
            </w:r>
            <w:r w:rsidR="00C237A4">
              <w:rPr>
                <w:noProof/>
                <w:webHidden/>
              </w:rPr>
              <w:fldChar w:fldCharType="end"/>
            </w:r>
          </w:hyperlink>
        </w:p>
        <w:p w14:paraId="0F26BFD3" w14:textId="3813CA34"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5" w:history="1">
            <w:r w:rsidR="00C237A4" w:rsidRPr="003603AD">
              <w:rPr>
                <w:rStyle w:val="Hypertextovodkaz"/>
                <w:noProof/>
                <w:lang w:val="cs-CZ"/>
              </w:rPr>
              <w:t>6.4.1 Často používané traity</w:t>
            </w:r>
            <w:r w:rsidR="00C237A4">
              <w:rPr>
                <w:noProof/>
                <w:webHidden/>
              </w:rPr>
              <w:tab/>
            </w:r>
            <w:r w:rsidR="00C237A4">
              <w:rPr>
                <w:noProof/>
                <w:webHidden/>
              </w:rPr>
              <w:fldChar w:fldCharType="begin"/>
            </w:r>
            <w:r w:rsidR="00C237A4">
              <w:rPr>
                <w:noProof/>
                <w:webHidden/>
              </w:rPr>
              <w:instrText xml:space="preserve"> PAGEREF _Toc223695275 \h </w:instrText>
            </w:r>
            <w:r w:rsidR="00C237A4">
              <w:rPr>
                <w:noProof/>
                <w:webHidden/>
              </w:rPr>
            </w:r>
            <w:r w:rsidR="00C237A4">
              <w:rPr>
                <w:noProof/>
                <w:webHidden/>
              </w:rPr>
              <w:fldChar w:fldCharType="separate"/>
            </w:r>
            <w:r w:rsidR="000B3047">
              <w:rPr>
                <w:noProof/>
                <w:webHidden/>
              </w:rPr>
              <w:t>58</w:t>
            </w:r>
            <w:r w:rsidR="00C237A4">
              <w:rPr>
                <w:noProof/>
                <w:webHidden/>
              </w:rPr>
              <w:fldChar w:fldCharType="end"/>
            </w:r>
          </w:hyperlink>
        </w:p>
        <w:p w14:paraId="5C99AB63" w14:textId="5A2DB6CE"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6" w:history="1">
            <w:r w:rsidR="00C237A4" w:rsidRPr="003603AD">
              <w:rPr>
                <w:rStyle w:val="Hypertextovodkaz"/>
                <w:noProof/>
                <w:lang w:val="cs-CZ"/>
              </w:rPr>
              <w:t>6.4.2 Iterátory</w:t>
            </w:r>
            <w:r w:rsidR="00C237A4">
              <w:rPr>
                <w:noProof/>
                <w:webHidden/>
              </w:rPr>
              <w:tab/>
            </w:r>
            <w:r w:rsidR="00C237A4">
              <w:rPr>
                <w:noProof/>
                <w:webHidden/>
              </w:rPr>
              <w:fldChar w:fldCharType="begin"/>
            </w:r>
            <w:r w:rsidR="00C237A4">
              <w:rPr>
                <w:noProof/>
                <w:webHidden/>
              </w:rPr>
              <w:instrText xml:space="preserve"> PAGEREF _Toc223695276 \h </w:instrText>
            </w:r>
            <w:r w:rsidR="00C237A4">
              <w:rPr>
                <w:noProof/>
                <w:webHidden/>
              </w:rPr>
            </w:r>
            <w:r w:rsidR="00C237A4">
              <w:rPr>
                <w:noProof/>
                <w:webHidden/>
              </w:rPr>
              <w:fldChar w:fldCharType="separate"/>
            </w:r>
            <w:r w:rsidR="000B3047">
              <w:rPr>
                <w:noProof/>
                <w:webHidden/>
              </w:rPr>
              <w:t>60</w:t>
            </w:r>
            <w:r w:rsidR="00C237A4">
              <w:rPr>
                <w:noProof/>
                <w:webHidden/>
              </w:rPr>
              <w:fldChar w:fldCharType="end"/>
            </w:r>
          </w:hyperlink>
        </w:p>
        <w:p w14:paraId="0E50D57A" w14:textId="502FCA49"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77" w:history="1">
            <w:r w:rsidR="00C237A4" w:rsidRPr="003603AD">
              <w:rPr>
                <w:rStyle w:val="Hypertextovodkaz"/>
                <w:noProof/>
                <w:lang w:val="cs-CZ"/>
              </w:rPr>
              <w:t>6.5 Closure-y</w:t>
            </w:r>
            <w:r w:rsidR="00C237A4">
              <w:rPr>
                <w:noProof/>
                <w:webHidden/>
              </w:rPr>
              <w:tab/>
            </w:r>
            <w:r w:rsidR="00C237A4">
              <w:rPr>
                <w:noProof/>
                <w:webHidden/>
              </w:rPr>
              <w:fldChar w:fldCharType="begin"/>
            </w:r>
            <w:r w:rsidR="00C237A4">
              <w:rPr>
                <w:noProof/>
                <w:webHidden/>
              </w:rPr>
              <w:instrText xml:space="preserve"> PAGEREF _Toc223695277 \h </w:instrText>
            </w:r>
            <w:r w:rsidR="00C237A4">
              <w:rPr>
                <w:noProof/>
                <w:webHidden/>
              </w:rPr>
            </w:r>
            <w:r w:rsidR="00C237A4">
              <w:rPr>
                <w:noProof/>
                <w:webHidden/>
              </w:rPr>
              <w:fldChar w:fldCharType="separate"/>
            </w:r>
            <w:r w:rsidR="000B3047">
              <w:rPr>
                <w:noProof/>
                <w:webHidden/>
              </w:rPr>
              <w:t>63</w:t>
            </w:r>
            <w:r w:rsidR="00C237A4">
              <w:rPr>
                <w:noProof/>
                <w:webHidden/>
              </w:rPr>
              <w:fldChar w:fldCharType="end"/>
            </w:r>
          </w:hyperlink>
        </w:p>
        <w:p w14:paraId="4E1A5AFF" w14:textId="6D79C191"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8" w:history="1">
            <w:r w:rsidR="00C237A4" w:rsidRPr="003603AD">
              <w:rPr>
                <w:rStyle w:val="Hypertextovodkaz"/>
                <w:noProof/>
                <w:lang w:val="cs-CZ"/>
              </w:rPr>
              <w:t>6.5.1 Ukazatele na funkce a Fn* traity</w:t>
            </w:r>
            <w:r w:rsidR="00C237A4">
              <w:rPr>
                <w:noProof/>
                <w:webHidden/>
              </w:rPr>
              <w:tab/>
            </w:r>
            <w:r w:rsidR="00C237A4">
              <w:rPr>
                <w:noProof/>
                <w:webHidden/>
              </w:rPr>
              <w:fldChar w:fldCharType="begin"/>
            </w:r>
            <w:r w:rsidR="00C237A4">
              <w:rPr>
                <w:noProof/>
                <w:webHidden/>
              </w:rPr>
              <w:instrText xml:space="preserve"> PAGEREF _Toc223695278 \h </w:instrText>
            </w:r>
            <w:r w:rsidR="00C237A4">
              <w:rPr>
                <w:noProof/>
                <w:webHidden/>
              </w:rPr>
            </w:r>
            <w:r w:rsidR="00C237A4">
              <w:rPr>
                <w:noProof/>
                <w:webHidden/>
              </w:rPr>
              <w:fldChar w:fldCharType="separate"/>
            </w:r>
            <w:r w:rsidR="000B3047">
              <w:rPr>
                <w:noProof/>
                <w:webHidden/>
              </w:rPr>
              <w:t>66</w:t>
            </w:r>
            <w:r w:rsidR="00C237A4">
              <w:rPr>
                <w:noProof/>
                <w:webHidden/>
              </w:rPr>
              <w:fldChar w:fldCharType="end"/>
            </w:r>
          </w:hyperlink>
        </w:p>
        <w:p w14:paraId="6421D2E2" w14:textId="73B498F8"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79" w:history="1">
            <w:r w:rsidR="00C237A4" w:rsidRPr="003603AD">
              <w:rPr>
                <w:rStyle w:val="Hypertextovodkaz"/>
                <w:noProof/>
                <w:lang w:val="cs-CZ"/>
              </w:rPr>
              <w:t>6.6 Moduly</w:t>
            </w:r>
            <w:r w:rsidR="00C237A4">
              <w:rPr>
                <w:noProof/>
                <w:webHidden/>
              </w:rPr>
              <w:tab/>
            </w:r>
            <w:r w:rsidR="00C237A4">
              <w:rPr>
                <w:noProof/>
                <w:webHidden/>
              </w:rPr>
              <w:fldChar w:fldCharType="begin"/>
            </w:r>
            <w:r w:rsidR="00C237A4">
              <w:rPr>
                <w:noProof/>
                <w:webHidden/>
              </w:rPr>
              <w:instrText xml:space="preserve"> PAGEREF _Toc223695279 \h </w:instrText>
            </w:r>
            <w:r w:rsidR="00C237A4">
              <w:rPr>
                <w:noProof/>
                <w:webHidden/>
              </w:rPr>
            </w:r>
            <w:r w:rsidR="00C237A4">
              <w:rPr>
                <w:noProof/>
                <w:webHidden/>
              </w:rPr>
              <w:fldChar w:fldCharType="separate"/>
            </w:r>
            <w:r w:rsidR="000B3047">
              <w:rPr>
                <w:noProof/>
                <w:webHidden/>
              </w:rPr>
              <w:t>68</w:t>
            </w:r>
            <w:r w:rsidR="00C237A4">
              <w:rPr>
                <w:noProof/>
                <w:webHidden/>
              </w:rPr>
              <w:fldChar w:fldCharType="end"/>
            </w:r>
          </w:hyperlink>
        </w:p>
        <w:p w14:paraId="00A417AD" w14:textId="03F84AB4"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80" w:history="1">
            <w:r w:rsidR="00C237A4" w:rsidRPr="003603AD">
              <w:rPr>
                <w:rStyle w:val="Hypertextovodkaz"/>
                <w:noProof/>
                <w:lang w:val="cs-CZ"/>
              </w:rPr>
              <w:t>PRAKTICKÁ ČÁST</w:t>
            </w:r>
            <w:r w:rsidR="00C237A4">
              <w:rPr>
                <w:noProof/>
                <w:webHidden/>
              </w:rPr>
              <w:tab/>
            </w:r>
            <w:r w:rsidR="00C237A4">
              <w:rPr>
                <w:noProof/>
                <w:webHidden/>
              </w:rPr>
              <w:fldChar w:fldCharType="begin"/>
            </w:r>
            <w:r w:rsidR="00C237A4">
              <w:rPr>
                <w:noProof/>
                <w:webHidden/>
              </w:rPr>
              <w:instrText xml:space="preserve"> PAGEREF _Toc223695280 \h </w:instrText>
            </w:r>
            <w:r w:rsidR="00C237A4">
              <w:rPr>
                <w:noProof/>
                <w:webHidden/>
              </w:rPr>
            </w:r>
            <w:r w:rsidR="00C237A4">
              <w:rPr>
                <w:noProof/>
                <w:webHidden/>
              </w:rPr>
              <w:fldChar w:fldCharType="separate"/>
            </w:r>
            <w:r w:rsidR="000B3047">
              <w:rPr>
                <w:noProof/>
                <w:webHidden/>
              </w:rPr>
              <w:t>69</w:t>
            </w:r>
            <w:r w:rsidR="00C237A4">
              <w:rPr>
                <w:noProof/>
                <w:webHidden/>
              </w:rPr>
              <w:fldChar w:fldCharType="end"/>
            </w:r>
          </w:hyperlink>
        </w:p>
        <w:p w14:paraId="322CE6B8" w14:textId="00741826"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81" w:history="1">
            <w:r w:rsidR="00C237A4" w:rsidRPr="003603AD">
              <w:rPr>
                <w:rStyle w:val="Hypertextovodkaz"/>
                <w:noProof/>
                <w:lang w:val="cs-CZ"/>
              </w:rPr>
              <w:t>1. Hardware</w:t>
            </w:r>
            <w:r w:rsidR="00C237A4">
              <w:rPr>
                <w:noProof/>
                <w:webHidden/>
              </w:rPr>
              <w:tab/>
            </w:r>
            <w:r w:rsidR="00C237A4">
              <w:rPr>
                <w:noProof/>
                <w:webHidden/>
              </w:rPr>
              <w:fldChar w:fldCharType="begin"/>
            </w:r>
            <w:r w:rsidR="00C237A4">
              <w:rPr>
                <w:noProof/>
                <w:webHidden/>
              </w:rPr>
              <w:instrText xml:space="preserve"> PAGEREF _Toc223695281 \h </w:instrText>
            </w:r>
            <w:r w:rsidR="00C237A4">
              <w:rPr>
                <w:noProof/>
                <w:webHidden/>
              </w:rPr>
            </w:r>
            <w:r w:rsidR="00C237A4">
              <w:rPr>
                <w:noProof/>
                <w:webHidden/>
              </w:rPr>
              <w:fldChar w:fldCharType="separate"/>
            </w:r>
            <w:r w:rsidR="000B3047">
              <w:rPr>
                <w:noProof/>
                <w:webHidden/>
              </w:rPr>
              <w:t>69</w:t>
            </w:r>
            <w:r w:rsidR="00C237A4">
              <w:rPr>
                <w:noProof/>
                <w:webHidden/>
              </w:rPr>
              <w:fldChar w:fldCharType="end"/>
            </w:r>
          </w:hyperlink>
        </w:p>
        <w:p w14:paraId="7F9BF463" w14:textId="25F65592"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2" w:history="1">
            <w:r w:rsidR="00C237A4" w:rsidRPr="003603AD">
              <w:rPr>
                <w:rStyle w:val="Hypertextovodkaz"/>
                <w:noProof/>
                <w:lang w:val="cs-CZ"/>
              </w:rPr>
              <w:t>1.1 Napájení</w:t>
            </w:r>
            <w:r w:rsidR="00C237A4">
              <w:rPr>
                <w:noProof/>
                <w:webHidden/>
              </w:rPr>
              <w:tab/>
            </w:r>
            <w:r w:rsidR="00C237A4">
              <w:rPr>
                <w:noProof/>
                <w:webHidden/>
              </w:rPr>
              <w:fldChar w:fldCharType="begin"/>
            </w:r>
            <w:r w:rsidR="00C237A4">
              <w:rPr>
                <w:noProof/>
                <w:webHidden/>
              </w:rPr>
              <w:instrText xml:space="preserve"> PAGEREF _Toc223695282 \h </w:instrText>
            </w:r>
            <w:r w:rsidR="00C237A4">
              <w:rPr>
                <w:noProof/>
                <w:webHidden/>
              </w:rPr>
            </w:r>
            <w:r w:rsidR="00C237A4">
              <w:rPr>
                <w:noProof/>
                <w:webHidden/>
              </w:rPr>
              <w:fldChar w:fldCharType="separate"/>
            </w:r>
            <w:r w:rsidR="000B3047">
              <w:rPr>
                <w:noProof/>
                <w:webHidden/>
              </w:rPr>
              <w:t>70</w:t>
            </w:r>
            <w:r w:rsidR="00C237A4">
              <w:rPr>
                <w:noProof/>
                <w:webHidden/>
              </w:rPr>
              <w:fldChar w:fldCharType="end"/>
            </w:r>
          </w:hyperlink>
        </w:p>
        <w:p w14:paraId="1CFB739D" w14:textId="32572B14"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83" w:history="1">
            <w:r w:rsidR="00C237A4" w:rsidRPr="003603AD">
              <w:rPr>
                <w:rStyle w:val="Hypertextovodkaz"/>
                <w:noProof/>
                <w:lang w:val="cs-CZ"/>
              </w:rPr>
              <w:t>2 Podpůrné nástroje</w:t>
            </w:r>
            <w:r w:rsidR="00C237A4">
              <w:rPr>
                <w:noProof/>
                <w:webHidden/>
              </w:rPr>
              <w:tab/>
            </w:r>
            <w:r w:rsidR="00C237A4">
              <w:rPr>
                <w:noProof/>
                <w:webHidden/>
              </w:rPr>
              <w:fldChar w:fldCharType="begin"/>
            </w:r>
            <w:r w:rsidR="00C237A4">
              <w:rPr>
                <w:noProof/>
                <w:webHidden/>
              </w:rPr>
              <w:instrText xml:space="preserve"> PAGEREF _Toc223695283 \h </w:instrText>
            </w:r>
            <w:r w:rsidR="00C237A4">
              <w:rPr>
                <w:noProof/>
                <w:webHidden/>
              </w:rPr>
            </w:r>
            <w:r w:rsidR="00C237A4">
              <w:rPr>
                <w:noProof/>
                <w:webHidden/>
              </w:rPr>
              <w:fldChar w:fldCharType="separate"/>
            </w:r>
            <w:r w:rsidR="000B3047">
              <w:rPr>
                <w:noProof/>
                <w:webHidden/>
              </w:rPr>
              <w:t>70</w:t>
            </w:r>
            <w:r w:rsidR="00C237A4">
              <w:rPr>
                <w:noProof/>
                <w:webHidden/>
              </w:rPr>
              <w:fldChar w:fldCharType="end"/>
            </w:r>
          </w:hyperlink>
        </w:p>
        <w:p w14:paraId="758F10A5" w14:textId="4083321E"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4" w:history="1">
            <w:r w:rsidR="00C237A4" w:rsidRPr="003603AD">
              <w:rPr>
                <w:rStyle w:val="Hypertextovodkaz"/>
                <w:noProof/>
                <w:lang w:val="cs-CZ"/>
              </w:rPr>
              <w:t>2.1 Cargo</w:t>
            </w:r>
            <w:r w:rsidR="00C237A4">
              <w:rPr>
                <w:noProof/>
                <w:webHidden/>
              </w:rPr>
              <w:tab/>
            </w:r>
            <w:r w:rsidR="00C237A4">
              <w:rPr>
                <w:noProof/>
                <w:webHidden/>
              </w:rPr>
              <w:fldChar w:fldCharType="begin"/>
            </w:r>
            <w:r w:rsidR="00C237A4">
              <w:rPr>
                <w:noProof/>
                <w:webHidden/>
              </w:rPr>
              <w:instrText xml:space="preserve"> PAGEREF _Toc223695284 \h </w:instrText>
            </w:r>
            <w:r w:rsidR="00C237A4">
              <w:rPr>
                <w:noProof/>
                <w:webHidden/>
              </w:rPr>
            </w:r>
            <w:r w:rsidR="00C237A4">
              <w:rPr>
                <w:noProof/>
                <w:webHidden/>
              </w:rPr>
              <w:fldChar w:fldCharType="separate"/>
            </w:r>
            <w:r w:rsidR="000B3047">
              <w:rPr>
                <w:noProof/>
                <w:webHidden/>
              </w:rPr>
              <w:t>70</w:t>
            </w:r>
            <w:r w:rsidR="00C237A4">
              <w:rPr>
                <w:noProof/>
                <w:webHidden/>
              </w:rPr>
              <w:fldChar w:fldCharType="end"/>
            </w:r>
          </w:hyperlink>
        </w:p>
        <w:p w14:paraId="0C7E7624" w14:textId="5591D166"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5" w:history="1">
            <w:r w:rsidR="00C237A4" w:rsidRPr="003603AD">
              <w:rPr>
                <w:rStyle w:val="Hypertextovodkaz"/>
                <w:noProof/>
                <w:lang w:val="cs-CZ"/>
              </w:rPr>
              <w:t>2.2 probe-rs</w:t>
            </w:r>
            <w:r w:rsidR="00C237A4">
              <w:rPr>
                <w:noProof/>
                <w:webHidden/>
              </w:rPr>
              <w:tab/>
            </w:r>
            <w:r w:rsidR="00C237A4">
              <w:rPr>
                <w:noProof/>
                <w:webHidden/>
              </w:rPr>
              <w:fldChar w:fldCharType="begin"/>
            </w:r>
            <w:r w:rsidR="00C237A4">
              <w:rPr>
                <w:noProof/>
                <w:webHidden/>
              </w:rPr>
              <w:instrText xml:space="preserve"> PAGEREF _Toc223695285 \h </w:instrText>
            </w:r>
            <w:r w:rsidR="00C237A4">
              <w:rPr>
                <w:noProof/>
                <w:webHidden/>
              </w:rPr>
            </w:r>
            <w:r w:rsidR="00C237A4">
              <w:rPr>
                <w:noProof/>
                <w:webHidden/>
              </w:rPr>
              <w:fldChar w:fldCharType="separate"/>
            </w:r>
            <w:r w:rsidR="000B3047">
              <w:rPr>
                <w:noProof/>
                <w:webHidden/>
              </w:rPr>
              <w:t>71</w:t>
            </w:r>
            <w:r w:rsidR="00C237A4">
              <w:rPr>
                <w:noProof/>
                <w:webHidden/>
              </w:rPr>
              <w:fldChar w:fldCharType="end"/>
            </w:r>
          </w:hyperlink>
        </w:p>
        <w:p w14:paraId="6A8701A4" w14:textId="68A7C591"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6" w:history="1">
            <w:r w:rsidR="00C237A4" w:rsidRPr="003603AD">
              <w:rPr>
                <w:rStyle w:val="Hypertextovodkaz"/>
                <w:noProof/>
                <w:lang w:val="cs-CZ"/>
              </w:rPr>
              <w:t>2.3 Linker</w:t>
            </w:r>
            <w:r w:rsidR="00C237A4">
              <w:rPr>
                <w:noProof/>
                <w:webHidden/>
              </w:rPr>
              <w:tab/>
            </w:r>
            <w:r w:rsidR="00C237A4">
              <w:rPr>
                <w:noProof/>
                <w:webHidden/>
              </w:rPr>
              <w:fldChar w:fldCharType="begin"/>
            </w:r>
            <w:r w:rsidR="00C237A4">
              <w:rPr>
                <w:noProof/>
                <w:webHidden/>
              </w:rPr>
              <w:instrText xml:space="preserve"> PAGEREF _Toc223695286 \h </w:instrText>
            </w:r>
            <w:r w:rsidR="00C237A4">
              <w:rPr>
                <w:noProof/>
                <w:webHidden/>
              </w:rPr>
            </w:r>
            <w:r w:rsidR="00C237A4">
              <w:rPr>
                <w:noProof/>
                <w:webHidden/>
              </w:rPr>
              <w:fldChar w:fldCharType="separate"/>
            </w:r>
            <w:r w:rsidR="000B3047">
              <w:rPr>
                <w:noProof/>
                <w:webHidden/>
              </w:rPr>
              <w:t>72</w:t>
            </w:r>
            <w:r w:rsidR="00C237A4">
              <w:rPr>
                <w:noProof/>
                <w:webHidden/>
              </w:rPr>
              <w:fldChar w:fldCharType="end"/>
            </w:r>
          </w:hyperlink>
        </w:p>
        <w:p w14:paraId="5856E41E" w14:textId="1E6DECA0"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7" w:history="1">
            <w:r w:rsidR="00C237A4" w:rsidRPr="003603AD">
              <w:rPr>
                <w:rStyle w:val="Hypertextovodkaz"/>
                <w:noProof/>
                <w:lang w:val="cs-CZ"/>
              </w:rPr>
              <w:t>2.4 Ostatní soubory</w:t>
            </w:r>
            <w:r w:rsidR="00C237A4">
              <w:rPr>
                <w:noProof/>
                <w:webHidden/>
              </w:rPr>
              <w:tab/>
            </w:r>
            <w:r w:rsidR="00C237A4">
              <w:rPr>
                <w:noProof/>
                <w:webHidden/>
              </w:rPr>
              <w:fldChar w:fldCharType="begin"/>
            </w:r>
            <w:r w:rsidR="00C237A4">
              <w:rPr>
                <w:noProof/>
                <w:webHidden/>
              </w:rPr>
              <w:instrText xml:space="preserve"> PAGEREF _Toc223695287 \h </w:instrText>
            </w:r>
            <w:r w:rsidR="00C237A4">
              <w:rPr>
                <w:noProof/>
                <w:webHidden/>
              </w:rPr>
            </w:r>
            <w:r w:rsidR="00C237A4">
              <w:rPr>
                <w:noProof/>
                <w:webHidden/>
              </w:rPr>
              <w:fldChar w:fldCharType="separate"/>
            </w:r>
            <w:r w:rsidR="000B3047">
              <w:rPr>
                <w:noProof/>
                <w:webHidden/>
              </w:rPr>
              <w:t>75</w:t>
            </w:r>
            <w:r w:rsidR="00C237A4">
              <w:rPr>
                <w:noProof/>
                <w:webHidden/>
              </w:rPr>
              <w:fldChar w:fldCharType="end"/>
            </w:r>
          </w:hyperlink>
        </w:p>
        <w:p w14:paraId="187A3030" w14:textId="0910C639"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88" w:history="1">
            <w:r w:rsidR="00C237A4" w:rsidRPr="003603AD">
              <w:rPr>
                <w:rStyle w:val="Hypertextovodkaz"/>
                <w:noProof/>
                <w:lang w:val="cs-CZ"/>
              </w:rPr>
              <w:t>3 Knihovny</w:t>
            </w:r>
            <w:r w:rsidR="00C237A4">
              <w:rPr>
                <w:noProof/>
                <w:webHidden/>
              </w:rPr>
              <w:tab/>
            </w:r>
            <w:r w:rsidR="00C237A4">
              <w:rPr>
                <w:noProof/>
                <w:webHidden/>
              </w:rPr>
              <w:fldChar w:fldCharType="begin"/>
            </w:r>
            <w:r w:rsidR="00C237A4">
              <w:rPr>
                <w:noProof/>
                <w:webHidden/>
              </w:rPr>
              <w:instrText xml:space="preserve"> PAGEREF _Toc223695288 \h </w:instrText>
            </w:r>
            <w:r w:rsidR="00C237A4">
              <w:rPr>
                <w:noProof/>
                <w:webHidden/>
              </w:rPr>
            </w:r>
            <w:r w:rsidR="00C237A4">
              <w:rPr>
                <w:noProof/>
                <w:webHidden/>
              </w:rPr>
              <w:fldChar w:fldCharType="separate"/>
            </w:r>
            <w:r w:rsidR="000B3047">
              <w:rPr>
                <w:noProof/>
                <w:webHidden/>
              </w:rPr>
              <w:t>76</w:t>
            </w:r>
            <w:r w:rsidR="00C237A4">
              <w:rPr>
                <w:noProof/>
                <w:webHidden/>
              </w:rPr>
              <w:fldChar w:fldCharType="end"/>
            </w:r>
          </w:hyperlink>
        </w:p>
        <w:p w14:paraId="22975A63" w14:textId="55474280"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9" w:history="1">
            <w:r w:rsidR="00C237A4" w:rsidRPr="003603AD">
              <w:rPr>
                <w:rStyle w:val="Hypertextovodkaz"/>
                <w:noProof/>
                <w:lang w:val="cs-CZ"/>
              </w:rPr>
              <w:t>3.1 HAL</w:t>
            </w:r>
            <w:r w:rsidR="00C237A4">
              <w:rPr>
                <w:noProof/>
                <w:webHidden/>
              </w:rPr>
              <w:tab/>
            </w:r>
            <w:r w:rsidR="00C237A4">
              <w:rPr>
                <w:noProof/>
                <w:webHidden/>
              </w:rPr>
              <w:fldChar w:fldCharType="begin"/>
            </w:r>
            <w:r w:rsidR="00C237A4">
              <w:rPr>
                <w:noProof/>
                <w:webHidden/>
              </w:rPr>
              <w:instrText xml:space="preserve"> PAGEREF _Toc223695289 \h </w:instrText>
            </w:r>
            <w:r w:rsidR="00C237A4">
              <w:rPr>
                <w:noProof/>
                <w:webHidden/>
              </w:rPr>
            </w:r>
            <w:r w:rsidR="00C237A4">
              <w:rPr>
                <w:noProof/>
                <w:webHidden/>
              </w:rPr>
              <w:fldChar w:fldCharType="separate"/>
            </w:r>
            <w:r w:rsidR="000B3047">
              <w:rPr>
                <w:noProof/>
                <w:webHidden/>
              </w:rPr>
              <w:t>76</w:t>
            </w:r>
            <w:r w:rsidR="00C237A4">
              <w:rPr>
                <w:noProof/>
                <w:webHidden/>
              </w:rPr>
              <w:fldChar w:fldCharType="end"/>
            </w:r>
          </w:hyperlink>
        </w:p>
        <w:p w14:paraId="23733D3E" w14:textId="088AB366"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0" w:history="1">
            <w:r w:rsidR="00C237A4" w:rsidRPr="003603AD">
              <w:rPr>
                <w:rStyle w:val="Hypertextovodkaz"/>
                <w:noProof/>
                <w:lang w:val="cs-CZ"/>
              </w:rPr>
              <w:t>3.2 defmt</w:t>
            </w:r>
            <w:r w:rsidR="00C237A4">
              <w:rPr>
                <w:noProof/>
                <w:webHidden/>
              </w:rPr>
              <w:tab/>
            </w:r>
            <w:r w:rsidR="00C237A4">
              <w:rPr>
                <w:noProof/>
                <w:webHidden/>
              </w:rPr>
              <w:fldChar w:fldCharType="begin"/>
            </w:r>
            <w:r w:rsidR="00C237A4">
              <w:rPr>
                <w:noProof/>
                <w:webHidden/>
              </w:rPr>
              <w:instrText xml:space="preserve"> PAGEREF _Toc223695290 \h </w:instrText>
            </w:r>
            <w:r w:rsidR="00C237A4">
              <w:rPr>
                <w:noProof/>
                <w:webHidden/>
              </w:rPr>
            </w:r>
            <w:r w:rsidR="00C237A4">
              <w:rPr>
                <w:noProof/>
                <w:webHidden/>
              </w:rPr>
              <w:fldChar w:fldCharType="separate"/>
            </w:r>
            <w:r w:rsidR="000B3047">
              <w:rPr>
                <w:noProof/>
                <w:webHidden/>
              </w:rPr>
              <w:t>76</w:t>
            </w:r>
            <w:r w:rsidR="00C237A4">
              <w:rPr>
                <w:noProof/>
                <w:webHidden/>
              </w:rPr>
              <w:fldChar w:fldCharType="end"/>
            </w:r>
          </w:hyperlink>
        </w:p>
        <w:p w14:paraId="17012C9F" w14:textId="42DB546D"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1" w:history="1">
            <w:r w:rsidR="00C237A4" w:rsidRPr="003603AD">
              <w:rPr>
                <w:rStyle w:val="Hypertextovodkaz"/>
                <w:noProof/>
                <w:lang w:val="cs-CZ"/>
              </w:rPr>
              <w:t>3.3 Grafika</w:t>
            </w:r>
            <w:r w:rsidR="00C237A4">
              <w:rPr>
                <w:noProof/>
                <w:webHidden/>
              </w:rPr>
              <w:tab/>
            </w:r>
            <w:r w:rsidR="00C237A4">
              <w:rPr>
                <w:noProof/>
                <w:webHidden/>
              </w:rPr>
              <w:fldChar w:fldCharType="begin"/>
            </w:r>
            <w:r w:rsidR="00C237A4">
              <w:rPr>
                <w:noProof/>
                <w:webHidden/>
              </w:rPr>
              <w:instrText xml:space="preserve"> PAGEREF _Toc223695291 \h </w:instrText>
            </w:r>
            <w:r w:rsidR="00C237A4">
              <w:rPr>
                <w:noProof/>
                <w:webHidden/>
              </w:rPr>
            </w:r>
            <w:r w:rsidR="00C237A4">
              <w:rPr>
                <w:noProof/>
                <w:webHidden/>
              </w:rPr>
              <w:fldChar w:fldCharType="separate"/>
            </w:r>
            <w:r w:rsidR="000B3047">
              <w:rPr>
                <w:noProof/>
                <w:webHidden/>
              </w:rPr>
              <w:t>77</w:t>
            </w:r>
            <w:r w:rsidR="00C237A4">
              <w:rPr>
                <w:noProof/>
                <w:webHidden/>
              </w:rPr>
              <w:fldChar w:fldCharType="end"/>
            </w:r>
          </w:hyperlink>
        </w:p>
        <w:p w14:paraId="231992F9" w14:textId="5E837D09"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2" w:history="1">
            <w:r w:rsidR="00C237A4" w:rsidRPr="003603AD">
              <w:rPr>
                <w:rStyle w:val="Hypertextovodkaz"/>
                <w:noProof/>
                <w:lang w:val="cs-CZ"/>
              </w:rPr>
              <w:t>3.4 Ostatní</w:t>
            </w:r>
            <w:r w:rsidR="00C237A4">
              <w:rPr>
                <w:noProof/>
                <w:webHidden/>
              </w:rPr>
              <w:tab/>
            </w:r>
            <w:r w:rsidR="00C237A4">
              <w:rPr>
                <w:noProof/>
                <w:webHidden/>
              </w:rPr>
              <w:fldChar w:fldCharType="begin"/>
            </w:r>
            <w:r w:rsidR="00C237A4">
              <w:rPr>
                <w:noProof/>
                <w:webHidden/>
              </w:rPr>
              <w:instrText xml:space="preserve"> PAGEREF _Toc223695292 \h </w:instrText>
            </w:r>
            <w:r w:rsidR="00C237A4">
              <w:rPr>
                <w:noProof/>
                <w:webHidden/>
              </w:rPr>
            </w:r>
            <w:r w:rsidR="00C237A4">
              <w:rPr>
                <w:noProof/>
                <w:webHidden/>
              </w:rPr>
              <w:fldChar w:fldCharType="separate"/>
            </w:r>
            <w:r w:rsidR="000B3047">
              <w:rPr>
                <w:noProof/>
                <w:webHidden/>
              </w:rPr>
              <w:t>77</w:t>
            </w:r>
            <w:r w:rsidR="00C237A4">
              <w:rPr>
                <w:noProof/>
                <w:webHidden/>
              </w:rPr>
              <w:fldChar w:fldCharType="end"/>
            </w:r>
          </w:hyperlink>
        </w:p>
        <w:p w14:paraId="272831AD" w14:textId="162F3166"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93" w:history="1">
            <w:r w:rsidR="00C237A4" w:rsidRPr="003603AD">
              <w:rPr>
                <w:rStyle w:val="Hypertextovodkaz"/>
                <w:noProof/>
                <w:lang w:val="cs-CZ"/>
              </w:rPr>
              <w:t>4 Aplikační kód</w:t>
            </w:r>
            <w:r w:rsidR="00C237A4">
              <w:rPr>
                <w:noProof/>
                <w:webHidden/>
              </w:rPr>
              <w:tab/>
            </w:r>
            <w:r w:rsidR="00C237A4">
              <w:rPr>
                <w:noProof/>
                <w:webHidden/>
              </w:rPr>
              <w:fldChar w:fldCharType="begin"/>
            </w:r>
            <w:r w:rsidR="00C237A4">
              <w:rPr>
                <w:noProof/>
                <w:webHidden/>
              </w:rPr>
              <w:instrText xml:space="preserve"> PAGEREF _Toc223695293 \h </w:instrText>
            </w:r>
            <w:r w:rsidR="00C237A4">
              <w:rPr>
                <w:noProof/>
                <w:webHidden/>
              </w:rPr>
            </w:r>
            <w:r w:rsidR="00C237A4">
              <w:rPr>
                <w:noProof/>
                <w:webHidden/>
              </w:rPr>
              <w:fldChar w:fldCharType="separate"/>
            </w:r>
            <w:r w:rsidR="000B3047">
              <w:rPr>
                <w:noProof/>
                <w:webHidden/>
              </w:rPr>
              <w:t>78</w:t>
            </w:r>
            <w:r w:rsidR="00C237A4">
              <w:rPr>
                <w:noProof/>
                <w:webHidden/>
              </w:rPr>
              <w:fldChar w:fldCharType="end"/>
            </w:r>
          </w:hyperlink>
        </w:p>
        <w:p w14:paraId="4C067DCF" w14:textId="6E8C2574"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4" w:history="1">
            <w:r w:rsidR="00C237A4" w:rsidRPr="003603AD">
              <w:rPr>
                <w:rStyle w:val="Hypertextovodkaz"/>
                <w:noProof/>
                <w:lang w:val="cs-CZ"/>
              </w:rPr>
              <w:t>4.1 main.rs</w:t>
            </w:r>
            <w:r w:rsidR="00C237A4">
              <w:rPr>
                <w:noProof/>
                <w:webHidden/>
              </w:rPr>
              <w:tab/>
            </w:r>
            <w:r w:rsidR="00C237A4">
              <w:rPr>
                <w:noProof/>
                <w:webHidden/>
              </w:rPr>
              <w:fldChar w:fldCharType="begin"/>
            </w:r>
            <w:r w:rsidR="00C237A4">
              <w:rPr>
                <w:noProof/>
                <w:webHidden/>
              </w:rPr>
              <w:instrText xml:space="preserve"> PAGEREF _Toc223695294 \h </w:instrText>
            </w:r>
            <w:r w:rsidR="00C237A4">
              <w:rPr>
                <w:noProof/>
                <w:webHidden/>
              </w:rPr>
            </w:r>
            <w:r w:rsidR="00C237A4">
              <w:rPr>
                <w:noProof/>
                <w:webHidden/>
              </w:rPr>
              <w:fldChar w:fldCharType="separate"/>
            </w:r>
            <w:r w:rsidR="000B3047">
              <w:rPr>
                <w:noProof/>
                <w:webHidden/>
              </w:rPr>
              <w:t>78</w:t>
            </w:r>
            <w:r w:rsidR="00C237A4">
              <w:rPr>
                <w:noProof/>
                <w:webHidden/>
              </w:rPr>
              <w:fldChar w:fldCharType="end"/>
            </w:r>
          </w:hyperlink>
        </w:p>
        <w:p w14:paraId="30153E60" w14:textId="53468887"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5" w:history="1">
            <w:r w:rsidR="00C237A4" w:rsidRPr="003603AD">
              <w:rPr>
                <w:rStyle w:val="Hypertextovodkaz"/>
                <w:noProof/>
                <w:lang w:val="cs-CZ"/>
              </w:rPr>
              <w:t>4.1.1 Okolní deklarace</w:t>
            </w:r>
            <w:r w:rsidR="00C237A4">
              <w:rPr>
                <w:noProof/>
                <w:webHidden/>
              </w:rPr>
              <w:tab/>
            </w:r>
            <w:r w:rsidR="00C237A4">
              <w:rPr>
                <w:noProof/>
                <w:webHidden/>
              </w:rPr>
              <w:fldChar w:fldCharType="begin"/>
            </w:r>
            <w:r w:rsidR="00C237A4">
              <w:rPr>
                <w:noProof/>
                <w:webHidden/>
              </w:rPr>
              <w:instrText xml:space="preserve"> PAGEREF _Toc223695295 \h </w:instrText>
            </w:r>
            <w:r w:rsidR="00C237A4">
              <w:rPr>
                <w:noProof/>
                <w:webHidden/>
              </w:rPr>
            </w:r>
            <w:r w:rsidR="00C237A4">
              <w:rPr>
                <w:noProof/>
                <w:webHidden/>
              </w:rPr>
              <w:fldChar w:fldCharType="separate"/>
            </w:r>
            <w:r w:rsidR="000B3047">
              <w:rPr>
                <w:noProof/>
                <w:webHidden/>
              </w:rPr>
              <w:t>78</w:t>
            </w:r>
            <w:r w:rsidR="00C237A4">
              <w:rPr>
                <w:noProof/>
                <w:webHidden/>
              </w:rPr>
              <w:fldChar w:fldCharType="end"/>
            </w:r>
          </w:hyperlink>
        </w:p>
        <w:p w14:paraId="3A06A9FD" w14:textId="4F607454"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6" w:history="1">
            <w:r w:rsidR="00C237A4" w:rsidRPr="003603AD">
              <w:rPr>
                <w:rStyle w:val="Hypertextovodkaz"/>
                <w:noProof/>
                <w:lang w:val="cs-CZ"/>
              </w:rPr>
              <w:t>4.1.2 Inicializace</w:t>
            </w:r>
            <w:r w:rsidR="00C237A4">
              <w:rPr>
                <w:noProof/>
                <w:webHidden/>
              </w:rPr>
              <w:tab/>
            </w:r>
            <w:r w:rsidR="00C237A4">
              <w:rPr>
                <w:noProof/>
                <w:webHidden/>
              </w:rPr>
              <w:fldChar w:fldCharType="begin"/>
            </w:r>
            <w:r w:rsidR="00C237A4">
              <w:rPr>
                <w:noProof/>
                <w:webHidden/>
              </w:rPr>
              <w:instrText xml:space="preserve"> PAGEREF _Toc223695296 \h </w:instrText>
            </w:r>
            <w:r w:rsidR="00C237A4">
              <w:rPr>
                <w:noProof/>
                <w:webHidden/>
              </w:rPr>
            </w:r>
            <w:r w:rsidR="00C237A4">
              <w:rPr>
                <w:noProof/>
                <w:webHidden/>
              </w:rPr>
              <w:fldChar w:fldCharType="separate"/>
            </w:r>
            <w:r w:rsidR="000B3047">
              <w:rPr>
                <w:noProof/>
                <w:webHidden/>
              </w:rPr>
              <w:t>79</w:t>
            </w:r>
            <w:r w:rsidR="00C237A4">
              <w:rPr>
                <w:noProof/>
                <w:webHidden/>
              </w:rPr>
              <w:fldChar w:fldCharType="end"/>
            </w:r>
          </w:hyperlink>
        </w:p>
        <w:p w14:paraId="2CB422D5" w14:textId="4FA1C9DB"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7" w:history="1">
            <w:r w:rsidR="00C237A4" w:rsidRPr="003603AD">
              <w:rPr>
                <w:rStyle w:val="Hypertextovodkaz"/>
                <w:noProof/>
                <w:lang w:val="cs-CZ"/>
              </w:rPr>
              <w:t>4.1.3 Hlavní smyčka</w:t>
            </w:r>
            <w:r w:rsidR="00C237A4">
              <w:rPr>
                <w:noProof/>
                <w:webHidden/>
              </w:rPr>
              <w:tab/>
            </w:r>
            <w:r w:rsidR="00C237A4">
              <w:rPr>
                <w:noProof/>
                <w:webHidden/>
              </w:rPr>
              <w:fldChar w:fldCharType="begin"/>
            </w:r>
            <w:r w:rsidR="00C237A4">
              <w:rPr>
                <w:noProof/>
                <w:webHidden/>
              </w:rPr>
              <w:instrText xml:space="preserve"> PAGEREF _Toc223695297 \h </w:instrText>
            </w:r>
            <w:r w:rsidR="00C237A4">
              <w:rPr>
                <w:noProof/>
                <w:webHidden/>
              </w:rPr>
            </w:r>
            <w:r w:rsidR="00C237A4">
              <w:rPr>
                <w:noProof/>
                <w:webHidden/>
              </w:rPr>
              <w:fldChar w:fldCharType="separate"/>
            </w:r>
            <w:r w:rsidR="000B3047">
              <w:rPr>
                <w:noProof/>
                <w:webHidden/>
              </w:rPr>
              <w:t>80</w:t>
            </w:r>
            <w:r w:rsidR="00C237A4">
              <w:rPr>
                <w:noProof/>
                <w:webHidden/>
              </w:rPr>
              <w:fldChar w:fldCharType="end"/>
            </w:r>
          </w:hyperlink>
        </w:p>
        <w:p w14:paraId="15A909A4" w14:textId="342740B2"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8" w:history="1">
            <w:r w:rsidR="00C237A4" w:rsidRPr="003603AD">
              <w:rPr>
                <w:rStyle w:val="Hypertextovodkaz"/>
                <w:noProof/>
                <w:lang w:val="cs-CZ"/>
              </w:rPr>
              <w:t>4.1.4 disp_grave_error(), disp_error()</w:t>
            </w:r>
            <w:r w:rsidR="00C237A4">
              <w:rPr>
                <w:noProof/>
                <w:webHidden/>
              </w:rPr>
              <w:tab/>
            </w:r>
            <w:r w:rsidR="00C237A4">
              <w:rPr>
                <w:noProof/>
                <w:webHidden/>
              </w:rPr>
              <w:fldChar w:fldCharType="begin"/>
            </w:r>
            <w:r w:rsidR="00C237A4">
              <w:rPr>
                <w:noProof/>
                <w:webHidden/>
              </w:rPr>
              <w:instrText xml:space="preserve"> PAGEREF _Toc223695298 \h </w:instrText>
            </w:r>
            <w:r w:rsidR="00C237A4">
              <w:rPr>
                <w:noProof/>
                <w:webHidden/>
              </w:rPr>
            </w:r>
            <w:r w:rsidR="00C237A4">
              <w:rPr>
                <w:noProof/>
                <w:webHidden/>
              </w:rPr>
              <w:fldChar w:fldCharType="separate"/>
            </w:r>
            <w:r w:rsidR="000B3047">
              <w:rPr>
                <w:noProof/>
                <w:webHidden/>
              </w:rPr>
              <w:t>81</w:t>
            </w:r>
            <w:r w:rsidR="00C237A4">
              <w:rPr>
                <w:noProof/>
                <w:webHidden/>
              </w:rPr>
              <w:fldChar w:fldCharType="end"/>
            </w:r>
          </w:hyperlink>
        </w:p>
        <w:p w14:paraId="10E39E44" w14:textId="03E12F7F"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9" w:history="1">
            <w:r w:rsidR="00C237A4" w:rsidRPr="003603AD">
              <w:rPr>
                <w:rStyle w:val="Hypertextovodkaz"/>
                <w:noProof/>
                <w:lang w:val="cs-CZ"/>
              </w:rPr>
              <w:t>4.1.5 parse_textbox()</w:t>
            </w:r>
            <w:r w:rsidR="00C237A4">
              <w:rPr>
                <w:noProof/>
                <w:webHidden/>
              </w:rPr>
              <w:tab/>
            </w:r>
            <w:r w:rsidR="00C237A4">
              <w:rPr>
                <w:noProof/>
                <w:webHidden/>
              </w:rPr>
              <w:fldChar w:fldCharType="begin"/>
            </w:r>
            <w:r w:rsidR="00C237A4">
              <w:rPr>
                <w:noProof/>
                <w:webHidden/>
              </w:rPr>
              <w:instrText xml:space="preserve"> PAGEREF _Toc223695299 \h </w:instrText>
            </w:r>
            <w:r w:rsidR="00C237A4">
              <w:rPr>
                <w:noProof/>
                <w:webHidden/>
              </w:rPr>
            </w:r>
            <w:r w:rsidR="00C237A4">
              <w:rPr>
                <w:noProof/>
                <w:webHidden/>
              </w:rPr>
              <w:fldChar w:fldCharType="separate"/>
            </w:r>
            <w:r w:rsidR="000B3047">
              <w:rPr>
                <w:noProof/>
                <w:webHidden/>
              </w:rPr>
              <w:t>81</w:t>
            </w:r>
            <w:r w:rsidR="00C237A4">
              <w:rPr>
                <w:noProof/>
                <w:webHidden/>
              </w:rPr>
              <w:fldChar w:fldCharType="end"/>
            </w:r>
          </w:hyperlink>
        </w:p>
        <w:p w14:paraId="073B4756" w14:textId="06C61C08"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0" w:history="1">
            <w:r w:rsidR="00C237A4" w:rsidRPr="003603AD">
              <w:rPr>
                <w:rStyle w:val="Hypertextovodkaz"/>
                <w:noProof/>
                <w:lang w:val="cs-CZ"/>
              </w:rPr>
              <w:t>4.2 command_mode.rs</w:t>
            </w:r>
            <w:r w:rsidR="00C237A4">
              <w:rPr>
                <w:noProof/>
                <w:webHidden/>
              </w:rPr>
              <w:tab/>
            </w:r>
            <w:r w:rsidR="00C237A4">
              <w:rPr>
                <w:noProof/>
                <w:webHidden/>
              </w:rPr>
              <w:fldChar w:fldCharType="begin"/>
            </w:r>
            <w:r w:rsidR="00C237A4">
              <w:rPr>
                <w:noProof/>
                <w:webHidden/>
              </w:rPr>
              <w:instrText xml:space="preserve"> PAGEREF _Toc223695300 \h </w:instrText>
            </w:r>
            <w:r w:rsidR="00C237A4">
              <w:rPr>
                <w:noProof/>
                <w:webHidden/>
              </w:rPr>
            </w:r>
            <w:r w:rsidR="00C237A4">
              <w:rPr>
                <w:noProof/>
                <w:webHidden/>
              </w:rPr>
              <w:fldChar w:fldCharType="separate"/>
            </w:r>
            <w:r w:rsidR="000B3047">
              <w:rPr>
                <w:noProof/>
                <w:webHidden/>
              </w:rPr>
              <w:t>82</w:t>
            </w:r>
            <w:r w:rsidR="00C237A4">
              <w:rPr>
                <w:noProof/>
                <w:webHidden/>
              </w:rPr>
              <w:fldChar w:fldCharType="end"/>
            </w:r>
          </w:hyperlink>
        </w:p>
        <w:p w14:paraId="082C5D4D" w14:textId="77D487A6"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1" w:history="1">
            <w:r w:rsidR="00C237A4" w:rsidRPr="003603AD">
              <w:rPr>
                <w:rStyle w:val="Hypertextovodkaz"/>
                <w:noProof/>
                <w:lang w:val="cs-CZ"/>
              </w:rPr>
              <w:t>4.3 custom_error.rs</w:t>
            </w:r>
            <w:r w:rsidR="00C237A4">
              <w:rPr>
                <w:noProof/>
                <w:webHidden/>
              </w:rPr>
              <w:tab/>
            </w:r>
            <w:r w:rsidR="00C237A4">
              <w:rPr>
                <w:noProof/>
                <w:webHidden/>
              </w:rPr>
              <w:fldChar w:fldCharType="begin"/>
            </w:r>
            <w:r w:rsidR="00C237A4">
              <w:rPr>
                <w:noProof/>
                <w:webHidden/>
              </w:rPr>
              <w:instrText xml:space="preserve"> PAGEREF _Toc223695301 \h </w:instrText>
            </w:r>
            <w:r w:rsidR="00C237A4">
              <w:rPr>
                <w:noProof/>
                <w:webHidden/>
              </w:rPr>
            </w:r>
            <w:r w:rsidR="00C237A4">
              <w:rPr>
                <w:noProof/>
                <w:webHidden/>
              </w:rPr>
              <w:fldChar w:fldCharType="separate"/>
            </w:r>
            <w:r w:rsidR="000B3047">
              <w:rPr>
                <w:noProof/>
                <w:webHidden/>
              </w:rPr>
              <w:t>83</w:t>
            </w:r>
            <w:r w:rsidR="00C237A4">
              <w:rPr>
                <w:noProof/>
                <w:webHidden/>
              </w:rPr>
              <w:fldChar w:fldCharType="end"/>
            </w:r>
          </w:hyperlink>
        </w:p>
        <w:p w14:paraId="29040926" w14:textId="4D94AD02"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2" w:history="1">
            <w:r w:rsidR="00C237A4" w:rsidRPr="003603AD">
              <w:rPr>
                <w:rStyle w:val="Hypertextovodkaz"/>
                <w:noProof/>
                <w:lang w:val="cs-CZ"/>
              </w:rPr>
              <w:t>4.4 decfix.rs</w:t>
            </w:r>
            <w:r w:rsidR="00C237A4">
              <w:rPr>
                <w:noProof/>
                <w:webHidden/>
              </w:rPr>
              <w:tab/>
            </w:r>
            <w:r w:rsidR="00C237A4">
              <w:rPr>
                <w:noProof/>
                <w:webHidden/>
              </w:rPr>
              <w:fldChar w:fldCharType="begin"/>
            </w:r>
            <w:r w:rsidR="00C237A4">
              <w:rPr>
                <w:noProof/>
                <w:webHidden/>
              </w:rPr>
              <w:instrText xml:space="preserve"> PAGEREF _Toc223695302 \h </w:instrText>
            </w:r>
            <w:r w:rsidR="00C237A4">
              <w:rPr>
                <w:noProof/>
                <w:webHidden/>
              </w:rPr>
            </w:r>
            <w:r w:rsidR="00C237A4">
              <w:rPr>
                <w:noProof/>
                <w:webHidden/>
              </w:rPr>
              <w:fldChar w:fldCharType="separate"/>
            </w:r>
            <w:r w:rsidR="000B3047">
              <w:rPr>
                <w:noProof/>
                <w:webHidden/>
              </w:rPr>
              <w:t>84</w:t>
            </w:r>
            <w:r w:rsidR="00C237A4">
              <w:rPr>
                <w:noProof/>
                <w:webHidden/>
              </w:rPr>
              <w:fldChar w:fldCharType="end"/>
            </w:r>
          </w:hyperlink>
        </w:p>
        <w:p w14:paraId="1ADFB6CC" w14:textId="232D4D69"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3" w:history="1">
            <w:r w:rsidR="00C237A4" w:rsidRPr="003603AD">
              <w:rPr>
                <w:rStyle w:val="Hypertextovodkaz"/>
                <w:noProof/>
                <w:lang w:val="cs-CZ"/>
              </w:rPr>
              <w:t>4.5 stack.rs</w:t>
            </w:r>
            <w:r w:rsidR="00C237A4">
              <w:rPr>
                <w:noProof/>
                <w:webHidden/>
              </w:rPr>
              <w:tab/>
            </w:r>
            <w:r w:rsidR="00C237A4">
              <w:rPr>
                <w:noProof/>
                <w:webHidden/>
              </w:rPr>
              <w:fldChar w:fldCharType="begin"/>
            </w:r>
            <w:r w:rsidR="00C237A4">
              <w:rPr>
                <w:noProof/>
                <w:webHidden/>
              </w:rPr>
              <w:instrText xml:space="preserve"> PAGEREF _Toc223695303 \h </w:instrText>
            </w:r>
            <w:r w:rsidR="00C237A4">
              <w:rPr>
                <w:noProof/>
                <w:webHidden/>
              </w:rPr>
            </w:r>
            <w:r w:rsidR="00C237A4">
              <w:rPr>
                <w:noProof/>
                <w:webHidden/>
              </w:rPr>
              <w:fldChar w:fldCharType="separate"/>
            </w:r>
            <w:r w:rsidR="000B3047">
              <w:rPr>
                <w:noProof/>
                <w:webHidden/>
              </w:rPr>
              <w:t>86</w:t>
            </w:r>
            <w:r w:rsidR="00C237A4">
              <w:rPr>
                <w:noProof/>
                <w:webHidden/>
              </w:rPr>
              <w:fldChar w:fldCharType="end"/>
            </w:r>
          </w:hyperlink>
        </w:p>
        <w:p w14:paraId="1374683C" w14:textId="3288347A"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4" w:history="1">
            <w:r w:rsidR="00C237A4" w:rsidRPr="003603AD">
              <w:rPr>
                <w:rStyle w:val="Hypertextovodkaz"/>
                <w:noProof/>
                <w:lang w:val="cs-CZ"/>
              </w:rPr>
              <w:t>4.6 textbox.rs</w:t>
            </w:r>
            <w:r w:rsidR="00C237A4">
              <w:rPr>
                <w:noProof/>
                <w:webHidden/>
              </w:rPr>
              <w:tab/>
            </w:r>
            <w:r w:rsidR="00C237A4">
              <w:rPr>
                <w:noProof/>
                <w:webHidden/>
              </w:rPr>
              <w:fldChar w:fldCharType="begin"/>
            </w:r>
            <w:r w:rsidR="00C237A4">
              <w:rPr>
                <w:noProof/>
                <w:webHidden/>
              </w:rPr>
              <w:instrText xml:space="preserve"> PAGEREF _Toc223695304 \h </w:instrText>
            </w:r>
            <w:r w:rsidR="00C237A4">
              <w:rPr>
                <w:noProof/>
                <w:webHidden/>
              </w:rPr>
            </w:r>
            <w:r w:rsidR="00C237A4">
              <w:rPr>
                <w:noProof/>
                <w:webHidden/>
              </w:rPr>
              <w:fldChar w:fldCharType="separate"/>
            </w:r>
            <w:r w:rsidR="000B3047">
              <w:rPr>
                <w:noProof/>
                <w:webHidden/>
              </w:rPr>
              <w:t>87</w:t>
            </w:r>
            <w:r w:rsidR="00C237A4">
              <w:rPr>
                <w:noProof/>
                <w:webHidden/>
              </w:rPr>
              <w:fldChar w:fldCharType="end"/>
            </w:r>
          </w:hyperlink>
        </w:p>
        <w:p w14:paraId="73CF7B25" w14:textId="177BF5D8"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5" w:history="1">
            <w:r w:rsidR="00C237A4" w:rsidRPr="003603AD">
              <w:rPr>
                <w:rStyle w:val="Hypertextovodkaz"/>
                <w:noProof/>
                <w:lang w:val="cs-CZ"/>
              </w:rPr>
              <w:t>4.7 Další soubory</w:t>
            </w:r>
            <w:r w:rsidR="00C237A4">
              <w:rPr>
                <w:noProof/>
                <w:webHidden/>
              </w:rPr>
              <w:tab/>
            </w:r>
            <w:r w:rsidR="00C237A4">
              <w:rPr>
                <w:noProof/>
                <w:webHidden/>
              </w:rPr>
              <w:fldChar w:fldCharType="begin"/>
            </w:r>
            <w:r w:rsidR="00C237A4">
              <w:rPr>
                <w:noProof/>
                <w:webHidden/>
              </w:rPr>
              <w:instrText xml:space="preserve"> PAGEREF _Toc223695305 \h </w:instrText>
            </w:r>
            <w:r w:rsidR="00C237A4">
              <w:rPr>
                <w:noProof/>
                <w:webHidden/>
              </w:rPr>
            </w:r>
            <w:r w:rsidR="00C237A4">
              <w:rPr>
                <w:noProof/>
                <w:webHidden/>
              </w:rPr>
              <w:fldChar w:fldCharType="separate"/>
            </w:r>
            <w:r w:rsidR="000B3047">
              <w:rPr>
                <w:noProof/>
                <w:webHidden/>
              </w:rPr>
              <w:t>88</w:t>
            </w:r>
            <w:r w:rsidR="00C237A4">
              <w:rPr>
                <w:noProof/>
                <w:webHidden/>
              </w:rPr>
              <w:fldChar w:fldCharType="end"/>
            </w:r>
          </w:hyperlink>
        </w:p>
        <w:p w14:paraId="79B420DD" w14:textId="69CF0525"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306" w:history="1">
            <w:r w:rsidR="00C237A4" w:rsidRPr="003603AD">
              <w:rPr>
                <w:rStyle w:val="Hypertextovodkaz"/>
                <w:noProof/>
                <w:lang w:val="cs-CZ"/>
              </w:rPr>
              <w:t>ZÁVĚR</w:t>
            </w:r>
            <w:r w:rsidR="00C237A4">
              <w:rPr>
                <w:noProof/>
                <w:webHidden/>
              </w:rPr>
              <w:tab/>
            </w:r>
            <w:r w:rsidR="00C237A4">
              <w:rPr>
                <w:noProof/>
                <w:webHidden/>
              </w:rPr>
              <w:fldChar w:fldCharType="begin"/>
            </w:r>
            <w:r w:rsidR="00C237A4">
              <w:rPr>
                <w:noProof/>
                <w:webHidden/>
              </w:rPr>
              <w:instrText xml:space="preserve"> PAGEREF _Toc223695306 \h </w:instrText>
            </w:r>
            <w:r w:rsidR="00C237A4">
              <w:rPr>
                <w:noProof/>
                <w:webHidden/>
              </w:rPr>
            </w:r>
            <w:r w:rsidR="00C237A4">
              <w:rPr>
                <w:noProof/>
                <w:webHidden/>
              </w:rPr>
              <w:fldChar w:fldCharType="separate"/>
            </w:r>
            <w:r w:rsidR="000B3047">
              <w:rPr>
                <w:noProof/>
                <w:webHidden/>
              </w:rPr>
              <w:t>89</w:t>
            </w:r>
            <w:r w:rsidR="00C237A4">
              <w:rPr>
                <w:noProof/>
                <w:webHidden/>
              </w:rPr>
              <w:fldChar w:fldCharType="end"/>
            </w:r>
          </w:hyperlink>
        </w:p>
        <w:p w14:paraId="0E5DCA2E" w14:textId="547E319B"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307" w:history="1">
            <w:r w:rsidR="00C237A4" w:rsidRPr="003603AD">
              <w:rPr>
                <w:rStyle w:val="Hypertextovodkaz"/>
                <w:noProof/>
                <w:lang w:val="cs-CZ"/>
              </w:rPr>
              <w:t>Zdroje</w:t>
            </w:r>
            <w:r w:rsidR="00C237A4">
              <w:rPr>
                <w:noProof/>
                <w:webHidden/>
              </w:rPr>
              <w:tab/>
            </w:r>
            <w:r w:rsidR="00C237A4">
              <w:rPr>
                <w:noProof/>
                <w:webHidden/>
              </w:rPr>
              <w:fldChar w:fldCharType="begin"/>
            </w:r>
            <w:r w:rsidR="00C237A4">
              <w:rPr>
                <w:noProof/>
                <w:webHidden/>
              </w:rPr>
              <w:instrText xml:space="preserve"> PAGEREF _Toc223695307 \h </w:instrText>
            </w:r>
            <w:r w:rsidR="00C237A4">
              <w:rPr>
                <w:noProof/>
                <w:webHidden/>
              </w:rPr>
            </w:r>
            <w:r w:rsidR="00C237A4">
              <w:rPr>
                <w:noProof/>
                <w:webHidden/>
              </w:rPr>
              <w:fldChar w:fldCharType="separate"/>
            </w:r>
            <w:r w:rsidR="000B3047">
              <w:rPr>
                <w:noProof/>
                <w:webHidden/>
              </w:rPr>
              <w:t>90</w:t>
            </w:r>
            <w:r w:rsidR="00C237A4">
              <w:rPr>
                <w:noProof/>
                <w:webHidden/>
              </w:rPr>
              <w:fldChar w:fldCharType="end"/>
            </w:r>
          </w:hyperlink>
        </w:p>
        <w:p w14:paraId="3F21FEFC" w14:textId="65BCFA11"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308" w:history="1">
            <w:r w:rsidR="00C237A4" w:rsidRPr="003603AD">
              <w:rPr>
                <w:rStyle w:val="Hypertextovodkaz"/>
                <w:noProof/>
                <w:lang w:val="cs-CZ"/>
              </w:rPr>
              <w:t>Seznam obrázků</w:t>
            </w:r>
            <w:r w:rsidR="00C237A4">
              <w:rPr>
                <w:noProof/>
                <w:webHidden/>
              </w:rPr>
              <w:tab/>
            </w:r>
            <w:r w:rsidR="00C237A4">
              <w:rPr>
                <w:noProof/>
                <w:webHidden/>
              </w:rPr>
              <w:fldChar w:fldCharType="begin"/>
            </w:r>
            <w:r w:rsidR="00C237A4">
              <w:rPr>
                <w:noProof/>
                <w:webHidden/>
              </w:rPr>
              <w:instrText xml:space="preserve"> PAGEREF _Toc223695308 \h </w:instrText>
            </w:r>
            <w:r w:rsidR="00C237A4">
              <w:rPr>
                <w:noProof/>
                <w:webHidden/>
              </w:rPr>
            </w:r>
            <w:r w:rsidR="00C237A4">
              <w:rPr>
                <w:noProof/>
                <w:webHidden/>
              </w:rPr>
              <w:fldChar w:fldCharType="separate"/>
            </w:r>
            <w:r w:rsidR="000B3047">
              <w:rPr>
                <w:noProof/>
                <w:webHidden/>
              </w:rPr>
              <w:t>11</w:t>
            </w:r>
            <w:r w:rsidR="00C237A4">
              <w:rPr>
                <w:noProof/>
                <w:webHidden/>
              </w:rPr>
              <w:fldChar w:fldCharType="end"/>
            </w:r>
          </w:hyperlink>
        </w:p>
        <w:p w14:paraId="78E876E4" w14:textId="047A7D39" w:rsidR="00D57FB1" w:rsidRPr="009924B2" w:rsidRDefault="00D22A1C">
          <w:r>
            <w:fldChar w:fldCharType="end"/>
          </w:r>
        </w:p>
      </w:sdtContent>
    </w:sdt>
    <w:p w14:paraId="0A9C7093" w14:textId="63C729C5" w:rsidR="00C237A4" w:rsidRPr="005F509C" w:rsidRDefault="00C237A4" w:rsidP="00C237A4">
      <w:pPr>
        <w:pStyle w:val="Nadpis1"/>
        <w:rPr>
          <w:lang w:val="cs-CZ"/>
        </w:rPr>
      </w:pPr>
      <w:bookmarkStart w:id="8" w:name="_Toc223695308"/>
      <w:r w:rsidRPr="005F509C">
        <w:rPr>
          <w:lang w:val="cs-CZ"/>
        </w:rPr>
        <w:lastRenderedPageBreak/>
        <w:t>Seznam obrázků</w:t>
      </w:r>
      <w:bookmarkEnd w:id="8"/>
    </w:p>
    <w:p w14:paraId="2A932641" w14:textId="596E0747" w:rsidR="00173FDB" w:rsidRDefault="00C237A4">
      <w:pPr>
        <w:pStyle w:val="Seznamobrzk"/>
        <w:tabs>
          <w:tab w:val="right" w:leader="dot" w:pos="10456"/>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3695309" w:history="1">
        <w:r w:rsidR="00173FDB" w:rsidRPr="00EF3559">
          <w:rPr>
            <w:rStyle w:val="Hypertextovodkaz"/>
            <w:noProof/>
            <w:lang w:val="cs-CZ"/>
          </w:rPr>
          <w:t>Obrázek 1: Příklad UART přenosu jednoho bajtu. Zdroj: vlastní, skrze logický analyzátor PulseView.</w:t>
        </w:r>
        <w:r w:rsidR="00173FDB">
          <w:rPr>
            <w:noProof/>
            <w:webHidden/>
          </w:rPr>
          <w:tab/>
        </w:r>
        <w:r w:rsidR="00173FDB">
          <w:rPr>
            <w:noProof/>
            <w:webHidden/>
          </w:rPr>
          <w:fldChar w:fldCharType="begin"/>
        </w:r>
        <w:r w:rsidR="00173FDB">
          <w:rPr>
            <w:noProof/>
            <w:webHidden/>
          </w:rPr>
          <w:instrText xml:space="preserve"> PAGEREF _Toc223695309 \h </w:instrText>
        </w:r>
        <w:r w:rsidR="00173FDB">
          <w:rPr>
            <w:noProof/>
            <w:webHidden/>
          </w:rPr>
        </w:r>
        <w:r w:rsidR="00173FDB">
          <w:rPr>
            <w:noProof/>
            <w:webHidden/>
          </w:rPr>
          <w:fldChar w:fldCharType="separate"/>
        </w:r>
        <w:r w:rsidR="000B3047">
          <w:rPr>
            <w:noProof/>
            <w:webHidden/>
          </w:rPr>
          <w:t>20</w:t>
        </w:r>
        <w:r w:rsidR="00173FDB">
          <w:rPr>
            <w:noProof/>
            <w:webHidden/>
          </w:rPr>
          <w:fldChar w:fldCharType="end"/>
        </w:r>
      </w:hyperlink>
    </w:p>
    <w:p w14:paraId="6A2F5A96" w14:textId="1B81F84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0" w:history="1">
        <w:r w:rsidR="00173FDB" w:rsidRPr="00EF3559">
          <w:rPr>
            <w:rStyle w:val="Hypertextovodkaz"/>
            <w:noProof/>
            <w:lang w:val="cs-CZ"/>
          </w:rPr>
          <w:t>Obrázek 2: Příklad změřeného trvání jednoho bitu z UART přenosu. Zdroj: vlastní, skrze logický analyzátor PulseView.</w:t>
        </w:r>
        <w:r w:rsidR="00173FDB">
          <w:rPr>
            <w:noProof/>
            <w:webHidden/>
          </w:rPr>
          <w:tab/>
        </w:r>
        <w:r w:rsidR="00173FDB">
          <w:rPr>
            <w:noProof/>
            <w:webHidden/>
          </w:rPr>
          <w:fldChar w:fldCharType="begin"/>
        </w:r>
        <w:r w:rsidR="00173FDB">
          <w:rPr>
            <w:noProof/>
            <w:webHidden/>
          </w:rPr>
          <w:instrText xml:space="preserve"> PAGEREF _Toc223695310 \h </w:instrText>
        </w:r>
        <w:r w:rsidR="00173FDB">
          <w:rPr>
            <w:noProof/>
            <w:webHidden/>
          </w:rPr>
        </w:r>
        <w:r w:rsidR="00173FDB">
          <w:rPr>
            <w:noProof/>
            <w:webHidden/>
          </w:rPr>
          <w:fldChar w:fldCharType="separate"/>
        </w:r>
        <w:r w:rsidR="000B3047">
          <w:rPr>
            <w:noProof/>
            <w:webHidden/>
          </w:rPr>
          <w:t>21</w:t>
        </w:r>
        <w:r w:rsidR="00173FDB">
          <w:rPr>
            <w:noProof/>
            <w:webHidden/>
          </w:rPr>
          <w:fldChar w:fldCharType="end"/>
        </w:r>
      </w:hyperlink>
    </w:p>
    <w:p w14:paraId="35B31791" w14:textId="570DC37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1" w:history="1">
        <w:r w:rsidR="00173FDB" w:rsidRPr="00EF3559">
          <w:rPr>
            <w:rStyle w:val="Hypertextovodkaz"/>
            <w:noProof/>
            <w:lang w:val="cs-CZ"/>
          </w:rPr>
          <w:t>Obrázek 3: Vzorek chybného kódu pro demonstraci rozsahů. Zdroj: vlastní.</w:t>
        </w:r>
        <w:r w:rsidR="00173FDB">
          <w:rPr>
            <w:noProof/>
            <w:webHidden/>
          </w:rPr>
          <w:tab/>
        </w:r>
        <w:r w:rsidR="00173FDB">
          <w:rPr>
            <w:noProof/>
            <w:webHidden/>
          </w:rPr>
          <w:fldChar w:fldCharType="begin"/>
        </w:r>
        <w:r w:rsidR="00173FDB">
          <w:rPr>
            <w:noProof/>
            <w:webHidden/>
          </w:rPr>
          <w:instrText xml:space="preserve"> PAGEREF _Toc223695311 \h </w:instrText>
        </w:r>
        <w:r w:rsidR="00173FDB">
          <w:rPr>
            <w:noProof/>
            <w:webHidden/>
          </w:rPr>
        </w:r>
        <w:r w:rsidR="00173FDB">
          <w:rPr>
            <w:noProof/>
            <w:webHidden/>
          </w:rPr>
          <w:fldChar w:fldCharType="separate"/>
        </w:r>
        <w:r w:rsidR="000B3047">
          <w:rPr>
            <w:noProof/>
            <w:webHidden/>
          </w:rPr>
          <w:t>30</w:t>
        </w:r>
        <w:r w:rsidR="00173FDB">
          <w:rPr>
            <w:noProof/>
            <w:webHidden/>
          </w:rPr>
          <w:fldChar w:fldCharType="end"/>
        </w:r>
      </w:hyperlink>
    </w:p>
    <w:p w14:paraId="329BDECF" w14:textId="1D12456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2" w:history="1">
        <w:r w:rsidR="00173FDB" w:rsidRPr="00EF3559">
          <w:rPr>
            <w:rStyle w:val="Hypertextovodkaz"/>
            <w:noProof/>
            <w:lang w:val="cs-CZ"/>
          </w:rPr>
          <w:t>Obrázek 4: Chybová hláška po pokusu o kompilaci kódu z obrázku 3. Zdroj: vlastní.</w:t>
        </w:r>
        <w:r w:rsidR="00173FDB">
          <w:rPr>
            <w:noProof/>
            <w:webHidden/>
          </w:rPr>
          <w:tab/>
        </w:r>
        <w:r w:rsidR="00173FDB">
          <w:rPr>
            <w:noProof/>
            <w:webHidden/>
          </w:rPr>
          <w:fldChar w:fldCharType="begin"/>
        </w:r>
        <w:r w:rsidR="00173FDB">
          <w:rPr>
            <w:noProof/>
            <w:webHidden/>
          </w:rPr>
          <w:instrText xml:space="preserve"> PAGEREF _Toc223695312 \h </w:instrText>
        </w:r>
        <w:r w:rsidR="00173FDB">
          <w:rPr>
            <w:noProof/>
            <w:webHidden/>
          </w:rPr>
        </w:r>
        <w:r w:rsidR="00173FDB">
          <w:rPr>
            <w:noProof/>
            <w:webHidden/>
          </w:rPr>
          <w:fldChar w:fldCharType="separate"/>
        </w:r>
        <w:r w:rsidR="000B3047">
          <w:rPr>
            <w:noProof/>
            <w:webHidden/>
          </w:rPr>
          <w:t>30</w:t>
        </w:r>
        <w:r w:rsidR="00173FDB">
          <w:rPr>
            <w:noProof/>
            <w:webHidden/>
          </w:rPr>
          <w:fldChar w:fldCharType="end"/>
        </w:r>
      </w:hyperlink>
    </w:p>
    <w:p w14:paraId="20BF6978" w14:textId="6D74A195"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3" w:history="1">
        <w:r w:rsidR="00173FDB" w:rsidRPr="00EF3559">
          <w:rPr>
            <w:rStyle w:val="Hypertextovodkaz"/>
            <w:noProof/>
            <w:lang w:val="cs-CZ"/>
          </w:rPr>
          <w:t>Obrázek 5: Vzorek správného kódu – upraveného kódu z obrázku 3. Zdroj: vlastní.</w:t>
        </w:r>
        <w:r w:rsidR="00173FDB">
          <w:rPr>
            <w:noProof/>
            <w:webHidden/>
          </w:rPr>
          <w:tab/>
        </w:r>
        <w:r w:rsidR="00173FDB">
          <w:rPr>
            <w:noProof/>
            <w:webHidden/>
          </w:rPr>
          <w:fldChar w:fldCharType="begin"/>
        </w:r>
        <w:r w:rsidR="00173FDB">
          <w:rPr>
            <w:noProof/>
            <w:webHidden/>
          </w:rPr>
          <w:instrText xml:space="preserve"> PAGEREF _Toc223695313 \h </w:instrText>
        </w:r>
        <w:r w:rsidR="00173FDB">
          <w:rPr>
            <w:noProof/>
            <w:webHidden/>
          </w:rPr>
        </w:r>
        <w:r w:rsidR="00173FDB">
          <w:rPr>
            <w:noProof/>
            <w:webHidden/>
          </w:rPr>
          <w:fldChar w:fldCharType="separate"/>
        </w:r>
        <w:r w:rsidR="000B3047">
          <w:rPr>
            <w:noProof/>
            <w:webHidden/>
          </w:rPr>
          <w:t>30</w:t>
        </w:r>
        <w:r w:rsidR="00173FDB">
          <w:rPr>
            <w:noProof/>
            <w:webHidden/>
          </w:rPr>
          <w:fldChar w:fldCharType="end"/>
        </w:r>
      </w:hyperlink>
    </w:p>
    <w:p w14:paraId="6A3DD1E5" w14:textId="607D342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4" w:history="1">
        <w:r w:rsidR="00173FDB" w:rsidRPr="00EF3559">
          <w:rPr>
            <w:rStyle w:val="Hypertextovodkaz"/>
            <w:noProof/>
            <w:lang w:val="cs-CZ"/>
          </w:rPr>
          <w:t>Obrázek 6: Vzorek kódu, který se nechová dle očekávání kvůli stínování proměnných. Zdroj: vlastní.</w:t>
        </w:r>
        <w:r w:rsidR="00173FDB">
          <w:rPr>
            <w:noProof/>
            <w:webHidden/>
          </w:rPr>
          <w:tab/>
        </w:r>
        <w:r w:rsidR="00173FDB">
          <w:rPr>
            <w:noProof/>
            <w:webHidden/>
          </w:rPr>
          <w:fldChar w:fldCharType="begin"/>
        </w:r>
        <w:r w:rsidR="00173FDB">
          <w:rPr>
            <w:noProof/>
            <w:webHidden/>
          </w:rPr>
          <w:instrText xml:space="preserve"> PAGEREF _Toc223695314 \h </w:instrText>
        </w:r>
        <w:r w:rsidR="00173FDB">
          <w:rPr>
            <w:noProof/>
            <w:webHidden/>
          </w:rPr>
        </w:r>
        <w:r w:rsidR="00173FDB">
          <w:rPr>
            <w:noProof/>
            <w:webHidden/>
          </w:rPr>
          <w:fldChar w:fldCharType="separate"/>
        </w:r>
        <w:r w:rsidR="000B3047">
          <w:rPr>
            <w:noProof/>
            <w:webHidden/>
          </w:rPr>
          <w:t>31</w:t>
        </w:r>
        <w:r w:rsidR="00173FDB">
          <w:rPr>
            <w:noProof/>
            <w:webHidden/>
          </w:rPr>
          <w:fldChar w:fldCharType="end"/>
        </w:r>
      </w:hyperlink>
    </w:p>
    <w:p w14:paraId="60AA2BF6" w14:textId="0C5E4FE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5" w:history="1">
        <w:r w:rsidR="00173FDB" w:rsidRPr="00EF3559">
          <w:rPr>
            <w:rStyle w:val="Hypertextovodkaz"/>
            <w:noProof/>
            <w:lang w:val="cs-CZ"/>
          </w:rPr>
          <w:t>Obrázek 7: Vzorek kódu, kde měníme hodnotu proměnné a který selže. Zdroj: vlastní.</w:t>
        </w:r>
        <w:r w:rsidR="00173FDB">
          <w:rPr>
            <w:noProof/>
            <w:webHidden/>
          </w:rPr>
          <w:tab/>
        </w:r>
        <w:r w:rsidR="00173FDB">
          <w:rPr>
            <w:noProof/>
            <w:webHidden/>
          </w:rPr>
          <w:fldChar w:fldCharType="begin"/>
        </w:r>
        <w:r w:rsidR="00173FDB">
          <w:rPr>
            <w:noProof/>
            <w:webHidden/>
          </w:rPr>
          <w:instrText xml:space="preserve"> PAGEREF _Toc223695315 \h </w:instrText>
        </w:r>
        <w:r w:rsidR="00173FDB">
          <w:rPr>
            <w:noProof/>
            <w:webHidden/>
          </w:rPr>
        </w:r>
        <w:r w:rsidR="00173FDB">
          <w:rPr>
            <w:noProof/>
            <w:webHidden/>
          </w:rPr>
          <w:fldChar w:fldCharType="separate"/>
        </w:r>
        <w:r w:rsidR="000B3047">
          <w:rPr>
            <w:noProof/>
            <w:webHidden/>
          </w:rPr>
          <w:t>31</w:t>
        </w:r>
        <w:r w:rsidR="00173FDB">
          <w:rPr>
            <w:noProof/>
            <w:webHidden/>
          </w:rPr>
          <w:fldChar w:fldCharType="end"/>
        </w:r>
      </w:hyperlink>
    </w:p>
    <w:p w14:paraId="7B655A2D" w14:textId="5BC52CA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6" w:history="1">
        <w:r w:rsidR="00173FDB" w:rsidRPr="00EF3559">
          <w:rPr>
            <w:rStyle w:val="Hypertextovodkaz"/>
            <w:noProof/>
            <w:lang w:val="cs-CZ"/>
          </w:rPr>
          <w:t>Obrázek 8: Chybová hláška pro kód z obrázku 7. Zdroj: vlastní.</w:t>
        </w:r>
        <w:r w:rsidR="00173FDB">
          <w:rPr>
            <w:noProof/>
            <w:webHidden/>
          </w:rPr>
          <w:tab/>
        </w:r>
        <w:r w:rsidR="00173FDB">
          <w:rPr>
            <w:noProof/>
            <w:webHidden/>
          </w:rPr>
          <w:fldChar w:fldCharType="begin"/>
        </w:r>
        <w:r w:rsidR="00173FDB">
          <w:rPr>
            <w:noProof/>
            <w:webHidden/>
          </w:rPr>
          <w:instrText xml:space="preserve"> PAGEREF _Toc223695316 \h </w:instrText>
        </w:r>
        <w:r w:rsidR="00173FDB">
          <w:rPr>
            <w:noProof/>
            <w:webHidden/>
          </w:rPr>
        </w:r>
        <w:r w:rsidR="00173FDB">
          <w:rPr>
            <w:noProof/>
            <w:webHidden/>
          </w:rPr>
          <w:fldChar w:fldCharType="separate"/>
        </w:r>
        <w:r w:rsidR="000B3047">
          <w:rPr>
            <w:noProof/>
            <w:webHidden/>
          </w:rPr>
          <w:t>32</w:t>
        </w:r>
        <w:r w:rsidR="00173FDB">
          <w:rPr>
            <w:noProof/>
            <w:webHidden/>
          </w:rPr>
          <w:fldChar w:fldCharType="end"/>
        </w:r>
      </w:hyperlink>
    </w:p>
    <w:p w14:paraId="7A415A11" w14:textId="762F821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7" w:history="1">
        <w:r w:rsidR="00173FDB" w:rsidRPr="00EF3559">
          <w:rPr>
            <w:rStyle w:val="Hypertextovodkaz"/>
            <w:noProof/>
            <w:lang w:val="cs-CZ"/>
          </w:rPr>
          <w:t>Obrázek 9: Upravený vzorek kódu s klíčovým slovem mut. Zdroj: vlastní.</w:t>
        </w:r>
        <w:r w:rsidR="00173FDB">
          <w:rPr>
            <w:noProof/>
            <w:webHidden/>
          </w:rPr>
          <w:tab/>
        </w:r>
        <w:r w:rsidR="00173FDB">
          <w:rPr>
            <w:noProof/>
            <w:webHidden/>
          </w:rPr>
          <w:fldChar w:fldCharType="begin"/>
        </w:r>
        <w:r w:rsidR="00173FDB">
          <w:rPr>
            <w:noProof/>
            <w:webHidden/>
          </w:rPr>
          <w:instrText xml:space="preserve"> PAGEREF _Toc223695317 \h </w:instrText>
        </w:r>
        <w:r w:rsidR="00173FDB">
          <w:rPr>
            <w:noProof/>
            <w:webHidden/>
          </w:rPr>
        </w:r>
        <w:r w:rsidR="00173FDB">
          <w:rPr>
            <w:noProof/>
            <w:webHidden/>
          </w:rPr>
          <w:fldChar w:fldCharType="separate"/>
        </w:r>
        <w:r w:rsidR="000B3047">
          <w:rPr>
            <w:noProof/>
            <w:webHidden/>
          </w:rPr>
          <w:t>32</w:t>
        </w:r>
        <w:r w:rsidR="00173FDB">
          <w:rPr>
            <w:noProof/>
            <w:webHidden/>
          </w:rPr>
          <w:fldChar w:fldCharType="end"/>
        </w:r>
      </w:hyperlink>
    </w:p>
    <w:p w14:paraId="382949C5" w14:textId="1EAA3CB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8" w:history="1">
        <w:r w:rsidR="00173FDB" w:rsidRPr="00EF3559">
          <w:rPr>
            <w:rStyle w:val="Hypertextovodkaz"/>
            <w:noProof/>
            <w:lang w:val="cs-CZ"/>
          </w:rPr>
          <w:t>Obrázek 10: Příklady explicitního i inferovaného určení typu proměnné. Zdroj: vlastní.</w:t>
        </w:r>
        <w:r w:rsidR="00173FDB">
          <w:rPr>
            <w:noProof/>
            <w:webHidden/>
          </w:rPr>
          <w:tab/>
        </w:r>
        <w:r w:rsidR="00173FDB">
          <w:rPr>
            <w:noProof/>
            <w:webHidden/>
          </w:rPr>
          <w:fldChar w:fldCharType="begin"/>
        </w:r>
        <w:r w:rsidR="00173FDB">
          <w:rPr>
            <w:noProof/>
            <w:webHidden/>
          </w:rPr>
          <w:instrText xml:space="preserve"> PAGEREF _Toc223695318 \h </w:instrText>
        </w:r>
        <w:r w:rsidR="00173FDB">
          <w:rPr>
            <w:noProof/>
            <w:webHidden/>
          </w:rPr>
        </w:r>
        <w:r w:rsidR="00173FDB">
          <w:rPr>
            <w:noProof/>
            <w:webHidden/>
          </w:rPr>
          <w:fldChar w:fldCharType="separate"/>
        </w:r>
        <w:r w:rsidR="000B3047">
          <w:rPr>
            <w:noProof/>
            <w:webHidden/>
          </w:rPr>
          <w:t>33</w:t>
        </w:r>
        <w:r w:rsidR="00173FDB">
          <w:rPr>
            <w:noProof/>
            <w:webHidden/>
          </w:rPr>
          <w:fldChar w:fldCharType="end"/>
        </w:r>
      </w:hyperlink>
    </w:p>
    <w:p w14:paraId="22FFCD54" w14:textId="64FD2CD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9" w:history="1">
        <w:r w:rsidR="00173FDB" w:rsidRPr="00EF3559">
          <w:rPr>
            <w:rStyle w:val="Hypertextovodkaz"/>
            <w:noProof/>
            <w:lang w:val="cs-CZ"/>
          </w:rPr>
          <w:t>Obrázek 11: Rust nám zakazuje použít literal větší než maximální hodnota typu proměnné. Zdroj: vlastní.</w:t>
        </w:r>
        <w:r w:rsidR="00173FDB">
          <w:rPr>
            <w:noProof/>
            <w:webHidden/>
          </w:rPr>
          <w:tab/>
        </w:r>
        <w:r w:rsidR="00173FDB">
          <w:rPr>
            <w:noProof/>
            <w:webHidden/>
          </w:rPr>
          <w:fldChar w:fldCharType="begin"/>
        </w:r>
        <w:r w:rsidR="00173FDB">
          <w:rPr>
            <w:noProof/>
            <w:webHidden/>
          </w:rPr>
          <w:instrText xml:space="preserve"> PAGEREF _Toc223695319 \h </w:instrText>
        </w:r>
        <w:r w:rsidR="00173FDB">
          <w:rPr>
            <w:noProof/>
            <w:webHidden/>
          </w:rPr>
        </w:r>
        <w:r w:rsidR="00173FDB">
          <w:rPr>
            <w:noProof/>
            <w:webHidden/>
          </w:rPr>
          <w:fldChar w:fldCharType="separate"/>
        </w:r>
        <w:r w:rsidR="000B3047">
          <w:rPr>
            <w:noProof/>
            <w:webHidden/>
          </w:rPr>
          <w:t>33</w:t>
        </w:r>
        <w:r w:rsidR="00173FDB">
          <w:rPr>
            <w:noProof/>
            <w:webHidden/>
          </w:rPr>
          <w:fldChar w:fldCharType="end"/>
        </w:r>
      </w:hyperlink>
    </w:p>
    <w:p w14:paraId="4A74E349" w14:textId="1D4F2C7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0" w:history="1">
        <w:r w:rsidR="00173FDB" w:rsidRPr="00EF3559">
          <w:rPr>
            <w:rStyle w:val="Hypertextovodkaz"/>
            <w:noProof/>
            <w:lang w:val="cs-CZ"/>
          </w:rPr>
          <w:t>Obrázek 12: Vzorek kódu, který automaticky určí vhodný typ proměnné. Zdroj: vlastní.</w:t>
        </w:r>
        <w:r w:rsidR="00173FDB">
          <w:rPr>
            <w:noProof/>
            <w:webHidden/>
          </w:rPr>
          <w:tab/>
        </w:r>
        <w:r w:rsidR="00173FDB">
          <w:rPr>
            <w:noProof/>
            <w:webHidden/>
          </w:rPr>
          <w:fldChar w:fldCharType="begin"/>
        </w:r>
        <w:r w:rsidR="00173FDB">
          <w:rPr>
            <w:noProof/>
            <w:webHidden/>
          </w:rPr>
          <w:instrText xml:space="preserve"> PAGEREF _Toc223695320 \h </w:instrText>
        </w:r>
        <w:r w:rsidR="00173FDB">
          <w:rPr>
            <w:noProof/>
            <w:webHidden/>
          </w:rPr>
        </w:r>
        <w:r w:rsidR="00173FDB">
          <w:rPr>
            <w:noProof/>
            <w:webHidden/>
          </w:rPr>
          <w:fldChar w:fldCharType="separate"/>
        </w:r>
        <w:r w:rsidR="000B3047">
          <w:rPr>
            <w:noProof/>
            <w:webHidden/>
          </w:rPr>
          <w:t>34</w:t>
        </w:r>
        <w:r w:rsidR="00173FDB">
          <w:rPr>
            <w:noProof/>
            <w:webHidden/>
          </w:rPr>
          <w:fldChar w:fldCharType="end"/>
        </w:r>
      </w:hyperlink>
    </w:p>
    <w:p w14:paraId="01404436" w14:textId="3BC3934C"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1" w:history="1">
        <w:r w:rsidR="00173FDB" w:rsidRPr="00EF3559">
          <w:rPr>
            <w:rStyle w:val="Hypertextovodkaz"/>
            <w:noProof/>
            <w:lang w:val="cs-CZ"/>
          </w:rPr>
          <w:t>Obrázek 13: Příklad použití dalších primitivních typů. Zdroj: vlastní.</w:t>
        </w:r>
        <w:r w:rsidR="00173FDB">
          <w:rPr>
            <w:noProof/>
            <w:webHidden/>
          </w:rPr>
          <w:tab/>
        </w:r>
        <w:r w:rsidR="00173FDB">
          <w:rPr>
            <w:noProof/>
            <w:webHidden/>
          </w:rPr>
          <w:fldChar w:fldCharType="begin"/>
        </w:r>
        <w:r w:rsidR="00173FDB">
          <w:rPr>
            <w:noProof/>
            <w:webHidden/>
          </w:rPr>
          <w:instrText xml:space="preserve"> PAGEREF _Toc223695321 \h </w:instrText>
        </w:r>
        <w:r w:rsidR="00173FDB">
          <w:rPr>
            <w:noProof/>
            <w:webHidden/>
          </w:rPr>
        </w:r>
        <w:r w:rsidR="00173FDB">
          <w:rPr>
            <w:noProof/>
            <w:webHidden/>
          </w:rPr>
          <w:fldChar w:fldCharType="separate"/>
        </w:r>
        <w:r w:rsidR="000B3047">
          <w:rPr>
            <w:noProof/>
            <w:webHidden/>
          </w:rPr>
          <w:t>35</w:t>
        </w:r>
        <w:r w:rsidR="00173FDB">
          <w:rPr>
            <w:noProof/>
            <w:webHidden/>
          </w:rPr>
          <w:fldChar w:fldCharType="end"/>
        </w:r>
      </w:hyperlink>
    </w:p>
    <w:p w14:paraId="1985732F" w14:textId="0815982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2" w:history="1">
        <w:r w:rsidR="00173FDB" w:rsidRPr="00EF3559">
          <w:rPr>
            <w:rStyle w:val="Hypertextovodkaz"/>
            <w:noProof/>
            <w:lang w:val="cs-CZ"/>
          </w:rPr>
          <w:t>Obrázek 14: Vzorek kódu s neinicializovanými proměnnými. Zdroj: vlastní.</w:t>
        </w:r>
        <w:r w:rsidR="00173FDB">
          <w:rPr>
            <w:noProof/>
            <w:webHidden/>
          </w:rPr>
          <w:tab/>
        </w:r>
        <w:r w:rsidR="00173FDB">
          <w:rPr>
            <w:noProof/>
            <w:webHidden/>
          </w:rPr>
          <w:fldChar w:fldCharType="begin"/>
        </w:r>
        <w:r w:rsidR="00173FDB">
          <w:rPr>
            <w:noProof/>
            <w:webHidden/>
          </w:rPr>
          <w:instrText xml:space="preserve"> PAGEREF _Toc223695322 \h </w:instrText>
        </w:r>
        <w:r w:rsidR="00173FDB">
          <w:rPr>
            <w:noProof/>
            <w:webHidden/>
          </w:rPr>
        </w:r>
        <w:r w:rsidR="00173FDB">
          <w:rPr>
            <w:noProof/>
            <w:webHidden/>
          </w:rPr>
          <w:fldChar w:fldCharType="separate"/>
        </w:r>
        <w:r w:rsidR="000B3047">
          <w:rPr>
            <w:noProof/>
            <w:webHidden/>
          </w:rPr>
          <w:t>36</w:t>
        </w:r>
        <w:r w:rsidR="00173FDB">
          <w:rPr>
            <w:noProof/>
            <w:webHidden/>
          </w:rPr>
          <w:fldChar w:fldCharType="end"/>
        </w:r>
      </w:hyperlink>
    </w:p>
    <w:p w14:paraId="2FA081F5" w14:textId="7B675179"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3" w:history="1">
        <w:r w:rsidR="00173FDB" w:rsidRPr="00EF3559">
          <w:rPr>
            <w:rStyle w:val="Hypertextovodkaz"/>
            <w:noProof/>
            <w:lang w:val="cs-CZ"/>
          </w:rPr>
          <w:t>Obrázek 15: Vzorek kódu je špatný, protože se pokouší číst hodnotu proměnné před inicializací. Zdroj: vlastní.</w:t>
        </w:r>
        <w:r w:rsidR="00173FDB">
          <w:rPr>
            <w:noProof/>
            <w:webHidden/>
          </w:rPr>
          <w:tab/>
        </w:r>
        <w:r w:rsidR="00173FDB">
          <w:rPr>
            <w:noProof/>
            <w:webHidden/>
          </w:rPr>
          <w:fldChar w:fldCharType="begin"/>
        </w:r>
        <w:r w:rsidR="00173FDB">
          <w:rPr>
            <w:noProof/>
            <w:webHidden/>
          </w:rPr>
          <w:instrText xml:space="preserve"> PAGEREF _Toc223695323 \h </w:instrText>
        </w:r>
        <w:r w:rsidR="00173FDB">
          <w:rPr>
            <w:noProof/>
            <w:webHidden/>
          </w:rPr>
        </w:r>
        <w:r w:rsidR="00173FDB">
          <w:rPr>
            <w:noProof/>
            <w:webHidden/>
          </w:rPr>
          <w:fldChar w:fldCharType="separate"/>
        </w:r>
        <w:r w:rsidR="000B3047">
          <w:rPr>
            <w:noProof/>
            <w:webHidden/>
          </w:rPr>
          <w:t>36</w:t>
        </w:r>
        <w:r w:rsidR="00173FDB">
          <w:rPr>
            <w:noProof/>
            <w:webHidden/>
          </w:rPr>
          <w:fldChar w:fldCharType="end"/>
        </w:r>
      </w:hyperlink>
    </w:p>
    <w:p w14:paraId="3BA6559B" w14:textId="2F00A22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4" w:history="1">
        <w:r w:rsidR="00173FDB" w:rsidRPr="00EF3559">
          <w:rPr>
            <w:rStyle w:val="Hypertextovodkaz"/>
            <w:noProof/>
            <w:lang w:val="cs-CZ"/>
          </w:rPr>
          <w:t>Obrázek 16: Chybová hláška po pokusu o kompilaci kódu z obrázku 15. Zdroj: vlastní.</w:t>
        </w:r>
        <w:r w:rsidR="00173FDB">
          <w:rPr>
            <w:noProof/>
            <w:webHidden/>
          </w:rPr>
          <w:tab/>
        </w:r>
        <w:r w:rsidR="00173FDB">
          <w:rPr>
            <w:noProof/>
            <w:webHidden/>
          </w:rPr>
          <w:fldChar w:fldCharType="begin"/>
        </w:r>
        <w:r w:rsidR="00173FDB">
          <w:rPr>
            <w:noProof/>
            <w:webHidden/>
          </w:rPr>
          <w:instrText xml:space="preserve"> PAGEREF _Toc223695324 \h </w:instrText>
        </w:r>
        <w:r w:rsidR="00173FDB">
          <w:rPr>
            <w:noProof/>
            <w:webHidden/>
          </w:rPr>
        </w:r>
        <w:r w:rsidR="00173FDB">
          <w:rPr>
            <w:noProof/>
            <w:webHidden/>
          </w:rPr>
          <w:fldChar w:fldCharType="separate"/>
        </w:r>
        <w:r w:rsidR="000B3047">
          <w:rPr>
            <w:noProof/>
            <w:webHidden/>
          </w:rPr>
          <w:t>36</w:t>
        </w:r>
        <w:r w:rsidR="00173FDB">
          <w:rPr>
            <w:noProof/>
            <w:webHidden/>
          </w:rPr>
          <w:fldChar w:fldCharType="end"/>
        </w:r>
      </w:hyperlink>
    </w:p>
    <w:p w14:paraId="772EE2F9" w14:textId="62C4A50D"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5" w:history="1">
        <w:r w:rsidR="00173FDB" w:rsidRPr="00EF3559">
          <w:rPr>
            <w:rStyle w:val="Hypertextovodkaz"/>
            <w:noProof/>
            <w:lang w:val="cs-CZ"/>
          </w:rPr>
          <w:t>Obrázek 17: Vzorek kódu ukazující předávání přes hodnotu. Zdroj: vlastní.</w:t>
        </w:r>
        <w:r w:rsidR="00173FDB">
          <w:rPr>
            <w:noProof/>
            <w:webHidden/>
          </w:rPr>
          <w:tab/>
        </w:r>
        <w:r w:rsidR="00173FDB">
          <w:rPr>
            <w:noProof/>
            <w:webHidden/>
          </w:rPr>
          <w:fldChar w:fldCharType="begin"/>
        </w:r>
        <w:r w:rsidR="00173FDB">
          <w:rPr>
            <w:noProof/>
            <w:webHidden/>
          </w:rPr>
          <w:instrText xml:space="preserve"> PAGEREF _Toc223695325 \h </w:instrText>
        </w:r>
        <w:r w:rsidR="00173FDB">
          <w:rPr>
            <w:noProof/>
            <w:webHidden/>
          </w:rPr>
        </w:r>
        <w:r w:rsidR="00173FDB">
          <w:rPr>
            <w:noProof/>
            <w:webHidden/>
          </w:rPr>
          <w:fldChar w:fldCharType="separate"/>
        </w:r>
        <w:r w:rsidR="000B3047">
          <w:rPr>
            <w:noProof/>
            <w:webHidden/>
          </w:rPr>
          <w:t>37</w:t>
        </w:r>
        <w:r w:rsidR="00173FDB">
          <w:rPr>
            <w:noProof/>
            <w:webHidden/>
          </w:rPr>
          <w:fldChar w:fldCharType="end"/>
        </w:r>
      </w:hyperlink>
    </w:p>
    <w:p w14:paraId="5CC673E0" w14:textId="78D599E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6" w:history="1">
        <w:r w:rsidR="00173FDB" w:rsidRPr="00EF3559">
          <w:rPr>
            <w:rStyle w:val="Hypertextovodkaz"/>
            <w:noProof/>
            <w:lang w:val="cs-CZ"/>
          </w:rPr>
          <w:t>Obrázek 18: Chybová hláška nás varuje, že předáním přes hodnotu ztrácíme vlastnictví nad proměnnou. Zdroj: vlastní.</w:t>
        </w:r>
        <w:r w:rsidR="00173FDB">
          <w:rPr>
            <w:noProof/>
            <w:webHidden/>
          </w:rPr>
          <w:tab/>
        </w:r>
        <w:r w:rsidR="00173FDB">
          <w:rPr>
            <w:noProof/>
            <w:webHidden/>
          </w:rPr>
          <w:fldChar w:fldCharType="begin"/>
        </w:r>
        <w:r w:rsidR="00173FDB">
          <w:rPr>
            <w:noProof/>
            <w:webHidden/>
          </w:rPr>
          <w:instrText xml:space="preserve"> PAGEREF _Toc223695326 \h </w:instrText>
        </w:r>
        <w:r w:rsidR="00173FDB">
          <w:rPr>
            <w:noProof/>
            <w:webHidden/>
          </w:rPr>
        </w:r>
        <w:r w:rsidR="00173FDB">
          <w:rPr>
            <w:noProof/>
            <w:webHidden/>
          </w:rPr>
          <w:fldChar w:fldCharType="separate"/>
        </w:r>
        <w:r w:rsidR="000B3047">
          <w:rPr>
            <w:noProof/>
            <w:webHidden/>
          </w:rPr>
          <w:t>37</w:t>
        </w:r>
        <w:r w:rsidR="00173FDB">
          <w:rPr>
            <w:noProof/>
            <w:webHidden/>
          </w:rPr>
          <w:fldChar w:fldCharType="end"/>
        </w:r>
      </w:hyperlink>
    </w:p>
    <w:p w14:paraId="4458374F" w14:textId="427C807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7" w:history="1">
        <w:r w:rsidR="00173FDB" w:rsidRPr="00EF3559">
          <w:rPr>
            <w:rStyle w:val="Hypertextovodkaz"/>
            <w:noProof/>
            <w:lang w:val="cs-CZ"/>
          </w:rPr>
          <w:t>Obrázek 19: Vzor kódu s předáváním přes referenci. Zdroj: vlastní.</w:t>
        </w:r>
        <w:r w:rsidR="00173FDB">
          <w:rPr>
            <w:noProof/>
            <w:webHidden/>
          </w:rPr>
          <w:tab/>
        </w:r>
        <w:r w:rsidR="00173FDB">
          <w:rPr>
            <w:noProof/>
            <w:webHidden/>
          </w:rPr>
          <w:fldChar w:fldCharType="begin"/>
        </w:r>
        <w:r w:rsidR="00173FDB">
          <w:rPr>
            <w:noProof/>
            <w:webHidden/>
          </w:rPr>
          <w:instrText xml:space="preserve"> PAGEREF _Toc223695327 \h </w:instrText>
        </w:r>
        <w:r w:rsidR="00173FDB">
          <w:rPr>
            <w:noProof/>
            <w:webHidden/>
          </w:rPr>
        </w:r>
        <w:r w:rsidR="00173FDB">
          <w:rPr>
            <w:noProof/>
            <w:webHidden/>
          </w:rPr>
          <w:fldChar w:fldCharType="separate"/>
        </w:r>
        <w:r w:rsidR="000B3047">
          <w:rPr>
            <w:noProof/>
            <w:webHidden/>
          </w:rPr>
          <w:t>38</w:t>
        </w:r>
        <w:r w:rsidR="00173FDB">
          <w:rPr>
            <w:noProof/>
            <w:webHidden/>
          </w:rPr>
          <w:fldChar w:fldCharType="end"/>
        </w:r>
      </w:hyperlink>
    </w:p>
    <w:p w14:paraId="074EB0DD" w14:textId="1F89CD1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8" w:history="1">
        <w:r w:rsidR="00173FDB" w:rsidRPr="00EF3559">
          <w:rPr>
            <w:rStyle w:val="Hypertextovodkaz"/>
            <w:noProof/>
            <w:lang w:val="cs-CZ"/>
          </w:rPr>
          <w:t>Obrázek 20: Vzorek kódu je chybný, protože reference má delší životnost než proměnná samotná. Zdroj: vlastní.</w:t>
        </w:r>
        <w:r w:rsidR="00173FDB">
          <w:rPr>
            <w:noProof/>
            <w:webHidden/>
          </w:rPr>
          <w:tab/>
        </w:r>
        <w:r w:rsidR="00173FDB">
          <w:rPr>
            <w:noProof/>
            <w:webHidden/>
          </w:rPr>
          <w:fldChar w:fldCharType="begin"/>
        </w:r>
        <w:r w:rsidR="00173FDB">
          <w:rPr>
            <w:noProof/>
            <w:webHidden/>
          </w:rPr>
          <w:instrText xml:space="preserve"> PAGEREF _Toc223695328 \h </w:instrText>
        </w:r>
        <w:r w:rsidR="00173FDB">
          <w:rPr>
            <w:noProof/>
            <w:webHidden/>
          </w:rPr>
        </w:r>
        <w:r w:rsidR="00173FDB">
          <w:rPr>
            <w:noProof/>
            <w:webHidden/>
          </w:rPr>
          <w:fldChar w:fldCharType="separate"/>
        </w:r>
        <w:r w:rsidR="000B3047">
          <w:rPr>
            <w:noProof/>
            <w:webHidden/>
          </w:rPr>
          <w:t>39</w:t>
        </w:r>
        <w:r w:rsidR="00173FDB">
          <w:rPr>
            <w:noProof/>
            <w:webHidden/>
          </w:rPr>
          <w:fldChar w:fldCharType="end"/>
        </w:r>
      </w:hyperlink>
    </w:p>
    <w:p w14:paraId="70E3B59F" w14:textId="2C2644B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9" w:history="1">
        <w:r w:rsidR="00173FDB" w:rsidRPr="00EF3559">
          <w:rPr>
            <w:rStyle w:val="Hypertextovodkaz"/>
            <w:noProof/>
            <w:lang w:val="cs-CZ"/>
          </w:rPr>
          <w:t>Obrázek 21: Chybová hláška pro kód z obrázku 20. Zdroj: vlastní.</w:t>
        </w:r>
        <w:r w:rsidR="00173FDB">
          <w:rPr>
            <w:noProof/>
            <w:webHidden/>
          </w:rPr>
          <w:tab/>
        </w:r>
        <w:r w:rsidR="00173FDB">
          <w:rPr>
            <w:noProof/>
            <w:webHidden/>
          </w:rPr>
          <w:fldChar w:fldCharType="begin"/>
        </w:r>
        <w:r w:rsidR="00173FDB">
          <w:rPr>
            <w:noProof/>
            <w:webHidden/>
          </w:rPr>
          <w:instrText xml:space="preserve"> PAGEREF _Toc223695329 \h </w:instrText>
        </w:r>
        <w:r w:rsidR="00173FDB">
          <w:rPr>
            <w:noProof/>
            <w:webHidden/>
          </w:rPr>
        </w:r>
        <w:r w:rsidR="00173FDB">
          <w:rPr>
            <w:noProof/>
            <w:webHidden/>
          </w:rPr>
          <w:fldChar w:fldCharType="separate"/>
        </w:r>
        <w:r w:rsidR="000B3047">
          <w:rPr>
            <w:noProof/>
            <w:webHidden/>
          </w:rPr>
          <w:t>39</w:t>
        </w:r>
        <w:r w:rsidR="00173FDB">
          <w:rPr>
            <w:noProof/>
            <w:webHidden/>
          </w:rPr>
          <w:fldChar w:fldCharType="end"/>
        </w:r>
      </w:hyperlink>
    </w:p>
    <w:p w14:paraId="6ABB7C76" w14:textId="6C37957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0" w:history="1">
        <w:r w:rsidR="00173FDB" w:rsidRPr="00EF3559">
          <w:rPr>
            <w:rStyle w:val="Hypertextovodkaz"/>
            <w:noProof/>
            <w:lang w:val="cs-CZ"/>
          </w:rPr>
          <w:t>Obrázek 22: Tento vzorek kódu je neplatný, protože nedeklaruje životnost reference uvnitř struktury. Zdroj: vlastní.</w:t>
        </w:r>
        <w:r w:rsidR="00173FDB">
          <w:rPr>
            <w:noProof/>
            <w:webHidden/>
          </w:rPr>
          <w:tab/>
        </w:r>
        <w:r w:rsidR="00173FDB">
          <w:rPr>
            <w:noProof/>
            <w:webHidden/>
          </w:rPr>
          <w:fldChar w:fldCharType="begin"/>
        </w:r>
        <w:r w:rsidR="00173FDB">
          <w:rPr>
            <w:noProof/>
            <w:webHidden/>
          </w:rPr>
          <w:instrText xml:space="preserve"> PAGEREF _Toc223695330 \h </w:instrText>
        </w:r>
        <w:r w:rsidR="00173FDB">
          <w:rPr>
            <w:noProof/>
            <w:webHidden/>
          </w:rPr>
        </w:r>
        <w:r w:rsidR="00173FDB">
          <w:rPr>
            <w:noProof/>
            <w:webHidden/>
          </w:rPr>
          <w:fldChar w:fldCharType="separate"/>
        </w:r>
        <w:r w:rsidR="000B3047">
          <w:rPr>
            <w:noProof/>
            <w:webHidden/>
          </w:rPr>
          <w:t>40</w:t>
        </w:r>
        <w:r w:rsidR="00173FDB">
          <w:rPr>
            <w:noProof/>
            <w:webHidden/>
          </w:rPr>
          <w:fldChar w:fldCharType="end"/>
        </w:r>
      </w:hyperlink>
    </w:p>
    <w:p w14:paraId="35A2A3B1" w14:textId="456E6FE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1" w:history="1">
        <w:r w:rsidR="00173FDB" w:rsidRPr="00EF3559">
          <w:rPr>
            <w:rStyle w:val="Hypertextovodkaz"/>
            <w:noProof/>
            <w:lang w:val="cs-CZ"/>
          </w:rPr>
          <w:t>Obrázek 23: Kompilátor nám v chybové hlášce radí, jak deklarovat životnost. Zdroj: vlastní.</w:t>
        </w:r>
        <w:r w:rsidR="00173FDB">
          <w:rPr>
            <w:noProof/>
            <w:webHidden/>
          </w:rPr>
          <w:tab/>
        </w:r>
        <w:r w:rsidR="00173FDB">
          <w:rPr>
            <w:noProof/>
            <w:webHidden/>
          </w:rPr>
          <w:fldChar w:fldCharType="begin"/>
        </w:r>
        <w:r w:rsidR="00173FDB">
          <w:rPr>
            <w:noProof/>
            <w:webHidden/>
          </w:rPr>
          <w:instrText xml:space="preserve"> PAGEREF _Toc223695331 \h </w:instrText>
        </w:r>
        <w:r w:rsidR="00173FDB">
          <w:rPr>
            <w:noProof/>
            <w:webHidden/>
          </w:rPr>
        </w:r>
        <w:r w:rsidR="00173FDB">
          <w:rPr>
            <w:noProof/>
            <w:webHidden/>
          </w:rPr>
          <w:fldChar w:fldCharType="separate"/>
        </w:r>
        <w:r w:rsidR="000B3047">
          <w:rPr>
            <w:noProof/>
            <w:webHidden/>
          </w:rPr>
          <w:t>40</w:t>
        </w:r>
        <w:r w:rsidR="00173FDB">
          <w:rPr>
            <w:noProof/>
            <w:webHidden/>
          </w:rPr>
          <w:fldChar w:fldCharType="end"/>
        </w:r>
      </w:hyperlink>
    </w:p>
    <w:p w14:paraId="3B6E9B90" w14:textId="3FC9041F"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2" w:history="1">
        <w:r w:rsidR="00173FDB" w:rsidRPr="00EF3559">
          <w:rPr>
            <w:rStyle w:val="Hypertextovodkaz"/>
            <w:noProof/>
            <w:lang w:val="cs-CZ"/>
          </w:rPr>
          <w:t>Obrázek 24: Vzorek kódu, kde se snažíme zároveň mít měnitelnou i neměnnou referenci. Zdroj: vlastní.</w:t>
        </w:r>
        <w:r w:rsidR="00173FDB">
          <w:rPr>
            <w:noProof/>
            <w:webHidden/>
          </w:rPr>
          <w:tab/>
        </w:r>
        <w:r w:rsidR="00173FDB">
          <w:rPr>
            <w:noProof/>
            <w:webHidden/>
          </w:rPr>
          <w:fldChar w:fldCharType="begin"/>
        </w:r>
        <w:r w:rsidR="00173FDB">
          <w:rPr>
            <w:noProof/>
            <w:webHidden/>
          </w:rPr>
          <w:instrText xml:space="preserve"> PAGEREF _Toc223695332 \h </w:instrText>
        </w:r>
        <w:r w:rsidR="00173FDB">
          <w:rPr>
            <w:noProof/>
            <w:webHidden/>
          </w:rPr>
        </w:r>
        <w:r w:rsidR="00173FDB">
          <w:rPr>
            <w:noProof/>
            <w:webHidden/>
          </w:rPr>
          <w:fldChar w:fldCharType="separate"/>
        </w:r>
        <w:r w:rsidR="000B3047">
          <w:rPr>
            <w:noProof/>
            <w:webHidden/>
          </w:rPr>
          <w:t>41</w:t>
        </w:r>
        <w:r w:rsidR="00173FDB">
          <w:rPr>
            <w:noProof/>
            <w:webHidden/>
          </w:rPr>
          <w:fldChar w:fldCharType="end"/>
        </w:r>
      </w:hyperlink>
    </w:p>
    <w:p w14:paraId="1D52AA1F" w14:textId="012AE85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3" w:history="1">
        <w:r w:rsidR="00173FDB" w:rsidRPr="00EF3559">
          <w:rPr>
            <w:rStyle w:val="Hypertextovodkaz"/>
            <w:noProof/>
            <w:lang w:val="cs-CZ"/>
          </w:rPr>
          <w:t>Obrázek 25: Chybová hláška po pokusu o kompilaci kódu z obrázku 23. Zdroj: vlastní.</w:t>
        </w:r>
        <w:r w:rsidR="00173FDB">
          <w:rPr>
            <w:noProof/>
            <w:webHidden/>
          </w:rPr>
          <w:tab/>
        </w:r>
        <w:r w:rsidR="00173FDB">
          <w:rPr>
            <w:noProof/>
            <w:webHidden/>
          </w:rPr>
          <w:fldChar w:fldCharType="begin"/>
        </w:r>
        <w:r w:rsidR="00173FDB">
          <w:rPr>
            <w:noProof/>
            <w:webHidden/>
          </w:rPr>
          <w:instrText xml:space="preserve"> PAGEREF _Toc223695333 \h </w:instrText>
        </w:r>
        <w:r w:rsidR="00173FDB">
          <w:rPr>
            <w:noProof/>
            <w:webHidden/>
          </w:rPr>
        </w:r>
        <w:r w:rsidR="00173FDB">
          <w:rPr>
            <w:noProof/>
            <w:webHidden/>
          </w:rPr>
          <w:fldChar w:fldCharType="separate"/>
        </w:r>
        <w:r w:rsidR="000B3047">
          <w:rPr>
            <w:noProof/>
            <w:webHidden/>
          </w:rPr>
          <w:t>41</w:t>
        </w:r>
        <w:r w:rsidR="00173FDB">
          <w:rPr>
            <w:noProof/>
            <w:webHidden/>
          </w:rPr>
          <w:fldChar w:fldCharType="end"/>
        </w:r>
      </w:hyperlink>
    </w:p>
    <w:p w14:paraId="075533B1" w14:textId="726A8B16"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4" w:history="1">
        <w:r w:rsidR="00173FDB" w:rsidRPr="00EF3559">
          <w:rPr>
            <w:rStyle w:val="Hypertextovodkaz"/>
            <w:noProof/>
            <w:lang w:val="cs-CZ"/>
          </w:rPr>
          <w:t xml:space="preserve">Obrázek 26: Příklad kódu, který využívá </w:t>
        </w:r>
        <w:r w:rsidR="00173FDB" w:rsidRPr="00EF3559">
          <w:rPr>
            <w:rStyle w:val="Hypertextovodkaz"/>
            <w:rFonts w:ascii="Consolas" w:hAnsi="Consolas"/>
            <w:noProof/>
            <w:highlight w:val="lightGray"/>
            <w:lang w:val="cs-CZ"/>
          </w:rPr>
          <w:t>RefCell</w:t>
        </w:r>
        <w:r w:rsidR="00173FDB" w:rsidRPr="00EF3559">
          <w:rPr>
            <w:rStyle w:val="Hypertextovodkaz"/>
            <w:noProof/>
            <w:lang w:val="cs-CZ"/>
          </w:rPr>
          <w:t xml:space="preserve"> ze standardní knihovny pro vyřešení problému z obrázků 24 a 25. Zdroj: vlastní.</w:t>
        </w:r>
        <w:r w:rsidR="00173FDB">
          <w:rPr>
            <w:noProof/>
            <w:webHidden/>
          </w:rPr>
          <w:tab/>
        </w:r>
        <w:r w:rsidR="00173FDB">
          <w:rPr>
            <w:noProof/>
            <w:webHidden/>
          </w:rPr>
          <w:fldChar w:fldCharType="begin"/>
        </w:r>
        <w:r w:rsidR="00173FDB">
          <w:rPr>
            <w:noProof/>
            <w:webHidden/>
          </w:rPr>
          <w:instrText xml:space="preserve"> PAGEREF _Toc223695334 \h </w:instrText>
        </w:r>
        <w:r w:rsidR="00173FDB">
          <w:rPr>
            <w:noProof/>
            <w:webHidden/>
          </w:rPr>
        </w:r>
        <w:r w:rsidR="00173FDB">
          <w:rPr>
            <w:noProof/>
            <w:webHidden/>
          </w:rPr>
          <w:fldChar w:fldCharType="separate"/>
        </w:r>
        <w:r w:rsidR="000B3047">
          <w:rPr>
            <w:noProof/>
            <w:webHidden/>
          </w:rPr>
          <w:t>42</w:t>
        </w:r>
        <w:r w:rsidR="00173FDB">
          <w:rPr>
            <w:noProof/>
            <w:webHidden/>
          </w:rPr>
          <w:fldChar w:fldCharType="end"/>
        </w:r>
      </w:hyperlink>
    </w:p>
    <w:p w14:paraId="6AACCB44" w14:textId="0F9C42C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5" w:history="1">
        <w:r w:rsidR="00173FDB" w:rsidRPr="00EF3559">
          <w:rPr>
            <w:rStyle w:val="Hypertextovodkaz"/>
            <w:noProof/>
            <w:lang w:val="cs-CZ"/>
          </w:rPr>
          <w:t>Obrázek 27: Příklad definice struktury a jejich položek. Zdroj: (Klabnik, a další, 2025), kapitola 5.1</w:t>
        </w:r>
        <w:r w:rsidR="00173FDB">
          <w:rPr>
            <w:noProof/>
            <w:webHidden/>
          </w:rPr>
          <w:tab/>
        </w:r>
        <w:r w:rsidR="00173FDB">
          <w:rPr>
            <w:noProof/>
            <w:webHidden/>
          </w:rPr>
          <w:fldChar w:fldCharType="begin"/>
        </w:r>
        <w:r w:rsidR="00173FDB">
          <w:rPr>
            <w:noProof/>
            <w:webHidden/>
          </w:rPr>
          <w:instrText xml:space="preserve"> PAGEREF _Toc223695335 \h </w:instrText>
        </w:r>
        <w:r w:rsidR="00173FDB">
          <w:rPr>
            <w:noProof/>
            <w:webHidden/>
          </w:rPr>
        </w:r>
        <w:r w:rsidR="00173FDB">
          <w:rPr>
            <w:noProof/>
            <w:webHidden/>
          </w:rPr>
          <w:fldChar w:fldCharType="separate"/>
        </w:r>
        <w:r w:rsidR="000B3047">
          <w:rPr>
            <w:noProof/>
            <w:webHidden/>
          </w:rPr>
          <w:t>43</w:t>
        </w:r>
        <w:r w:rsidR="00173FDB">
          <w:rPr>
            <w:noProof/>
            <w:webHidden/>
          </w:rPr>
          <w:fldChar w:fldCharType="end"/>
        </w:r>
      </w:hyperlink>
    </w:p>
    <w:p w14:paraId="01FED1DD" w14:textId="0973006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6" w:history="1">
        <w:r w:rsidR="00173FDB" w:rsidRPr="00EF3559">
          <w:rPr>
            <w:rStyle w:val="Hypertextovodkaz"/>
            <w:noProof/>
            <w:lang w:val="cs-CZ"/>
          </w:rPr>
          <w:t>Obrázek 28: Příklad vytvoření struktury z obrázku 27, vyplnění jejích položek hodnotami, a uložení nově vzniklé struktury do proměnné. Zdroj: (Klabnik, a další, 2025), kapitola 5.1</w:t>
        </w:r>
        <w:r w:rsidR="00173FDB">
          <w:rPr>
            <w:noProof/>
            <w:webHidden/>
          </w:rPr>
          <w:tab/>
        </w:r>
        <w:r w:rsidR="00173FDB">
          <w:rPr>
            <w:noProof/>
            <w:webHidden/>
          </w:rPr>
          <w:fldChar w:fldCharType="begin"/>
        </w:r>
        <w:r w:rsidR="00173FDB">
          <w:rPr>
            <w:noProof/>
            <w:webHidden/>
          </w:rPr>
          <w:instrText xml:space="preserve"> PAGEREF _Toc223695336 \h </w:instrText>
        </w:r>
        <w:r w:rsidR="00173FDB">
          <w:rPr>
            <w:noProof/>
            <w:webHidden/>
          </w:rPr>
        </w:r>
        <w:r w:rsidR="00173FDB">
          <w:rPr>
            <w:noProof/>
            <w:webHidden/>
          </w:rPr>
          <w:fldChar w:fldCharType="separate"/>
        </w:r>
        <w:r w:rsidR="000B3047">
          <w:rPr>
            <w:noProof/>
            <w:webHidden/>
          </w:rPr>
          <w:t>43</w:t>
        </w:r>
        <w:r w:rsidR="00173FDB">
          <w:rPr>
            <w:noProof/>
            <w:webHidden/>
          </w:rPr>
          <w:fldChar w:fldCharType="end"/>
        </w:r>
      </w:hyperlink>
    </w:p>
    <w:p w14:paraId="27C5BCD1" w14:textId="7334831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7" w:history="1">
        <w:r w:rsidR="00173FDB" w:rsidRPr="00EF3559">
          <w:rPr>
            <w:rStyle w:val="Hypertextovodkaz"/>
            <w:noProof/>
            <w:lang w:val="cs-CZ"/>
          </w:rPr>
          <w:t>Obrázek 29: Příklad deklarace metody. Zdroj: (Klabnik, a další, 2025), kapitola 5.3, upraveno</w:t>
        </w:r>
        <w:r w:rsidR="00173FDB">
          <w:rPr>
            <w:noProof/>
            <w:webHidden/>
          </w:rPr>
          <w:tab/>
        </w:r>
        <w:r w:rsidR="00173FDB">
          <w:rPr>
            <w:noProof/>
            <w:webHidden/>
          </w:rPr>
          <w:fldChar w:fldCharType="begin"/>
        </w:r>
        <w:r w:rsidR="00173FDB">
          <w:rPr>
            <w:noProof/>
            <w:webHidden/>
          </w:rPr>
          <w:instrText xml:space="preserve"> PAGEREF _Toc223695337 \h </w:instrText>
        </w:r>
        <w:r w:rsidR="00173FDB">
          <w:rPr>
            <w:noProof/>
            <w:webHidden/>
          </w:rPr>
        </w:r>
        <w:r w:rsidR="00173FDB">
          <w:rPr>
            <w:noProof/>
            <w:webHidden/>
          </w:rPr>
          <w:fldChar w:fldCharType="separate"/>
        </w:r>
        <w:r w:rsidR="000B3047">
          <w:rPr>
            <w:noProof/>
            <w:webHidden/>
          </w:rPr>
          <w:t>44</w:t>
        </w:r>
        <w:r w:rsidR="00173FDB">
          <w:rPr>
            <w:noProof/>
            <w:webHidden/>
          </w:rPr>
          <w:fldChar w:fldCharType="end"/>
        </w:r>
      </w:hyperlink>
    </w:p>
    <w:p w14:paraId="67E953E0" w14:textId="354FC86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8" w:history="1">
        <w:r w:rsidR="00173FDB" w:rsidRPr="00EF3559">
          <w:rPr>
            <w:rStyle w:val="Hypertextovodkaz"/>
            <w:noProof/>
            <w:lang w:val="cs-CZ"/>
          </w:rPr>
          <w:t xml:space="preserve">Obrázek 30: Příklad metody konstruktoru, která nepojímá parametr </w:t>
        </w:r>
        <w:r w:rsidR="00173FDB" w:rsidRPr="00EF3559">
          <w:rPr>
            <w:rStyle w:val="Hypertextovodkaz"/>
            <w:rFonts w:ascii="Consolas" w:hAnsi="Consolas"/>
            <w:noProof/>
            <w:highlight w:val="lightGray"/>
            <w:lang w:val="cs-CZ"/>
          </w:rPr>
          <w:t>self</w:t>
        </w:r>
        <w:r w:rsidR="00173FDB" w:rsidRPr="00EF3559">
          <w:rPr>
            <w:rStyle w:val="Hypertextovodkaz"/>
            <w:noProof/>
            <w:lang w:val="cs-CZ"/>
          </w:rPr>
          <w:t xml:space="preserve">, ale navrací instanci </w:t>
        </w:r>
        <w:r w:rsidR="00173FDB" w:rsidRPr="00EF3559">
          <w:rPr>
            <w:rStyle w:val="Hypertextovodkaz"/>
            <w:rFonts w:ascii="Consolas" w:hAnsi="Consolas"/>
            <w:noProof/>
            <w:highlight w:val="lightGray"/>
            <w:lang w:val="cs-CZ"/>
          </w:rPr>
          <w:t>Self</w:t>
        </w:r>
        <w:r w:rsidR="00173FDB" w:rsidRPr="00EF3559">
          <w:rPr>
            <w:rStyle w:val="Hypertextovodkaz"/>
            <w:noProof/>
            <w:lang w:val="cs-CZ"/>
          </w:rPr>
          <w:t>. Zdroj: (Klabnik, a další, 2025), kapitola 5.3</w:t>
        </w:r>
        <w:r w:rsidR="00173FDB">
          <w:rPr>
            <w:noProof/>
            <w:webHidden/>
          </w:rPr>
          <w:tab/>
        </w:r>
        <w:r w:rsidR="00173FDB">
          <w:rPr>
            <w:noProof/>
            <w:webHidden/>
          </w:rPr>
          <w:fldChar w:fldCharType="begin"/>
        </w:r>
        <w:r w:rsidR="00173FDB">
          <w:rPr>
            <w:noProof/>
            <w:webHidden/>
          </w:rPr>
          <w:instrText xml:space="preserve"> PAGEREF _Toc223695338 \h </w:instrText>
        </w:r>
        <w:r w:rsidR="00173FDB">
          <w:rPr>
            <w:noProof/>
            <w:webHidden/>
          </w:rPr>
        </w:r>
        <w:r w:rsidR="00173FDB">
          <w:rPr>
            <w:noProof/>
            <w:webHidden/>
          </w:rPr>
          <w:fldChar w:fldCharType="separate"/>
        </w:r>
        <w:r w:rsidR="000B3047">
          <w:rPr>
            <w:noProof/>
            <w:webHidden/>
          </w:rPr>
          <w:t>44</w:t>
        </w:r>
        <w:r w:rsidR="00173FDB">
          <w:rPr>
            <w:noProof/>
            <w:webHidden/>
          </w:rPr>
          <w:fldChar w:fldCharType="end"/>
        </w:r>
      </w:hyperlink>
    </w:p>
    <w:p w14:paraId="7D43A0D2" w14:textId="34034D6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9" w:history="1">
        <w:r w:rsidR="00173FDB" w:rsidRPr="00EF3559">
          <w:rPr>
            <w:rStyle w:val="Hypertextovodkaz"/>
            <w:noProof/>
            <w:lang w:val="cs-CZ"/>
          </w:rPr>
          <w:t>Obrázek 31: Příklad deklarace jednoduchého enumu. Zdroj: vlastní.</w:t>
        </w:r>
        <w:r w:rsidR="00173FDB">
          <w:rPr>
            <w:noProof/>
            <w:webHidden/>
          </w:rPr>
          <w:tab/>
        </w:r>
        <w:r w:rsidR="00173FDB">
          <w:rPr>
            <w:noProof/>
            <w:webHidden/>
          </w:rPr>
          <w:fldChar w:fldCharType="begin"/>
        </w:r>
        <w:r w:rsidR="00173FDB">
          <w:rPr>
            <w:noProof/>
            <w:webHidden/>
          </w:rPr>
          <w:instrText xml:space="preserve"> PAGEREF _Toc223695339 \h </w:instrText>
        </w:r>
        <w:r w:rsidR="00173FDB">
          <w:rPr>
            <w:noProof/>
            <w:webHidden/>
          </w:rPr>
        </w:r>
        <w:r w:rsidR="00173FDB">
          <w:rPr>
            <w:noProof/>
            <w:webHidden/>
          </w:rPr>
          <w:fldChar w:fldCharType="separate"/>
        </w:r>
        <w:r w:rsidR="000B3047">
          <w:rPr>
            <w:noProof/>
            <w:webHidden/>
          </w:rPr>
          <w:t>45</w:t>
        </w:r>
        <w:r w:rsidR="00173FDB">
          <w:rPr>
            <w:noProof/>
            <w:webHidden/>
          </w:rPr>
          <w:fldChar w:fldCharType="end"/>
        </w:r>
      </w:hyperlink>
    </w:p>
    <w:p w14:paraId="267DA070" w14:textId="4E87204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0" w:history="1">
        <w:r w:rsidR="00173FDB" w:rsidRPr="00EF3559">
          <w:rPr>
            <w:rStyle w:val="Hypertextovodkaz"/>
            <w:noProof/>
            <w:lang w:val="cs-CZ"/>
          </w:rPr>
          <w:t>Obrázek 32: Složitější způsob, jak přenést zároveň možnost enumu i nějaká data. Zdroj: (Klabnik, a další, 2025), kapitola 6.1</w:t>
        </w:r>
        <w:r w:rsidR="00173FDB">
          <w:rPr>
            <w:noProof/>
            <w:webHidden/>
          </w:rPr>
          <w:tab/>
        </w:r>
        <w:r w:rsidR="00173FDB">
          <w:rPr>
            <w:noProof/>
            <w:webHidden/>
          </w:rPr>
          <w:fldChar w:fldCharType="begin"/>
        </w:r>
        <w:r w:rsidR="00173FDB">
          <w:rPr>
            <w:noProof/>
            <w:webHidden/>
          </w:rPr>
          <w:instrText xml:space="preserve"> PAGEREF _Toc223695340 \h </w:instrText>
        </w:r>
        <w:r w:rsidR="00173FDB">
          <w:rPr>
            <w:noProof/>
            <w:webHidden/>
          </w:rPr>
        </w:r>
        <w:r w:rsidR="00173FDB">
          <w:rPr>
            <w:noProof/>
            <w:webHidden/>
          </w:rPr>
          <w:fldChar w:fldCharType="separate"/>
        </w:r>
        <w:r w:rsidR="000B3047">
          <w:rPr>
            <w:noProof/>
            <w:webHidden/>
          </w:rPr>
          <w:t>46</w:t>
        </w:r>
        <w:r w:rsidR="00173FDB">
          <w:rPr>
            <w:noProof/>
            <w:webHidden/>
          </w:rPr>
          <w:fldChar w:fldCharType="end"/>
        </w:r>
      </w:hyperlink>
    </w:p>
    <w:p w14:paraId="3C809DD0" w14:textId="13369FB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1" w:history="1">
        <w:r w:rsidR="00173FDB" w:rsidRPr="00EF3559">
          <w:rPr>
            <w:rStyle w:val="Hypertextovodkaz"/>
            <w:noProof/>
            <w:lang w:val="cs-CZ"/>
          </w:rPr>
          <w:t>Obrázek 33: Příklad enumu s daty ve svých možnostech. Zdroj: vlastní.</w:t>
        </w:r>
        <w:r w:rsidR="00173FDB">
          <w:rPr>
            <w:noProof/>
            <w:webHidden/>
          </w:rPr>
          <w:tab/>
        </w:r>
        <w:r w:rsidR="00173FDB">
          <w:rPr>
            <w:noProof/>
            <w:webHidden/>
          </w:rPr>
          <w:fldChar w:fldCharType="begin"/>
        </w:r>
        <w:r w:rsidR="00173FDB">
          <w:rPr>
            <w:noProof/>
            <w:webHidden/>
          </w:rPr>
          <w:instrText xml:space="preserve"> PAGEREF _Toc223695341 \h </w:instrText>
        </w:r>
        <w:r w:rsidR="00173FDB">
          <w:rPr>
            <w:noProof/>
            <w:webHidden/>
          </w:rPr>
        </w:r>
        <w:r w:rsidR="00173FDB">
          <w:rPr>
            <w:noProof/>
            <w:webHidden/>
          </w:rPr>
          <w:fldChar w:fldCharType="separate"/>
        </w:r>
        <w:r w:rsidR="000B3047">
          <w:rPr>
            <w:noProof/>
            <w:webHidden/>
          </w:rPr>
          <w:t>46</w:t>
        </w:r>
        <w:r w:rsidR="00173FDB">
          <w:rPr>
            <w:noProof/>
            <w:webHidden/>
          </w:rPr>
          <w:fldChar w:fldCharType="end"/>
        </w:r>
      </w:hyperlink>
    </w:p>
    <w:p w14:paraId="2D330616" w14:textId="640F8438"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2" w:history="1">
        <w:r w:rsidR="00173FDB" w:rsidRPr="00EF3559">
          <w:rPr>
            <w:rStyle w:val="Hypertextovodkaz"/>
            <w:noProof/>
            <w:lang w:val="cs-CZ"/>
          </w:rPr>
          <w:t>Obrázek 34: Definice enumu Option. Zdroj: (Klabnik, a další, 2025), kapitola 6.1</w:t>
        </w:r>
        <w:r w:rsidR="00173FDB">
          <w:rPr>
            <w:noProof/>
            <w:webHidden/>
          </w:rPr>
          <w:tab/>
        </w:r>
        <w:r w:rsidR="00173FDB">
          <w:rPr>
            <w:noProof/>
            <w:webHidden/>
          </w:rPr>
          <w:fldChar w:fldCharType="begin"/>
        </w:r>
        <w:r w:rsidR="00173FDB">
          <w:rPr>
            <w:noProof/>
            <w:webHidden/>
          </w:rPr>
          <w:instrText xml:space="preserve"> PAGEREF _Toc223695342 \h </w:instrText>
        </w:r>
        <w:r w:rsidR="00173FDB">
          <w:rPr>
            <w:noProof/>
            <w:webHidden/>
          </w:rPr>
        </w:r>
        <w:r w:rsidR="00173FDB">
          <w:rPr>
            <w:noProof/>
            <w:webHidden/>
          </w:rPr>
          <w:fldChar w:fldCharType="separate"/>
        </w:r>
        <w:r w:rsidR="000B3047">
          <w:rPr>
            <w:noProof/>
            <w:webHidden/>
          </w:rPr>
          <w:t>47</w:t>
        </w:r>
        <w:r w:rsidR="00173FDB">
          <w:rPr>
            <w:noProof/>
            <w:webHidden/>
          </w:rPr>
          <w:fldChar w:fldCharType="end"/>
        </w:r>
      </w:hyperlink>
    </w:p>
    <w:p w14:paraId="197D4573" w14:textId="1B8AB0C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3" w:history="1">
        <w:r w:rsidR="00173FDB" w:rsidRPr="00EF3559">
          <w:rPr>
            <w:rStyle w:val="Hypertextovodkaz"/>
            <w:noProof/>
            <w:lang w:val="cs-CZ"/>
          </w:rPr>
          <w:t>Obrázek 35: Definice enumu Result. Zdroj: (Klabnik, a další, 2025), kapitola 9.2</w:t>
        </w:r>
        <w:r w:rsidR="00173FDB">
          <w:rPr>
            <w:noProof/>
            <w:webHidden/>
          </w:rPr>
          <w:tab/>
        </w:r>
        <w:r w:rsidR="00173FDB">
          <w:rPr>
            <w:noProof/>
            <w:webHidden/>
          </w:rPr>
          <w:fldChar w:fldCharType="begin"/>
        </w:r>
        <w:r w:rsidR="00173FDB">
          <w:rPr>
            <w:noProof/>
            <w:webHidden/>
          </w:rPr>
          <w:instrText xml:space="preserve"> PAGEREF _Toc223695343 \h </w:instrText>
        </w:r>
        <w:r w:rsidR="00173FDB">
          <w:rPr>
            <w:noProof/>
            <w:webHidden/>
          </w:rPr>
        </w:r>
        <w:r w:rsidR="00173FDB">
          <w:rPr>
            <w:noProof/>
            <w:webHidden/>
          </w:rPr>
          <w:fldChar w:fldCharType="separate"/>
        </w:r>
        <w:r w:rsidR="000B3047">
          <w:rPr>
            <w:noProof/>
            <w:webHidden/>
          </w:rPr>
          <w:t>48</w:t>
        </w:r>
        <w:r w:rsidR="00173FDB">
          <w:rPr>
            <w:noProof/>
            <w:webHidden/>
          </w:rPr>
          <w:fldChar w:fldCharType="end"/>
        </w:r>
      </w:hyperlink>
    </w:p>
    <w:p w14:paraId="75DDFCE1" w14:textId="0A5D30F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4" w:history="1">
        <w:r w:rsidR="00173FDB" w:rsidRPr="00EF3559">
          <w:rPr>
            <w:rStyle w:val="Hypertextovodkaz"/>
            <w:noProof/>
            <w:lang w:val="cs-CZ"/>
          </w:rPr>
          <w:t>Obrázek 36: Příklad použití metod .unwrap() a .expect(). Zdroj: (Klabnik, a další, 2025), kapitola 9.2, upraveno. Importy vynechány</w:t>
        </w:r>
        <w:r w:rsidR="00173FDB">
          <w:rPr>
            <w:noProof/>
            <w:webHidden/>
          </w:rPr>
          <w:tab/>
        </w:r>
        <w:r w:rsidR="00173FDB">
          <w:rPr>
            <w:noProof/>
            <w:webHidden/>
          </w:rPr>
          <w:fldChar w:fldCharType="begin"/>
        </w:r>
        <w:r w:rsidR="00173FDB">
          <w:rPr>
            <w:noProof/>
            <w:webHidden/>
          </w:rPr>
          <w:instrText xml:space="preserve"> PAGEREF _Toc223695344 \h </w:instrText>
        </w:r>
        <w:r w:rsidR="00173FDB">
          <w:rPr>
            <w:noProof/>
            <w:webHidden/>
          </w:rPr>
        </w:r>
        <w:r w:rsidR="00173FDB">
          <w:rPr>
            <w:noProof/>
            <w:webHidden/>
          </w:rPr>
          <w:fldChar w:fldCharType="separate"/>
        </w:r>
        <w:r w:rsidR="000B3047">
          <w:rPr>
            <w:noProof/>
            <w:webHidden/>
          </w:rPr>
          <w:t>48</w:t>
        </w:r>
        <w:r w:rsidR="00173FDB">
          <w:rPr>
            <w:noProof/>
            <w:webHidden/>
          </w:rPr>
          <w:fldChar w:fldCharType="end"/>
        </w:r>
      </w:hyperlink>
    </w:p>
    <w:p w14:paraId="603B351A" w14:textId="454F5C9C"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5" w:history="1">
        <w:r w:rsidR="00173FDB" w:rsidRPr="00EF3559">
          <w:rPr>
            <w:rStyle w:val="Hypertextovodkaz"/>
            <w:noProof/>
            <w:lang w:val="cs-CZ"/>
          </w:rPr>
          <w:t>Obrázek 37: Tento program zpanikaří, protože se pokusí o přístup prvku v poli mimo rozsah. Zdroj: (Klabnik, a další, 2025), kapitola 9.1, upraveno</w:t>
        </w:r>
        <w:r w:rsidR="00173FDB">
          <w:rPr>
            <w:noProof/>
            <w:webHidden/>
          </w:rPr>
          <w:tab/>
        </w:r>
        <w:r w:rsidR="00173FDB">
          <w:rPr>
            <w:noProof/>
            <w:webHidden/>
          </w:rPr>
          <w:fldChar w:fldCharType="begin"/>
        </w:r>
        <w:r w:rsidR="00173FDB">
          <w:rPr>
            <w:noProof/>
            <w:webHidden/>
          </w:rPr>
          <w:instrText xml:space="preserve"> PAGEREF _Toc223695345 \h </w:instrText>
        </w:r>
        <w:r w:rsidR="00173FDB">
          <w:rPr>
            <w:noProof/>
            <w:webHidden/>
          </w:rPr>
        </w:r>
        <w:r w:rsidR="00173FDB">
          <w:rPr>
            <w:noProof/>
            <w:webHidden/>
          </w:rPr>
          <w:fldChar w:fldCharType="separate"/>
        </w:r>
        <w:r w:rsidR="000B3047">
          <w:rPr>
            <w:noProof/>
            <w:webHidden/>
          </w:rPr>
          <w:t>49</w:t>
        </w:r>
        <w:r w:rsidR="00173FDB">
          <w:rPr>
            <w:noProof/>
            <w:webHidden/>
          </w:rPr>
          <w:fldChar w:fldCharType="end"/>
        </w:r>
      </w:hyperlink>
    </w:p>
    <w:p w14:paraId="5A711FE7" w14:textId="00E9A13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6" w:history="1">
        <w:r w:rsidR="00173FDB" w:rsidRPr="00EF3559">
          <w:rPr>
            <w:rStyle w:val="Hypertextovodkaz"/>
            <w:noProof/>
            <w:lang w:val="cs-CZ"/>
          </w:rPr>
          <w:t>Obrázek 38: Chybová hláška poté, co program z obrázku 37 zpanikařil. Zdroj: vlastní</w:t>
        </w:r>
        <w:r w:rsidR="00173FDB">
          <w:rPr>
            <w:noProof/>
            <w:webHidden/>
          </w:rPr>
          <w:tab/>
        </w:r>
        <w:r w:rsidR="00173FDB">
          <w:rPr>
            <w:noProof/>
            <w:webHidden/>
          </w:rPr>
          <w:fldChar w:fldCharType="begin"/>
        </w:r>
        <w:r w:rsidR="00173FDB">
          <w:rPr>
            <w:noProof/>
            <w:webHidden/>
          </w:rPr>
          <w:instrText xml:space="preserve"> PAGEREF _Toc223695346 \h </w:instrText>
        </w:r>
        <w:r w:rsidR="00173FDB">
          <w:rPr>
            <w:noProof/>
            <w:webHidden/>
          </w:rPr>
        </w:r>
        <w:r w:rsidR="00173FDB">
          <w:rPr>
            <w:noProof/>
            <w:webHidden/>
          </w:rPr>
          <w:fldChar w:fldCharType="separate"/>
        </w:r>
        <w:r w:rsidR="000B3047">
          <w:rPr>
            <w:noProof/>
            <w:webHidden/>
          </w:rPr>
          <w:t>49</w:t>
        </w:r>
        <w:r w:rsidR="00173FDB">
          <w:rPr>
            <w:noProof/>
            <w:webHidden/>
          </w:rPr>
          <w:fldChar w:fldCharType="end"/>
        </w:r>
      </w:hyperlink>
    </w:p>
    <w:p w14:paraId="40E1CB9E" w14:textId="3F4D867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7" w:history="1">
        <w:r w:rsidR="00173FDB" w:rsidRPr="00EF3559">
          <w:rPr>
            <w:rStyle w:val="Hypertextovodkaz"/>
            <w:noProof/>
            <w:lang w:val="cs-CZ"/>
          </w:rPr>
          <w:t>Obrázek 39: Příklad použití match-e. Zdroj: (Klabnik, a další, 2025), kapitola 9.2, upraveno</w:t>
        </w:r>
        <w:r w:rsidR="00173FDB">
          <w:rPr>
            <w:noProof/>
            <w:webHidden/>
          </w:rPr>
          <w:tab/>
        </w:r>
        <w:r w:rsidR="00173FDB">
          <w:rPr>
            <w:noProof/>
            <w:webHidden/>
          </w:rPr>
          <w:fldChar w:fldCharType="begin"/>
        </w:r>
        <w:r w:rsidR="00173FDB">
          <w:rPr>
            <w:noProof/>
            <w:webHidden/>
          </w:rPr>
          <w:instrText xml:space="preserve"> PAGEREF _Toc223695347 \h </w:instrText>
        </w:r>
        <w:r w:rsidR="00173FDB">
          <w:rPr>
            <w:noProof/>
            <w:webHidden/>
          </w:rPr>
        </w:r>
        <w:r w:rsidR="00173FDB">
          <w:rPr>
            <w:noProof/>
            <w:webHidden/>
          </w:rPr>
          <w:fldChar w:fldCharType="separate"/>
        </w:r>
        <w:r w:rsidR="000B3047">
          <w:rPr>
            <w:noProof/>
            <w:webHidden/>
          </w:rPr>
          <w:t>50</w:t>
        </w:r>
        <w:r w:rsidR="00173FDB">
          <w:rPr>
            <w:noProof/>
            <w:webHidden/>
          </w:rPr>
          <w:fldChar w:fldCharType="end"/>
        </w:r>
      </w:hyperlink>
    </w:p>
    <w:p w14:paraId="314D390D" w14:textId="51325D4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8" w:history="1">
        <w:r w:rsidR="00173FDB" w:rsidRPr="00EF3559">
          <w:rPr>
            <w:rStyle w:val="Hypertextovodkaz"/>
            <w:noProof/>
            <w:lang w:val="cs-CZ"/>
          </w:rPr>
          <w:t>Obrázek 40: Příklad použití operátoru otazníku. Zdroj: (Klabnik, a další, 2025), kapitola 9.2. Importy vynechány</w:t>
        </w:r>
        <w:r w:rsidR="00173FDB">
          <w:rPr>
            <w:noProof/>
            <w:webHidden/>
          </w:rPr>
          <w:tab/>
        </w:r>
        <w:r w:rsidR="00173FDB">
          <w:rPr>
            <w:noProof/>
            <w:webHidden/>
          </w:rPr>
          <w:fldChar w:fldCharType="begin"/>
        </w:r>
        <w:r w:rsidR="00173FDB">
          <w:rPr>
            <w:noProof/>
            <w:webHidden/>
          </w:rPr>
          <w:instrText xml:space="preserve"> PAGEREF _Toc223695348 \h </w:instrText>
        </w:r>
        <w:r w:rsidR="00173FDB">
          <w:rPr>
            <w:noProof/>
            <w:webHidden/>
          </w:rPr>
        </w:r>
        <w:r w:rsidR="00173FDB">
          <w:rPr>
            <w:noProof/>
            <w:webHidden/>
          </w:rPr>
          <w:fldChar w:fldCharType="separate"/>
        </w:r>
        <w:r w:rsidR="000B3047">
          <w:rPr>
            <w:noProof/>
            <w:webHidden/>
          </w:rPr>
          <w:t>51</w:t>
        </w:r>
        <w:r w:rsidR="00173FDB">
          <w:rPr>
            <w:noProof/>
            <w:webHidden/>
          </w:rPr>
          <w:fldChar w:fldCharType="end"/>
        </w:r>
      </w:hyperlink>
    </w:p>
    <w:p w14:paraId="7A927A97" w14:textId="2F95142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9" w:history="1">
        <w:r w:rsidR="00173FDB" w:rsidRPr="00EF3559">
          <w:rPr>
            <w:rStyle w:val="Hypertextovodkaz"/>
            <w:noProof/>
            <w:lang w:val="cs-CZ"/>
          </w:rPr>
          <w:t>Obrázek 41: Příklad výrazů if-let a let-else. Zdroj: vlastní</w:t>
        </w:r>
        <w:r w:rsidR="00173FDB">
          <w:rPr>
            <w:noProof/>
            <w:webHidden/>
          </w:rPr>
          <w:tab/>
        </w:r>
        <w:r w:rsidR="00173FDB">
          <w:rPr>
            <w:noProof/>
            <w:webHidden/>
          </w:rPr>
          <w:fldChar w:fldCharType="begin"/>
        </w:r>
        <w:r w:rsidR="00173FDB">
          <w:rPr>
            <w:noProof/>
            <w:webHidden/>
          </w:rPr>
          <w:instrText xml:space="preserve"> PAGEREF _Toc223695349 \h </w:instrText>
        </w:r>
        <w:r w:rsidR="00173FDB">
          <w:rPr>
            <w:noProof/>
            <w:webHidden/>
          </w:rPr>
        </w:r>
        <w:r w:rsidR="00173FDB">
          <w:rPr>
            <w:noProof/>
            <w:webHidden/>
          </w:rPr>
          <w:fldChar w:fldCharType="separate"/>
        </w:r>
        <w:r w:rsidR="000B3047">
          <w:rPr>
            <w:noProof/>
            <w:webHidden/>
          </w:rPr>
          <w:t>52</w:t>
        </w:r>
        <w:r w:rsidR="00173FDB">
          <w:rPr>
            <w:noProof/>
            <w:webHidden/>
          </w:rPr>
          <w:fldChar w:fldCharType="end"/>
        </w:r>
      </w:hyperlink>
    </w:p>
    <w:p w14:paraId="6075EF03" w14:textId="0DDE0A5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0" w:history="1">
        <w:r w:rsidR="00173FDB" w:rsidRPr="00EF3559">
          <w:rPr>
            <w:rStyle w:val="Hypertextovodkaz"/>
            <w:noProof/>
            <w:lang w:val="cs-CZ"/>
          </w:rPr>
          <w:t>Obrázek 42: Příklad zadání typů v generickém enumu Option. Zdroj: vlastní</w:t>
        </w:r>
        <w:r w:rsidR="00173FDB">
          <w:rPr>
            <w:noProof/>
            <w:webHidden/>
          </w:rPr>
          <w:tab/>
        </w:r>
        <w:r w:rsidR="00173FDB">
          <w:rPr>
            <w:noProof/>
            <w:webHidden/>
          </w:rPr>
          <w:fldChar w:fldCharType="begin"/>
        </w:r>
        <w:r w:rsidR="00173FDB">
          <w:rPr>
            <w:noProof/>
            <w:webHidden/>
          </w:rPr>
          <w:instrText xml:space="preserve"> PAGEREF _Toc223695350 \h </w:instrText>
        </w:r>
        <w:r w:rsidR="00173FDB">
          <w:rPr>
            <w:noProof/>
            <w:webHidden/>
          </w:rPr>
        </w:r>
        <w:r w:rsidR="00173FDB">
          <w:rPr>
            <w:noProof/>
            <w:webHidden/>
          </w:rPr>
          <w:fldChar w:fldCharType="separate"/>
        </w:r>
        <w:r w:rsidR="000B3047">
          <w:rPr>
            <w:noProof/>
            <w:webHidden/>
          </w:rPr>
          <w:t>53</w:t>
        </w:r>
        <w:r w:rsidR="00173FDB">
          <w:rPr>
            <w:noProof/>
            <w:webHidden/>
          </w:rPr>
          <w:fldChar w:fldCharType="end"/>
        </w:r>
      </w:hyperlink>
    </w:p>
    <w:p w14:paraId="275F1F2E" w14:textId="37D1C3B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1" w:history="1">
        <w:r w:rsidR="00173FDB" w:rsidRPr="00EF3559">
          <w:rPr>
            <w:rStyle w:val="Hypertextovodkaz"/>
            <w:noProof/>
            <w:lang w:val="cs-CZ"/>
          </w:rPr>
          <w:t>Obrázek 43: Chybný kód generické funkce, kterému chybí omezení generického parametru. Zdroj: (Klabnik, a další, 2025), kapitola 10.1, upraveno</w:t>
        </w:r>
        <w:r w:rsidR="00173FDB">
          <w:rPr>
            <w:noProof/>
            <w:webHidden/>
          </w:rPr>
          <w:tab/>
        </w:r>
        <w:r w:rsidR="00173FDB">
          <w:rPr>
            <w:noProof/>
            <w:webHidden/>
          </w:rPr>
          <w:fldChar w:fldCharType="begin"/>
        </w:r>
        <w:r w:rsidR="00173FDB">
          <w:rPr>
            <w:noProof/>
            <w:webHidden/>
          </w:rPr>
          <w:instrText xml:space="preserve"> PAGEREF _Toc223695351 \h </w:instrText>
        </w:r>
        <w:r w:rsidR="00173FDB">
          <w:rPr>
            <w:noProof/>
            <w:webHidden/>
          </w:rPr>
        </w:r>
        <w:r w:rsidR="00173FDB">
          <w:rPr>
            <w:noProof/>
            <w:webHidden/>
          </w:rPr>
          <w:fldChar w:fldCharType="separate"/>
        </w:r>
        <w:r w:rsidR="000B3047">
          <w:rPr>
            <w:noProof/>
            <w:webHidden/>
          </w:rPr>
          <w:t>54</w:t>
        </w:r>
        <w:r w:rsidR="00173FDB">
          <w:rPr>
            <w:noProof/>
            <w:webHidden/>
          </w:rPr>
          <w:fldChar w:fldCharType="end"/>
        </w:r>
      </w:hyperlink>
    </w:p>
    <w:p w14:paraId="073C006E" w14:textId="466AF2F6"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2" w:history="1">
        <w:r w:rsidR="00173FDB" w:rsidRPr="00EF3559">
          <w:rPr>
            <w:rStyle w:val="Hypertextovodkaz"/>
            <w:noProof/>
            <w:lang w:val="cs-CZ"/>
          </w:rPr>
          <w:t>Obrázek 44: Chybová hláška po pokusu o kompilaci kódu z obrázku 43. Zdroj: vlastní</w:t>
        </w:r>
        <w:r w:rsidR="00173FDB">
          <w:rPr>
            <w:noProof/>
            <w:webHidden/>
          </w:rPr>
          <w:tab/>
        </w:r>
        <w:r w:rsidR="00173FDB">
          <w:rPr>
            <w:noProof/>
            <w:webHidden/>
          </w:rPr>
          <w:fldChar w:fldCharType="begin"/>
        </w:r>
        <w:r w:rsidR="00173FDB">
          <w:rPr>
            <w:noProof/>
            <w:webHidden/>
          </w:rPr>
          <w:instrText xml:space="preserve"> PAGEREF _Toc223695352 \h </w:instrText>
        </w:r>
        <w:r w:rsidR="00173FDB">
          <w:rPr>
            <w:noProof/>
            <w:webHidden/>
          </w:rPr>
        </w:r>
        <w:r w:rsidR="00173FDB">
          <w:rPr>
            <w:noProof/>
            <w:webHidden/>
          </w:rPr>
          <w:fldChar w:fldCharType="separate"/>
        </w:r>
        <w:r w:rsidR="000B3047">
          <w:rPr>
            <w:noProof/>
            <w:webHidden/>
          </w:rPr>
          <w:t>54</w:t>
        </w:r>
        <w:r w:rsidR="00173FDB">
          <w:rPr>
            <w:noProof/>
            <w:webHidden/>
          </w:rPr>
          <w:fldChar w:fldCharType="end"/>
        </w:r>
      </w:hyperlink>
    </w:p>
    <w:p w14:paraId="23E931D6" w14:textId="296C05E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3" w:history="1">
        <w:r w:rsidR="00173FDB" w:rsidRPr="00EF3559">
          <w:rPr>
            <w:rStyle w:val="Hypertextovodkaz"/>
            <w:noProof/>
            <w:lang w:val="cs-CZ"/>
          </w:rPr>
          <w:t>Obrázek 45: Příklad omezení generického parametru pomocí klíčového slova where. Zdroj: (Klabnik, a další, 2025), kapitola 10.2</w:t>
        </w:r>
        <w:r w:rsidR="00173FDB">
          <w:rPr>
            <w:noProof/>
            <w:webHidden/>
          </w:rPr>
          <w:tab/>
        </w:r>
        <w:r w:rsidR="00173FDB">
          <w:rPr>
            <w:noProof/>
            <w:webHidden/>
          </w:rPr>
          <w:fldChar w:fldCharType="begin"/>
        </w:r>
        <w:r w:rsidR="00173FDB">
          <w:rPr>
            <w:noProof/>
            <w:webHidden/>
          </w:rPr>
          <w:instrText xml:space="preserve"> PAGEREF _Toc223695353 \h </w:instrText>
        </w:r>
        <w:r w:rsidR="00173FDB">
          <w:rPr>
            <w:noProof/>
            <w:webHidden/>
          </w:rPr>
        </w:r>
        <w:r w:rsidR="00173FDB">
          <w:rPr>
            <w:noProof/>
            <w:webHidden/>
          </w:rPr>
          <w:fldChar w:fldCharType="separate"/>
        </w:r>
        <w:r w:rsidR="000B3047">
          <w:rPr>
            <w:noProof/>
            <w:webHidden/>
          </w:rPr>
          <w:t>55</w:t>
        </w:r>
        <w:r w:rsidR="00173FDB">
          <w:rPr>
            <w:noProof/>
            <w:webHidden/>
          </w:rPr>
          <w:fldChar w:fldCharType="end"/>
        </w:r>
      </w:hyperlink>
    </w:p>
    <w:p w14:paraId="4429A939" w14:textId="5EED604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4" w:history="1">
        <w:r w:rsidR="00173FDB" w:rsidRPr="00EF3559">
          <w:rPr>
            <w:rStyle w:val="Hypertextovodkaz"/>
            <w:noProof/>
            <w:lang w:val="cs-CZ"/>
          </w:rPr>
          <w:t>Obrázek 46: Příklad omezení metody. Zdroj: (Klabnik, a další, 2025), kapitola 10.2, upraveno</w:t>
        </w:r>
        <w:r w:rsidR="00173FDB">
          <w:rPr>
            <w:noProof/>
            <w:webHidden/>
          </w:rPr>
          <w:tab/>
        </w:r>
        <w:r w:rsidR="00173FDB">
          <w:rPr>
            <w:noProof/>
            <w:webHidden/>
          </w:rPr>
          <w:fldChar w:fldCharType="begin"/>
        </w:r>
        <w:r w:rsidR="00173FDB">
          <w:rPr>
            <w:noProof/>
            <w:webHidden/>
          </w:rPr>
          <w:instrText xml:space="preserve"> PAGEREF _Toc223695354 \h </w:instrText>
        </w:r>
        <w:r w:rsidR="00173FDB">
          <w:rPr>
            <w:noProof/>
            <w:webHidden/>
          </w:rPr>
        </w:r>
        <w:r w:rsidR="00173FDB">
          <w:rPr>
            <w:noProof/>
            <w:webHidden/>
          </w:rPr>
          <w:fldChar w:fldCharType="separate"/>
        </w:r>
        <w:r w:rsidR="000B3047">
          <w:rPr>
            <w:noProof/>
            <w:webHidden/>
          </w:rPr>
          <w:t>55</w:t>
        </w:r>
        <w:r w:rsidR="00173FDB">
          <w:rPr>
            <w:noProof/>
            <w:webHidden/>
          </w:rPr>
          <w:fldChar w:fldCharType="end"/>
        </w:r>
      </w:hyperlink>
    </w:p>
    <w:p w14:paraId="0D4DB851" w14:textId="04A5196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5" w:history="1">
        <w:r w:rsidR="00173FDB" w:rsidRPr="00EF3559">
          <w:rPr>
            <w:rStyle w:val="Hypertextovodkaz"/>
            <w:noProof/>
            <w:lang w:val="cs-CZ"/>
          </w:rPr>
          <w:t>Obrázek 47: Opravený kód z obrázku 43. Zdroj: vlastní</w:t>
        </w:r>
        <w:r w:rsidR="00173FDB">
          <w:rPr>
            <w:noProof/>
            <w:webHidden/>
          </w:rPr>
          <w:tab/>
        </w:r>
        <w:r w:rsidR="00173FDB">
          <w:rPr>
            <w:noProof/>
            <w:webHidden/>
          </w:rPr>
          <w:fldChar w:fldCharType="begin"/>
        </w:r>
        <w:r w:rsidR="00173FDB">
          <w:rPr>
            <w:noProof/>
            <w:webHidden/>
          </w:rPr>
          <w:instrText xml:space="preserve"> PAGEREF _Toc223695355 \h </w:instrText>
        </w:r>
        <w:r w:rsidR="00173FDB">
          <w:rPr>
            <w:noProof/>
            <w:webHidden/>
          </w:rPr>
        </w:r>
        <w:r w:rsidR="00173FDB">
          <w:rPr>
            <w:noProof/>
            <w:webHidden/>
          </w:rPr>
          <w:fldChar w:fldCharType="separate"/>
        </w:r>
        <w:r w:rsidR="000B3047">
          <w:rPr>
            <w:noProof/>
            <w:webHidden/>
          </w:rPr>
          <w:t>56</w:t>
        </w:r>
        <w:r w:rsidR="00173FDB">
          <w:rPr>
            <w:noProof/>
            <w:webHidden/>
          </w:rPr>
          <w:fldChar w:fldCharType="end"/>
        </w:r>
      </w:hyperlink>
    </w:p>
    <w:p w14:paraId="79A4AF46" w14:textId="2EAEAF4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6" w:history="1">
        <w:r w:rsidR="00173FDB" w:rsidRPr="00EF3559">
          <w:rPr>
            <w:rStyle w:val="Hypertextovodkaz"/>
            <w:noProof/>
            <w:lang w:val="cs-CZ"/>
          </w:rPr>
          <w:t>Obrázek 48: Příklad deklarace vlastního traitu i jeho implementace na struktuře. Zdroj: (Klabnik, a další, 2025), kapitola 10.2, upraveno</w:t>
        </w:r>
        <w:r w:rsidR="00173FDB">
          <w:rPr>
            <w:noProof/>
            <w:webHidden/>
          </w:rPr>
          <w:tab/>
        </w:r>
        <w:r w:rsidR="00173FDB">
          <w:rPr>
            <w:noProof/>
            <w:webHidden/>
          </w:rPr>
          <w:fldChar w:fldCharType="begin"/>
        </w:r>
        <w:r w:rsidR="00173FDB">
          <w:rPr>
            <w:noProof/>
            <w:webHidden/>
          </w:rPr>
          <w:instrText xml:space="preserve"> PAGEREF _Toc223695356 \h </w:instrText>
        </w:r>
        <w:r w:rsidR="00173FDB">
          <w:rPr>
            <w:noProof/>
            <w:webHidden/>
          </w:rPr>
        </w:r>
        <w:r w:rsidR="00173FDB">
          <w:rPr>
            <w:noProof/>
            <w:webHidden/>
          </w:rPr>
          <w:fldChar w:fldCharType="separate"/>
        </w:r>
        <w:r w:rsidR="000B3047">
          <w:rPr>
            <w:noProof/>
            <w:webHidden/>
          </w:rPr>
          <w:t>58</w:t>
        </w:r>
        <w:r w:rsidR="00173FDB">
          <w:rPr>
            <w:noProof/>
            <w:webHidden/>
          </w:rPr>
          <w:fldChar w:fldCharType="end"/>
        </w:r>
      </w:hyperlink>
    </w:p>
    <w:p w14:paraId="3DE504F2" w14:textId="3247C5B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7" w:history="1">
        <w:r w:rsidR="00173FDB" w:rsidRPr="00EF3559">
          <w:rPr>
            <w:rStyle w:val="Hypertextovodkaz"/>
            <w:noProof/>
            <w:lang w:val="cs-CZ"/>
          </w:rPr>
          <w:t>Obrázek 49: Příklad pro ilustraci rozdílu mezi Debug a Display. Zdroj: vlastní</w:t>
        </w:r>
        <w:r w:rsidR="00173FDB">
          <w:rPr>
            <w:noProof/>
            <w:webHidden/>
          </w:rPr>
          <w:tab/>
        </w:r>
        <w:r w:rsidR="00173FDB">
          <w:rPr>
            <w:noProof/>
            <w:webHidden/>
          </w:rPr>
          <w:fldChar w:fldCharType="begin"/>
        </w:r>
        <w:r w:rsidR="00173FDB">
          <w:rPr>
            <w:noProof/>
            <w:webHidden/>
          </w:rPr>
          <w:instrText xml:space="preserve"> PAGEREF _Toc223695357 \h </w:instrText>
        </w:r>
        <w:r w:rsidR="00173FDB">
          <w:rPr>
            <w:noProof/>
            <w:webHidden/>
          </w:rPr>
        </w:r>
        <w:r w:rsidR="00173FDB">
          <w:rPr>
            <w:noProof/>
            <w:webHidden/>
          </w:rPr>
          <w:fldChar w:fldCharType="separate"/>
        </w:r>
        <w:r w:rsidR="000B3047">
          <w:rPr>
            <w:noProof/>
            <w:webHidden/>
          </w:rPr>
          <w:t>60</w:t>
        </w:r>
        <w:r w:rsidR="00173FDB">
          <w:rPr>
            <w:noProof/>
            <w:webHidden/>
          </w:rPr>
          <w:fldChar w:fldCharType="end"/>
        </w:r>
      </w:hyperlink>
    </w:p>
    <w:p w14:paraId="15FB7CC7" w14:textId="3A32A26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8" w:history="1">
        <w:r w:rsidR="00173FDB" w:rsidRPr="00EF3559">
          <w:rPr>
            <w:rStyle w:val="Hypertextovodkaz"/>
            <w:noProof/>
            <w:lang w:val="cs-CZ"/>
          </w:rPr>
          <w:t>Obrázek 50: Příklad funkcí s návratovými typy určenými pomocí klíčového slova impl. Zdroj: vlastní</w:t>
        </w:r>
        <w:r w:rsidR="00173FDB">
          <w:rPr>
            <w:noProof/>
            <w:webHidden/>
          </w:rPr>
          <w:tab/>
        </w:r>
        <w:r w:rsidR="00173FDB">
          <w:rPr>
            <w:noProof/>
            <w:webHidden/>
          </w:rPr>
          <w:fldChar w:fldCharType="begin"/>
        </w:r>
        <w:r w:rsidR="00173FDB">
          <w:rPr>
            <w:noProof/>
            <w:webHidden/>
          </w:rPr>
          <w:instrText xml:space="preserve"> PAGEREF _Toc223695358 \h </w:instrText>
        </w:r>
        <w:r w:rsidR="00173FDB">
          <w:rPr>
            <w:noProof/>
            <w:webHidden/>
          </w:rPr>
        </w:r>
        <w:r w:rsidR="00173FDB">
          <w:rPr>
            <w:noProof/>
            <w:webHidden/>
          </w:rPr>
          <w:fldChar w:fldCharType="separate"/>
        </w:r>
        <w:r w:rsidR="000B3047">
          <w:rPr>
            <w:noProof/>
            <w:webHidden/>
          </w:rPr>
          <w:t>62</w:t>
        </w:r>
        <w:r w:rsidR="00173FDB">
          <w:rPr>
            <w:noProof/>
            <w:webHidden/>
          </w:rPr>
          <w:fldChar w:fldCharType="end"/>
        </w:r>
      </w:hyperlink>
    </w:p>
    <w:p w14:paraId="6BEE8EFE" w14:textId="2D5FBCE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9" w:history="1">
        <w:r w:rsidR="00173FDB" w:rsidRPr="00EF3559">
          <w:rPr>
            <w:rStyle w:val="Hypertextovodkaz"/>
            <w:noProof/>
            <w:lang w:val="cs-CZ"/>
          </w:rPr>
          <w:t>Obrázek 51: Definice closure-ů. Zdroj: (Klabnik, a další, 2025), kapitola 13.1, upraveno</w:t>
        </w:r>
        <w:r w:rsidR="00173FDB">
          <w:rPr>
            <w:noProof/>
            <w:webHidden/>
          </w:rPr>
          <w:tab/>
        </w:r>
        <w:r w:rsidR="00173FDB">
          <w:rPr>
            <w:noProof/>
            <w:webHidden/>
          </w:rPr>
          <w:fldChar w:fldCharType="begin"/>
        </w:r>
        <w:r w:rsidR="00173FDB">
          <w:rPr>
            <w:noProof/>
            <w:webHidden/>
          </w:rPr>
          <w:instrText xml:space="preserve"> PAGEREF _Toc223695359 \h </w:instrText>
        </w:r>
        <w:r w:rsidR="00173FDB">
          <w:rPr>
            <w:noProof/>
            <w:webHidden/>
          </w:rPr>
        </w:r>
        <w:r w:rsidR="00173FDB">
          <w:rPr>
            <w:noProof/>
            <w:webHidden/>
          </w:rPr>
          <w:fldChar w:fldCharType="separate"/>
        </w:r>
        <w:r w:rsidR="000B3047">
          <w:rPr>
            <w:noProof/>
            <w:webHidden/>
          </w:rPr>
          <w:t>63</w:t>
        </w:r>
        <w:r w:rsidR="00173FDB">
          <w:rPr>
            <w:noProof/>
            <w:webHidden/>
          </w:rPr>
          <w:fldChar w:fldCharType="end"/>
        </w:r>
      </w:hyperlink>
    </w:p>
    <w:p w14:paraId="39F0A906" w14:textId="758D53D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0" w:history="1">
        <w:r w:rsidR="00173FDB" w:rsidRPr="00EF3559">
          <w:rPr>
            <w:rStyle w:val="Hypertextovodkaz"/>
            <w:noProof/>
            <w:lang w:val="cs-CZ"/>
          </w:rPr>
          <w:t>Obrázek 52: Nesprávné použití closure-u. Zdroj: (Klabnik, a další, 2025), kapitola 13.1</w:t>
        </w:r>
        <w:r w:rsidR="00173FDB">
          <w:rPr>
            <w:noProof/>
            <w:webHidden/>
          </w:rPr>
          <w:tab/>
        </w:r>
        <w:r w:rsidR="00173FDB">
          <w:rPr>
            <w:noProof/>
            <w:webHidden/>
          </w:rPr>
          <w:fldChar w:fldCharType="begin"/>
        </w:r>
        <w:r w:rsidR="00173FDB">
          <w:rPr>
            <w:noProof/>
            <w:webHidden/>
          </w:rPr>
          <w:instrText xml:space="preserve"> PAGEREF _Toc223695360 \h </w:instrText>
        </w:r>
        <w:r w:rsidR="00173FDB">
          <w:rPr>
            <w:noProof/>
            <w:webHidden/>
          </w:rPr>
        </w:r>
        <w:r w:rsidR="00173FDB">
          <w:rPr>
            <w:noProof/>
            <w:webHidden/>
          </w:rPr>
          <w:fldChar w:fldCharType="separate"/>
        </w:r>
        <w:r w:rsidR="000B3047">
          <w:rPr>
            <w:noProof/>
            <w:webHidden/>
          </w:rPr>
          <w:t>63</w:t>
        </w:r>
        <w:r w:rsidR="00173FDB">
          <w:rPr>
            <w:noProof/>
            <w:webHidden/>
          </w:rPr>
          <w:fldChar w:fldCharType="end"/>
        </w:r>
      </w:hyperlink>
    </w:p>
    <w:p w14:paraId="609123AB" w14:textId="1A5E9DB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1" w:history="1">
        <w:r w:rsidR="00173FDB" w:rsidRPr="00EF3559">
          <w:rPr>
            <w:rStyle w:val="Hypertextovodkaz"/>
            <w:noProof/>
            <w:lang w:val="cs-CZ"/>
          </w:rPr>
          <w:t>Obrázek 53: Chybová hláška po pokusu o kompilaci kódu z obrázku 52. Zdroj: vlastní</w:t>
        </w:r>
        <w:r w:rsidR="00173FDB">
          <w:rPr>
            <w:noProof/>
            <w:webHidden/>
          </w:rPr>
          <w:tab/>
        </w:r>
        <w:r w:rsidR="00173FDB">
          <w:rPr>
            <w:noProof/>
            <w:webHidden/>
          </w:rPr>
          <w:fldChar w:fldCharType="begin"/>
        </w:r>
        <w:r w:rsidR="00173FDB">
          <w:rPr>
            <w:noProof/>
            <w:webHidden/>
          </w:rPr>
          <w:instrText xml:space="preserve"> PAGEREF _Toc223695361 \h </w:instrText>
        </w:r>
        <w:r w:rsidR="00173FDB">
          <w:rPr>
            <w:noProof/>
            <w:webHidden/>
          </w:rPr>
        </w:r>
        <w:r w:rsidR="00173FDB">
          <w:rPr>
            <w:noProof/>
            <w:webHidden/>
          </w:rPr>
          <w:fldChar w:fldCharType="separate"/>
        </w:r>
        <w:r w:rsidR="000B3047">
          <w:rPr>
            <w:noProof/>
            <w:webHidden/>
          </w:rPr>
          <w:t>64</w:t>
        </w:r>
        <w:r w:rsidR="00173FDB">
          <w:rPr>
            <w:noProof/>
            <w:webHidden/>
          </w:rPr>
          <w:fldChar w:fldCharType="end"/>
        </w:r>
      </w:hyperlink>
    </w:p>
    <w:p w14:paraId="3B1244D1" w14:textId="2F323125"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2" w:history="1">
        <w:r w:rsidR="00173FDB" w:rsidRPr="00EF3559">
          <w:rPr>
            <w:rStyle w:val="Hypertextovodkaz"/>
            <w:noProof/>
            <w:lang w:val="cs-CZ"/>
          </w:rPr>
          <w:t>Obrázek 54: Tento kód se nezkompiluje kvůli pokusu o koexistenci měnitelné a neměnné reference. Zdroj: vlastní</w:t>
        </w:r>
        <w:r w:rsidR="00173FDB">
          <w:rPr>
            <w:noProof/>
            <w:webHidden/>
          </w:rPr>
          <w:tab/>
        </w:r>
        <w:r w:rsidR="00173FDB">
          <w:rPr>
            <w:noProof/>
            <w:webHidden/>
          </w:rPr>
          <w:fldChar w:fldCharType="begin"/>
        </w:r>
        <w:r w:rsidR="00173FDB">
          <w:rPr>
            <w:noProof/>
            <w:webHidden/>
          </w:rPr>
          <w:instrText xml:space="preserve"> PAGEREF _Toc223695362 \h </w:instrText>
        </w:r>
        <w:r w:rsidR="00173FDB">
          <w:rPr>
            <w:noProof/>
            <w:webHidden/>
          </w:rPr>
        </w:r>
        <w:r w:rsidR="00173FDB">
          <w:rPr>
            <w:noProof/>
            <w:webHidden/>
          </w:rPr>
          <w:fldChar w:fldCharType="separate"/>
        </w:r>
        <w:r w:rsidR="000B3047">
          <w:rPr>
            <w:noProof/>
            <w:webHidden/>
          </w:rPr>
          <w:t>65</w:t>
        </w:r>
        <w:r w:rsidR="00173FDB">
          <w:rPr>
            <w:noProof/>
            <w:webHidden/>
          </w:rPr>
          <w:fldChar w:fldCharType="end"/>
        </w:r>
      </w:hyperlink>
    </w:p>
    <w:p w14:paraId="46E6DCC4" w14:textId="56C16CA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3" w:history="1">
        <w:r w:rsidR="00173FDB" w:rsidRPr="00EF3559">
          <w:rPr>
            <w:rStyle w:val="Hypertextovodkaz"/>
            <w:noProof/>
            <w:lang w:val="cs-CZ"/>
          </w:rPr>
          <w:t>Obrázek 55: Chybová hláška po pokusu o kompilaci kódu z obrázku 54. Zdroj: vlastní</w:t>
        </w:r>
        <w:r w:rsidR="00173FDB">
          <w:rPr>
            <w:noProof/>
            <w:webHidden/>
          </w:rPr>
          <w:tab/>
        </w:r>
        <w:r w:rsidR="00173FDB">
          <w:rPr>
            <w:noProof/>
            <w:webHidden/>
          </w:rPr>
          <w:fldChar w:fldCharType="begin"/>
        </w:r>
        <w:r w:rsidR="00173FDB">
          <w:rPr>
            <w:noProof/>
            <w:webHidden/>
          </w:rPr>
          <w:instrText xml:space="preserve"> PAGEREF _Toc223695363 \h </w:instrText>
        </w:r>
        <w:r w:rsidR="00173FDB">
          <w:rPr>
            <w:noProof/>
            <w:webHidden/>
          </w:rPr>
        </w:r>
        <w:r w:rsidR="00173FDB">
          <w:rPr>
            <w:noProof/>
            <w:webHidden/>
          </w:rPr>
          <w:fldChar w:fldCharType="separate"/>
        </w:r>
        <w:r w:rsidR="000B3047">
          <w:rPr>
            <w:noProof/>
            <w:webHidden/>
          </w:rPr>
          <w:t>65</w:t>
        </w:r>
        <w:r w:rsidR="00173FDB">
          <w:rPr>
            <w:noProof/>
            <w:webHidden/>
          </w:rPr>
          <w:fldChar w:fldCharType="end"/>
        </w:r>
      </w:hyperlink>
    </w:p>
    <w:p w14:paraId="21B0390D" w14:textId="41E5DC4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4" w:history="1">
        <w:r w:rsidR="00173FDB" w:rsidRPr="00EF3559">
          <w:rPr>
            <w:rStyle w:val="Hypertextovodkaz"/>
            <w:noProof/>
            <w:lang w:val="cs-CZ"/>
          </w:rPr>
          <w:t>Obrázek 56: Příklad užití klíčového slova move. Zdroj: vlastní</w:t>
        </w:r>
        <w:r w:rsidR="00173FDB">
          <w:rPr>
            <w:noProof/>
            <w:webHidden/>
          </w:rPr>
          <w:tab/>
        </w:r>
        <w:r w:rsidR="00173FDB">
          <w:rPr>
            <w:noProof/>
            <w:webHidden/>
          </w:rPr>
          <w:fldChar w:fldCharType="begin"/>
        </w:r>
        <w:r w:rsidR="00173FDB">
          <w:rPr>
            <w:noProof/>
            <w:webHidden/>
          </w:rPr>
          <w:instrText xml:space="preserve"> PAGEREF _Toc223695364 \h </w:instrText>
        </w:r>
        <w:r w:rsidR="00173FDB">
          <w:rPr>
            <w:noProof/>
            <w:webHidden/>
          </w:rPr>
        </w:r>
        <w:r w:rsidR="00173FDB">
          <w:rPr>
            <w:noProof/>
            <w:webHidden/>
          </w:rPr>
          <w:fldChar w:fldCharType="separate"/>
        </w:r>
        <w:r w:rsidR="000B3047">
          <w:rPr>
            <w:noProof/>
            <w:webHidden/>
          </w:rPr>
          <w:t>66</w:t>
        </w:r>
        <w:r w:rsidR="00173FDB">
          <w:rPr>
            <w:noProof/>
            <w:webHidden/>
          </w:rPr>
          <w:fldChar w:fldCharType="end"/>
        </w:r>
      </w:hyperlink>
    </w:p>
    <w:p w14:paraId="00896624" w14:textId="6A3F879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5" w:history="1">
        <w:r w:rsidR="00173FDB" w:rsidRPr="00EF3559">
          <w:rPr>
            <w:rStyle w:val="Hypertextovodkaz"/>
            <w:noProof/>
            <w:lang w:val="cs-CZ"/>
          </w:rPr>
          <w:t>Obrázek 57: Příklad syntaxe traitů Fn* a ukazatelů na funkce. Zdroj: vlastní</w:t>
        </w:r>
        <w:r w:rsidR="00173FDB">
          <w:rPr>
            <w:noProof/>
            <w:webHidden/>
          </w:rPr>
          <w:tab/>
        </w:r>
        <w:r w:rsidR="00173FDB">
          <w:rPr>
            <w:noProof/>
            <w:webHidden/>
          </w:rPr>
          <w:fldChar w:fldCharType="begin"/>
        </w:r>
        <w:r w:rsidR="00173FDB">
          <w:rPr>
            <w:noProof/>
            <w:webHidden/>
          </w:rPr>
          <w:instrText xml:space="preserve"> PAGEREF _Toc223695365 \h </w:instrText>
        </w:r>
        <w:r w:rsidR="00173FDB">
          <w:rPr>
            <w:noProof/>
            <w:webHidden/>
          </w:rPr>
        </w:r>
        <w:r w:rsidR="00173FDB">
          <w:rPr>
            <w:noProof/>
            <w:webHidden/>
          </w:rPr>
          <w:fldChar w:fldCharType="separate"/>
        </w:r>
        <w:r w:rsidR="000B3047">
          <w:rPr>
            <w:noProof/>
            <w:webHidden/>
          </w:rPr>
          <w:t>68</w:t>
        </w:r>
        <w:r w:rsidR="00173FDB">
          <w:rPr>
            <w:noProof/>
            <w:webHidden/>
          </w:rPr>
          <w:fldChar w:fldCharType="end"/>
        </w:r>
      </w:hyperlink>
    </w:p>
    <w:p w14:paraId="32203252" w14:textId="725DB86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6" w:history="1">
        <w:r w:rsidR="00173FDB" w:rsidRPr="00EF3559">
          <w:rPr>
            <w:rStyle w:val="Hypertextovodkaz"/>
            <w:noProof/>
            <w:lang w:val="cs-CZ"/>
          </w:rPr>
          <w:t>Obrázek 58: Schéma zapojení hardwaru. Zdroj: vlastní, skrze schematický editor balíku KiCad</w:t>
        </w:r>
        <w:r w:rsidR="00173FDB">
          <w:rPr>
            <w:noProof/>
            <w:webHidden/>
          </w:rPr>
          <w:tab/>
        </w:r>
        <w:r w:rsidR="00173FDB">
          <w:rPr>
            <w:noProof/>
            <w:webHidden/>
          </w:rPr>
          <w:fldChar w:fldCharType="begin"/>
        </w:r>
        <w:r w:rsidR="00173FDB">
          <w:rPr>
            <w:noProof/>
            <w:webHidden/>
          </w:rPr>
          <w:instrText xml:space="preserve"> PAGEREF _Toc223695366 \h </w:instrText>
        </w:r>
        <w:r w:rsidR="00173FDB">
          <w:rPr>
            <w:noProof/>
            <w:webHidden/>
          </w:rPr>
        </w:r>
        <w:r w:rsidR="00173FDB">
          <w:rPr>
            <w:noProof/>
            <w:webHidden/>
          </w:rPr>
          <w:fldChar w:fldCharType="separate"/>
        </w:r>
        <w:r w:rsidR="000B3047">
          <w:rPr>
            <w:noProof/>
            <w:webHidden/>
          </w:rPr>
          <w:t>69</w:t>
        </w:r>
        <w:r w:rsidR="00173FDB">
          <w:rPr>
            <w:noProof/>
            <w:webHidden/>
          </w:rPr>
          <w:fldChar w:fldCharType="end"/>
        </w:r>
      </w:hyperlink>
    </w:p>
    <w:p w14:paraId="183732F5" w14:textId="55EC4CC9"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7" w:history="1">
        <w:r w:rsidR="00173FDB" w:rsidRPr="00EF3559">
          <w:rPr>
            <w:rStyle w:val="Hypertextovodkaz"/>
            <w:noProof/>
            <w:lang w:val="cs-CZ"/>
          </w:rPr>
          <w:t>Obrázek 59: Poškození paměti při běžném přetečení zásobníku. Zdroj: https://github.com/knurling-rs/flip-link/raw/main/assets/overflow.svg</w:t>
        </w:r>
        <w:r w:rsidR="00173FDB">
          <w:rPr>
            <w:noProof/>
            <w:webHidden/>
          </w:rPr>
          <w:tab/>
        </w:r>
        <w:r w:rsidR="00173FDB">
          <w:rPr>
            <w:noProof/>
            <w:webHidden/>
          </w:rPr>
          <w:fldChar w:fldCharType="begin"/>
        </w:r>
        <w:r w:rsidR="00173FDB">
          <w:rPr>
            <w:noProof/>
            <w:webHidden/>
          </w:rPr>
          <w:instrText xml:space="preserve"> PAGEREF _Toc223695367 \h </w:instrText>
        </w:r>
        <w:r w:rsidR="00173FDB">
          <w:rPr>
            <w:noProof/>
            <w:webHidden/>
          </w:rPr>
        </w:r>
        <w:r w:rsidR="00173FDB">
          <w:rPr>
            <w:noProof/>
            <w:webHidden/>
          </w:rPr>
          <w:fldChar w:fldCharType="separate"/>
        </w:r>
        <w:r w:rsidR="000B3047">
          <w:rPr>
            <w:noProof/>
            <w:webHidden/>
          </w:rPr>
          <w:t>73</w:t>
        </w:r>
        <w:r w:rsidR="00173FDB">
          <w:rPr>
            <w:noProof/>
            <w:webHidden/>
          </w:rPr>
          <w:fldChar w:fldCharType="end"/>
        </w:r>
      </w:hyperlink>
    </w:p>
    <w:p w14:paraId="18AAA4B4" w14:textId="793AADB8"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8" w:history="1">
        <w:r w:rsidR="00173FDB" w:rsidRPr="00EF3559">
          <w:rPr>
            <w:rStyle w:val="Hypertextovodkaz"/>
            <w:noProof/>
            <w:lang w:val="cs-CZ"/>
          </w:rPr>
          <w:t>Obrázek 60: Rozložení linkerem flip-link, které místo toho vyvolá hardwarovou chybu. Zdroj: https://github.com/knurling-rs/flip-link/raw/main/assets/flipped.svg</w:t>
        </w:r>
        <w:r w:rsidR="00173FDB">
          <w:rPr>
            <w:noProof/>
            <w:webHidden/>
          </w:rPr>
          <w:tab/>
        </w:r>
        <w:r w:rsidR="00173FDB">
          <w:rPr>
            <w:noProof/>
            <w:webHidden/>
          </w:rPr>
          <w:fldChar w:fldCharType="begin"/>
        </w:r>
        <w:r w:rsidR="00173FDB">
          <w:rPr>
            <w:noProof/>
            <w:webHidden/>
          </w:rPr>
          <w:instrText xml:space="preserve"> PAGEREF _Toc223695368 \h </w:instrText>
        </w:r>
        <w:r w:rsidR="00173FDB">
          <w:rPr>
            <w:noProof/>
            <w:webHidden/>
          </w:rPr>
        </w:r>
        <w:r w:rsidR="00173FDB">
          <w:rPr>
            <w:noProof/>
            <w:webHidden/>
          </w:rPr>
          <w:fldChar w:fldCharType="separate"/>
        </w:r>
        <w:r w:rsidR="000B3047">
          <w:rPr>
            <w:noProof/>
            <w:webHidden/>
          </w:rPr>
          <w:t>74</w:t>
        </w:r>
        <w:r w:rsidR="00173FDB">
          <w:rPr>
            <w:noProof/>
            <w:webHidden/>
          </w:rPr>
          <w:fldChar w:fldCharType="end"/>
        </w:r>
      </w:hyperlink>
    </w:p>
    <w:p w14:paraId="657D585B" w14:textId="12F5B3B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9" w:history="1">
        <w:r w:rsidR="00173FDB" w:rsidRPr="00EF3559">
          <w:rPr>
            <w:rStyle w:val="Hypertextovodkaz"/>
            <w:noProof/>
            <w:lang w:val="cs-CZ"/>
          </w:rPr>
          <w:t>Obrázek 61: Rozložení paměti, se značkami adres popsaných v datasheetu. Zdroj: vlastní</w:t>
        </w:r>
        <w:r w:rsidR="00173FDB">
          <w:rPr>
            <w:noProof/>
            <w:webHidden/>
          </w:rPr>
          <w:tab/>
        </w:r>
        <w:r w:rsidR="00173FDB">
          <w:rPr>
            <w:noProof/>
            <w:webHidden/>
          </w:rPr>
          <w:fldChar w:fldCharType="begin"/>
        </w:r>
        <w:r w:rsidR="00173FDB">
          <w:rPr>
            <w:noProof/>
            <w:webHidden/>
          </w:rPr>
          <w:instrText xml:space="preserve"> PAGEREF _Toc223695369 \h </w:instrText>
        </w:r>
        <w:r w:rsidR="00173FDB">
          <w:rPr>
            <w:noProof/>
            <w:webHidden/>
          </w:rPr>
        </w:r>
        <w:r w:rsidR="00173FDB">
          <w:rPr>
            <w:noProof/>
            <w:webHidden/>
          </w:rPr>
          <w:fldChar w:fldCharType="separate"/>
        </w:r>
        <w:r w:rsidR="000B3047">
          <w:rPr>
            <w:noProof/>
            <w:webHidden/>
          </w:rPr>
          <w:t>75</w:t>
        </w:r>
        <w:r w:rsidR="00173FDB">
          <w:rPr>
            <w:noProof/>
            <w:webHidden/>
          </w:rPr>
          <w:fldChar w:fldCharType="end"/>
        </w:r>
      </w:hyperlink>
    </w:p>
    <w:p w14:paraId="4E3BAC6A" w14:textId="14B37DC8" w:rsidR="00007C3C" w:rsidRPr="00C237A4" w:rsidRDefault="00C237A4">
      <w:r>
        <w:fldChar w:fldCharType="end"/>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23695251"/>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5DE8BAD4" w:rsidR="007F42EC" w:rsidRDefault="007F42EC" w:rsidP="00AA0844">
      <w:pPr>
        <w:jc w:val="both"/>
        <w:rPr>
          <w:lang w:val="cs-CZ"/>
        </w:rPr>
      </w:pPr>
      <w:r>
        <w:rPr>
          <w:lang w:val="cs-CZ"/>
        </w:rPr>
        <w:t xml:space="preserve">Součástí práce je také </w:t>
      </w:r>
      <w:r w:rsidR="00007C3C">
        <w:rPr>
          <w:lang w:val="cs-CZ"/>
        </w:rPr>
        <w:t>použití již existují</w:t>
      </w:r>
      <w:r w:rsidR="00E425E5">
        <w:rPr>
          <w:lang w:val="cs-CZ"/>
        </w:rPr>
        <w:t>cí</w:t>
      </w:r>
      <w:r w:rsidR="00007C3C">
        <w:rPr>
          <w:lang w:val="cs-CZ"/>
        </w:rPr>
        <w:t>c</w:t>
      </w:r>
      <w:r w:rsidR="00E425E5">
        <w:rPr>
          <w:lang w:val="cs-CZ"/>
        </w:rPr>
        <w:t>h nástrojů v ekosystému</w:t>
      </w:r>
      <w:r w:rsidR="00007C3C">
        <w:rPr>
          <w:lang w:val="cs-CZ"/>
        </w:rPr>
        <w:t xml:space="preserve"> 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72BF4F08" w14:textId="13A8B334" w:rsidR="00E455E0" w:rsidRDefault="00486BC6" w:rsidP="009924B2">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4E1D76E8" w14:textId="225FA2C0" w:rsidR="00E455E0" w:rsidRDefault="00E455E0" w:rsidP="00C317CA">
      <w:pPr>
        <w:pStyle w:val="Nadpis1"/>
        <w:rPr>
          <w:lang w:val="cs-CZ"/>
        </w:rPr>
      </w:pPr>
      <w:bookmarkStart w:id="10" w:name="_Toc223695252"/>
      <w:r>
        <w:rPr>
          <w:lang w:val="cs-CZ"/>
        </w:rPr>
        <w:lastRenderedPageBreak/>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1" w:name="_Toc223695253"/>
      <w:r>
        <w:rPr>
          <w:lang w:val="cs-CZ"/>
        </w:rPr>
        <w:t>1 Mikrořadiče</w:t>
      </w:r>
      <w:bookmarkEnd w:id="11"/>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C5CA85A"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w:t>
      </w:r>
      <w:r w:rsidR="000B2035">
        <w:rPr>
          <w:lang w:val="cs-CZ"/>
        </w:rPr>
        <w:t xml:space="preserve"> / JSA</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w:t>
      </w:r>
      <w:r w:rsidR="006D33C6">
        <w:rPr>
          <w:lang w:val="cs-CZ"/>
        </w:rPr>
        <w:lastRenderedPageBreak/>
        <w:t>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r w:rsidR="00B830E6">
        <w:rPr>
          <w:lang w:val="cs-CZ"/>
        </w:rPr>
        <w:t xml:space="preserve">V případě paměti označuje adresa konkrétní </w:t>
      </w:r>
      <w:r w:rsidR="0007308E">
        <w:rPr>
          <w:lang w:val="cs-CZ"/>
        </w:rPr>
        <w:t>bajt</w:t>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42D52F6D" w14:textId="24BC4A76" w:rsidR="00AF3BDF" w:rsidRDefault="00AF3BDF" w:rsidP="00AF3BDF">
      <w:pPr>
        <w:pStyle w:val="Nadpis2"/>
        <w:rPr>
          <w:lang w:val="cs-CZ"/>
        </w:rPr>
      </w:pPr>
      <w:bookmarkStart w:id="12" w:name="_Toc223695254"/>
      <w:r>
        <w:rPr>
          <w:lang w:val="cs-CZ"/>
        </w:rPr>
        <w:t xml:space="preserve">2 </w:t>
      </w:r>
      <w:r w:rsidR="0025035A">
        <w:rPr>
          <w:lang w:val="cs-CZ"/>
        </w:rPr>
        <w:t xml:space="preserve">Postfixová notace – </w:t>
      </w:r>
      <w:r>
        <w:rPr>
          <w:lang w:val="cs-CZ"/>
        </w:rPr>
        <w:t>RPN</w:t>
      </w:r>
      <w:bookmarkEnd w:id="12"/>
    </w:p>
    <w:p w14:paraId="025A24AB" w14:textId="3800215A" w:rsidR="009242B2" w:rsidRDefault="00F64B37" w:rsidP="00F64B37">
      <w:pPr>
        <w:jc w:val="both"/>
        <w:rPr>
          <w:rFonts w:eastAsiaTheme="minorEastAsia"/>
          <w:lang w:val="cs-CZ"/>
        </w:rPr>
      </w:pPr>
      <w:r>
        <w:rPr>
          <w:lang w:val="cs-CZ"/>
        </w:rPr>
        <w:t>Běžné kalkulačky operují podobně, jak jsme zvyklí psát matematické výrazy. Od základní školy se děti učí tzv. infixové notaci, kdy „</w:t>
      </w:r>
      <w:r w:rsidR="004A1276">
        <w:rPr>
          <w:lang w:val="cs-CZ"/>
        </w:rPr>
        <w:t xml:space="preserve">binární </w:t>
      </w:r>
      <w:r>
        <w:rPr>
          <w:lang w:val="cs-CZ"/>
        </w:rPr>
        <w:t xml:space="preserve">operátory“ (symboly označující </w:t>
      </w:r>
      <w:r w:rsidR="004A1276">
        <w:rPr>
          <w:lang w:val="cs-CZ"/>
        </w:rPr>
        <w:t xml:space="preserve">určitou matematickou operaci, která přijímá dvě vstupní čísla, např. </w:t>
      </w:r>
      <m:oMath>
        <m:r>
          <w:rPr>
            <w:rFonts w:ascii="Cambria Math" w:hAnsi="Cambria Math"/>
            <w:lang w:val="cs-CZ"/>
          </w:rPr>
          <m:t>+</m:t>
        </m:r>
      </m:oMath>
      <w:r w:rsid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Pr>
          <w:lang w:val="cs-CZ"/>
        </w:rPr>
        <w:t xml:space="preserve">) se zapisují </w:t>
      </w:r>
      <w:r w:rsidR="004A1276" w:rsidRPr="0090307F">
        <w:rPr>
          <w:u w:val="single"/>
          <w:lang w:val="cs-CZ"/>
        </w:rPr>
        <w:t>mezi</w:t>
      </w:r>
      <w:r w:rsidR="004A1276">
        <w:rPr>
          <w:lang w:val="cs-CZ"/>
        </w:rPr>
        <w:t xml:space="preserve"> jejich </w:t>
      </w:r>
      <w:r w:rsidR="0057047F">
        <w:rPr>
          <w:lang w:val="cs-CZ"/>
        </w:rPr>
        <w:t>„operandy“ (čísla, na kterých má být operace vykonána</w:t>
      </w:r>
      <w:r w:rsidR="00913554">
        <w:rPr>
          <w:lang w:val="cs-CZ"/>
        </w:rPr>
        <w:t xml:space="preserve"> – sčítance, </w:t>
      </w:r>
      <w:r w:rsidR="0036263D">
        <w:rPr>
          <w:lang w:val="cs-CZ"/>
        </w:rPr>
        <w:t>dělitele</w:t>
      </w:r>
      <w:r w:rsidR="00913554">
        <w:rPr>
          <w:lang w:val="cs-CZ"/>
        </w:rPr>
        <w:t xml:space="preserve"> a dělenci,…</w:t>
      </w:r>
      <w:r w:rsidR="0057047F">
        <w:rPr>
          <w:lang w:val="cs-CZ"/>
        </w:rPr>
        <w:t>).</w:t>
      </w:r>
      <w:r w:rsidR="0090307F">
        <w:rPr>
          <w:lang w:val="cs-CZ"/>
        </w:rPr>
        <w:t xml:space="preserve"> Příkladem infixového zápisu je například výraz </w:t>
      </w:r>
      <m:oMath>
        <m:r>
          <w:rPr>
            <w:rFonts w:ascii="Cambria Math" w:hAnsi="Cambria Math"/>
            <w:lang w:val="cs-CZ"/>
          </w:rPr>
          <m:t>1+1</m:t>
        </m:r>
      </m:oMath>
      <w:r w:rsidR="0090307F">
        <w:rPr>
          <w:lang w:val="cs-CZ"/>
        </w:rPr>
        <w:t>.</w:t>
      </w:r>
      <w:r w:rsidR="00936971">
        <w:rPr>
          <w:lang w:val="cs-CZ"/>
        </w:rPr>
        <w:t xml:space="preserve"> Tento zápis sice zná každý od dětství, ale má své nevýhody: </w:t>
      </w:r>
      <w:r w:rsidR="00EC488C">
        <w:rPr>
          <w:lang w:val="cs-CZ"/>
        </w:rPr>
        <w:t>pokud se číslo nachází mezi dvěma operátory, je potřeba použít závorek nebo pravidel o precendenci operací (násobení a dělení nad sčítáním a odčítáním).</w:t>
      </w:r>
      <w:r w:rsidR="00E52FE9">
        <w:rPr>
          <w:lang w:val="cs-CZ"/>
        </w:rPr>
        <w:t xml:space="preserve"> Pokud tedy do „hloupé“ kalkulačky</w:t>
      </w:r>
      <w:r w:rsidR="00B445D1">
        <w:rPr>
          <w:lang w:val="cs-CZ"/>
        </w:rPr>
        <w:t xml:space="preserve">, takové, jaké jsou vhodné pouze na </w:t>
      </w:r>
      <w:r w:rsidR="00B445D1">
        <w:rPr>
          <w:lang w:val="cs-CZ"/>
        </w:rPr>
        <w:lastRenderedPageBreak/>
        <w:t>základní škole,</w:t>
      </w:r>
      <w:r w:rsidR="00E52FE9">
        <w:rPr>
          <w:lang w:val="cs-CZ"/>
        </w:rPr>
        <w:t xml:space="preserve"> zadá uživatel výraz </w:t>
      </w:r>
      <w:bookmarkStart w:id="13" w:name="_Hlk222481686"/>
      <m:oMath>
        <m:r>
          <w:rPr>
            <w:rFonts w:ascii="Cambria Math" w:hAnsi="Cambria Math"/>
            <w:lang w:val="cs-CZ"/>
          </w:rPr>
          <m:t>1+2×3</m:t>
        </m:r>
      </m:oMath>
      <w:bookmarkEnd w:id="13"/>
      <w:r w:rsidR="00E52FE9">
        <w:rPr>
          <w:rFonts w:eastAsiaTheme="minorEastAsia"/>
          <w:lang w:val="cs-CZ"/>
        </w:rPr>
        <w:t xml:space="preserve"> klávesu po klávese, výsledek by byl nesprávný</w:t>
      </w:r>
      <w:r w:rsidR="00CA77D1">
        <w:rPr>
          <w:rFonts w:eastAsiaTheme="minorEastAsia"/>
          <w:lang w:val="cs-CZ"/>
        </w:rPr>
        <w:t>,</w:t>
      </w:r>
      <w:r w:rsidR="00E52FE9">
        <w:rPr>
          <w:rFonts w:eastAsiaTheme="minorEastAsia"/>
          <w:lang w:val="cs-CZ"/>
        </w:rPr>
        <w:t xml:space="preserve"> protože</w:t>
      </w:r>
      <w:r w:rsidR="00CA77D1">
        <w:rPr>
          <w:rFonts w:eastAsiaTheme="minorEastAsia"/>
          <w:lang w:val="cs-CZ"/>
        </w:rPr>
        <w:t xml:space="preserve"> kalkulačka provádí operace okamžitě a vyřešila by tudíž vstup jako </w:t>
      </w:r>
      <m:oMath>
        <m:r>
          <w:rPr>
            <w:rFonts w:ascii="Cambria Math" w:eastAsiaTheme="minorEastAsia" w:hAnsi="Cambria Math"/>
            <w:lang w:val="cs-CZ"/>
          </w:rPr>
          <m:t>(1+2)×3</m:t>
        </m:r>
      </m:oMath>
      <w:r w:rsidR="00CA77D1">
        <w:rPr>
          <w:rFonts w:eastAsiaTheme="minorEastAsia"/>
          <w:lang w:val="cs-CZ"/>
        </w:rPr>
        <w:t>.</w:t>
      </w:r>
      <w:r w:rsidR="009242B2">
        <w:rPr>
          <w:rFonts w:eastAsiaTheme="minorEastAsia"/>
          <w:lang w:val="cs-CZ"/>
        </w:rPr>
        <w:t xml:space="preserve"> Pokud použijeme pokročilejší středo- nebo vysokoškolskou vědeckou kalkulačku, taková kalkulačka nám umožní </w:t>
      </w:r>
      <w:r w:rsidR="009D3A51">
        <w:rPr>
          <w:rFonts w:eastAsiaTheme="minorEastAsia"/>
          <w:lang w:val="cs-CZ"/>
        </w:rPr>
        <w:t xml:space="preserve">zadat celý výraz v infixové notaci a pak stisknout klávesu </w:t>
      </w:r>
      <m:oMath>
        <m:r>
          <w:rPr>
            <w:rFonts w:ascii="Cambria Math" w:eastAsiaTheme="minorEastAsia" w:hAnsi="Cambria Math"/>
            <w:lang w:val="cs-CZ"/>
          </w:rPr>
          <m:t>=</m:t>
        </m:r>
      </m:oMath>
      <w:r w:rsidR="009D3A51">
        <w:rPr>
          <w:rFonts w:eastAsiaTheme="minorEastAsia"/>
          <w:lang w:val="cs-CZ"/>
        </w:rPr>
        <w:t xml:space="preserve">, která </w:t>
      </w:r>
      <w:r w:rsidR="008D6955">
        <w:rPr>
          <w:rFonts w:eastAsiaTheme="minorEastAsia"/>
          <w:lang w:val="cs-CZ"/>
        </w:rPr>
        <w:t>celý výraz vyřeší. Jejich nevýhodou je však komplikovanost programu na nich běžícího, který musí správně zpracovat precedenci a závorky.</w:t>
      </w:r>
    </w:p>
    <w:p w14:paraId="458F3041" w14:textId="77777777" w:rsidR="0035653B" w:rsidRDefault="00610003" w:rsidP="00F64B37">
      <w:pPr>
        <w:jc w:val="both"/>
        <w:rPr>
          <w:rFonts w:eastAsiaTheme="minorEastAsia"/>
          <w:lang w:val="cs-CZ"/>
        </w:rPr>
      </w:pPr>
      <w:r>
        <w:rPr>
          <w:rFonts w:eastAsiaTheme="minorEastAsia"/>
          <w:lang w:val="cs-CZ"/>
        </w:rPr>
        <w:t xml:space="preserve">Je však další způsob zápisu matematických výrazů, který tato pravidla nevyžaduje, který nevyžaduje ani závorky nebo </w:t>
      </w:r>
      <w:r w:rsidR="00B9366E">
        <w:rPr>
          <w:rFonts w:eastAsiaTheme="minorEastAsia"/>
          <w:lang w:val="cs-CZ"/>
        </w:rPr>
        <w:t>pravidla o precedenci, jehož zápis je zcela jednoznačný: postfixová notace.</w:t>
      </w:r>
      <w:r w:rsidR="003F0550">
        <w:rPr>
          <w:rFonts w:eastAsiaTheme="minorEastAsia"/>
          <w:lang w:val="cs-CZ"/>
        </w:rPr>
        <w:t xml:space="preserve"> V této notaci, také nazývané RPN („</w:t>
      </w:r>
      <w:r w:rsidR="003F0550" w:rsidRPr="003F0550">
        <w:rPr>
          <w:rFonts w:eastAsiaTheme="minorEastAsia"/>
          <w:lang w:val="cs-CZ"/>
        </w:rPr>
        <w:t>=reverse Polish notation</w:t>
      </w:r>
      <w:r w:rsidR="003F0550">
        <w:rPr>
          <w:rFonts w:eastAsiaTheme="minorEastAsia"/>
          <w:lang w:val="cs-CZ"/>
        </w:rPr>
        <w:t>“</w:t>
      </w:r>
      <w:r w:rsidR="003F0550" w:rsidRPr="003F0550">
        <w:rPr>
          <w:rFonts w:eastAsiaTheme="minorEastAsia"/>
          <w:lang w:val="cs-CZ"/>
        </w:rPr>
        <w:t xml:space="preserve"> – zpětná polská notace, polská podle národnosti logika Jana Łukasiewicze)</w:t>
      </w:r>
      <w:r w:rsidR="003F0550">
        <w:rPr>
          <w:rFonts w:eastAsiaTheme="minorEastAsia"/>
          <w:lang w:val="cs-CZ"/>
        </w:rPr>
        <w:t xml:space="preserve"> </w:t>
      </w:r>
      <w:r w:rsidR="00306B6F" w:rsidRPr="00306B6F">
        <w:rPr>
          <w:rFonts w:eastAsiaTheme="minorEastAsia"/>
          <w:lang w:val="cs-CZ"/>
        </w:rPr>
        <w:t xml:space="preserve">se operandy nezapisují mezi čísla, na kterých má být operace vykonána, ale </w:t>
      </w:r>
      <w:r w:rsidR="00306B6F" w:rsidRPr="00306B6F">
        <w:rPr>
          <w:rFonts w:eastAsiaTheme="minorEastAsia"/>
          <w:u w:val="single"/>
          <w:lang w:val="cs-CZ"/>
        </w:rPr>
        <w:t>za</w:t>
      </w:r>
      <w:r w:rsidR="00306B6F" w:rsidRPr="00306B6F">
        <w:rPr>
          <w:rFonts w:eastAsiaTheme="minorEastAsia"/>
          <w:lang w:val="cs-CZ"/>
        </w:rPr>
        <w:t xml:space="preserve"> obě. Čísla jsou oddělena prostou mezerou. Tento přístup eliminuje nutnost řešit precedenci operací nebo závorky</w:t>
      </w:r>
      <w:r w:rsidR="00306B6F">
        <w:rPr>
          <w:rFonts w:eastAsiaTheme="minorEastAsia"/>
          <w:lang w:val="cs-CZ"/>
        </w:rPr>
        <w:t>, protože pokud je jeden z operandů ne číslo, ale další výraz, je tento výraz vyřešen vždy jako první.</w:t>
      </w:r>
    </w:p>
    <w:p w14:paraId="2E85B6D7" w14:textId="5E968C51" w:rsidR="00610003" w:rsidRDefault="0035653B" w:rsidP="00F64B37">
      <w:pPr>
        <w:jc w:val="both"/>
        <w:rPr>
          <w:rFonts w:eastAsiaTheme="minorEastAsia"/>
          <w:lang w:val="cs-CZ"/>
        </w:rPr>
      </w:pPr>
      <w:r>
        <w:rPr>
          <w:rFonts w:eastAsiaTheme="minorEastAsia"/>
          <w:lang w:val="cs-CZ"/>
        </w:rPr>
        <w:t xml:space="preserve">Výše zmíněný výraz </w:t>
      </w:r>
      <m:oMath>
        <m:r>
          <w:rPr>
            <w:rFonts w:ascii="Cambria Math" w:hAnsi="Cambria Math"/>
            <w:lang w:val="cs-CZ"/>
          </w:rPr>
          <m:t>1+2×3</m:t>
        </m:r>
      </m:oMath>
      <w:r>
        <w:rPr>
          <w:rFonts w:eastAsiaTheme="minorEastAsia"/>
          <w:lang w:val="cs-CZ"/>
        </w:rPr>
        <w:t xml:space="preserve"> by tedy šel do RPN přepsat buď jako </w:t>
      </w:r>
      <m:oMath>
        <m:r>
          <w:rPr>
            <w:rFonts w:ascii="Cambria Math" w:eastAsiaTheme="minorEastAsia" w:hAnsi="Cambria Math"/>
            <w:lang w:val="cs-CZ"/>
          </w:rPr>
          <m:t>1 2 3×+</m:t>
        </m:r>
      </m:oMath>
      <w:r>
        <w:rPr>
          <w:rFonts w:eastAsiaTheme="minorEastAsia"/>
          <w:lang w:val="cs-CZ"/>
        </w:rPr>
        <w:t xml:space="preserve"> při dodržení přednosti násobení před sčítáním, nebo, pokud by byl upraven na </w:t>
      </w:r>
      <m:oMath>
        <m:d>
          <m:dPr>
            <m:ctrlPr>
              <w:rPr>
                <w:rFonts w:ascii="Cambria Math" w:eastAsiaTheme="minorEastAsia" w:hAnsi="Cambria Math"/>
                <w:i/>
                <w:lang w:val="cs-CZ"/>
              </w:rPr>
            </m:ctrlPr>
          </m:dPr>
          <m:e>
            <m:r>
              <w:rPr>
                <w:rFonts w:ascii="Cambria Math" w:hAnsi="Cambria Math"/>
                <w:lang w:val="cs-CZ"/>
              </w:rPr>
              <m:t>1+2</m:t>
            </m:r>
            <m:ctrlPr>
              <w:rPr>
                <w:rFonts w:ascii="Cambria Math" w:hAnsi="Cambria Math"/>
                <w:i/>
                <w:lang w:val="cs-CZ"/>
              </w:rPr>
            </m:ctrlPr>
          </m:e>
        </m:d>
        <m:r>
          <w:rPr>
            <w:rFonts w:ascii="Cambria Math" w:hAnsi="Cambria Math"/>
            <w:lang w:val="cs-CZ"/>
          </w:rPr>
          <m:t>×3</m:t>
        </m:r>
      </m:oMath>
      <w:r>
        <w:rPr>
          <w:rFonts w:eastAsiaTheme="minorEastAsia"/>
          <w:lang w:val="cs-CZ"/>
        </w:rPr>
        <w:t xml:space="preserve">, tak by byl přepsán jako </w:t>
      </w:r>
      <m:oMath>
        <m:r>
          <w:rPr>
            <w:rFonts w:ascii="Cambria Math" w:eastAsiaTheme="minorEastAsia" w:hAnsi="Cambria Math"/>
            <w:lang w:val="cs-CZ"/>
          </w:rPr>
          <m:t>1 2+3×</m:t>
        </m:r>
      </m:oMath>
      <w:r>
        <w:rPr>
          <w:rFonts w:eastAsiaTheme="minorEastAsia"/>
          <w:lang w:val="cs-CZ"/>
        </w:rPr>
        <w:t>.</w:t>
      </w:r>
      <w:r w:rsidR="00282403">
        <w:rPr>
          <w:rFonts w:eastAsiaTheme="minorEastAsia"/>
          <w:lang w:val="cs-CZ"/>
        </w:rPr>
        <w:t xml:space="preserve"> Tyto dva zápisy jsou tedy různé podle toho, jaká operace by měla přednost, a s imaginárními závorkami by byly řešeny jako </w:t>
      </w:r>
      <m:oMath>
        <m:r>
          <w:rPr>
            <w:rFonts w:ascii="Cambria Math" w:eastAsiaTheme="minorEastAsia" w:hAnsi="Cambria Math"/>
            <w:lang w:val="cs-CZ"/>
          </w:rPr>
          <m:t xml:space="preserve">1 </m:t>
        </m:r>
        <m:d>
          <m:dPr>
            <m:ctrlPr>
              <w:rPr>
                <w:rFonts w:ascii="Cambria Math" w:eastAsiaTheme="minorEastAsia" w:hAnsi="Cambria Math"/>
                <w:i/>
                <w:lang w:val="cs-CZ"/>
              </w:rPr>
            </m:ctrlPr>
          </m:dPr>
          <m:e>
            <m:r>
              <w:rPr>
                <w:rFonts w:ascii="Cambria Math" w:eastAsiaTheme="minorEastAsia" w:hAnsi="Cambria Math"/>
                <w:lang w:val="cs-CZ"/>
              </w:rPr>
              <m:t>2 3×</m:t>
            </m:r>
          </m:e>
        </m:d>
        <m:r>
          <w:rPr>
            <w:rFonts w:ascii="Cambria Math" w:eastAsiaTheme="minorEastAsia" w:hAnsi="Cambria Math"/>
            <w:lang w:val="cs-CZ"/>
          </w:rPr>
          <m:t>+</m:t>
        </m:r>
      </m:oMath>
      <w:r w:rsidR="00282403">
        <w:rPr>
          <w:rFonts w:eastAsiaTheme="minorEastAsia"/>
          <w:lang w:val="cs-CZ"/>
        </w:rPr>
        <w:t xml:space="preserve"> a </w:t>
      </w:r>
      <m:oMath>
        <m:d>
          <m:dPr>
            <m:ctrlPr>
              <w:rPr>
                <w:rFonts w:ascii="Cambria Math" w:eastAsiaTheme="minorEastAsia" w:hAnsi="Cambria Math"/>
                <w:i/>
                <w:lang w:val="cs-CZ"/>
              </w:rPr>
            </m:ctrlPr>
          </m:dPr>
          <m:e>
            <m:r>
              <w:rPr>
                <w:rFonts w:ascii="Cambria Math" w:eastAsiaTheme="minorEastAsia" w:hAnsi="Cambria Math"/>
                <w:lang w:val="cs-CZ"/>
              </w:rPr>
              <m:t>1 2+</m:t>
            </m:r>
          </m:e>
        </m:d>
        <m:r>
          <w:rPr>
            <w:rFonts w:ascii="Cambria Math" w:eastAsiaTheme="minorEastAsia" w:hAnsi="Cambria Math"/>
            <w:lang w:val="cs-CZ"/>
          </w:rPr>
          <m:t xml:space="preserve"> 3×</m:t>
        </m:r>
      </m:oMath>
      <w:r w:rsidR="00230BF2">
        <w:rPr>
          <w:rFonts w:eastAsiaTheme="minorEastAsia"/>
          <w:lang w:val="cs-CZ"/>
        </w:rPr>
        <w:t xml:space="preserve"> </w:t>
      </w:r>
      <w:r w:rsidR="00EF6068">
        <w:rPr>
          <w:rFonts w:eastAsiaTheme="minorEastAsia"/>
          <w:lang w:val="cs-CZ"/>
        </w:rPr>
        <w:t xml:space="preserve">– operandy </w:t>
      </w:r>
      <w:r w:rsidR="00230BF2">
        <w:rPr>
          <w:rFonts w:eastAsiaTheme="minorEastAsia"/>
          <w:lang w:val="cs-CZ"/>
        </w:rPr>
        <w:t>jsou řešeny jednoduše zleva doprava.</w:t>
      </w:r>
      <w:r w:rsidR="00601F0C">
        <w:rPr>
          <w:rFonts w:eastAsiaTheme="minorEastAsia"/>
          <w:lang w:val="cs-CZ"/>
        </w:rPr>
        <w:t xml:space="preserve"> Pro převod z infixové notace do RPN je používán například </w:t>
      </w:r>
      <w:r w:rsidR="006D5EBC">
        <w:rPr>
          <w:rFonts w:eastAsiaTheme="minorEastAsia"/>
          <w:lang w:val="cs-CZ"/>
        </w:rPr>
        <w:t xml:space="preserve">tzv. </w:t>
      </w:r>
      <w:r w:rsidR="006D5EBC" w:rsidRPr="006D5EBC">
        <w:rPr>
          <w:rFonts w:eastAsiaTheme="minorEastAsia"/>
          <w:lang w:val="cs-CZ"/>
        </w:rPr>
        <w:t>Shunting yard algoritmus</w:t>
      </w:r>
      <w:r w:rsidR="006D5EBC">
        <w:rPr>
          <w:rFonts w:eastAsiaTheme="minorEastAsia"/>
          <w:lang w:val="cs-CZ"/>
        </w:rPr>
        <w:t xml:space="preserve"> vynalezený známým informatikem E. </w:t>
      </w:r>
      <w:r w:rsidR="006D5EBC" w:rsidRPr="006D5EBC">
        <w:rPr>
          <w:rFonts w:eastAsiaTheme="minorEastAsia"/>
          <w:lang w:val="cs-CZ"/>
        </w:rPr>
        <w:t>Dijkstr</w:t>
      </w:r>
      <w:r w:rsidR="006D5EBC">
        <w:rPr>
          <w:rFonts w:eastAsiaTheme="minorEastAsia"/>
          <w:lang w:val="cs-CZ"/>
        </w:rPr>
        <w:t>ou</w:t>
      </w:r>
      <w:r w:rsidR="003815A1">
        <w:rPr>
          <w:rFonts w:eastAsiaTheme="minorEastAsia"/>
          <w:lang w:val="cs-CZ"/>
        </w:rPr>
        <w:t xml:space="preserve">, ačkoli mnoho uživatelů takovýchto kalkulaček dokáží </w:t>
      </w:r>
      <w:r w:rsidR="00075121">
        <w:rPr>
          <w:rFonts w:eastAsiaTheme="minorEastAsia"/>
          <w:lang w:val="cs-CZ"/>
        </w:rPr>
        <w:t>takovýto</w:t>
      </w:r>
      <w:r w:rsidR="003815A1">
        <w:rPr>
          <w:rFonts w:eastAsiaTheme="minorEastAsia"/>
          <w:lang w:val="cs-CZ"/>
        </w:rPr>
        <w:t xml:space="preserve"> převod provést v</w:t>
      </w:r>
      <w:r w:rsidR="00537AA2">
        <w:rPr>
          <w:rFonts w:eastAsiaTheme="minorEastAsia"/>
          <w:lang w:val="cs-CZ"/>
        </w:rPr>
        <w:t> </w:t>
      </w:r>
      <w:r w:rsidR="003815A1">
        <w:rPr>
          <w:rFonts w:eastAsiaTheme="minorEastAsia"/>
          <w:lang w:val="cs-CZ"/>
        </w:rPr>
        <w:t>hlavě</w:t>
      </w:r>
      <w:r w:rsidR="00537AA2">
        <w:rPr>
          <w:rFonts w:eastAsiaTheme="minorEastAsia"/>
          <w:lang w:val="cs-CZ"/>
        </w:rPr>
        <w:t>, případně pouze pomocí papíry a tužky.</w:t>
      </w:r>
    </w:p>
    <w:p w14:paraId="4211F496" w14:textId="1AC3550B" w:rsidR="00EE2E3A" w:rsidRDefault="00EE2E3A" w:rsidP="00F64B37">
      <w:pPr>
        <w:jc w:val="both"/>
        <w:rPr>
          <w:rFonts w:eastAsiaTheme="minorEastAsia"/>
          <w:lang w:val="cs-CZ"/>
        </w:rPr>
      </w:pPr>
      <w:r w:rsidRPr="00EE2E3A">
        <w:rPr>
          <w:rFonts w:eastAsiaTheme="minorEastAsia"/>
          <w:lang w:val="cs-CZ"/>
        </w:rPr>
        <w:t xml:space="preserve">Tento zápis je často modelován právě pomocí datové struktury zásobníku, kdy každé číslo je přidáno na vrchol zásobníku a operace vezmou první dvě čísla </w:t>
      </w:r>
      <w:r w:rsidR="004975AD" w:rsidRPr="00EE2E3A">
        <w:rPr>
          <w:rFonts w:eastAsiaTheme="minorEastAsia"/>
          <w:lang w:val="cs-CZ"/>
        </w:rPr>
        <w:t>svrchu</w:t>
      </w:r>
      <w:r w:rsidRPr="00EE2E3A">
        <w:rPr>
          <w:rFonts w:eastAsiaTheme="minorEastAsia"/>
          <w:lang w:val="cs-CZ"/>
        </w:rPr>
        <w:t xml:space="preserve"> a provedou na nich operaci.</w:t>
      </w:r>
      <w:r w:rsidR="004975AD">
        <w:rPr>
          <w:rFonts w:eastAsiaTheme="minorEastAsia"/>
          <w:lang w:val="cs-CZ"/>
        </w:rPr>
        <w:t xml:space="preserve"> </w:t>
      </w:r>
      <w:r w:rsidR="004975AD" w:rsidRPr="004975AD">
        <w:rPr>
          <w:rFonts w:eastAsiaTheme="minorEastAsia"/>
          <w:lang w:val="cs-CZ"/>
        </w:rPr>
        <w:t xml:space="preserve">Nekomutativní operace (např. odčítání a dělení) jsou tradičně brány tak, že vrchnější položka na zásobníku je druhým operandem, aby šlo na kalkulačce stisknout klávesy </w:t>
      </w:r>
      <w:r w:rsidR="00EE36BA" w:rsidRPr="00EE36BA">
        <w:rPr>
          <w:rFonts w:ascii="Consolas" w:hAnsi="Consolas"/>
          <w:highlight w:val="lightGray"/>
          <w:lang w:val="cs-CZ"/>
        </w:rPr>
        <w:t>2</w:t>
      </w:r>
      <w:r w:rsidR="004975AD" w:rsidRPr="004975AD">
        <w:rPr>
          <w:rFonts w:eastAsiaTheme="minorEastAsia"/>
          <w:lang w:val="cs-CZ"/>
        </w:rPr>
        <w:t xml:space="preserve">, pak </w:t>
      </w:r>
      <w:r w:rsidR="00213B4E" w:rsidRPr="004975AD">
        <w:rPr>
          <w:rFonts w:ascii="Consolas" w:hAnsi="Consolas"/>
          <w:highlight w:val="lightGray"/>
          <w:lang w:val="cs-CZ"/>
        </w:rPr>
        <w:t>Enter</w:t>
      </w:r>
      <w:r w:rsidR="004975AD" w:rsidRPr="004975AD">
        <w:rPr>
          <w:rFonts w:eastAsiaTheme="minorEastAsia"/>
          <w:lang w:val="cs-CZ"/>
        </w:rPr>
        <w:t xml:space="preserve">, pak </w:t>
      </w:r>
      <w:r w:rsidR="00EE36BA" w:rsidRPr="00EE36BA">
        <w:rPr>
          <w:rFonts w:ascii="Consolas" w:hAnsi="Consolas"/>
          <w:highlight w:val="lightGray"/>
          <w:lang w:val="cs-CZ"/>
        </w:rPr>
        <w:t>1</w:t>
      </w:r>
      <w:r w:rsidR="004975AD" w:rsidRPr="004975AD">
        <w:rPr>
          <w:rFonts w:eastAsiaTheme="minorEastAsia"/>
          <w:lang w:val="cs-CZ"/>
        </w:rPr>
        <w:t xml:space="preserve"> a nakonec</w:t>
      </w:r>
      <w:r w:rsidR="00EE36BA">
        <w:rPr>
          <w:rFonts w:eastAsiaTheme="minorEastAsia"/>
          <w:lang w:val="cs-CZ"/>
        </w:rPr>
        <w:t xml:space="preserve"> </w:t>
      </w:r>
      <w:r w:rsidR="00EE36BA" w:rsidRPr="00EE36BA">
        <w:rPr>
          <w:rFonts w:ascii="Consolas" w:hAnsi="Consolas"/>
          <w:highlight w:val="lightGray"/>
          <w:lang w:val="cs-CZ"/>
        </w:rPr>
        <w:t>–</w:t>
      </w:r>
      <w:r w:rsidR="004975AD" w:rsidRPr="004975AD">
        <w:rPr>
          <w:rFonts w:eastAsiaTheme="minorEastAsia"/>
          <w:lang w:val="cs-CZ"/>
        </w:rPr>
        <w:t xml:space="preserve">, a výraz byl opravdu řešen jako </w:t>
      </w:r>
      <m:oMath>
        <m:r>
          <w:rPr>
            <w:rFonts w:ascii="Cambria Math" w:eastAsiaTheme="minorEastAsia" w:hAnsi="Cambria Math"/>
            <w:lang w:val="cs-CZ"/>
          </w:rPr>
          <m:t>2 1-</m:t>
        </m:r>
      </m:oMath>
      <w:r w:rsidR="004975AD" w:rsidRPr="004975AD">
        <w:rPr>
          <w:rFonts w:eastAsiaTheme="minorEastAsia"/>
          <w:lang w:val="cs-CZ"/>
        </w:rPr>
        <w:t xml:space="preserve">. Klávesa </w:t>
      </w:r>
      <w:r w:rsidR="004975AD" w:rsidRPr="004975AD">
        <w:rPr>
          <w:rFonts w:ascii="Consolas" w:hAnsi="Consolas"/>
          <w:highlight w:val="lightGray"/>
          <w:lang w:val="cs-CZ"/>
        </w:rPr>
        <w:t>Enter</w:t>
      </w:r>
      <w:r w:rsidR="004975AD" w:rsidRPr="004975AD">
        <w:rPr>
          <w:rFonts w:eastAsiaTheme="minorEastAsia"/>
          <w:lang w:val="cs-CZ"/>
        </w:rPr>
        <w:t xml:space="preserve"> pouze rozděluje dvě čísla, aby nebylo zadání interpretováno jako </w:t>
      </w:r>
      <m:oMath>
        <m:r>
          <w:rPr>
            <w:rFonts w:ascii="Cambria Math" w:eastAsiaTheme="minorEastAsia" w:hAnsi="Cambria Math"/>
            <w:lang w:val="cs-CZ"/>
          </w:rPr>
          <m:t>21-</m:t>
        </m:r>
      </m:oMath>
      <w:r w:rsidR="00A80055">
        <w:rPr>
          <w:rFonts w:eastAsiaTheme="minorEastAsia"/>
          <w:lang w:val="cs-CZ"/>
        </w:rPr>
        <w:t xml:space="preserve"> (</w:t>
      </w:r>
      <w:r w:rsidR="00213285">
        <w:rPr>
          <w:rFonts w:eastAsiaTheme="minorEastAsia"/>
          <w:lang w:val="cs-CZ"/>
        </w:rPr>
        <w:t xml:space="preserve">= </w:t>
      </w:r>
      <w:r w:rsidR="00A80055">
        <w:rPr>
          <w:rFonts w:eastAsiaTheme="minorEastAsia"/>
          <w:lang w:val="cs-CZ"/>
        </w:rPr>
        <w:t>dvacet jedna</w:t>
      </w:r>
      <w:r w:rsidR="00D40468">
        <w:rPr>
          <w:rFonts w:eastAsiaTheme="minorEastAsia"/>
          <w:lang w:val="cs-CZ"/>
        </w:rPr>
        <w:t xml:space="preserve"> mínus</w:t>
      </w:r>
      <w:r w:rsidR="00A80055">
        <w:rPr>
          <w:rFonts w:eastAsiaTheme="minorEastAsia"/>
          <w:lang w:val="cs-CZ"/>
        </w:rPr>
        <w:t>),</w:t>
      </w:r>
      <w:r w:rsidR="004975AD" w:rsidRPr="004975AD">
        <w:rPr>
          <w:rFonts w:eastAsiaTheme="minorEastAsia"/>
          <w:lang w:val="cs-CZ"/>
        </w:rPr>
        <w:t xml:space="preserve"> přesněji vezme všechny číslice, které byly do té doby zadány, zpracuje je jako číslo a vloží na zásobník. Některé kalkulačky vyžadují stisknout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 xml:space="preserve">mezi zadáním čísla a operátorem, jiné (jako ta naše) jeho akci vykonají implicitně při stisknutí klávesy operátoru, pokud byly mezi posledním stisknutí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napsány nějaké číslice.</w:t>
      </w:r>
    </w:p>
    <w:p w14:paraId="3231E3AE" w14:textId="2500AE70" w:rsidR="00051B1D" w:rsidRPr="00051B1D" w:rsidRDefault="00051B1D" w:rsidP="00F64B37">
      <w:pPr>
        <w:jc w:val="both"/>
        <w:rPr>
          <w:rFonts w:eastAsiaTheme="minorEastAsia"/>
          <w:lang w:val="cs-CZ"/>
        </w:rPr>
      </w:pPr>
      <w:r>
        <w:rPr>
          <w:rFonts w:eastAsiaTheme="minorEastAsia"/>
          <w:lang w:val="cs-CZ"/>
        </w:rPr>
        <w:t xml:space="preserve">Ačkoli je dnes RPN používaná pouze zřídka, historicky byla velmi populární například v produktové řadě kalkulaček HP. Model </w:t>
      </w:r>
      <w:r w:rsidRPr="00051B1D">
        <w:rPr>
          <w:rFonts w:eastAsiaTheme="minorEastAsia"/>
          <w:lang w:val="cs-CZ"/>
        </w:rPr>
        <w:t>HP-12C</w:t>
      </w:r>
      <w:r>
        <w:rPr>
          <w:rFonts w:eastAsiaTheme="minorEastAsia"/>
          <w:lang w:val="cs-CZ"/>
        </w:rPr>
        <w:t xml:space="preserve"> z roku 1981 je dodnes považován za nejdéle </w:t>
      </w:r>
      <w:r w:rsidR="00DA1155">
        <w:rPr>
          <w:rFonts w:eastAsiaTheme="minorEastAsia"/>
          <w:lang w:val="cs-CZ"/>
        </w:rPr>
        <w:t xml:space="preserve">vyráběnou </w:t>
      </w:r>
      <w:r>
        <w:rPr>
          <w:rFonts w:eastAsiaTheme="minorEastAsia"/>
          <w:lang w:val="cs-CZ"/>
        </w:rPr>
        <w:t>a nejprodávanější</w:t>
      </w:r>
      <w:r w:rsidR="00F1131A">
        <w:rPr>
          <w:rFonts w:eastAsiaTheme="minorEastAsia"/>
          <w:lang w:val="cs-CZ"/>
        </w:rPr>
        <w:t xml:space="preserve"> </w:t>
      </w:r>
      <w:r w:rsidR="00DA1155">
        <w:rPr>
          <w:rFonts w:eastAsiaTheme="minorEastAsia"/>
          <w:lang w:val="cs-CZ"/>
        </w:rPr>
        <w:t>kalkulačku, a stal se</w:t>
      </w:r>
      <w:r>
        <w:rPr>
          <w:rFonts w:eastAsiaTheme="minorEastAsia"/>
          <w:lang w:val="cs-CZ"/>
        </w:rPr>
        <w:t xml:space="preserve"> </w:t>
      </w:r>
      <w:r>
        <w:rPr>
          <w:rFonts w:eastAsiaTheme="minorEastAsia"/>
          <w:i/>
          <w:iCs/>
          <w:lang w:val="cs-CZ"/>
        </w:rPr>
        <w:t>de facto</w:t>
      </w:r>
      <w:r>
        <w:rPr>
          <w:rFonts w:eastAsiaTheme="minorEastAsia"/>
          <w:lang w:val="cs-CZ"/>
        </w:rPr>
        <w:t xml:space="preserve"> standard</w:t>
      </w:r>
      <w:r w:rsidR="00CE3DC1">
        <w:rPr>
          <w:rFonts w:eastAsiaTheme="minorEastAsia"/>
          <w:lang w:val="cs-CZ"/>
        </w:rPr>
        <w:t>em</w:t>
      </w:r>
      <w:r>
        <w:rPr>
          <w:rFonts w:eastAsiaTheme="minorEastAsia"/>
          <w:lang w:val="cs-CZ"/>
        </w:rPr>
        <w:t xml:space="preserve"> v oblasti finan</w:t>
      </w:r>
      <w:r w:rsidR="00C4248B">
        <w:rPr>
          <w:rFonts w:eastAsiaTheme="minorEastAsia"/>
          <w:lang w:val="cs-CZ"/>
        </w:rPr>
        <w:t>cí.</w:t>
      </w:r>
      <w:r w:rsidR="00135DA4">
        <w:rPr>
          <w:rFonts w:eastAsiaTheme="minorEastAsia"/>
          <w:lang w:val="cs-CZ"/>
        </w:rPr>
        <w:t xml:space="preserve"> Stejně jako první</w:t>
      </w:r>
      <w:r w:rsidR="00280459">
        <w:rPr>
          <w:rFonts w:eastAsiaTheme="minorEastAsia"/>
          <w:lang w:val="cs-CZ"/>
        </w:rPr>
        <w:t xml:space="preserve"> kapesní</w:t>
      </w:r>
      <w:r w:rsidR="00135DA4">
        <w:rPr>
          <w:rFonts w:eastAsiaTheme="minorEastAsia"/>
          <w:lang w:val="cs-CZ"/>
        </w:rPr>
        <w:t xml:space="preserve"> vědecká kalkulačka na světě, HP-35, používal HP-12C notaci RPN.</w:t>
      </w:r>
    </w:p>
    <w:p w14:paraId="16DA043D" w14:textId="70172983" w:rsidR="00327487" w:rsidRDefault="00AF3BDF" w:rsidP="004F2691">
      <w:pPr>
        <w:pStyle w:val="Nadpis2"/>
        <w:rPr>
          <w:lang w:val="cs-CZ"/>
        </w:rPr>
      </w:pPr>
      <w:bookmarkStart w:id="14" w:name="_Toc223695255"/>
      <w:r>
        <w:rPr>
          <w:lang w:val="cs-CZ"/>
        </w:rPr>
        <w:lastRenderedPageBreak/>
        <w:t>3</w:t>
      </w:r>
      <w:r w:rsidR="004F2691">
        <w:rPr>
          <w:lang w:val="cs-CZ"/>
        </w:rPr>
        <w:t xml:space="preserve"> Specifika čipu RP2040</w:t>
      </w:r>
      <w:bookmarkEnd w:id="14"/>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5"/>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5"/>
      <w:r w:rsidR="00F774E6">
        <w:rPr>
          <w:rStyle w:val="Odkaznakoment"/>
          <w:sz w:val="22"/>
          <w:szCs w:val="24"/>
          <w:lang w:val="cs-CZ"/>
        </w:rPr>
        <w:commentReference w:id="15"/>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6E96F29A"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ostatními</w:t>
      </w:r>
      <w:r w:rsidR="00CD6180">
        <w:rPr>
          <w:lang w:val="cs-CZ"/>
        </w:rPr>
        <w:t>, známějšími</w:t>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w:t>
      </w:r>
      <w:r w:rsidR="000B2035">
        <w:rPr>
          <w:lang w:val="cs-CZ"/>
        </w:rPr>
        <w:t xml:space="preserve"> </w:t>
      </w:r>
      <w:r w:rsidR="0095772F">
        <w:rPr>
          <w:lang w:val="cs-CZ"/>
        </w:rPr>
        <w:t>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lastRenderedPageBreak/>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lastRenderedPageBreak/>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7DD368C5" w:rsidR="00A34568" w:rsidRDefault="00AF3BDF" w:rsidP="00A34568">
      <w:pPr>
        <w:pStyle w:val="Nadpis2"/>
        <w:rPr>
          <w:lang w:val="cs-CZ"/>
        </w:rPr>
      </w:pPr>
      <w:bookmarkStart w:id="16" w:name="_Toc223695256"/>
      <w:r>
        <w:rPr>
          <w:lang w:val="cs-CZ"/>
        </w:rPr>
        <w:t>4</w:t>
      </w:r>
      <w:r w:rsidR="00A34568">
        <w:rPr>
          <w:lang w:val="cs-CZ"/>
        </w:rPr>
        <w:t xml:space="preserve"> </w:t>
      </w:r>
      <w:r w:rsidR="006D78E4">
        <w:rPr>
          <w:lang w:val="cs-CZ"/>
        </w:rPr>
        <w:t>Protokoly</w:t>
      </w:r>
      <w:bookmarkEnd w:id="16"/>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424457B0" w:rsidR="00035CFC" w:rsidRDefault="00AF3BDF" w:rsidP="00035CFC">
      <w:pPr>
        <w:pStyle w:val="Nadpis3"/>
        <w:rPr>
          <w:lang w:val="cs-CZ"/>
        </w:rPr>
      </w:pPr>
      <w:bookmarkStart w:id="17" w:name="_Toc223695257"/>
      <w:r>
        <w:rPr>
          <w:lang w:val="cs-CZ"/>
        </w:rPr>
        <w:t>4</w:t>
      </w:r>
      <w:r w:rsidR="00035CFC">
        <w:rPr>
          <w:lang w:val="cs-CZ"/>
        </w:rPr>
        <w:t>.1 UART</w:t>
      </w:r>
      <w:bookmarkEnd w:id="17"/>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18"/>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18"/>
      <w:r w:rsidR="00F774E6">
        <w:rPr>
          <w:rStyle w:val="Odkaznakoment"/>
          <w:sz w:val="22"/>
          <w:szCs w:val="24"/>
        </w:rPr>
        <w:commentReference w:id="18"/>
      </w:r>
    </w:p>
    <w:p w14:paraId="36C5A3AC" w14:textId="0BF17A67" w:rsidR="00EB63D6" w:rsidRPr="00CE6688" w:rsidRDefault="007E4EDE" w:rsidP="007E4EDE">
      <w:pPr>
        <w:pStyle w:val="Titulek"/>
        <w:jc w:val="both"/>
        <w:rPr>
          <w:color w:val="EE0000"/>
          <w:lang w:val="cs-CZ"/>
        </w:rPr>
      </w:pPr>
      <w:bookmarkStart w:id="19" w:name="_Toc223695309"/>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0B3047">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19"/>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xml:space="preserve">, a rychlost se obvykle nazývá </w:t>
      </w:r>
      <w:r w:rsidR="00FA1738">
        <w:rPr>
          <w:lang w:val="cs-CZ"/>
        </w:rPr>
        <w:lastRenderedPageBreak/>
        <w:t>„baudrate“.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19793FA9">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F3AEFEC" w:rsidR="00BA54B8" w:rsidRPr="00BA54B8" w:rsidRDefault="00BA54B8" w:rsidP="00BA54B8">
      <w:pPr>
        <w:pStyle w:val="Titulek"/>
        <w:jc w:val="both"/>
        <w:rPr>
          <w:lang w:val="cs-CZ"/>
        </w:rPr>
      </w:pPr>
      <w:bookmarkStart w:id="20" w:name="_Toc223695310"/>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0B3047">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0"/>
    </w:p>
    <w:p w14:paraId="3943F825" w14:textId="2A2C0712"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 xml:space="preserve">pomocí </w:t>
      </w:r>
      <w:r w:rsidR="00C0030D">
        <w:rPr>
          <w:lang w:val="cs-CZ"/>
        </w:rPr>
        <w:lastRenderedPageBreak/>
        <w:t>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2ECF52F5" w:rsidR="00856F94" w:rsidRDefault="00AF3BDF" w:rsidP="00856F94">
      <w:pPr>
        <w:pStyle w:val="Nadpis3"/>
        <w:rPr>
          <w:lang w:val="cs-CZ"/>
        </w:rPr>
      </w:pPr>
      <w:bookmarkStart w:id="21" w:name="_Toc223695258"/>
      <w:r>
        <w:rPr>
          <w:lang w:val="cs-CZ"/>
        </w:rPr>
        <w:t>4</w:t>
      </w:r>
      <w:r w:rsidR="00856F94">
        <w:rPr>
          <w:lang w:val="cs-CZ"/>
        </w:rPr>
        <w:t>.2 I</w:t>
      </w:r>
      <w:r w:rsidR="00856F94" w:rsidRPr="00856F94">
        <w:rPr>
          <w:vertAlign w:val="superscript"/>
          <w:lang w:val="cs-CZ"/>
        </w:rPr>
        <w:t>2</w:t>
      </w:r>
      <w:r w:rsidR="00856F94">
        <w:rPr>
          <w:lang w:val="cs-CZ"/>
        </w:rPr>
        <w:t>C</w:t>
      </w:r>
      <w:bookmarkEnd w:id="21"/>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w:t>
      </w:r>
      <w:r w:rsidR="00AA0E93">
        <w:rPr>
          <w:lang w:val="cs-CZ"/>
        </w:rPr>
        <w:lastRenderedPageBreak/>
        <w:t xml:space="preserve">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w:t>
      </w:r>
      <w:r w:rsidR="001215FB">
        <w:rPr>
          <w:lang w:val="cs-CZ"/>
        </w:rPr>
        <w:lastRenderedPageBreak/>
        <w:t>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568F3A40" w:rsidR="00C85DAE" w:rsidRDefault="00AF3BDF" w:rsidP="00B85865">
      <w:pPr>
        <w:pStyle w:val="Nadpis3"/>
        <w:rPr>
          <w:lang w:val="cs-CZ"/>
        </w:rPr>
      </w:pPr>
      <w:bookmarkStart w:id="22" w:name="_Toc223695259"/>
      <w:r>
        <w:rPr>
          <w:lang w:val="cs-CZ"/>
        </w:rPr>
        <w:lastRenderedPageBreak/>
        <w:t>4</w:t>
      </w:r>
      <w:r w:rsidR="00B85865">
        <w:rPr>
          <w:lang w:val="cs-CZ"/>
        </w:rPr>
        <w:t>.3 SWD</w:t>
      </w:r>
      <w:bookmarkEnd w:id="22"/>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3C4DE30" w:rsidR="004C0124" w:rsidRDefault="00AF3BDF" w:rsidP="00616E4C">
      <w:pPr>
        <w:pStyle w:val="Nadpis2"/>
        <w:rPr>
          <w:lang w:val="cs-CZ"/>
        </w:rPr>
      </w:pPr>
      <w:bookmarkStart w:id="23" w:name="_Toc223695260"/>
      <w:r>
        <w:rPr>
          <w:lang w:val="cs-CZ"/>
        </w:rPr>
        <w:t>5</w:t>
      </w:r>
      <w:r w:rsidR="008451E0">
        <w:rPr>
          <w:lang w:val="cs-CZ"/>
        </w:rPr>
        <w:t xml:space="preserve"> OLED displej SSD1306</w:t>
      </w:r>
      <w:bookmarkEnd w:id="23"/>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relativně moderní technologie 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lastRenderedPageBreak/>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AAAA045" w:rsidR="00F61B2F" w:rsidRDefault="00AF3BDF" w:rsidP="00F61B2F">
      <w:pPr>
        <w:pStyle w:val="Nadpis2"/>
        <w:rPr>
          <w:lang w:val="cs-CZ"/>
        </w:rPr>
      </w:pPr>
      <w:bookmarkStart w:id="24" w:name="_Toc223695261"/>
      <w:r>
        <w:rPr>
          <w:lang w:val="cs-CZ"/>
        </w:rPr>
        <w:t>6</w:t>
      </w:r>
      <w:r w:rsidR="00F61B2F">
        <w:rPr>
          <w:lang w:val="cs-CZ"/>
        </w:rPr>
        <w:t xml:space="preserve"> Programovací jazyk Rust</w:t>
      </w:r>
      <w:bookmarkEnd w:id="24"/>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27055D4E" w:rsidR="003F32AB" w:rsidRDefault="00AF3BDF" w:rsidP="003F32AB">
      <w:pPr>
        <w:pStyle w:val="Nadpis3"/>
        <w:rPr>
          <w:lang w:val="cs-CZ"/>
        </w:rPr>
      </w:pPr>
      <w:bookmarkStart w:id="25" w:name="_Toc223695262"/>
      <w:r>
        <w:rPr>
          <w:lang w:val="cs-CZ"/>
        </w:rPr>
        <w:t>6</w:t>
      </w:r>
      <w:r w:rsidR="003F32AB">
        <w:rPr>
          <w:lang w:val="cs-CZ"/>
        </w:rPr>
        <w:t>.1 Správa paměti</w:t>
      </w:r>
      <w:bookmarkEnd w:id="25"/>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 xml:space="preserve">používaný programovací jazyk, který ještě stále využívá tuto </w:t>
      </w:r>
      <w:r w:rsidR="00631B58">
        <w:rPr>
          <w:lang w:val="cs-CZ"/>
        </w:rPr>
        <w:lastRenderedPageBreak/>
        <w:t>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518A8034" w:rsidR="000D5E79" w:rsidRDefault="00891811" w:rsidP="00631B58">
      <w:pPr>
        <w:jc w:val="both"/>
        <w:rPr>
          <w:lang w:val="cs-CZ"/>
        </w:rPr>
      </w:pPr>
      <w:r>
        <w:rPr>
          <w:lang w:val="cs-CZ"/>
        </w:rPr>
        <w:t>Pro ochranu před úmyslnými útoky i chybami programátorů</w:t>
      </w:r>
      <w:r w:rsidR="006C2086">
        <w:rPr>
          <w:lang w:val="cs-CZ"/>
        </w:rPr>
        <w:t xml:space="preserve"> </w:t>
      </w:r>
      <w:r>
        <w:rPr>
          <w:lang w:val="cs-CZ"/>
        </w:rPr>
        <w:t xml:space="preserve">obsahuje </w:t>
      </w:r>
      <w:r w:rsidR="006C2086">
        <w:rPr>
          <w:lang w:val="cs-CZ"/>
        </w:rPr>
        <w:t>téměř každý procesor</w:t>
      </w:r>
      <w:r w:rsidR="00946B12">
        <w:rPr>
          <w:lang w:val="cs-CZ"/>
        </w:rPr>
        <w:t xml:space="preserv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B8304B">
        <w:rPr>
          <w:lang w:val="cs-CZ"/>
        </w:rPr>
        <w:t xml:space="preserve"> běhu programu</w:t>
      </w:r>
      <w:r w:rsidR="00EF6E57">
        <w:rPr>
          <w:lang w:val="cs-CZ"/>
        </w:rPr>
        <w:t>.</w:t>
      </w:r>
      <w:r w:rsidR="00D33CBD">
        <w:rPr>
          <w:lang w:val="cs-CZ"/>
        </w:rPr>
        <w:t xml:space="preserve"> Pokud jsou t</w:t>
      </w:r>
      <w:r w:rsidR="00102502">
        <w:rPr>
          <w:lang w:val="cs-CZ"/>
        </w:rPr>
        <w:t>a</w:t>
      </w:r>
      <w:r w:rsidR="00D33CBD">
        <w:rPr>
          <w:lang w:val="cs-CZ"/>
        </w:rPr>
        <w:t>to pravidla porušen</w:t>
      </w:r>
      <w:r w:rsidR="00102502">
        <w:rPr>
          <w:lang w:val="cs-CZ"/>
        </w:rPr>
        <w:t>a</w:t>
      </w:r>
      <w:r w:rsidR="00D33CBD">
        <w:rPr>
          <w:lang w:val="cs-CZ"/>
        </w:rPr>
        <w:t xml:space="preserve">,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ale </w:t>
      </w:r>
      <w:r w:rsidR="002A6334">
        <w:rPr>
          <w:lang w:val="cs-CZ"/>
        </w:rPr>
        <w:t xml:space="preserve">protože v našem projektu na našem řadiči poběží jen náš kód, toto nikterak nevyužíváme a zůstáváme v privilegovaném módu </w:t>
      </w:r>
      <w:r w:rsidR="009A7BF5">
        <w:rPr>
          <w:lang w:val="cs-CZ"/>
        </w:rPr>
        <w:t>se</w:t>
      </w:r>
      <w:r w:rsidR="002A6334">
        <w:rPr>
          <w:lang w:val="cs-CZ"/>
        </w:rPr>
        <w:t xml:space="preserve"> zakázanou MPU, což </w:t>
      </w:r>
      <w:r w:rsidR="009A7BF5">
        <w:rPr>
          <w:lang w:val="cs-CZ"/>
        </w:rPr>
        <w:t>j</w:t>
      </w:r>
      <w:r w:rsidR="002A6334">
        <w:rPr>
          <w:lang w:val="cs-CZ"/>
        </w:rPr>
        <w:t>e výchozí stav po startu mikrořadiče.</w:t>
      </w:r>
    </w:p>
    <w:p w14:paraId="4E4F8B82" w14:textId="50746D64"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C46CE5">
        <w:rPr>
          <w:lang w:val="cs-CZ"/>
        </w:rPr>
        <w:t xml:space="preserve"> a detailnější způsoby ochrany</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w:t>
      </w:r>
      <w:r w:rsidR="00160E3C">
        <w:rPr>
          <w:lang w:val="cs-CZ"/>
        </w:rPr>
        <w:lastRenderedPageBreak/>
        <w:t xml:space="preserve">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lastRenderedPageBreak/>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324F95A" w:rsidR="00D75700" w:rsidRDefault="00AF3BDF" w:rsidP="00D75700">
      <w:pPr>
        <w:pStyle w:val="Nadpis3"/>
        <w:rPr>
          <w:lang w:val="cs-CZ"/>
        </w:rPr>
      </w:pPr>
      <w:bookmarkStart w:id="26" w:name="_Toc223695263"/>
      <w:r>
        <w:rPr>
          <w:lang w:val="cs-CZ"/>
        </w:rPr>
        <w:t>6</w:t>
      </w:r>
      <w:r w:rsidR="00D75700">
        <w:rPr>
          <w:lang w:val="cs-CZ"/>
        </w:rPr>
        <w:t xml:space="preserve">.2 </w:t>
      </w:r>
      <w:r w:rsidR="00A62AD6">
        <w:rPr>
          <w:lang w:val="cs-CZ"/>
        </w:rPr>
        <w:t>P</w:t>
      </w:r>
      <w:r w:rsidR="0040552B">
        <w:rPr>
          <w:lang w:val="cs-CZ"/>
        </w:rPr>
        <w:t>roměnné</w:t>
      </w:r>
      <w:bookmarkEnd w:id="26"/>
    </w:p>
    <w:p w14:paraId="0BE6BC38" w14:textId="71205FD4" w:rsidR="00AE18DC" w:rsidRPr="00AE18DC" w:rsidRDefault="00AF3BDF" w:rsidP="00AE18DC">
      <w:pPr>
        <w:pStyle w:val="Nadpis4"/>
        <w:rPr>
          <w:lang w:val="cs-CZ"/>
        </w:rPr>
      </w:pPr>
      <w:bookmarkStart w:id="27" w:name="_Toc223695264"/>
      <w:r>
        <w:rPr>
          <w:lang w:val="cs-CZ"/>
        </w:rPr>
        <w:t>6</w:t>
      </w:r>
      <w:r w:rsidR="00AE18DC">
        <w:rPr>
          <w:lang w:val="cs-CZ"/>
        </w:rPr>
        <w:t>.2.1 Rozsah</w:t>
      </w:r>
      <w:r w:rsidR="004C49D3">
        <w:rPr>
          <w:lang w:val="cs-CZ"/>
        </w:rPr>
        <w:t>y</w:t>
      </w:r>
      <w:r w:rsidR="00AE18DC">
        <w:rPr>
          <w:lang w:val="cs-CZ"/>
        </w:rPr>
        <w:t xml:space="preserve"> a vlastnictví</w:t>
      </w:r>
      <w:bookmarkEnd w:id="27"/>
    </w:p>
    <w:p w14:paraId="10BA3C3D" w14:textId="01CEE989" w:rsidR="0041083D" w:rsidRDefault="00D9501C" w:rsidP="00631B58">
      <w:pPr>
        <w:jc w:val="both"/>
        <w:rPr>
          <w:lang w:val="cs-CZ"/>
        </w:rPr>
      </w:pPr>
      <w:r>
        <w:rPr>
          <w:lang w:val="cs-CZ"/>
        </w:rPr>
        <w:t>V práci s proměnnými používá Rust model vlastnictví a půjčování</w:t>
      </w:r>
      <w:r w:rsidR="00C3272B">
        <w:rPr>
          <w:lang w:val="cs-CZ"/>
        </w:rPr>
        <w:t xml:space="preserve">, jehož pravidla vynucuje </w:t>
      </w:r>
      <w:r w:rsidR="00B90428">
        <w:rPr>
          <w:lang w:val="cs-CZ"/>
        </w:rPr>
        <w:t xml:space="preserve">výše zmíněný </w:t>
      </w:r>
      <w:r w:rsidR="00C3272B" w:rsidRPr="00C3272B">
        <w:rPr>
          <w:lang w:val="cs-CZ"/>
        </w:rPr>
        <w:t>borrow checker</w:t>
      </w:r>
      <w:r>
        <w:rPr>
          <w:lang w:val="cs-CZ"/>
        </w:rPr>
        <w:t>.</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lastRenderedPageBreak/>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18B235A1" w:rsidR="009604E5" w:rsidRDefault="009604E5" w:rsidP="009604E5">
      <w:pPr>
        <w:pStyle w:val="Titulek"/>
        <w:jc w:val="both"/>
        <w:rPr>
          <w:lang w:val="cs-CZ"/>
        </w:rPr>
      </w:pPr>
      <w:bookmarkStart w:id="28" w:name="_Toc223695311"/>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0B3047">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28"/>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1DAAE633" w:rsidR="007F0CE5" w:rsidRPr="00E26B46" w:rsidRDefault="007F0CE5" w:rsidP="007F0CE5">
      <w:pPr>
        <w:pStyle w:val="Titulek"/>
        <w:rPr>
          <w:lang w:val="cs-CZ"/>
        </w:rPr>
      </w:pPr>
      <w:bookmarkStart w:id="29" w:name="_Toc223695312"/>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0B3047">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29"/>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33FC98A8" w:rsidR="0061593C" w:rsidRPr="00A312CD" w:rsidRDefault="001F7253" w:rsidP="001F7253">
      <w:pPr>
        <w:pStyle w:val="Titulek"/>
        <w:jc w:val="both"/>
        <w:rPr>
          <w:lang w:val="cs-CZ"/>
        </w:rPr>
      </w:pPr>
      <w:bookmarkStart w:id="30" w:name="_Toc223695313"/>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0B3047">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0"/>
    </w:p>
    <w:p w14:paraId="38477F41" w14:textId="35084D6D" w:rsidR="003D4990" w:rsidRDefault="00AF3BDF" w:rsidP="003D4990">
      <w:pPr>
        <w:pStyle w:val="Nadpis4"/>
        <w:rPr>
          <w:lang w:val="cs-CZ"/>
        </w:rPr>
      </w:pPr>
      <w:bookmarkStart w:id="31" w:name="_Toc223695265"/>
      <w:r>
        <w:rPr>
          <w:lang w:val="cs-CZ"/>
        </w:rPr>
        <w:lastRenderedPageBreak/>
        <w:t>6</w:t>
      </w:r>
      <w:r w:rsidR="003D4990">
        <w:rPr>
          <w:lang w:val="cs-CZ"/>
        </w:rPr>
        <w:t>.2.2 Stínování a měnitelnost</w:t>
      </w:r>
      <w:bookmarkEnd w:id="31"/>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5C06DD32">
            <wp:extent cx="3688119" cy="2288805"/>
            <wp:effectExtent l="0" t="0" r="762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792843" cy="2353796"/>
                    </a:xfrm>
                    <a:prstGeom prst="rect">
                      <a:avLst/>
                    </a:prstGeom>
                  </pic:spPr>
                </pic:pic>
              </a:graphicData>
            </a:graphic>
          </wp:inline>
        </w:drawing>
      </w:r>
    </w:p>
    <w:p w14:paraId="6890641C" w14:textId="5AFB649B" w:rsidR="00E02611" w:rsidRPr="002D2797" w:rsidRDefault="00FB24F9" w:rsidP="00FB24F9">
      <w:pPr>
        <w:pStyle w:val="Titulek"/>
        <w:jc w:val="both"/>
        <w:rPr>
          <w:lang w:val="cs-CZ"/>
        </w:rPr>
      </w:pPr>
      <w:bookmarkStart w:id="32" w:name="_Toc223695314"/>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0B3047">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2"/>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2E1D491C">
            <wp:extent cx="3762429" cy="2479538"/>
            <wp:effectExtent l="0" t="0" r="0" b="0"/>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3798966" cy="2503617"/>
                    </a:xfrm>
                    <a:prstGeom prst="rect">
                      <a:avLst/>
                    </a:prstGeom>
                  </pic:spPr>
                </pic:pic>
              </a:graphicData>
            </a:graphic>
          </wp:inline>
        </w:drawing>
      </w:r>
    </w:p>
    <w:p w14:paraId="3E97A00A" w14:textId="7E639EDE" w:rsidR="0046044D" w:rsidRPr="00685C80" w:rsidRDefault="00685C80" w:rsidP="00685C80">
      <w:pPr>
        <w:pStyle w:val="Titulek"/>
        <w:jc w:val="both"/>
        <w:rPr>
          <w:lang w:val="cs-CZ"/>
        </w:rPr>
      </w:pPr>
      <w:bookmarkStart w:id="33" w:name="_Toc223695315"/>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0B3047">
        <w:rPr>
          <w:noProof/>
          <w:lang w:val="cs-CZ"/>
        </w:rPr>
        <w:t>7</w:t>
      </w:r>
      <w:r w:rsidRPr="00685C80">
        <w:rPr>
          <w:lang w:val="cs-CZ"/>
        </w:rPr>
        <w:fldChar w:fldCharType="end"/>
      </w:r>
      <w:r w:rsidRPr="00685C80">
        <w:rPr>
          <w:lang w:val="cs-CZ"/>
        </w:rPr>
        <w:t>: Vzorek kódu, kde měníme hodnotu proměnné a který selže. Zdroj: vlastní.</w:t>
      </w:r>
      <w:bookmarkEnd w:id="33"/>
    </w:p>
    <w:p w14:paraId="48BD334D" w14:textId="2B2CEFB9" w:rsidR="00E02611" w:rsidRDefault="00E02611" w:rsidP="007201EF">
      <w:pPr>
        <w:jc w:val="both"/>
        <w:rPr>
          <w:lang w:val="cs-CZ"/>
        </w:rPr>
      </w:pPr>
      <w:r>
        <w:rPr>
          <w:lang w:val="cs-CZ"/>
        </w:rPr>
        <w:t>A</w:t>
      </w:r>
      <w:r w:rsidR="00A0211D">
        <w:rPr>
          <w:lang w:val="cs-CZ"/>
        </w:rPr>
        <w:t>le</w:t>
      </w:r>
      <w:r w:rsidR="00A95E54">
        <w:rPr>
          <w:lang w:val="cs-CZ"/>
        </w:rPr>
        <w:t xml:space="preserve"> tento kód nám k</w:t>
      </w:r>
      <w:r w:rsidR="00A0211D">
        <w:rPr>
          <w:lang w:val="cs-CZ"/>
        </w:rPr>
        <w:t>ompilátor opět odmítne</w:t>
      </w:r>
      <w:r w:rsidR="00A95E54">
        <w:rPr>
          <w:lang w:val="cs-CZ"/>
        </w:rPr>
        <w:t>,</w:t>
      </w:r>
      <w:r w:rsidR="00AD2E0C">
        <w:rPr>
          <w:lang w:val="cs-CZ"/>
        </w:rPr>
        <w:t xml:space="preserve"> </w:t>
      </w:r>
      <w:r w:rsidR="006C1963">
        <w:rPr>
          <w:lang w:val="cs-CZ"/>
        </w:rPr>
        <w:t xml:space="preserve">i když tentokrát </w:t>
      </w:r>
      <w:r w:rsidR="00AD2E0C">
        <w:rPr>
          <w:lang w:val="cs-CZ"/>
        </w:rPr>
        <w:t>s</w:t>
      </w:r>
      <w:r w:rsidR="00A95E54">
        <w:rPr>
          <w:lang w:val="cs-CZ"/>
        </w:rPr>
        <w:t xml:space="preserve"> jinou</w:t>
      </w:r>
      <w:r w:rsidR="00AD2E0C">
        <w:rPr>
          <w:lang w:val="cs-CZ"/>
        </w:rPr>
        <w:t xml:space="preserve"> chybovou hláškou na obrázku </w:t>
      </w:r>
      <w:r w:rsidR="00A62094">
        <w:rPr>
          <w:lang w:val="cs-CZ"/>
        </w:rPr>
        <w:t>8</w:t>
      </w:r>
      <w:r w:rsidR="00A95E54">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0CA4D792">
            <wp:extent cx="3892829" cy="2389782"/>
            <wp:effectExtent l="0" t="0" r="0" b="0"/>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900144" cy="2394273"/>
                    </a:xfrm>
                    <a:prstGeom prst="rect">
                      <a:avLst/>
                    </a:prstGeom>
                  </pic:spPr>
                </pic:pic>
              </a:graphicData>
            </a:graphic>
          </wp:inline>
        </w:drawing>
      </w:r>
    </w:p>
    <w:p w14:paraId="1243A6F9" w14:textId="4400B187" w:rsidR="004F6F74" w:rsidRDefault="00A567FC" w:rsidP="00A567FC">
      <w:pPr>
        <w:pStyle w:val="Titulek"/>
        <w:jc w:val="both"/>
        <w:rPr>
          <w:lang w:val="cs-CZ"/>
        </w:rPr>
      </w:pPr>
      <w:bookmarkStart w:id="34" w:name="_Toc223695316"/>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0B3047">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4"/>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526643AE" w:rsidR="0009315E" w:rsidRDefault="00562FB3" w:rsidP="00562FB3">
      <w:pPr>
        <w:pStyle w:val="Titulek"/>
        <w:jc w:val="both"/>
        <w:rPr>
          <w:lang w:val="cs-CZ"/>
        </w:rPr>
      </w:pPr>
      <w:bookmarkStart w:id="35" w:name="_Toc223695317"/>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0B3047">
        <w:rPr>
          <w:noProof/>
          <w:lang w:val="cs-CZ"/>
        </w:rPr>
        <w:t>9</w:t>
      </w:r>
      <w:r w:rsidRPr="0074224C">
        <w:rPr>
          <w:lang w:val="cs-CZ"/>
        </w:rPr>
        <w:fldChar w:fldCharType="end"/>
      </w:r>
      <w:r w:rsidRPr="0074224C">
        <w:rPr>
          <w:lang w:val="cs-CZ"/>
        </w:rPr>
        <w:t>: Upravený vzorek kódu s klíčovým slovem mut. Zdroj: vlastní.</w:t>
      </w:r>
      <w:bookmarkEnd w:id="35"/>
    </w:p>
    <w:p w14:paraId="785ACCB1" w14:textId="7E1B3B5F" w:rsidR="00021DAB" w:rsidRPr="00021DAB" w:rsidRDefault="00AF3BDF" w:rsidP="00021DAB">
      <w:pPr>
        <w:pStyle w:val="Nadpis4"/>
        <w:rPr>
          <w:lang w:val="cs-CZ"/>
        </w:rPr>
      </w:pPr>
      <w:bookmarkStart w:id="36" w:name="_Toc223695266"/>
      <w:r>
        <w:rPr>
          <w:lang w:val="cs-CZ"/>
        </w:rPr>
        <w:t>6</w:t>
      </w:r>
      <w:r w:rsidR="00021DAB">
        <w:rPr>
          <w:lang w:val="cs-CZ"/>
        </w:rPr>
        <w:t>.2.3 Typy proměnných</w:t>
      </w:r>
      <w:r w:rsidR="00201871">
        <w:rPr>
          <w:lang w:val="cs-CZ"/>
        </w:rPr>
        <w:t xml:space="preserve"> a jejich</w:t>
      </w:r>
      <w:r w:rsidR="00021DAB">
        <w:rPr>
          <w:lang w:val="cs-CZ"/>
        </w:rPr>
        <w:t xml:space="preserve"> inference</w:t>
      </w:r>
      <w:bookmarkEnd w:id="36"/>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lastRenderedPageBreak/>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4F704EEA" w:rsidR="00717BE0" w:rsidRPr="00717BE0" w:rsidRDefault="00717BE0" w:rsidP="00717BE0">
      <w:pPr>
        <w:pStyle w:val="Titulek"/>
        <w:jc w:val="both"/>
        <w:rPr>
          <w:lang w:val="cs-CZ"/>
        </w:rPr>
      </w:pPr>
      <w:bookmarkStart w:id="37" w:name="_Toc223695318"/>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0B3047">
        <w:rPr>
          <w:noProof/>
          <w:lang w:val="cs-CZ"/>
        </w:rPr>
        <w:t>10</w:t>
      </w:r>
      <w:r w:rsidRPr="00717BE0">
        <w:rPr>
          <w:lang w:val="cs-CZ"/>
        </w:rPr>
        <w:fldChar w:fldCharType="end"/>
      </w:r>
      <w:r w:rsidRPr="00717BE0">
        <w:rPr>
          <w:lang w:val="cs-CZ"/>
        </w:rPr>
        <w:t>: Příklady explicitního i inferovaného určení typu proměnné. Zdroj: vlastní.</w:t>
      </w:r>
      <w:bookmarkEnd w:id="37"/>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77BA3600" w:rsidR="000C1951" w:rsidRPr="00F90F1E" w:rsidRDefault="000C1951" w:rsidP="000C1951">
      <w:pPr>
        <w:pStyle w:val="Titulek"/>
        <w:jc w:val="both"/>
        <w:rPr>
          <w:lang w:val="cs-CZ"/>
        </w:rPr>
      </w:pPr>
      <w:bookmarkStart w:id="38" w:name="_Toc223695319"/>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0B3047">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38"/>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4672D175" w:rsidR="00F25E23" w:rsidRPr="00426CCE" w:rsidRDefault="00145EEA" w:rsidP="00145EEA">
      <w:pPr>
        <w:pStyle w:val="Titulek"/>
        <w:jc w:val="both"/>
        <w:rPr>
          <w:lang w:val="cs-CZ"/>
        </w:rPr>
      </w:pPr>
      <w:bookmarkStart w:id="39" w:name="_Toc223695320"/>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0B3047">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39"/>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E984B60" w:rsidR="0048216A" w:rsidRPr="0048216A" w:rsidRDefault="0048216A" w:rsidP="0048216A">
      <w:pPr>
        <w:pStyle w:val="Titulek"/>
        <w:jc w:val="both"/>
        <w:rPr>
          <w:lang w:val="cs-CZ"/>
        </w:rPr>
      </w:pPr>
      <w:bookmarkStart w:id="40" w:name="_Toc223695321"/>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0B3047">
        <w:rPr>
          <w:noProof/>
          <w:lang w:val="cs-CZ"/>
        </w:rPr>
        <w:t>13</w:t>
      </w:r>
      <w:r w:rsidRPr="0048216A">
        <w:rPr>
          <w:lang w:val="cs-CZ"/>
        </w:rPr>
        <w:fldChar w:fldCharType="end"/>
      </w:r>
      <w:r w:rsidRPr="0048216A">
        <w:rPr>
          <w:lang w:val="cs-CZ"/>
        </w:rPr>
        <w:t>: Příklad použití dalších primitivních typů. Zdroj: vlastní.</w:t>
      </w:r>
      <w:bookmarkEnd w:id="40"/>
    </w:p>
    <w:p w14:paraId="44C3EC58" w14:textId="21EB1CF9" w:rsidR="00293438" w:rsidRDefault="00AF3BDF" w:rsidP="00293438">
      <w:pPr>
        <w:pStyle w:val="Nadpis4"/>
        <w:rPr>
          <w:lang w:val="cs-CZ"/>
        </w:rPr>
      </w:pPr>
      <w:bookmarkStart w:id="41" w:name="_Toc223695267"/>
      <w:r>
        <w:rPr>
          <w:lang w:val="cs-CZ"/>
        </w:rPr>
        <w:t>6</w:t>
      </w:r>
      <w:r w:rsidR="00293438">
        <w:rPr>
          <w:lang w:val="cs-CZ"/>
        </w:rPr>
        <w:t>.2.4 Neinicializované proměnné</w:t>
      </w:r>
      <w:bookmarkEnd w:id="41"/>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00400905" w:rsidR="0016014B" w:rsidRDefault="007D64C2" w:rsidP="007D64C2">
      <w:pPr>
        <w:pStyle w:val="Titulek"/>
        <w:rPr>
          <w:lang w:val="cs-CZ"/>
        </w:rPr>
      </w:pPr>
      <w:bookmarkStart w:id="42" w:name="_Toc223695322"/>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0B3047">
        <w:rPr>
          <w:noProof/>
          <w:lang w:val="cs-CZ"/>
        </w:rPr>
        <w:t>14</w:t>
      </w:r>
      <w:r w:rsidRPr="007D64C2">
        <w:rPr>
          <w:lang w:val="cs-CZ"/>
        </w:rPr>
        <w:fldChar w:fldCharType="end"/>
      </w:r>
      <w:r w:rsidRPr="007D64C2">
        <w:rPr>
          <w:lang w:val="cs-CZ"/>
        </w:rPr>
        <w:t>: Vzorek kódu s neinicializovanými proměnnými. Zdroj: vlastní.</w:t>
      </w:r>
      <w:bookmarkEnd w:id="42"/>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2D714550" w:rsidR="00E10AFC" w:rsidRPr="00E10AFC" w:rsidRDefault="00EB791E" w:rsidP="00E10AFC">
      <w:pPr>
        <w:pStyle w:val="Titulek"/>
        <w:jc w:val="both"/>
        <w:rPr>
          <w:lang w:val="cs-CZ"/>
        </w:rPr>
      </w:pPr>
      <w:bookmarkStart w:id="43" w:name="_Toc223695323"/>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0B3047">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3"/>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465BFAAC" w:rsidR="00EB791E" w:rsidRDefault="003A3DFD" w:rsidP="003A3DFD">
      <w:pPr>
        <w:pStyle w:val="Titulek"/>
        <w:rPr>
          <w:lang w:val="cs-CZ"/>
        </w:rPr>
      </w:pPr>
      <w:bookmarkStart w:id="44" w:name="_Toc223695324"/>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0B3047">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4"/>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w:t>
      </w:r>
      <w:r w:rsidR="00AB14E7">
        <w:rPr>
          <w:lang w:val="cs-CZ"/>
        </w:rPr>
        <w:lastRenderedPageBreak/>
        <w:t>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01D37858" w:rsidR="00EC7C56" w:rsidRPr="00EC7C56" w:rsidRDefault="00AF3BDF" w:rsidP="00EC7C56">
      <w:pPr>
        <w:pStyle w:val="Nadpis4"/>
        <w:rPr>
          <w:lang w:val="cs-CZ"/>
        </w:rPr>
      </w:pPr>
      <w:bookmarkStart w:id="45" w:name="_Hlk216522912"/>
      <w:bookmarkStart w:id="46" w:name="_Toc223695268"/>
      <w:r>
        <w:rPr>
          <w:lang w:val="cs-CZ"/>
        </w:rPr>
        <w:t>6</w:t>
      </w:r>
      <w:r w:rsidR="00EC7C56">
        <w:rPr>
          <w:lang w:val="cs-CZ"/>
        </w:rPr>
        <w:t>.2.</w:t>
      </w:r>
      <w:r w:rsidR="00293438">
        <w:rPr>
          <w:lang w:val="cs-CZ"/>
        </w:rPr>
        <w:t>5</w:t>
      </w:r>
      <w:bookmarkEnd w:id="45"/>
      <w:r w:rsidR="00EC7C56">
        <w:rPr>
          <w:lang w:val="cs-CZ"/>
        </w:rPr>
        <w:t xml:space="preserve"> Reference</w:t>
      </w:r>
      <w:bookmarkEnd w:id="46"/>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795FBA41" w:rsidR="005E5AA0" w:rsidRPr="00851984" w:rsidRDefault="005E5AA0" w:rsidP="005E5AA0">
      <w:pPr>
        <w:pStyle w:val="Titulek"/>
        <w:jc w:val="both"/>
        <w:rPr>
          <w:lang w:val="cs-CZ"/>
        </w:rPr>
      </w:pPr>
      <w:bookmarkStart w:id="47" w:name="_Toc223695325"/>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0B3047">
        <w:rPr>
          <w:noProof/>
          <w:lang w:val="cs-CZ"/>
        </w:rPr>
        <w:t>17</w:t>
      </w:r>
      <w:r w:rsidRPr="00851984">
        <w:rPr>
          <w:lang w:val="cs-CZ"/>
        </w:rPr>
        <w:fldChar w:fldCharType="end"/>
      </w:r>
      <w:r w:rsidRPr="00851984">
        <w:rPr>
          <w:lang w:val="cs-CZ"/>
        </w:rPr>
        <w:t>: Vzorek kódu ukazující předávání přes hodnotu. Zdroj: vlastní.</w:t>
      </w:r>
      <w:bookmarkEnd w:id="47"/>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2B4FA59E" w:rsidR="00990861" w:rsidRPr="008231FC" w:rsidRDefault="008231FC" w:rsidP="008231FC">
      <w:pPr>
        <w:pStyle w:val="Titulek"/>
        <w:jc w:val="both"/>
        <w:rPr>
          <w:lang w:val="cs-CZ"/>
        </w:rPr>
      </w:pPr>
      <w:bookmarkStart w:id="48" w:name="_Toc223695326"/>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0B3047">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48"/>
    </w:p>
    <w:p w14:paraId="6026166A" w14:textId="507C28B7" w:rsidR="001F2644" w:rsidRDefault="006C3D13" w:rsidP="00035ECB">
      <w:pPr>
        <w:jc w:val="both"/>
        <w:rPr>
          <w:lang w:val="cs-CZ"/>
        </w:rPr>
      </w:pPr>
      <w:r>
        <w:rPr>
          <w:lang w:val="cs-CZ"/>
        </w:rPr>
        <w:lastRenderedPageBreak/>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a obsahuje ukazatel na místo, kde se daná proměnná nachází</w:t>
      </w:r>
      <w:r w:rsidR="00D57BE8">
        <w:rPr>
          <w:lang w:val="cs-CZ"/>
        </w:rPr>
        <w:t>.</w:t>
      </w:r>
      <w:r w:rsidR="00C275CB">
        <w:rPr>
          <w:lang w:val="cs-CZ"/>
        </w:rPr>
        <w:t xml:space="preserve"> </w:t>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07C844D5" w:rsidR="00F325B8" w:rsidRPr="00C10EB5" w:rsidRDefault="00C10EB5" w:rsidP="00C10EB5">
      <w:pPr>
        <w:pStyle w:val="Titulek"/>
        <w:jc w:val="both"/>
        <w:rPr>
          <w:lang w:val="cs-CZ"/>
        </w:rPr>
      </w:pPr>
      <w:bookmarkStart w:id="49" w:name="_Toc223695327"/>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0B3047">
        <w:rPr>
          <w:noProof/>
          <w:lang w:val="cs-CZ"/>
        </w:rPr>
        <w:t>19</w:t>
      </w:r>
      <w:r w:rsidRPr="00C10EB5">
        <w:rPr>
          <w:lang w:val="cs-CZ"/>
        </w:rPr>
        <w:fldChar w:fldCharType="end"/>
      </w:r>
      <w:r w:rsidRPr="00C10EB5">
        <w:rPr>
          <w:lang w:val="cs-CZ"/>
        </w:rPr>
        <w:t>: Vzor kódu s předáváním přes referenci. Zdroj: vlastní.</w:t>
      </w:r>
      <w:bookmarkEnd w:id="49"/>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měnitelnou 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3D920454" w:rsidR="00E1480A" w:rsidRDefault="008A3AE7" w:rsidP="00C10EB5">
      <w:pPr>
        <w:jc w:val="both"/>
        <w:rPr>
          <w:lang w:val="cs-CZ"/>
        </w:rPr>
      </w:pPr>
      <w:r>
        <w:rPr>
          <w:lang w:val="cs-CZ"/>
        </w:rPr>
        <w:lastRenderedPageBreak/>
        <w:t>J</w:t>
      </w:r>
      <w:r w:rsidR="008A4162">
        <w:rPr>
          <w:lang w:val="cs-CZ"/>
        </w:rPr>
        <w:t>ak již ostatně napovídá i</w:t>
      </w:r>
      <w:r w:rsidR="00C5734E">
        <w:rPr>
          <w:lang w:val="cs-CZ"/>
        </w:rPr>
        <w:t xml:space="preserve"> jeho</w:t>
      </w:r>
      <w:r w:rsidR="008A4162">
        <w:rPr>
          <w:lang w:val="cs-CZ"/>
        </w:rPr>
        <w:t xml:space="preserve"> název,</w:t>
      </w:r>
      <w:r>
        <w:rPr>
          <w:lang w:val="cs-CZ"/>
        </w:rPr>
        <w:t xml:space="preserve"> </w:t>
      </w:r>
      <w:commentRangeStart w:id="50"/>
      <w:r w:rsidR="00525720">
        <w:rPr>
          <w:lang w:val="cs-CZ"/>
        </w:rPr>
        <w:t xml:space="preserve">v tuto chvíli </w:t>
      </w:r>
      <w:r>
        <w:rPr>
          <w:lang w:val="cs-CZ"/>
        </w:rPr>
        <w:t>přichází opět do hry</w:t>
      </w:r>
      <w:commentRangeEnd w:id="50"/>
      <w:r>
        <w:rPr>
          <w:rStyle w:val="Odkaznakoment"/>
          <w:sz w:val="22"/>
          <w:szCs w:val="24"/>
          <w:lang w:val="cs-CZ"/>
        </w:rPr>
        <w:commentReference w:id="50"/>
      </w:r>
      <w:r>
        <w:rPr>
          <w:lang w:val="cs-CZ"/>
        </w:rPr>
        <w:t xml:space="preserve"> borrow checker, </w:t>
      </w:r>
      <w:r w:rsidR="007E78E4">
        <w:rPr>
          <w:lang w:val="cs-CZ"/>
        </w:rPr>
        <w:t xml:space="preserve">jehož zodpovědnost je </w:t>
      </w:r>
      <w:r w:rsidR="008A4162">
        <w:rPr>
          <w:lang w:val="cs-CZ"/>
        </w:rPr>
        <w:t xml:space="preserve">hlavně </w:t>
      </w:r>
      <w:r w:rsidR="003E3D62">
        <w:rPr>
          <w:lang w:val="cs-CZ"/>
        </w:rPr>
        <w:t xml:space="preserve">právě </w:t>
      </w:r>
      <w:r w:rsidR="00993F05">
        <w:rPr>
          <w:lang w:val="cs-CZ"/>
        </w:rPr>
        <w:t xml:space="preserve">kontrola </w:t>
      </w:r>
      <w:r w:rsidR="008A4162">
        <w:rPr>
          <w:lang w:val="cs-CZ"/>
        </w:rPr>
        <w:t>půjčování</w:t>
      </w:r>
      <w:r w:rsidR="003E3D62">
        <w:rPr>
          <w:lang w:val="cs-CZ"/>
        </w:rPr>
        <w:t>, ne vlastnictví</w:t>
      </w:r>
      <w:r w:rsidR="008A4162">
        <w:rPr>
          <w:lang w:val="cs-CZ"/>
        </w:rPr>
        <w:t>. Kontroluje je</w:t>
      </w:r>
      <w:r w:rsidR="001D7A01">
        <w:rPr>
          <w:lang w:val="cs-CZ"/>
        </w:rPr>
        <w:t>j</w:t>
      </w:r>
      <w:r w:rsidR="008A4162">
        <w:rPr>
          <w:lang w:val="cs-CZ"/>
        </w:rPr>
        <w:t xml:space="preserv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Znakapoznpodarou"/>
          <w:lang w:val="cs-CZ"/>
        </w:rPr>
        <w:footnoteReference w:id="2"/>
      </w:r>
      <w:r w:rsidR="00934543">
        <w:rPr>
          <w:lang w:val="cs-CZ"/>
        </w:rPr>
        <w:t>.</w:t>
      </w:r>
      <w:r w:rsidR="00973B45">
        <w:rPr>
          <w:lang w:val="cs-CZ"/>
        </w:rPr>
        <w:t xml:space="preserve"> Tím, že borrow checker sleduje životnost každé proměnné, dokáže </w:t>
      </w:r>
      <w:r w:rsidR="00A5642E">
        <w:rPr>
          <w:lang w:val="cs-CZ"/>
        </w:rPr>
        <w:t>jednoznačně</w:t>
      </w:r>
      <w:r w:rsidR="00973B45">
        <w:rPr>
          <w:lang w:val="cs-CZ"/>
        </w:rPr>
        <w:t xml:space="preserve">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06FD5CC1" w:rsidR="001A6D6D" w:rsidRPr="001A6D6D" w:rsidRDefault="001A6D6D" w:rsidP="001A6D6D">
      <w:pPr>
        <w:pStyle w:val="Titulek"/>
        <w:jc w:val="both"/>
        <w:rPr>
          <w:lang w:val="cs-CZ"/>
        </w:rPr>
      </w:pPr>
      <w:bookmarkStart w:id="52" w:name="_Toc223695328"/>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0B3047">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52"/>
    </w:p>
    <w:p w14:paraId="0AE2866F" w14:textId="77777777" w:rsidR="001E2CFE" w:rsidRDefault="001E2CFE" w:rsidP="001E2CFE">
      <w:pPr>
        <w:keepNext/>
        <w:jc w:val="both"/>
      </w:pPr>
      <w:r w:rsidRPr="001E2CFE">
        <w:rPr>
          <w:noProof/>
          <w:lang w:val="cs-CZ"/>
        </w:rPr>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1411985" w:rsidR="001E2CFE" w:rsidRPr="001E2CFE" w:rsidRDefault="001E2CFE" w:rsidP="001E2CFE">
      <w:pPr>
        <w:pStyle w:val="Titulek"/>
        <w:jc w:val="both"/>
        <w:rPr>
          <w:lang w:val="cs-CZ"/>
        </w:rPr>
      </w:pPr>
      <w:bookmarkStart w:id="53" w:name="_Toc223695329"/>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0B3047">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53"/>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w:t>
      </w:r>
      <w:r w:rsidR="00391F33">
        <w:rPr>
          <w:lang w:val="cs-CZ"/>
        </w:rPr>
        <w:lastRenderedPageBreak/>
        <w:t xml:space="preserve">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Znakapoznpodarou"/>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7EA775BB" w:rsidR="008D1E95" w:rsidRPr="00876302" w:rsidRDefault="00876302" w:rsidP="00876302">
      <w:pPr>
        <w:pStyle w:val="Titulek"/>
        <w:jc w:val="both"/>
        <w:rPr>
          <w:lang w:val="cs-CZ"/>
        </w:rPr>
      </w:pPr>
      <w:bookmarkStart w:id="54" w:name="_Toc223695330"/>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0B3047">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54"/>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51C9A927" w:rsidR="00876302" w:rsidRPr="00EC6375" w:rsidRDefault="00EC6375" w:rsidP="00EC6375">
      <w:pPr>
        <w:pStyle w:val="Titulek"/>
        <w:jc w:val="both"/>
        <w:rPr>
          <w:lang w:val="cs-CZ"/>
        </w:rPr>
      </w:pPr>
      <w:bookmarkStart w:id="55" w:name="_Toc223695331"/>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0B3047">
        <w:rPr>
          <w:noProof/>
          <w:lang w:val="cs-CZ"/>
        </w:rPr>
        <w:t>23</w:t>
      </w:r>
      <w:r w:rsidRPr="00EC6375">
        <w:rPr>
          <w:lang w:val="cs-CZ"/>
        </w:rPr>
        <w:fldChar w:fldCharType="end"/>
      </w:r>
      <w:r w:rsidRPr="00EC6375">
        <w:rPr>
          <w:lang w:val="cs-CZ"/>
        </w:rPr>
        <w:t>: Kompilátor nám v chybové hlášce radí, jak deklarovat životnost. Zdroj: vlastní.</w:t>
      </w:r>
      <w:bookmarkEnd w:id="55"/>
    </w:p>
    <w:p w14:paraId="78F6E2C0" w14:textId="28EAFB1B" w:rsidR="009C3CA2" w:rsidRDefault="004C2EB3" w:rsidP="00C10EB5">
      <w:pPr>
        <w:jc w:val="both"/>
        <w:rPr>
          <w:lang w:val="cs-CZ"/>
        </w:rPr>
      </w:pPr>
      <w:r>
        <w:rPr>
          <w:lang w:val="cs-CZ"/>
        </w:rPr>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Znakapoznpodarou"/>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 xml:space="preserve">změnit hodnotu </w:t>
      </w:r>
      <w:r w:rsidR="000A5DA8">
        <w:rPr>
          <w:lang w:val="cs-CZ"/>
        </w:rPr>
        <w:lastRenderedPageBreak/>
        <w:t>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138C31AC" w:rsidR="00DF1A3B" w:rsidRPr="00DF1A3B" w:rsidRDefault="00DF1A3B" w:rsidP="00DF1A3B">
      <w:pPr>
        <w:pStyle w:val="Titulek"/>
        <w:jc w:val="both"/>
        <w:rPr>
          <w:lang w:val="cs-CZ"/>
        </w:rPr>
      </w:pPr>
      <w:bookmarkStart w:id="56" w:name="_Toc223695332"/>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0B3047">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56"/>
    </w:p>
    <w:p w14:paraId="24A920DA" w14:textId="77777777" w:rsidR="00532399" w:rsidRDefault="004C48FC" w:rsidP="00532399">
      <w:pPr>
        <w:keepNext/>
        <w:jc w:val="both"/>
      </w:pPr>
      <w:r w:rsidRPr="004C48FC">
        <w:rPr>
          <w:noProof/>
          <w:lang w:val="cs-CZ"/>
        </w:rPr>
        <w:lastRenderedPageBreak/>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127F7E7A" w:rsidR="00AB557B" w:rsidRPr="00532399" w:rsidRDefault="00532399" w:rsidP="00532399">
      <w:pPr>
        <w:pStyle w:val="Titulek"/>
        <w:jc w:val="both"/>
        <w:rPr>
          <w:lang w:val="cs-CZ"/>
        </w:rPr>
      </w:pPr>
      <w:bookmarkStart w:id="57" w:name="_Toc223695333"/>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0B3047">
        <w:rPr>
          <w:noProof/>
          <w:lang w:val="cs-CZ"/>
        </w:rPr>
        <w:t>25</w:t>
      </w:r>
      <w:r w:rsidRPr="00532399">
        <w:rPr>
          <w:lang w:val="cs-CZ"/>
        </w:rPr>
        <w:fldChar w:fldCharType="end"/>
      </w:r>
      <w:r w:rsidRPr="00532399">
        <w:rPr>
          <w:lang w:val="cs-CZ"/>
        </w:rPr>
        <w:t>: Chybová hláška po pokusu o kompilaci kódu z obrázku 23. Zdroj: vlastní.</w:t>
      </w:r>
      <w:bookmarkEnd w:id="57"/>
    </w:p>
    <w:p w14:paraId="510C0D76" w14:textId="77777777" w:rsidR="003402EA" w:rsidRDefault="003402EA" w:rsidP="003402EA">
      <w:pPr>
        <w:keepNext/>
        <w:jc w:val="both"/>
      </w:pPr>
      <w:r w:rsidRPr="003402EA">
        <w:rPr>
          <w:noProof/>
          <w:lang w:val="cs-CZ"/>
        </w:rPr>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6803A6D7" w:rsidR="00532399" w:rsidRPr="00C61964" w:rsidRDefault="003402EA" w:rsidP="003402EA">
      <w:pPr>
        <w:pStyle w:val="Titulek"/>
        <w:jc w:val="both"/>
        <w:rPr>
          <w:lang w:val="cs-CZ"/>
        </w:rPr>
      </w:pPr>
      <w:bookmarkStart w:id="58" w:name="_Toc223695334"/>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0B3047">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58"/>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3DDFECF" w:rsidR="00E35F03" w:rsidRDefault="00AF3BDF" w:rsidP="00E35F03">
      <w:pPr>
        <w:pStyle w:val="Nadpis3"/>
        <w:rPr>
          <w:lang w:val="cs-CZ"/>
        </w:rPr>
      </w:pPr>
      <w:bookmarkStart w:id="59" w:name="_Toc223695269"/>
      <w:r>
        <w:rPr>
          <w:lang w:val="cs-CZ"/>
        </w:rPr>
        <w:t>6</w:t>
      </w:r>
      <w:r w:rsidR="00E35F03">
        <w:rPr>
          <w:lang w:val="cs-CZ"/>
        </w:rPr>
        <w:t>.3 Struktury</w:t>
      </w:r>
      <w:r w:rsidR="000C1934">
        <w:rPr>
          <w:lang w:val="cs-CZ"/>
        </w:rPr>
        <w:t xml:space="preserve"> a</w:t>
      </w:r>
      <w:r w:rsidR="00E35F03">
        <w:rPr>
          <w:lang w:val="cs-CZ"/>
        </w:rPr>
        <w:t xml:space="preserve"> enumy</w:t>
      </w:r>
      <w:bookmarkEnd w:id="59"/>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4E5D919F" w:rsidR="00087D5C" w:rsidRDefault="00AF3BDF" w:rsidP="00425541">
      <w:pPr>
        <w:pStyle w:val="Nadpis4"/>
        <w:rPr>
          <w:lang w:val="cs-CZ"/>
        </w:rPr>
      </w:pPr>
      <w:bookmarkStart w:id="60" w:name="_Toc223695270"/>
      <w:r>
        <w:rPr>
          <w:lang w:val="cs-CZ"/>
        </w:rPr>
        <w:t>6</w:t>
      </w:r>
      <w:r w:rsidR="00425541">
        <w:rPr>
          <w:lang w:val="cs-CZ"/>
        </w:rPr>
        <w:t>.3.1 Struktury</w:t>
      </w:r>
      <w:bookmarkEnd w:id="60"/>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lastRenderedPageBreak/>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73BBC6DE" w:rsidR="0023464B" w:rsidRPr="0023464B" w:rsidRDefault="0023464B" w:rsidP="0023464B">
      <w:pPr>
        <w:pStyle w:val="Titulek"/>
        <w:jc w:val="both"/>
        <w:rPr>
          <w:lang w:val="cs-CZ"/>
        </w:rPr>
      </w:pPr>
      <w:bookmarkStart w:id="61" w:name="_Toc223695335"/>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0B3047">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616045" w:rsidRPr="00616045">
            <w:rPr>
              <w:noProof/>
              <w:lang w:val="cs-CZ"/>
            </w:rPr>
            <w:t>(Klabnik, a další, 2025)</w:t>
          </w:r>
          <w:r w:rsidR="00A17D74">
            <w:rPr>
              <w:lang w:val="cs-CZ"/>
            </w:rPr>
            <w:fldChar w:fldCharType="end"/>
          </w:r>
        </w:sdtContent>
      </w:sdt>
      <w:r w:rsidR="00A17D74">
        <w:rPr>
          <w:lang w:val="cs-CZ"/>
        </w:rPr>
        <w:t>, kapitola 5.1</w:t>
      </w:r>
      <w:bookmarkEnd w:id="61"/>
    </w:p>
    <w:p w14:paraId="35BF184F" w14:textId="77777777" w:rsidR="00C80373" w:rsidRDefault="00E1679A" w:rsidP="00C80373">
      <w:pPr>
        <w:keepNext/>
        <w:jc w:val="both"/>
      </w:pPr>
      <w:r w:rsidRPr="00E1679A">
        <w:rPr>
          <w:noProof/>
          <w:lang w:val="cs-CZ"/>
        </w:rPr>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5123D17C" w:rsidR="00E1679A" w:rsidRPr="00C80373" w:rsidRDefault="00C80373" w:rsidP="00C80373">
      <w:pPr>
        <w:pStyle w:val="Titulek"/>
        <w:jc w:val="both"/>
        <w:rPr>
          <w:lang w:val="cs-CZ"/>
        </w:rPr>
      </w:pPr>
      <w:bookmarkStart w:id="62" w:name="_Toc223695336"/>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0B3047">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616045" w:rsidRPr="00616045">
            <w:rPr>
              <w:noProof/>
              <w:lang w:val="cs-CZ"/>
            </w:rPr>
            <w:t>(Klabnik, a další, 2025)</w:t>
          </w:r>
          <w:r w:rsidR="00A17D74">
            <w:rPr>
              <w:lang w:val="cs-CZ"/>
            </w:rPr>
            <w:fldChar w:fldCharType="end"/>
          </w:r>
        </w:sdtContent>
      </w:sdt>
      <w:r w:rsidR="00A17D74">
        <w:rPr>
          <w:lang w:val="cs-CZ"/>
        </w:rPr>
        <w:t>, kapitola 5.1</w:t>
      </w:r>
      <w:bookmarkEnd w:id="62"/>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364FEBB9"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lastRenderedPageBreak/>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59808C62" w:rsidR="001F612B" w:rsidRPr="001F612B" w:rsidRDefault="001F612B" w:rsidP="001F612B">
      <w:pPr>
        <w:pStyle w:val="Titulek"/>
        <w:jc w:val="both"/>
        <w:rPr>
          <w:lang w:val="cs-CZ"/>
        </w:rPr>
      </w:pPr>
      <w:bookmarkStart w:id="63" w:name="_Toc223695337"/>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0B3047">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616045" w:rsidRPr="00616045">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63"/>
    </w:p>
    <w:p w14:paraId="1ACCA69F" w14:textId="05B97335"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w:t>
      </w:r>
      <w:r w:rsidR="008211C4">
        <w:rPr>
          <w:lang w:val="cs-CZ"/>
        </w:rPr>
        <w:t xml:space="preserve"> (tzv. asociovaná funkce)</w:t>
      </w:r>
      <w:r w:rsidR="00A30522">
        <w:rPr>
          <w:lang w:val="cs-CZ"/>
        </w:rPr>
        <w: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w:t>
      </w:r>
      <w:r w:rsidR="00D04465">
        <w:rPr>
          <w:lang w:val="cs-CZ"/>
        </w:rPr>
        <w:t>Asociované funkce</w:t>
      </w:r>
      <w:r w:rsidR="00A30522">
        <w:rPr>
          <w:lang w:val="cs-CZ"/>
        </w:rPr>
        <w:t xml:space="preserve">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w:t>
      </w:r>
      <w:r w:rsidR="00983B68">
        <w:rPr>
          <w:lang w:val="cs-CZ"/>
        </w:rPr>
        <w:t>funkce</w:t>
      </w:r>
      <w:r w:rsidR="00B76114">
        <w:rPr>
          <w:lang w:val="cs-CZ"/>
        </w:rPr>
        <w:t xml:space="preserve">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241049A" w:rsidR="00AD75E9" w:rsidRPr="00B76114" w:rsidRDefault="00B76114" w:rsidP="00B76114">
      <w:pPr>
        <w:pStyle w:val="Titulek"/>
        <w:jc w:val="both"/>
        <w:rPr>
          <w:lang w:val="cs-CZ"/>
        </w:rPr>
      </w:pPr>
      <w:bookmarkStart w:id="64" w:name="_Toc223695338"/>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0B3047">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616045" w:rsidRPr="00616045">
            <w:rPr>
              <w:noProof/>
              <w:lang w:val="cs-CZ"/>
            </w:rPr>
            <w:t>(Klabnik, a další, 2025)</w:t>
          </w:r>
          <w:r w:rsidRPr="00B76114">
            <w:rPr>
              <w:lang w:val="cs-CZ"/>
            </w:rPr>
            <w:fldChar w:fldCharType="end"/>
          </w:r>
        </w:sdtContent>
      </w:sdt>
      <w:r w:rsidRPr="00B76114">
        <w:rPr>
          <w:lang w:val="cs-CZ"/>
        </w:rPr>
        <w:t>, kapitola 5.3</w:t>
      </w:r>
      <w:bookmarkEnd w:id="64"/>
    </w:p>
    <w:p w14:paraId="2B5202A5" w14:textId="34692EF4" w:rsidR="00AD75E9" w:rsidRDefault="00AF3BDF" w:rsidP="00257A72">
      <w:pPr>
        <w:pStyle w:val="Nadpis4"/>
        <w:rPr>
          <w:lang w:val="cs-CZ"/>
        </w:rPr>
      </w:pPr>
      <w:bookmarkStart w:id="65" w:name="_Toc223695271"/>
      <w:r>
        <w:rPr>
          <w:lang w:val="cs-CZ"/>
        </w:rPr>
        <w:lastRenderedPageBreak/>
        <w:t>6</w:t>
      </w:r>
      <w:r w:rsidR="00257A72">
        <w:rPr>
          <w:lang w:val="cs-CZ"/>
        </w:rPr>
        <w:t>.3.2 Výčtové typy</w:t>
      </w:r>
      <w:r w:rsidR="00CA089A">
        <w:rPr>
          <w:lang w:val="cs-CZ"/>
        </w:rPr>
        <w:t xml:space="preserve"> </w:t>
      </w:r>
      <w:r w:rsidR="009D6B9C">
        <w:rPr>
          <w:lang w:val="cs-CZ"/>
        </w:rPr>
        <w:t>–</w:t>
      </w:r>
      <w:r w:rsidR="00CA089A">
        <w:rPr>
          <w:lang w:val="cs-CZ"/>
        </w:rPr>
        <w:t xml:space="preserve"> enumy</w:t>
      </w:r>
      <w:bookmarkEnd w:id="65"/>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37610CB4" w:rsidR="00FB5A45" w:rsidRPr="00FB5A45" w:rsidRDefault="00FB5A45" w:rsidP="00FB5A45">
      <w:pPr>
        <w:pStyle w:val="Titulek"/>
        <w:jc w:val="both"/>
        <w:rPr>
          <w:lang w:val="cs-CZ"/>
        </w:rPr>
      </w:pPr>
      <w:bookmarkStart w:id="66" w:name="_Toc223695339"/>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0B3047">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66"/>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3C4374AB" w:rsidR="00532B5F" w:rsidRPr="00532B5F" w:rsidRDefault="00532B5F" w:rsidP="00532B5F">
      <w:pPr>
        <w:pStyle w:val="Titulek"/>
        <w:jc w:val="both"/>
        <w:rPr>
          <w:lang w:val="cs-CZ"/>
        </w:rPr>
      </w:pPr>
      <w:bookmarkStart w:id="67" w:name="_Toc223695340"/>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0B3047">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616045" w:rsidRPr="00616045">
            <w:rPr>
              <w:noProof/>
              <w:lang w:val="cs-CZ"/>
            </w:rPr>
            <w:t>(Klabnik, a další, 2025)</w:t>
          </w:r>
          <w:r w:rsidR="00A42F93">
            <w:rPr>
              <w:noProof/>
              <w:lang w:val="cs-CZ"/>
            </w:rPr>
            <w:fldChar w:fldCharType="end"/>
          </w:r>
        </w:sdtContent>
      </w:sdt>
      <w:r w:rsidR="00A42F93">
        <w:rPr>
          <w:noProof/>
          <w:lang w:val="cs-CZ"/>
        </w:rPr>
        <w:t>, kapitola 6.1</w:t>
      </w:r>
      <w:bookmarkEnd w:id="67"/>
    </w:p>
    <w:p w14:paraId="72583083" w14:textId="1C3848BD"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w:t>
      </w:r>
      <w:r w:rsidR="00BA75BD">
        <w:rPr>
          <w:lang w:val="cs-CZ"/>
        </w:rPr>
        <w:t>dosaženo</w:t>
      </w:r>
      <w:r w:rsidR="007E68C8">
        <w:rPr>
          <w:lang w:val="cs-CZ"/>
        </w:rPr>
        <w:t xml:space="preserve">, je již mimo </w:t>
      </w:r>
      <w:r w:rsidR="00F403EE">
        <w:rPr>
          <w:lang w:val="cs-CZ"/>
        </w:rPr>
        <w:t>účely</w:t>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2A97389A" w:rsidR="001E3360" w:rsidRPr="00A77695" w:rsidRDefault="00A77695" w:rsidP="00A77695">
      <w:pPr>
        <w:pStyle w:val="Titulek"/>
        <w:jc w:val="both"/>
        <w:rPr>
          <w:lang w:val="cs-CZ"/>
        </w:rPr>
      </w:pPr>
      <w:bookmarkStart w:id="68" w:name="_Toc223695341"/>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0B3047">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68"/>
    </w:p>
    <w:p w14:paraId="05D79B0E" w14:textId="70292E10" w:rsidR="00F463FC" w:rsidRDefault="00AF3BDF" w:rsidP="00997DB3">
      <w:pPr>
        <w:pStyle w:val="Nadpis4"/>
        <w:rPr>
          <w:lang w:val="cs-CZ"/>
        </w:rPr>
      </w:pPr>
      <w:bookmarkStart w:id="69" w:name="_Toc223695272"/>
      <w:r>
        <w:rPr>
          <w:lang w:val="cs-CZ"/>
        </w:rPr>
        <w:lastRenderedPageBreak/>
        <w:t>6</w:t>
      </w:r>
      <w:r w:rsidR="00F463FC">
        <w:rPr>
          <w:lang w:val="cs-CZ"/>
        </w:rPr>
        <w:t>.3.</w:t>
      </w:r>
      <w:r w:rsidR="00997DB3">
        <w:rPr>
          <w:lang w:val="cs-CZ"/>
        </w:rPr>
        <w:t>3</w:t>
      </w:r>
      <w:r w:rsidR="00F463FC">
        <w:rPr>
          <w:lang w:val="cs-CZ"/>
        </w:rPr>
        <w:t xml:space="preserve"> Použití enumů </w:t>
      </w:r>
      <w:r w:rsidR="00481839">
        <w:rPr>
          <w:lang w:val="cs-CZ"/>
        </w:rPr>
        <w:t>pro zpracovávání chyb</w:t>
      </w:r>
      <w:bookmarkEnd w:id="69"/>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4AE3A84B" w:rsidR="00D85664" w:rsidRDefault="00DA3821" w:rsidP="00DA3821">
      <w:pPr>
        <w:pStyle w:val="Titulek"/>
        <w:jc w:val="both"/>
        <w:rPr>
          <w:lang w:val="cs-CZ"/>
        </w:rPr>
      </w:pPr>
      <w:bookmarkStart w:id="70" w:name="_Toc223695342"/>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0B3047">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Pr>
          <w:lang w:val="cs-CZ"/>
        </w:rPr>
        <w:t>, kapitola 6.1</w:t>
      </w:r>
      <w:bookmarkEnd w:id="70"/>
    </w:p>
    <w:p w14:paraId="216FA6EB" w14:textId="7AAD5DCF" w:rsidR="003A501E" w:rsidRDefault="003A501E" w:rsidP="00B37B07">
      <w:pPr>
        <w:jc w:val="both"/>
        <w:rPr>
          <w:lang w:val="cs-CZ"/>
        </w:rPr>
      </w:pPr>
      <w:r>
        <w:rPr>
          <w:lang w:val="cs-CZ"/>
        </w:rPr>
        <w:lastRenderedPageBreak/>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68143F5B" w:rsidR="00D437D8" w:rsidRDefault="008927BB" w:rsidP="00B37B07">
      <w:pPr>
        <w:jc w:val="both"/>
        <w:rPr>
          <w:lang w:val="cs-CZ"/>
        </w:rPr>
      </w:pPr>
      <w:r>
        <w:rPr>
          <w:lang w:val="cs-CZ"/>
        </w:rPr>
        <w:t>Pokud potřebujeme</w:t>
      </w:r>
      <w:r w:rsidR="002264D3">
        <w:rPr>
          <w:lang w:val="cs-CZ"/>
        </w:rPr>
        <w:t xml:space="preserve"> </w:t>
      </w:r>
      <w:r w:rsidR="005C6040">
        <w:rPr>
          <w:lang w:val="cs-CZ"/>
        </w:rPr>
        <w:t xml:space="preserve">komunikovat </w:t>
      </w:r>
      <w:r>
        <w:rPr>
          <w:lang w:val="cs-CZ"/>
        </w:rPr>
        <w:t xml:space="preserve">více informací než jen </w:t>
      </w:r>
      <w:r w:rsidR="002264D3">
        <w:rPr>
          <w:lang w:val="cs-CZ"/>
        </w:rPr>
        <w:t xml:space="preserve">případnou </w:t>
      </w:r>
      <w:r w:rsidR="005C6040">
        <w:rPr>
          <w:lang w:val="cs-CZ"/>
        </w:rPr>
        <w:t>absenci</w:t>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41EF099A" w:rsidR="003A2CBD" w:rsidRPr="00EE2A17" w:rsidRDefault="00EE2A17" w:rsidP="00EE2A17">
      <w:pPr>
        <w:pStyle w:val="Titulek"/>
        <w:jc w:val="both"/>
        <w:rPr>
          <w:lang w:val="cs-CZ"/>
        </w:rPr>
      </w:pPr>
      <w:bookmarkStart w:id="71" w:name="_Toc223695343"/>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0B3047">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616045" w:rsidRPr="00616045">
            <w:rPr>
              <w:noProof/>
              <w:lang w:val="cs-CZ"/>
            </w:rPr>
            <w:t>(Klabnik, a další, 2025)</w:t>
          </w:r>
          <w:r w:rsidRPr="00EE2A17">
            <w:rPr>
              <w:lang w:val="cs-CZ"/>
            </w:rPr>
            <w:fldChar w:fldCharType="end"/>
          </w:r>
        </w:sdtContent>
      </w:sdt>
      <w:r w:rsidRPr="00EE2A17">
        <w:rPr>
          <w:lang w:val="cs-CZ"/>
        </w:rPr>
        <w:t>, kapitola 9.2</w:t>
      </w:r>
      <w:bookmarkEnd w:id="71"/>
    </w:p>
    <w:p w14:paraId="74837AD8" w14:textId="226BF35C" w:rsidR="003A2CBD" w:rsidRDefault="00EE2A17" w:rsidP="00B37B07">
      <w:pPr>
        <w:jc w:val="both"/>
        <w:rPr>
          <w:lang w:val="cs-CZ"/>
        </w:rPr>
      </w:pPr>
      <w:r>
        <w:rPr>
          <w:lang w:val="cs-CZ"/>
        </w:rPr>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08600A18" w:rsidR="0062455E" w:rsidRPr="00487459" w:rsidRDefault="00487459" w:rsidP="00487459">
      <w:pPr>
        <w:pStyle w:val="Titulek"/>
        <w:jc w:val="both"/>
        <w:rPr>
          <w:lang w:val="cs-CZ"/>
        </w:rPr>
      </w:pPr>
      <w:bookmarkStart w:id="72" w:name="_Toc223695344"/>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0B3047">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7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lastRenderedPageBreak/>
        <w:drawing>
          <wp:inline distT="0" distB="0" distL="0" distR="0" wp14:anchorId="3960EB28" wp14:editId="334FDA5F">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5FCE877A" w:rsidR="00044D85" w:rsidRPr="009C0D5B" w:rsidRDefault="003F58EE" w:rsidP="003F58EE">
      <w:pPr>
        <w:pStyle w:val="Titulek"/>
        <w:jc w:val="both"/>
        <w:rPr>
          <w:lang w:val="cs-CZ"/>
        </w:rPr>
      </w:pPr>
      <w:bookmarkStart w:id="73" w:name="_Toc223695345"/>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0B3047">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7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283C272D" w:rsidR="00044D85" w:rsidRPr="005D7B01" w:rsidRDefault="00044D85" w:rsidP="00044D85">
      <w:pPr>
        <w:pStyle w:val="Titulek"/>
        <w:jc w:val="both"/>
        <w:rPr>
          <w:lang w:val="cs-CZ"/>
        </w:rPr>
      </w:pPr>
      <w:bookmarkStart w:id="74" w:name="_Toc223695346"/>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0B3047">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74"/>
    </w:p>
    <w:p w14:paraId="35188315" w14:textId="7E7CC095" w:rsidR="00CC4AEB" w:rsidRDefault="00AF3BDF" w:rsidP="00CC4AEB">
      <w:pPr>
        <w:pStyle w:val="Nadpis4"/>
        <w:rPr>
          <w:lang w:val="cs-CZ"/>
        </w:rPr>
      </w:pPr>
      <w:bookmarkStart w:id="75" w:name="_Toc223695273"/>
      <w:r>
        <w:rPr>
          <w:lang w:val="cs-CZ"/>
        </w:rPr>
        <w:t>6</w:t>
      </w:r>
      <w:r w:rsidR="00CC4AEB">
        <w:rPr>
          <w:lang w:val="cs-CZ"/>
        </w:rPr>
        <w:t>.3.4 Match výrazy, vzorce</w:t>
      </w:r>
      <w:bookmarkEnd w:id="7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76"/>
      <w:r w:rsidR="007C1DD2">
        <w:rPr>
          <w:lang w:val="cs-CZ"/>
        </w:rPr>
        <w:t>match-i</w:t>
      </w:r>
      <w:commentRangeEnd w:id="76"/>
      <w:r w:rsidR="00F774E6">
        <w:rPr>
          <w:rStyle w:val="Odkaznakoment"/>
          <w:sz w:val="22"/>
          <w:szCs w:val="24"/>
          <w:lang w:val="cs-CZ"/>
        </w:rPr>
        <w:commentReference w:id="7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lastRenderedPageBreak/>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63D842AB" w:rsidR="003D2A2F" w:rsidRPr="002502D8" w:rsidRDefault="002502D8" w:rsidP="002502D8">
      <w:pPr>
        <w:pStyle w:val="Titulek"/>
        <w:jc w:val="both"/>
        <w:rPr>
          <w:lang w:val="cs-CZ"/>
        </w:rPr>
      </w:pPr>
      <w:bookmarkStart w:id="77" w:name="_Toc223695347"/>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0B3047">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2502D8">
        <w:rPr>
          <w:lang w:val="cs-CZ"/>
        </w:rPr>
        <w:t>, kapitola 9.2, upraveno</w:t>
      </w:r>
      <w:bookmarkEnd w:id="7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w:t>
      </w:r>
      <w:r w:rsidR="00561675">
        <w:rPr>
          <w:lang w:val="cs-CZ"/>
        </w:rPr>
        <w:lastRenderedPageBreak/>
        <w:t xml:space="preserve">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558F24C3" w:rsidR="00DF5DE2" w:rsidRPr="00DF5DE2" w:rsidRDefault="00DF5DE2" w:rsidP="00DF5DE2">
      <w:pPr>
        <w:pStyle w:val="Titulek"/>
        <w:jc w:val="both"/>
        <w:rPr>
          <w:lang w:val="cs-CZ"/>
        </w:rPr>
      </w:pPr>
      <w:bookmarkStart w:id="78" w:name="_Toc223695348"/>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0B3047">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DF5DE2">
        <w:rPr>
          <w:lang w:val="cs-CZ"/>
        </w:rPr>
        <w:t>, kapitola 9.2. Importy vynechány</w:t>
      </w:r>
      <w:bookmarkEnd w:id="7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lastRenderedPageBreak/>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391F6446" w:rsidR="008A5239" w:rsidRPr="008A5239" w:rsidRDefault="008A5239" w:rsidP="008A5239">
      <w:pPr>
        <w:pStyle w:val="Titulek"/>
        <w:jc w:val="both"/>
        <w:rPr>
          <w:lang w:val="cs-CZ"/>
        </w:rPr>
      </w:pPr>
      <w:bookmarkStart w:id="79" w:name="_Toc223695349"/>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0B3047">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79"/>
    </w:p>
    <w:p w14:paraId="60455192" w14:textId="5C7EF0A1" w:rsidR="000C1934" w:rsidRPr="005D7B01" w:rsidRDefault="00AF3BDF" w:rsidP="000C1934">
      <w:pPr>
        <w:pStyle w:val="Nadpis3"/>
        <w:rPr>
          <w:lang w:val="cs-CZ"/>
        </w:rPr>
      </w:pPr>
      <w:bookmarkStart w:id="80" w:name="_Toc223695274"/>
      <w:r>
        <w:rPr>
          <w:lang w:val="cs-CZ"/>
        </w:rPr>
        <w:t>6</w:t>
      </w:r>
      <w:r w:rsidR="000C1934" w:rsidRPr="005D7B01">
        <w:rPr>
          <w:lang w:val="cs-CZ"/>
        </w:rPr>
        <w:t xml:space="preserve">.4 </w:t>
      </w:r>
      <w:r w:rsidR="005D7B01">
        <w:rPr>
          <w:lang w:val="cs-CZ"/>
        </w:rPr>
        <w:t>G</w:t>
      </w:r>
      <w:r w:rsidR="000C1934" w:rsidRPr="005D7B01">
        <w:rPr>
          <w:lang w:val="cs-CZ"/>
        </w:rPr>
        <w:t>enerické parametry</w:t>
      </w:r>
      <w:r w:rsidR="005D7B01">
        <w:rPr>
          <w:lang w:val="cs-CZ"/>
        </w:rPr>
        <w:t xml:space="preserve"> a traity</w:t>
      </w:r>
      <w:bookmarkEnd w:id="8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lastRenderedPageBreak/>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2CB00FCD" w:rsidR="005E1D09" w:rsidRPr="005E1D09" w:rsidRDefault="005E1D09" w:rsidP="005E1D09">
      <w:pPr>
        <w:pStyle w:val="Titulek"/>
        <w:jc w:val="both"/>
        <w:rPr>
          <w:lang w:val="cs-CZ"/>
        </w:rPr>
      </w:pPr>
      <w:bookmarkStart w:id="81" w:name="_Toc223695350"/>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0B3047">
        <w:rPr>
          <w:noProof/>
          <w:lang w:val="cs-CZ"/>
        </w:rPr>
        <w:t>42</w:t>
      </w:r>
      <w:r w:rsidRPr="005E1D09">
        <w:rPr>
          <w:lang w:val="cs-CZ"/>
        </w:rPr>
        <w:fldChar w:fldCharType="end"/>
      </w:r>
      <w:r w:rsidRPr="005E1D09">
        <w:rPr>
          <w:lang w:val="cs-CZ"/>
        </w:rPr>
        <w:t>: Příklad zadání typů v generickém enumu Option. Zdroj: vlastní</w:t>
      </w:r>
      <w:bookmarkEnd w:id="8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7994A272"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186B9B">
        <w:rPr>
          <w:lang w:val="cs-CZ"/>
        </w:rPr>
        <w:t xml:space="preserve"> Některé traity mohou vyžadovat implementaci jiných traitů, například trait </w:t>
      </w:r>
      <w:r w:rsidR="00EB1D0D" w:rsidRPr="00EB1D0D">
        <w:rPr>
          <w:rFonts w:ascii="Consolas" w:hAnsi="Consolas"/>
          <w:highlight w:val="lightGray"/>
          <w:lang w:val="cs-CZ"/>
        </w:rPr>
        <w:t>Eq</w:t>
      </w:r>
      <w:r w:rsidR="00186B9B">
        <w:rPr>
          <w:lang w:val="cs-CZ"/>
        </w:rPr>
        <w:t xml:space="preserve"> vyžaduje implementaci </w:t>
      </w:r>
      <w:r w:rsidR="00186B9B" w:rsidRPr="00EB1D0D">
        <w:rPr>
          <w:rFonts w:ascii="Consolas" w:hAnsi="Consolas"/>
          <w:highlight w:val="lightGray"/>
          <w:lang w:val="cs-CZ"/>
        </w:rPr>
        <w:t>Partial</w:t>
      </w:r>
      <w:r w:rsidR="00EB1D0D" w:rsidRPr="00EB1D0D">
        <w:rPr>
          <w:rFonts w:ascii="Consolas" w:hAnsi="Consolas"/>
          <w:highlight w:val="lightGray"/>
          <w:lang w:val="cs-CZ"/>
        </w:rPr>
        <w:t>Eq</w:t>
      </w:r>
      <w:r w:rsidR="00186B9B">
        <w:rPr>
          <w:lang w:val="cs-CZ"/>
        </w:rPr>
        <w:t>.</w:t>
      </w:r>
      <w:r w:rsidR="00490F10">
        <w:rPr>
          <w:lang w:val="cs-CZ"/>
        </w:rPr>
        <w:t xml:space="preserve"> </w:t>
      </w:r>
      <w:r w:rsidR="00615C5D" w:rsidRPr="00615C5D">
        <w:rPr>
          <w:rFonts w:ascii="Consolas" w:hAnsi="Consolas"/>
          <w:highlight w:val="lightGray"/>
          <w:lang w:val="cs-CZ"/>
        </w:rPr>
        <w:t>Eq</w:t>
      </w:r>
      <w:r w:rsidR="00615C5D">
        <w:rPr>
          <w:lang w:val="cs-CZ"/>
        </w:rPr>
        <w:t xml:space="preserve"> je pak tzv. „subtrait“, zatímco </w:t>
      </w:r>
      <w:r w:rsidR="00615C5D" w:rsidRPr="00615C5D">
        <w:rPr>
          <w:rFonts w:ascii="Consolas" w:hAnsi="Consolas"/>
          <w:highlight w:val="lightGray"/>
          <w:lang w:val="cs-CZ"/>
        </w:rPr>
        <w:t>PartialEq</w:t>
      </w:r>
      <w:r w:rsidR="00615C5D">
        <w:rPr>
          <w:lang w:val="cs-CZ"/>
        </w:rPr>
        <w:t xml:space="preserve"> je „supertrait“. </w:t>
      </w:r>
      <w:r w:rsidR="00490F10">
        <w:rPr>
          <w:lang w:val="cs-CZ"/>
        </w:rPr>
        <w:t>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D73EF18" w:rsidR="00490F10" w:rsidRPr="00490F10" w:rsidRDefault="00490F10" w:rsidP="00490F10">
      <w:pPr>
        <w:pStyle w:val="Titulek"/>
        <w:jc w:val="both"/>
        <w:rPr>
          <w:lang w:val="cs-CZ"/>
        </w:rPr>
      </w:pPr>
      <w:bookmarkStart w:id="82" w:name="_Toc223695351"/>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0B3047">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616045" w:rsidRPr="00616045">
            <w:rPr>
              <w:noProof/>
              <w:lang w:val="cs-CZ"/>
            </w:rPr>
            <w:t>(Klabnik, a další, 2025)</w:t>
          </w:r>
          <w:r w:rsidRPr="00490F10">
            <w:rPr>
              <w:lang w:val="cs-CZ"/>
            </w:rPr>
            <w:fldChar w:fldCharType="end"/>
          </w:r>
        </w:sdtContent>
      </w:sdt>
      <w:r w:rsidRPr="00490F10">
        <w:rPr>
          <w:lang w:val="cs-CZ"/>
        </w:rPr>
        <w:t>, kapitola 10.1, upraveno</w:t>
      </w:r>
      <w:bookmarkEnd w:id="8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5CA71805" w:rsidR="00956D4A" w:rsidRPr="00956D4A" w:rsidRDefault="00956D4A" w:rsidP="00956D4A">
      <w:pPr>
        <w:pStyle w:val="Titulek"/>
        <w:jc w:val="both"/>
        <w:rPr>
          <w:lang w:val="cs-CZ"/>
        </w:rPr>
      </w:pPr>
      <w:bookmarkStart w:id="83" w:name="_Toc223695352"/>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0B3047">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8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lastRenderedPageBreak/>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66D5569" w:rsidR="00CA2999" w:rsidRPr="00B0048C" w:rsidRDefault="00B0048C" w:rsidP="00B0048C">
      <w:pPr>
        <w:pStyle w:val="Titulek"/>
        <w:jc w:val="both"/>
        <w:rPr>
          <w:lang w:val="cs-CZ"/>
        </w:rPr>
      </w:pPr>
      <w:bookmarkStart w:id="84" w:name="_Toc223695353"/>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0B3047">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616045" w:rsidRPr="00616045">
            <w:rPr>
              <w:noProof/>
              <w:lang w:val="cs-CZ"/>
            </w:rPr>
            <w:t>(Klabnik, a další, 2025)</w:t>
          </w:r>
          <w:r w:rsidRPr="00B0048C">
            <w:rPr>
              <w:lang w:val="cs-CZ"/>
            </w:rPr>
            <w:fldChar w:fldCharType="end"/>
          </w:r>
        </w:sdtContent>
      </w:sdt>
      <w:r w:rsidRPr="00B0048C">
        <w:rPr>
          <w:lang w:val="cs-CZ"/>
        </w:rPr>
        <w:t>, kapitola 10.2</w:t>
      </w:r>
      <w:bookmarkEnd w:id="84"/>
    </w:p>
    <w:p w14:paraId="6FB1E407" w14:textId="20CC6EAE" w:rsidR="005806C0" w:rsidRDefault="005806C0" w:rsidP="00AF5749">
      <w:pPr>
        <w:jc w:val="both"/>
        <w:rPr>
          <w:lang w:val="cs-CZ"/>
        </w:rPr>
      </w:pPr>
      <w:r>
        <w:rPr>
          <w:lang w:val="cs-CZ"/>
        </w:rPr>
        <w:t>Tyto omezení lze aplikovat kdekoli,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0157C095" w:rsidR="00B60605" w:rsidRPr="00B60605" w:rsidRDefault="00B60605" w:rsidP="00B60605">
      <w:pPr>
        <w:pStyle w:val="Titulek"/>
        <w:jc w:val="both"/>
        <w:rPr>
          <w:lang w:val="cs-CZ"/>
        </w:rPr>
      </w:pPr>
      <w:bookmarkStart w:id="85" w:name="_Toc223695354"/>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0B3047">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B60605">
        <w:rPr>
          <w:lang w:val="cs-CZ"/>
        </w:rPr>
        <w:t>, kapitola 10.2, upraveno</w:t>
      </w:r>
      <w:bookmarkEnd w:id="85"/>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lastRenderedPageBreak/>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23AD04A0" w:rsidR="00C5660D" w:rsidRPr="007D6858" w:rsidRDefault="007D6858" w:rsidP="007D6858">
      <w:pPr>
        <w:pStyle w:val="Titulek"/>
        <w:jc w:val="both"/>
        <w:rPr>
          <w:lang w:val="cs-CZ"/>
        </w:rPr>
      </w:pPr>
      <w:bookmarkStart w:id="86" w:name="_Toc223695355"/>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0B3047">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86"/>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jaké parametry jakých typů musí 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87"/>
      <w:r w:rsidR="007817CF">
        <w:rPr>
          <w:lang w:val="cs-CZ"/>
        </w:rPr>
        <w:t>.</w:t>
      </w:r>
      <w:commentRangeEnd w:id="87"/>
      <w:r w:rsidR="00F774E6">
        <w:rPr>
          <w:rStyle w:val="Odkaznakoment"/>
          <w:sz w:val="22"/>
          <w:szCs w:val="24"/>
          <w:lang w:val="cs-CZ"/>
        </w:rPr>
        <w:commentReference w:id="87"/>
      </w:r>
    </w:p>
    <w:p w14:paraId="5D295B90" w14:textId="77777777" w:rsidR="005A4BCA" w:rsidRDefault="005A4BCA" w:rsidP="005A4BCA">
      <w:pPr>
        <w:keepNext/>
        <w:jc w:val="both"/>
      </w:pPr>
      <w:commentRangeStart w:id="88"/>
      <w:r>
        <w:rPr>
          <w:noProof/>
        </w:rPr>
        <w:lastRenderedPageBreak/>
        <w:drawing>
          <wp:inline distT="0" distB="0" distL="0" distR="0" wp14:anchorId="4D819A23" wp14:editId="54AD1EC7">
            <wp:extent cx="6086651" cy="8420384"/>
            <wp:effectExtent l="0" t="0" r="0" b="0"/>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6100718" cy="8439845"/>
                    </a:xfrm>
                    <a:prstGeom prst="rect">
                      <a:avLst/>
                    </a:prstGeom>
                  </pic:spPr>
                </pic:pic>
              </a:graphicData>
            </a:graphic>
          </wp:inline>
        </w:drawing>
      </w:r>
      <w:commentRangeEnd w:id="88"/>
      <w:r w:rsidR="00F774E6">
        <w:rPr>
          <w:rStyle w:val="Odkaznakoment"/>
          <w:sz w:val="22"/>
          <w:szCs w:val="24"/>
        </w:rPr>
        <w:commentReference w:id="88"/>
      </w:r>
    </w:p>
    <w:p w14:paraId="0B2D10AC" w14:textId="0ADFDF8B" w:rsidR="005A4BCA" w:rsidRPr="005A4BCA" w:rsidRDefault="005A4BCA" w:rsidP="005A4BCA">
      <w:pPr>
        <w:pStyle w:val="Titulek"/>
        <w:jc w:val="both"/>
        <w:rPr>
          <w:lang w:val="cs-CZ"/>
        </w:rPr>
      </w:pPr>
      <w:bookmarkStart w:id="89" w:name="_Toc223695356"/>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0B3047">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616045" w:rsidRPr="00616045">
            <w:rPr>
              <w:noProof/>
              <w:lang w:val="cs-CZ"/>
            </w:rPr>
            <w:t>(Klabnik, a další, 2025)</w:t>
          </w:r>
          <w:r w:rsidRPr="005A4BCA">
            <w:rPr>
              <w:lang w:val="cs-CZ"/>
            </w:rPr>
            <w:fldChar w:fldCharType="end"/>
          </w:r>
        </w:sdtContent>
      </w:sdt>
      <w:r w:rsidRPr="005A4BCA">
        <w:rPr>
          <w:lang w:val="cs-CZ"/>
        </w:rPr>
        <w:t>, kapitola 10.2, upraveno</w:t>
      </w:r>
      <w:bookmarkEnd w:id="89"/>
    </w:p>
    <w:p w14:paraId="1220ACAD" w14:textId="5C05C41C" w:rsidR="00B002E6" w:rsidRDefault="00AF3BDF" w:rsidP="002645EE">
      <w:pPr>
        <w:pStyle w:val="Nadpis4"/>
        <w:rPr>
          <w:lang w:val="cs-CZ"/>
        </w:rPr>
      </w:pPr>
      <w:bookmarkStart w:id="90" w:name="_Toc223695275"/>
      <w:r>
        <w:rPr>
          <w:lang w:val="cs-CZ"/>
        </w:rPr>
        <w:lastRenderedPageBreak/>
        <w:t>6</w:t>
      </w:r>
      <w:r w:rsidR="00B002E6">
        <w:rPr>
          <w:lang w:val="cs-CZ"/>
        </w:rPr>
        <w:t>.4.1 Často používané traity</w:t>
      </w:r>
      <w:bookmarkEnd w:id="90"/>
    </w:p>
    <w:p w14:paraId="564E4BB5" w14:textId="1B77BFF4"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070E0F" w:rsidRPr="00506E15">
        <w:rPr>
          <w:rFonts w:ascii="Consolas" w:hAnsi="Consolas"/>
          <w:highlight w:val="lightGray"/>
          <w:lang w:val="cs-CZ"/>
        </w:rPr>
        <w:t>Eq</w:t>
      </w:r>
      <w:r w:rsidR="00070E0F"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77FC7BA1"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AF3BDF">
        <w:rPr>
          <w:lang w:val="cs-CZ"/>
        </w:rPr>
        <w:t>6</w:t>
      </w:r>
      <w:r w:rsidR="000A1DE8" w:rsidRPr="000A1DE8">
        <w:rPr>
          <w:lang w:val="cs-CZ"/>
        </w:rPr>
        <w:t>.2.5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795C4126"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 xml:space="preserve">když </w:t>
      </w:r>
      <m:oMath>
        <m:r>
          <w:rPr>
            <w:rFonts w:ascii="Cambria Math" w:hAnsi="Cambria Math"/>
            <w:lang w:val="cs-CZ"/>
          </w:rPr>
          <m:t>a=b</m:t>
        </m:r>
      </m:oMath>
      <w:r w:rsidR="00BD3180">
        <w:rPr>
          <w:lang w:val="cs-CZ"/>
        </w:rPr>
        <w:t xml:space="preserve">, tak </w:t>
      </w:r>
      <m:oMath>
        <m:r>
          <w:rPr>
            <w:rFonts w:ascii="Cambria Math" w:hAnsi="Cambria Math"/>
            <w:lang w:val="cs-CZ"/>
          </w:rPr>
          <m:t>b=a</m:t>
        </m:r>
      </m:oMath>
      <w:r w:rsidR="00BD3180">
        <w:rPr>
          <w:lang w:val="cs-CZ"/>
        </w:rPr>
        <w:t xml:space="preserve">, a že když </w:t>
      </w:r>
      <m:oMath>
        <m:r>
          <w:rPr>
            <w:rFonts w:ascii="Cambria Math" w:hAnsi="Cambria Math"/>
            <w:lang w:val="cs-CZ"/>
          </w:rPr>
          <m:t>a=b</m:t>
        </m:r>
      </m:oMath>
      <w:r w:rsidR="00BD3180">
        <w:rPr>
          <w:lang w:val="cs-CZ"/>
        </w:rPr>
        <w:t xml:space="preserve"> a </w:t>
      </w:r>
      <m:oMath>
        <m:r>
          <w:rPr>
            <w:rFonts w:ascii="Cambria Math" w:hAnsi="Cambria Math"/>
            <w:lang w:val="cs-CZ"/>
          </w:rPr>
          <m:t>b=c</m:t>
        </m:r>
      </m:oMath>
      <w:r w:rsidR="00BD3180">
        <w:rPr>
          <w:lang w:val="cs-CZ"/>
        </w:rPr>
        <w:t xml:space="preserve">, tak </w:t>
      </w:r>
      <m:oMath>
        <m:r>
          <w:rPr>
            <w:rFonts w:ascii="Cambria Math" w:hAnsi="Cambria Math"/>
            <w:lang w:val="cs-CZ"/>
          </w:rPr>
          <m:t>a=c</m:t>
        </m:r>
      </m:oMath>
      <w:r w:rsidR="00BD3180">
        <w:rPr>
          <w:lang w:val="cs-CZ"/>
        </w:rPr>
        <w:t>.</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w:t>
      </w:r>
      <m:oMath>
        <m:r>
          <w:rPr>
            <w:rFonts w:ascii="Cambria Math" w:hAnsi="Cambria Math"/>
            <w:lang w:val="cs-CZ"/>
          </w:rPr>
          <m:t>a=a</m:t>
        </m:r>
      </m:oMath>
      <w:r w:rsidR="00DF227F">
        <w:rPr>
          <w:lang w:val="cs-CZ"/>
        </w:rPr>
        <w:t xml:space="preserve">,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A2502DA" w:rsidR="00642082" w:rsidRDefault="005E4039" w:rsidP="00C16B8B">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w:t>
      </w:r>
      <w:r w:rsidR="00A0072A">
        <w:rPr>
          <w:lang w:val="cs-CZ"/>
        </w:rPr>
        <w:lastRenderedPageBreak/>
        <w:t xml:space="preserve">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4A3512">
        <w:rPr>
          <w:lang w:val="cs-CZ"/>
        </w:rPr>
        <w:t xml:space="preserve"> </w:t>
      </w:r>
      <w:r w:rsidR="003342D3">
        <w:rPr>
          <w:lang w:val="cs-CZ"/>
        </w:rPr>
        <w:t>Při derivaci traitů jsou s</w:t>
      </w:r>
      <w:r w:rsidR="004A3512">
        <w:rPr>
          <w:lang w:val="cs-CZ"/>
        </w:rPr>
        <w:t>truktury porovnávány podle první</w:t>
      </w:r>
      <w:r w:rsidR="00C16B8B">
        <w:rPr>
          <w:lang w:val="cs-CZ"/>
        </w:rPr>
        <w:t>ch</w:t>
      </w:r>
      <w:r w:rsidR="004A3512">
        <w:rPr>
          <w:lang w:val="cs-CZ"/>
        </w:rPr>
        <w:t xml:space="preserve"> pol</w:t>
      </w:r>
      <w:r w:rsidR="00C16B8B">
        <w:rPr>
          <w:lang w:val="cs-CZ"/>
        </w:rPr>
        <w:t>í</w:t>
      </w:r>
      <w:r w:rsidR="004A3512">
        <w:rPr>
          <w:lang w:val="cs-CZ"/>
        </w:rPr>
        <w:t xml:space="preserve"> s nestejnou hodnotou, enumy podle variant a v případě shody varianty podle dat uvnitř.</w:t>
      </w:r>
      <w:r w:rsidR="00D303D9">
        <w:rPr>
          <w:lang w:val="cs-CZ"/>
        </w:rPr>
        <w:t xml:space="preserve"> (Pole i varianty jsou uspořádány shora dolů podle jejich deklarace ve zdrojovém kódu).</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58F9B7C" w:rsidR="000433DD" w:rsidRDefault="00296024" w:rsidP="002645EE">
      <w:pPr>
        <w:jc w:val="both"/>
        <w:rPr>
          <w:lang w:val="cs-CZ"/>
        </w:rPr>
      </w:pPr>
      <w:r>
        <w:rPr>
          <w:lang w:val="cs-CZ"/>
        </w:rPr>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xml:space="preserve">, </w:t>
      </w:r>
      <w:r w:rsidR="00400C63">
        <w:rPr>
          <w:lang w:val="cs-CZ"/>
        </w:rPr>
        <w:t>který je specifikován v podpisu funkce</w:t>
      </w:r>
      <w:r w:rsidR="009801AD">
        <w:rPr>
          <w:lang w:val="cs-CZ"/>
        </w:rPr>
        <w:t xml:space="preserve"> (= </w:t>
      </w:r>
      <w:r w:rsidR="001E6670">
        <w:rPr>
          <w:lang w:val="cs-CZ"/>
        </w:rPr>
        <w:t>kter</w:t>
      </w:r>
      <w:r w:rsidR="008A6669">
        <w:rPr>
          <w:lang w:val="cs-CZ"/>
        </w:rPr>
        <w:t>ý</w:t>
      </w:r>
      <w:r w:rsidR="001E6670">
        <w:rPr>
          <w:lang w:val="cs-CZ"/>
        </w:rPr>
        <w:t xml:space="preserve"> se naše funkce pokouší navracet</w:t>
      </w:r>
      <w:r w:rsidR="00074228">
        <w:rPr>
          <w:lang w:val="cs-CZ"/>
        </w:rPr>
        <w:t>)</w:t>
      </w:r>
      <w:r w:rsidR="001E6670">
        <w:rPr>
          <w:lang w:val="cs-CZ"/>
        </w:rPr>
        <w:t xml:space="preserve">,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w:t>
      </w:r>
      <w:r>
        <w:rPr>
          <w:lang w:val="cs-CZ"/>
        </w:rPr>
        <w:lastRenderedPageBreak/>
        <w:t xml:space="preserve">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7631935E" w:rsidR="006A35AD" w:rsidRPr="0060338E" w:rsidRDefault="006A35AD" w:rsidP="006A35AD">
      <w:pPr>
        <w:pStyle w:val="Titulek"/>
        <w:jc w:val="both"/>
        <w:rPr>
          <w:lang w:val="cs-CZ"/>
        </w:rPr>
      </w:pPr>
      <w:bookmarkStart w:id="91" w:name="_Toc223695357"/>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0B3047">
        <w:rPr>
          <w:noProof/>
          <w:lang w:val="cs-CZ"/>
        </w:rPr>
        <w:t>49</w:t>
      </w:r>
      <w:r w:rsidRPr="0060338E">
        <w:rPr>
          <w:lang w:val="cs-CZ"/>
        </w:rPr>
        <w:fldChar w:fldCharType="end"/>
      </w:r>
      <w:r w:rsidRPr="0060338E">
        <w:rPr>
          <w:lang w:val="cs-CZ"/>
        </w:rPr>
        <w:t>: Příklad pro ilustraci rozdílu mezi Debug a Display. Zdroj: vlastní</w:t>
      </w:r>
      <w:bookmarkEnd w:id="91"/>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35E868C6" w:rsidR="006A35AD" w:rsidRDefault="00AF3BDF" w:rsidP="006A35AD">
      <w:pPr>
        <w:pStyle w:val="Nadpis4"/>
        <w:rPr>
          <w:lang w:val="cs-CZ"/>
        </w:rPr>
      </w:pPr>
      <w:bookmarkStart w:id="92" w:name="_Toc223695276"/>
      <w:r>
        <w:rPr>
          <w:lang w:val="cs-CZ"/>
        </w:rPr>
        <w:t>6</w:t>
      </w:r>
      <w:r w:rsidR="006A35AD">
        <w:rPr>
          <w:lang w:val="cs-CZ"/>
        </w:rPr>
        <w:t>.4.2 Iterátory</w:t>
      </w:r>
      <w:bookmarkEnd w:id="92"/>
    </w:p>
    <w:p w14:paraId="76EE8EEB" w14:textId="16A05BB9" w:rsidR="00DE39FD" w:rsidRPr="00435C57" w:rsidRDefault="00A310A2" w:rsidP="003235FB">
      <w:pPr>
        <w:jc w:val="both"/>
        <w:rPr>
          <w:lang w:val="cs-CZ"/>
        </w:rPr>
      </w:pPr>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1738DF">
        <w:rPr>
          <w:lang w:val="cs-CZ"/>
        </w:rPr>
        <w:t xml:space="preserve"> Jedním ze známých příkladů iterace jsou for-smyčky.</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w:t>
      </w:r>
      <w:r w:rsidR="002922C2">
        <w:rPr>
          <w:lang w:val="cs-CZ"/>
        </w:rPr>
        <w:lastRenderedPageBreak/>
        <w:t xml:space="preserve">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r>
        <w:rPr>
          <w:lang w:val="cs-CZ"/>
        </w:rPr>
        <w:t xml:space="preserve">Všechny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Znakapoznpodarou"/>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Znakapoznpodarou"/>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Znakapoznpodarou"/>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 xml:space="preserve">ale konzumuje původní variantu, proto není vždy optimální ji použít, pokud </w:t>
      </w:r>
      <w:r w:rsidR="00186115">
        <w:rPr>
          <w:lang w:val="cs-CZ"/>
        </w:rPr>
        <w:lastRenderedPageBreak/>
        <w:t>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7572D999" w:rsidR="002A3F7E" w:rsidRPr="006C2BC4" w:rsidRDefault="006C2BC4" w:rsidP="006C2BC4">
      <w:pPr>
        <w:pStyle w:val="Titulek"/>
        <w:jc w:val="both"/>
        <w:rPr>
          <w:lang w:val="cs-CZ"/>
        </w:rPr>
      </w:pPr>
      <w:bookmarkStart w:id="93" w:name="_Toc223695358"/>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0B3047">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93"/>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14D4E5"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w:t>
      </w:r>
      <w:r w:rsidR="002B573A">
        <w:rPr>
          <w:lang w:val="cs-CZ"/>
        </w:rPr>
        <w:t xml:space="preserve">však </w:t>
      </w:r>
      <w:r w:rsidR="00470740">
        <w:rPr>
          <w:lang w:val="cs-CZ"/>
        </w:rPr>
        <w:t>z důvodu složitosti</w:t>
      </w:r>
      <w:r w:rsidR="00616676">
        <w:rPr>
          <w:lang w:val="cs-CZ"/>
        </w:rPr>
        <w:t xml:space="preserve"> a irrelevance pro projekt</w:t>
      </w:r>
      <w:r w:rsidR="00A01C2F">
        <w:rPr>
          <w:lang w:val="cs-CZ"/>
        </w:rPr>
        <w:t xml:space="preserve"> nebudou </w:t>
      </w:r>
      <w:r w:rsidR="003C252E">
        <w:rPr>
          <w:lang w:val="cs-CZ"/>
        </w:rPr>
        <w:t>více rozebírány</w:t>
      </w:r>
      <w:r w:rsidR="00470740">
        <w:rPr>
          <w:lang w:val="cs-CZ"/>
        </w:rPr>
        <w:t>.</w:t>
      </w:r>
    </w:p>
    <w:p w14:paraId="3CBBC33D" w14:textId="45B11D5F" w:rsidR="00461F3C" w:rsidRDefault="00AF3BDF" w:rsidP="000C7D5D">
      <w:pPr>
        <w:pStyle w:val="Nadpis3"/>
        <w:rPr>
          <w:lang w:val="cs-CZ"/>
        </w:rPr>
      </w:pPr>
      <w:bookmarkStart w:id="94" w:name="_Toc223695277"/>
      <w:r>
        <w:rPr>
          <w:lang w:val="cs-CZ"/>
        </w:rPr>
        <w:lastRenderedPageBreak/>
        <w:t>6</w:t>
      </w:r>
      <w:r w:rsidR="000C7D5D">
        <w:rPr>
          <w:lang w:val="cs-CZ"/>
        </w:rPr>
        <w:t xml:space="preserve">.5 </w:t>
      </w:r>
      <w:commentRangeStart w:id="95"/>
      <w:commentRangeStart w:id="96"/>
      <w:r w:rsidR="0095563A">
        <w:rPr>
          <w:lang w:val="cs-CZ"/>
        </w:rPr>
        <w:t>Closure</w:t>
      </w:r>
      <w:r w:rsidR="004A027E">
        <w:rPr>
          <w:lang w:val="cs-CZ"/>
        </w:rPr>
        <w:t>-y</w:t>
      </w:r>
      <w:commentRangeEnd w:id="95"/>
      <w:r w:rsidR="00F774E6">
        <w:rPr>
          <w:rStyle w:val="Odkaznakoment"/>
          <w:sz w:val="28"/>
          <w:szCs w:val="28"/>
          <w:lang w:val="cs-CZ"/>
        </w:rPr>
        <w:commentReference w:id="95"/>
      </w:r>
      <w:commentRangeEnd w:id="96"/>
      <w:r w:rsidR="001E5B21">
        <w:rPr>
          <w:rStyle w:val="Odkaznakoment"/>
          <w:sz w:val="28"/>
          <w:szCs w:val="28"/>
          <w:lang w:val="cs-CZ"/>
        </w:rPr>
        <w:commentReference w:id="96"/>
      </w:r>
      <w:bookmarkEnd w:id="94"/>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60905F80" w:rsidR="00314677" w:rsidRPr="00314677" w:rsidRDefault="00314677" w:rsidP="00314677">
      <w:pPr>
        <w:pStyle w:val="Titulek"/>
        <w:jc w:val="both"/>
        <w:rPr>
          <w:lang w:val="cs-CZ"/>
        </w:rPr>
      </w:pPr>
      <w:bookmarkStart w:id="97" w:name="_Toc223695359"/>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0B3047">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616045" w:rsidRPr="00616045">
            <w:rPr>
              <w:noProof/>
              <w:lang w:val="cs-CZ"/>
            </w:rPr>
            <w:t>(Klabnik, a další, 2025)</w:t>
          </w:r>
          <w:r w:rsidRPr="00314677">
            <w:rPr>
              <w:lang w:val="cs-CZ"/>
            </w:rPr>
            <w:fldChar w:fldCharType="end"/>
          </w:r>
        </w:sdtContent>
      </w:sdt>
      <w:r w:rsidRPr="00314677">
        <w:rPr>
          <w:lang w:val="cs-CZ"/>
        </w:rPr>
        <w:t>, kapitola 13.1, upraveno</w:t>
      </w:r>
      <w:bookmarkEnd w:id="97"/>
    </w:p>
    <w:p w14:paraId="4DEED19C" w14:textId="39E68E18" w:rsidR="006E0BD6" w:rsidRDefault="005C3DB1" w:rsidP="000C7D5D">
      <w:pPr>
        <w:jc w:val="both"/>
        <w:rPr>
          <w:lang w:val="cs-CZ"/>
        </w:rPr>
      </w:pPr>
      <w:r>
        <w:rPr>
          <w:lang w:val="cs-CZ"/>
        </w:rPr>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23EE55CC" w:rsidR="00385373" w:rsidRPr="00795466" w:rsidRDefault="001642EC" w:rsidP="001642EC">
      <w:pPr>
        <w:pStyle w:val="Titulek"/>
        <w:jc w:val="both"/>
        <w:rPr>
          <w:lang w:val="cs-CZ"/>
        </w:rPr>
      </w:pPr>
      <w:bookmarkStart w:id="98" w:name="_Toc223695360"/>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0B3047">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616045" w:rsidRPr="00616045">
            <w:rPr>
              <w:noProof/>
              <w:lang w:val="cs-CZ"/>
            </w:rPr>
            <w:t>(Klabnik, a další, 2025)</w:t>
          </w:r>
          <w:r w:rsidRPr="00795466">
            <w:rPr>
              <w:lang w:val="cs-CZ"/>
            </w:rPr>
            <w:fldChar w:fldCharType="end"/>
          </w:r>
        </w:sdtContent>
      </w:sdt>
      <w:r w:rsidRPr="00795466">
        <w:rPr>
          <w:lang w:val="cs-CZ"/>
        </w:rPr>
        <w:t>, kapitola 13.1</w:t>
      </w:r>
      <w:bookmarkEnd w:id="98"/>
    </w:p>
    <w:p w14:paraId="666DCE0B" w14:textId="77777777" w:rsidR="00795466" w:rsidRDefault="00795466" w:rsidP="00795466">
      <w:pPr>
        <w:keepNext/>
        <w:jc w:val="both"/>
      </w:pPr>
      <w:r w:rsidRPr="00795466">
        <w:rPr>
          <w:noProof/>
          <w:lang w:val="cs-CZ"/>
        </w:rPr>
        <w:lastRenderedPageBreak/>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2AB76684" w:rsidR="00B128B9" w:rsidRPr="00795466" w:rsidRDefault="00795466" w:rsidP="00795466">
      <w:pPr>
        <w:pStyle w:val="Titulek"/>
        <w:jc w:val="both"/>
        <w:rPr>
          <w:lang w:val="cs-CZ"/>
        </w:rPr>
      </w:pPr>
      <w:bookmarkStart w:id="99" w:name="_Toc223695361"/>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0B3047">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99"/>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5BBA47AF"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Znakapoznpodarou"/>
          <w:lang w:val="cs-CZ"/>
        </w:rPr>
        <w:footnoteReference w:id="8"/>
      </w:r>
      <w:r w:rsidR="00E558A8">
        <w:rPr>
          <w:lang w:val="cs-CZ"/>
        </w:rPr>
        <w:t xml:space="preserve">, a i pro tyto implicitní reference platí pochopitelně pravidla o koexistenci referencí popsaných v kapitole </w:t>
      </w:r>
      <w:r w:rsidR="00AF3BDF">
        <w:rPr>
          <w:lang w:val="cs-CZ"/>
        </w:rPr>
        <w:t>6</w:t>
      </w:r>
      <w:r w:rsidR="00E558A8">
        <w:rPr>
          <w:lang w:val="cs-CZ"/>
        </w:rPr>
        <w:t>.2.5.</w:t>
      </w:r>
      <w:r w:rsidR="00971C07">
        <w:rPr>
          <w:lang w:val="cs-CZ"/>
        </w:rPr>
        <w:t xml:space="preserve"> Pokud je potřeba vytvořit měnitelnou referenci, je potřeba </w:t>
      </w:r>
      <w:r w:rsidR="004B2850">
        <w:rPr>
          <w:lang w:val="cs-CZ"/>
        </w:rPr>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lastRenderedPageBreak/>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71982FD9" w:rsidR="00077BB5" w:rsidRPr="00C46A81" w:rsidRDefault="00C46A81" w:rsidP="00C46A81">
      <w:pPr>
        <w:pStyle w:val="Titulek"/>
        <w:jc w:val="both"/>
        <w:rPr>
          <w:lang w:val="cs-CZ"/>
        </w:rPr>
      </w:pPr>
      <w:bookmarkStart w:id="100" w:name="_Toc223695362"/>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0B3047">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00"/>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376D7BEE" w:rsidR="00D951C7" w:rsidRPr="00D951C7" w:rsidRDefault="00D951C7" w:rsidP="00D951C7">
      <w:pPr>
        <w:pStyle w:val="Titulek"/>
        <w:jc w:val="both"/>
        <w:rPr>
          <w:lang w:val="cs-CZ"/>
        </w:rPr>
      </w:pPr>
      <w:bookmarkStart w:id="101" w:name="_Toc223695363"/>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0B3047">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01"/>
    </w:p>
    <w:p w14:paraId="5DDFF264" w14:textId="420C5820"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616045" w:rsidRPr="00616045">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closure-u</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r w:rsidR="00954BD5">
        <w:rPr>
          <w:lang w:val="cs-CZ"/>
        </w:rPr>
        <w:lastRenderedPageBreak/>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Znakapoznpodarou"/>
          <w:lang w:val="cs-CZ"/>
        </w:rPr>
        <w:footnoteReference w:id="9"/>
      </w:r>
      <w:r w:rsidR="00993972">
        <w:rPr>
          <w:lang w:val="cs-CZ"/>
        </w:rPr>
        <w:t>.</w:t>
      </w:r>
      <w:r w:rsidR="00B52824">
        <w:rPr>
          <w:lang w:val="cs-CZ"/>
        </w:rPr>
        <w:t xml:space="preserve"> (V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198FC349" w:rsidR="00BB797B" w:rsidRPr="00BB797B" w:rsidRDefault="00BB797B" w:rsidP="00BB797B">
      <w:pPr>
        <w:pStyle w:val="Titulek"/>
        <w:jc w:val="both"/>
        <w:rPr>
          <w:lang w:val="cs-CZ"/>
        </w:rPr>
      </w:pPr>
      <w:bookmarkStart w:id="102" w:name="_Toc223695364"/>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0B3047">
        <w:rPr>
          <w:noProof/>
          <w:lang w:val="cs-CZ"/>
        </w:rPr>
        <w:t>56</w:t>
      </w:r>
      <w:r w:rsidRPr="00BB797B">
        <w:rPr>
          <w:lang w:val="cs-CZ"/>
        </w:rPr>
        <w:fldChar w:fldCharType="end"/>
      </w:r>
      <w:r w:rsidRPr="00BB797B">
        <w:rPr>
          <w:lang w:val="cs-CZ"/>
        </w:rPr>
        <w:t>: Příklad užití klíčového slova move. Zdroj: vlastní</w:t>
      </w:r>
      <w:bookmarkEnd w:id="102"/>
    </w:p>
    <w:p w14:paraId="6BB2D9F3" w14:textId="196E51AF" w:rsidR="0008510B" w:rsidRDefault="00AF3BDF" w:rsidP="0008510B">
      <w:pPr>
        <w:pStyle w:val="Nadpis4"/>
        <w:rPr>
          <w:lang w:val="cs-CZ"/>
        </w:rPr>
      </w:pPr>
      <w:bookmarkStart w:id="103" w:name="_Toc223695278"/>
      <w:r>
        <w:rPr>
          <w:lang w:val="cs-CZ"/>
        </w:rPr>
        <w:t>6</w:t>
      </w:r>
      <w:r w:rsidR="0008510B">
        <w:rPr>
          <w:lang w:val="cs-CZ"/>
        </w:rPr>
        <w:t>.5.1 Ukazatele na funkce a Fn* traity</w:t>
      </w:r>
      <w:bookmarkEnd w:id="103"/>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04"/>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04"/>
      <w:r w:rsidR="00F774E6">
        <w:rPr>
          <w:rStyle w:val="Odkaznakoment"/>
          <w:sz w:val="22"/>
          <w:szCs w:val="24"/>
          <w:lang w:val="cs-CZ"/>
        </w:rPr>
        <w:commentReference w:id="104"/>
      </w:r>
      <w:r w:rsidR="00B04A4C">
        <w:rPr>
          <w:lang w:val="cs-CZ"/>
        </w:rPr>
        <w:t>v</w:t>
      </w:r>
      <w:r w:rsidR="00296484">
        <w:rPr>
          <w:lang w:val="cs-CZ"/>
        </w:rPr>
        <w:t>e</w:t>
      </w:r>
      <w:r w:rsidR="00B04A4C">
        <w:rPr>
          <w:lang w:val="cs-CZ"/>
        </w:rPr>
        <w:t xml:space="preserve"> strukturách nebo </w:t>
      </w:r>
      <w:r w:rsidR="00B04A4C">
        <w:rPr>
          <w:lang w:val="cs-CZ"/>
        </w:rPr>
        <w:lastRenderedPageBreak/>
        <w:t xml:space="preserve">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EA330D">
        <w:rPr>
          <w:rStyle w:val="Znakapoznpodarou"/>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05"/>
      <w:r>
        <w:rPr>
          <w:lang w:val="cs-CZ"/>
        </w:rPr>
        <w:t>Traity pro funkce</w:t>
      </w:r>
      <w:r w:rsidR="007E223C">
        <w:rPr>
          <w:lang w:val="cs-CZ"/>
        </w:rPr>
        <w:t xml:space="preserve"> a closure-y</w:t>
      </w:r>
      <w:r>
        <w:rPr>
          <w:lang w:val="cs-CZ"/>
        </w:rPr>
        <w:t xml:space="preserve"> poskytuje Rust celkem tři</w:t>
      </w:r>
      <w:commentRangeEnd w:id="105"/>
      <w:r w:rsidR="00F774E6">
        <w:rPr>
          <w:rStyle w:val="Odkaznakoment"/>
          <w:sz w:val="22"/>
          <w:szCs w:val="24"/>
          <w:lang w:val="cs-CZ"/>
        </w:rPr>
        <w:commentReference w:id="105"/>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06"/>
      <w:r w:rsidR="00DA2B69">
        <w:rPr>
          <w:lang w:val="cs-CZ"/>
        </w:rPr>
        <w:t xml:space="preserve"> </w:t>
      </w:r>
      <w:commentRangeEnd w:id="106"/>
      <w:r w:rsidR="00F774E6">
        <w:rPr>
          <w:rStyle w:val="Odkaznakoment"/>
          <w:sz w:val="22"/>
          <w:szCs w:val="24"/>
          <w:lang w:val="cs-CZ"/>
        </w:rPr>
        <w:commentReference w:id="106"/>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lastRenderedPageBreak/>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1D382FB3" w:rsidR="009800E1" w:rsidRPr="009800E1" w:rsidRDefault="009800E1" w:rsidP="009800E1">
      <w:pPr>
        <w:pStyle w:val="Titulek"/>
        <w:jc w:val="both"/>
        <w:rPr>
          <w:lang w:val="cs-CZ"/>
        </w:rPr>
      </w:pPr>
      <w:bookmarkStart w:id="107" w:name="_Toc223695365"/>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0B3047">
        <w:rPr>
          <w:noProof/>
          <w:lang w:val="cs-CZ"/>
        </w:rPr>
        <w:t>57</w:t>
      </w:r>
      <w:r w:rsidRPr="009800E1">
        <w:rPr>
          <w:lang w:val="cs-CZ"/>
        </w:rPr>
        <w:fldChar w:fldCharType="end"/>
      </w:r>
      <w:r w:rsidRPr="009800E1">
        <w:rPr>
          <w:lang w:val="cs-CZ"/>
        </w:rPr>
        <w:t>: Příklad syntaxe traitů Fn* a ukazatelů na funkce. Zdroj: vlastní</w:t>
      </w:r>
      <w:bookmarkEnd w:id="107"/>
    </w:p>
    <w:p w14:paraId="16B93E43" w14:textId="1BA56A0A" w:rsidR="00244E18" w:rsidRDefault="00AF3BDF" w:rsidP="00302EC9">
      <w:pPr>
        <w:pStyle w:val="Nadpis3"/>
        <w:rPr>
          <w:lang w:val="cs-CZ"/>
        </w:rPr>
      </w:pPr>
      <w:bookmarkStart w:id="108" w:name="_Toc223695279"/>
      <w:r>
        <w:rPr>
          <w:lang w:val="cs-CZ"/>
        </w:rPr>
        <w:t>6</w:t>
      </w:r>
      <w:r w:rsidR="00302EC9">
        <w:rPr>
          <w:lang w:val="cs-CZ"/>
        </w:rPr>
        <w:t>.6 Moduly</w:t>
      </w:r>
      <w:bookmarkEnd w:id="108"/>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crate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r w:rsidRPr="00EC22DF">
        <w:rPr>
          <w:lang w:val="cs-CZ"/>
        </w:rPr>
        <w:t>crate</w:t>
      </w:r>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crate = 1 projekt.</w:t>
      </w:r>
      <w:r w:rsidRPr="00EC22DF">
        <w:rPr>
          <w:lang w:val="cs-CZ"/>
        </w:rPr>
        <w:t xml:space="preserve"> Crate se dělí na binární, jejichž výsledek je spustitelný soubor, a knihovny, které jsou použity jako závislosti pro jiné crate.</w:t>
      </w:r>
      <w:r>
        <w:rPr>
          <w:lang w:val="cs-CZ"/>
        </w:rPr>
        <w:t xml:space="preserve"> </w:t>
      </w:r>
      <w:r w:rsidR="00302EC9" w:rsidRPr="00302EC9">
        <w:rPr>
          <w:lang w:val="cs-CZ"/>
        </w:rPr>
        <w:t>Každ</w:t>
      </w:r>
      <w:r w:rsidR="003E1B47">
        <w:rPr>
          <w:lang w:val="cs-CZ"/>
        </w:rPr>
        <w:t xml:space="preserve">á crate </w:t>
      </w:r>
      <w:r w:rsidR="00302EC9" w:rsidRPr="00302EC9">
        <w:rPr>
          <w:lang w:val="cs-CZ"/>
        </w:rPr>
        <w:t xml:space="preserve">se může sestávat z jednoho či více modulů. Jeden modul může obsahovat funkce, struktury a enumy, traity, bloky </w:t>
      </w:r>
      <w:r w:rsidR="00302EC9" w:rsidRPr="003438C3">
        <w:rPr>
          <w:rFonts w:ascii="Consolas" w:hAnsi="Consolas"/>
          <w:sz w:val="20"/>
          <w:szCs w:val="20"/>
          <w:highlight w:val="lightGray"/>
          <w:lang w:val="cs-CZ"/>
        </w:rPr>
        <w:t>impl</w:t>
      </w:r>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K modulu, nebo nějakému předmětu z něj (funkce, struktura, enum, trait,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r w:rsidRPr="00302EC9">
        <w:rPr>
          <w:rFonts w:ascii="Consolas" w:hAnsi="Consolas"/>
          <w:sz w:val="20"/>
          <w:szCs w:val="20"/>
          <w:highlight w:val="lightGray"/>
          <w:lang w:val="cs-CZ"/>
        </w:rPr>
        <w:t>self</w:t>
      </w:r>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r w:rsidRPr="00302EC9">
        <w:rPr>
          <w:rFonts w:ascii="Consolas" w:hAnsi="Consolas"/>
          <w:sz w:val="20"/>
          <w:szCs w:val="20"/>
          <w:highlight w:val="lightGray"/>
          <w:lang w:val="cs-CZ"/>
        </w:rPr>
        <w:t>crate</w:t>
      </w:r>
      <w:r w:rsidRPr="00302EC9">
        <w:rPr>
          <w:lang w:val="cs-CZ"/>
        </w:rPr>
        <w:t xml:space="preserve"> označující výše zmíněný kořenový modul naší crate.</w:t>
      </w:r>
    </w:p>
    <w:p w14:paraId="5C097135" w14:textId="5D411947" w:rsidR="00A21A8C" w:rsidRPr="005D7B01" w:rsidRDefault="00302EC9" w:rsidP="00302EC9">
      <w:pPr>
        <w:jc w:val="both"/>
        <w:rPr>
          <w:lang w:val="cs-CZ"/>
        </w:rPr>
      </w:pPr>
      <w:r w:rsidRPr="00302EC9">
        <w:rPr>
          <w:lang w:val="cs-CZ"/>
        </w:rPr>
        <w:t xml:space="preserve">Při přístupu skrze plnou cestu je potřeba použít buď klíčové slovo </w:t>
      </w:r>
      <w:r w:rsidRPr="00302EC9">
        <w:rPr>
          <w:rFonts w:ascii="Consolas" w:hAnsi="Consolas"/>
          <w:sz w:val="20"/>
          <w:szCs w:val="20"/>
          <w:highlight w:val="lightGray"/>
          <w:lang w:val="cs-CZ"/>
        </w:rPr>
        <w:t>crate</w:t>
      </w:r>
      <w:r w:rsidRPr="00302EC9">
        <w:rPr>
          <w:lang w:val="cs-CZ"/>
        </w:rPr>
        <w:t>, nebo místo něj napsat jméno jiné crate z našich závislostí pro použití objektů z dané externí crate.</w:t>
      </w:r>
    </w:p>
    <w:p w14:paraId="141AF0EF" w14:textId="32899CC3" w:rsidR="00A21A8C" w:rsidRDefault="00A21A8C" w:rsidP="00A21A8C">
      <w:pPr>
        <w:pStyle w:val="Nadpis1"/>
        <w:rPr>
          <w:lang w:val="cs-CZ"/>
        </w:rPr>
      </w:pPr>
      <w:bookmarkStart w:id="109" w:name="_Toc223695280"/>
      <w:r>
        <w:rPr>
          <w:lang w:val="cs-CZ"/>
        </w:rPr>
        <w:lastRenderedPageBreak/>
        <w:t>PRAKTICKÁ ČÁST</w:t>
      </w:r>
      <w:bookmarkEnd w:id="109"/>
    </w:p>
    <w:p w14:paraId="77809D76" w14:textId="395DFD00" w:rsidR="00A21A8C" w:rsidRDefault="00A20FB5" w:rsidP="00A20FB5">
      <w:pPr>
        <w:pStyle w:val="Nadpis2"/>
        <w:rPr>
          <w:lang w:val="cs-CZ"/>
        </w:rPr>
      </w:pPr>
      <w:bookmarkStart w:id="110" w:name="_Toc223695281"/>
      <w:r>
        <w:rPr>
          <w:lang w:val="cs-CZ"/>
        </w:rPr>
        <w:t>1. Hardware</w:t>
      </w:r>
      <w:bookmarkEnd w:id="110"/>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5A4FE96C">
            <wp:extent cx="4201752" cy="483373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261547" cy="4902521"/>
                    </a:xfrm>
                    <a:prstGeom prst="rect">
                      <a:avLst/>
                    </a:prstGeom>
                    <a:noFill/>
                    <a:ln>
                      <a:noFill/>
                    </a:ln>
                  </pic:spPr>
                </pic:pic>
              </a:graphicData>
            </a:graphic>
          </wp:inline>
        </w:drawing>
      </w:r>
    </w:p>
    <w:p w14:paraId="643AD873" w14:textId="48348E30" w:rsidR="008D359C" w:rsidRPr="00445647" w:rsidRDefault="00445647" w:rsidP="00445647">
      <w:pPr>
        <w:pStyle w:val="Titulek"/>
        <w:jc w:val="both"/>
        <w:rPr>
          <w:noProof/>
          <w:lang w:val="cs-CZ"/>
        </w:rPr>
      </w:pPr>
      <w:bookmarkStart w:id="111" w:name="_Toc223695366"/>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0B3047">
        <w:rPr>
          <w:noProof/>
          <w:lang w:val="cs-CZ"/>
        </w:rPr>
        <w:t>58</w:t>
      </w:r>
      <w:r w:rsidRPr="00445647">
        <w:rPr>
          <w:lang w:val="cs-CZ"/>
        </w:rPr>
        <w:fldChar w:fldCharType="end"/>
      </w:r>
      <w:r w:rsidRPr="00445647">
        <w:rPr>
          <w:lang w:val="cs-CZ"/>
        </w:rPr>
        <w:t>: Schéma zapojení hardwaru. Zdroj: vlastní, skrze schematický editor balíku KiCad</w:t>
      </w:r>
      <w:bookmarkEnd w:id="111"/>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Nadpis3"/>
        <w:rPr>
          <w:lang w:val="cs-CZ"/>
        </w:rPr>
      </w:pPr>
      <w:bookmarkStart w:id="112" w:name="_Toc223695282"/>
      <w:r>
        <w:rPr>
          <w:lang w:val="cs-CZ"/>
        </w:rPr>
        <w:t>1.1 Napájení</w:t>
      </w:r>
      <w:bookmarkEnd w:id="112"/>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61E49C28" w14:textId="068D16B4" w:rsidR="009D09AA" w:rsidRDefault="00B32B1E" w:rsidP="00A20FB5">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Nadpis2"/>
        <w:rPr>
          <w:lang w:val="cs-CZ"/>
        </w:rPr>
      </w:pPr>
      <w:bookmarkStart w:id="113" w:name="_Toc223695283"/>
      <w:r>
        <w:rPr>
          <w:lang w:val="cs-CZ"/>
        </w:rPr>
        <w:t>2 Podpůrné nástroje</w:t>
      </w:r>
      <w:bookmarkEnd w:id="113"/>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textovodkaz"/>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Nadpis3"/>
        <w:rPr>
          <w:lang w:val="cs-CZ"/>
        </w:rPr>
      </w:pPr>
      <w:bookmarkStart w:id="114" w:name="_Toc223695284"/>
      <w:r>
        <w:rPr>
          <w:lang w:val="cs-CZ"/>
        </w:rPr>
        <w:t>2.1 Cargo</w:t>
      </w:r>
      <w:bookmarkEnd w:id="114"/>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15"/>
      <w:r w:rsidR="0049082D">
        <w:rPr>
          <w:lang w:val="cs-CZ"/>
        </w:rPr>
        <w:t>rustup</w:t>
      </w:r>
      <w:commentRangeEnd w:id="115"/>
      <w:r w:rsidR="00F774E6">
        <w:rPr>
          <w:rStyle w:val="Odkaznakoment"/>
          <w:sz w:val="22"/>
          <w:szCs w:val="24"/>
          <w:lang w:val="cs-CZ"/>
        </w:rPr>
        <w:commentReference w:id="115"/>
      </w:r>
      <w:r w:rsidR="0038769F">
        <w:rPr>
          <w:lang w:val="cs-CZ"/>
        </w:rPr>
        <w:t xml:space="preserve">), </w:t>
      </w:r>
      <w:r w:rsidR="0038203D">
        <w:rPr>
          <w:lang w:val="cs-CZ"/>
        </w:rPr>
        <w:t xml:space="preserve">sepsat platné konfigurační soubory, a </w:t>
      </w:r>
      <w:r w:rsidR="0038203D">
        <w:rPr>
          <w:lang w:val="cs-CZ"/>
        </w:rPr>
        <w:lastRenderedPageBreak/>
        <w:t xml:space="preserve">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w:t>
      </w:r>
      <w:r w:rsidR="00B36627">
        <w:rPr>
          <w:rStyle w:val="Znakapoznpodarou"/>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předdefinované „balíčky“ nastavení, abychom nemuseli vypisovat každou možnost zvlášť. V našem projektu používáme 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Znakapoznpodarou"/>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Znakapoznpodarou"/>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Nadpis3"/>
        <w:rPr>
          <w:lang w:val="cs-CZ"/>
        </w:rPr>
      </w:pPr>
      <w:bookmarkStart w:id="116" w:name="_Toc223695285"/>
      <w:r>
        <w:rPr>
          <w:lang w:val="cs-CZ"/>
        </w:rPr>
        <w:t>2.2 probe-rs</w:t>
      </w:r>
      <w:bookmarkEnd w:id="116"/>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w:t>
      </w:r>
      <w:r w:rsidR="003D4051">
        <w:rPr>
          <w:lang w:val="cs-CZ"/>
        </w:rPr>
        <w:lastRenderedPageBreak/>
        <w:t>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17"/>
      <w:r w:rsidR="00030919">
        <w:rPr>
          <w:lang w:val="cs-CZ"/>
        </w:rPr>
        <w:t>,</w:t>
      </w:r>
      <w:r w:rsidR="003D73A9">
        <w:rPr>
          <w:lang w:val="cs-CZ"/>
        </w:rPr>
        <w:t>)</w:t>
      </w:r>
      <w:commentRangeEnd w:id="117"/>
      <w:r w:rsidR="00F774E6">
        <w:rPr>
          <w:rStyle w:val="Odkaznakoment"/>
          <w:sz w:val="22"/>
          <w:szCs w:val="24"/>
          <w:lang w:val="cs-CZ"/>
        </w:rPr>
        <w:commentReference w:id="117"/>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5BF9B66"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breakpointy (popsány v kapitole </w:t>
      </w:r>
      <w:r w:rsidR="00AF3BDF">
        <w:rPr>
          <w:lang w:val="cs-CZ"/>
        </w:rPr>
        <w:t>4</w:t>
      </w:r>
      <w:r w:rsidR="00B15757">
        <w:rPr>
          <w:lang w:val="cs-CZ"/>
        </w:rPr>
        <w:t>.3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Nadpis3"/>
        <w:rPr>
          <w:lang w:val="cs-CZ"/>
        </w:rPr>
      </w:pPr>
      <w:bookmarkStart w:id="118" w:name="_Toc223695286"/>
      <w:r>
        <w:rPr>
          <w:lang w:val="cs-CZ"/>
        </w:rPr>
        <w:t>2.3 Linker</w:t>
      </w:r>
      <w:bookmarkEnd w:id="118"/>
    </w:p>
    <w:p w14:paraId="4B9DBF93" w14:textId="5F2B7A08"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19"/>
      <w:r w:rsidRPr="00A4064D">
        <w:rPr>
          <w:lang w:val="cs-CZ"/>
        </w:rPr>
        <w:t>flip-link</w:t>
      </w:r>
      <w:commentRangeEnd w:id="119"/>
      <w:r w:rsidR="00F774E6" w:rsidRPr="00F87B34">
        <w:rPr>
          <w:rStyle w:val="Odkaznakoment"/>
          <w:sz w:val="22"/>
          <w:szCs w:val="24"/>
          <w:lang w:val="cs-CZ"/>
        </w:rPr>
        <w:commentReference w:id="119"/>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 xml:space="preserve">v kapitole </w:t>
      </w:r>
      <w:r w:rsidR="009E07F0">
        <w:rPr>
          <w:lang w:val="cs-CZ"/>
        </w:rPr>
        <w:t>6</w:t>
      </w:r>
      <w:r w:rsidR="008907DC">
        <w:rPr>
          <w:lang w:val="cs-CZ"/>
        </w:rPr>
        <w:t>.1,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Znakapoznpodarou"/>
          <w:lang w:val="cs-CZ"/>
        </w:rPr>
        <w:footnoteReference w:id="14"/>
      </w:r>
      <w:r w:rsidR="00CB04DF">
        <w:rPr>
          <w:lang w:val="cs-CZ"/>
        </w:rPr>
        <w:t>.</w:t>
      </w:r>
    </w:p>
    <w:p w14:paraId="76555AA0" w14:textId="5DF4CD4A" w:rsidR="004F0380" w:rsidRDefault="00A4064D" w:rsidP="00E310BA">
      <w:pPr>
        <w:jc w:val="both"/>
        <w:rPr>
          <w:lang w:val="cs-CZ"/>
        </w:rPr>
      </w:pPr>
      <w:r>
        <w:rPr>
          <w:lang w:val="cs-CZ"/>
        </w:rPr>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lastRenderedPageBreak/>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E9CC800" w:rsidR="00691397" w:rsidRPr="00C83B78" w:rsidRDefault="004F0380" w:rsidP="004F0380">
      <w:pPr>
        <w:pStyle w:val="Titulek"/>
        <w:jc w:val="both"/>
        <w:rPr>
          <w:lang w:val="cs-CZ"/>
        </w:rPr>
      </w:pPr>
      <w:bookmarkStart w:id="120" w:name="_Toc223695367"/>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0B3047">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textovodkaz"/>
            <w:lang w:val="cs-CZ"/>
          </w:rPr>
          <w:t>https://github.com/knurling-rs/flip-link/raw/main/assets/overflow.svg</w:t>
        </w:r>
        <w:bookmarkEnd w:id="120"/>
      </w:hyperlink>
    </w:p>
    <w:p w14:paraId="4C8B0825" w14:textId="77777777" w:rsidR="00E56BCF" w:rsidRDefault="00E56BCF" w:rsidP="00E56BCF">
      <w:pPr>
        <w:keepNext/>
        <w:jc w:val="both"/>
      </w:pPr>
      <w:r w:rsidRPr="00E56BCF">
        <w:rPr>
          <w:noProof/>
          <w:lang w:val="cs-CZ"/>
        </w:rPr>
        <w:lastRenderedPageBreak/>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1BC6DA90" w:rsidR="004F0380" w:rsidRPr="00C83B78" w:rsidRDefault="00E56BCF" w:rsidP="00E56BCF">
      <w:pPr>
        <w:pStyle w:val="Titulek"/>
        <w:rPr>
          <w:lang w:val="cs-CZ"/>
        </w:rPr>
      </w:pPr>
      <w:bookmarkStart w:id="121" w:name="_Toc223695368"/>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0B3047">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textovodkaz"/>
            <w:lang w:val="cs-CZ"/>
          </w:rPr>
          <w:t>https://github.com/knurling-rs/flip-link/raw/main/assets/flipped.svg</w:t>
        </w:r>
        <w:bookmarkEnd w:id="121"/>
      </w:hyperlink>
    </w:p>
    <w:p w14:paraId="695A778A" w14:textId="35EA841A" w:rsidR="00E32046" w:rsidRDefault="00AF00A4" w:rsidP="00E32046">
      <w:pPr>
        <w:jc w:val="both"/>
        <w:rPr>
          <w:lang w:val="cs-CZ"/>
        </w:rPr>
      </w:pPr>
      <w:r>
        <w:rPr>
          <w:lang w:val="cs-CZ"/>
        </w:rPr>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 xml:space="preserve">kapitole </w:t>
      </w:r>
      <w:r w:rsidR="00AF3BDF">
        <w:rPr>
          <w:lang w:val="cs-CZ"/>
        </w:rPr>
        <w:t>3</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lastRenderedPageBreak/>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7F726FDC" w:rsidR="003A5F2F" w:rsidRPr="007141D5" w:rsidRDefault="00540379" w:rsidP="00540379">
      <w:pPr>
        <w:pStyle w:val="Titulek"/>
        <w:jc w:val="both"/>
        <w:rPr>
          <w:lang w:val="cs-CZ"/>
        </w:rPr>
      </w:pPr>
      <w:bookmarkStart w:id="122" w:name="_Toc223695369"/>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000B3047">
        <w:rPr>
          <w:noProof/>
          <w:lang w:val="cs-CZ"/>
        </w:rPr>
        <w:t>61</w:t>
      </w:r>
      <w:r w:rsidRPr="007141D5">
        <w:rPr>
          <w:lang w:val="cs-CZ"/>
        </w:rPr>
        <w:fldChar w:fldCharType="end"/>
      </w:r>
      <w:r w:rsidRPr="007141D5">
        <w:rPr>
          <w:lang w:val="cs-CZ"/>
        </w:rPr>
        <w:t>: Rozložení paměti, se značkami adres popsaných v datasheetu. Zdroj: vlastní</w:t>
      </w:r>
      <w:bookmarkEnd w:id="122"/>
    </w:p>
    <w:p w14:paraId="102CC4F4" w14:textId="39EFA584" w:rsidR="000D3A51" w:rsidRDefault="000D3A51" w:rsidP="000D3A51">
      <w:pPr>
        <w:pStyle w:val="Nadpis3"/>
        <w:rPr>
          <w:lang w:val="cs-CZ"/>
        </w:rPr>
      </w:pPr>
      <w:bookmarkStart w:id="123" w:name="_Toc223695287"/>
      <w:r>
        <w:rPr>
          <w:lang w:val="cs-CZ"/>
        </w:rPr>
        <w:t>2.4 Ostatní soubory</w:t>
      </w:r>
      <w:bookmarkEnd w:id="123"/>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Nadpis2"/>
        <w:rPr>
          <w:lang w:val="cs-CZ"/>
        </w:rPr>
      </w:pPr>
      <w:bookmarkStart w:id="124" w:name="_Toc223695288"/>
      <w:r>
        <w:rPr>
          <w:lang w:val="cs-CZ"/>
        </w:rPr>
        <w:t>3 Knihovny</w:t>
      </w:r>
      <w:bookmarkEnd w:id="124"/>
    </w:p>
    <w:p w14:paraId="5D1787C6" w14:textId="7D7EAB72" w:rsidR="002246FF" w:rsidRDefault="002246FF" w:rsidP="002246FF">
      <w:pPr>
        <w:pStyle w:val="Nadpis3"/>
        <w:rPr>
          <w:lang w:val="cs-CZ"/>
        </w:rPr>
      </w:pPr>
      <w:bookmarkStart w:id="125" w:name="_Toc223695289"/>
      <w:r>
        <w:rPr>
          <w:lang w:val="cs-CZ"/>
        </w:rPr>
        <w:t>3.1 HAL</w:t>
      </w:r>
      <w:bookmarkEnd w:id="125"/>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5D0F17E0"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 xml:space="preserve">popsaného v kapitole </w:t>
      </w:r>
      <w:r w:rsidR="00AF3BDF">
        <w:rPr>
          <w:lang w:val="cs-CZ"/>
        </w:rPr>
        <w:t>3</w:t>
      </w:r>
      <w:r w:rsidR="002C6690">
        <w:rPr>
          <w:lang w:val="cs-CZ"/>
        </w:rPr>
        <w:t xml:space="preserve">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Nadpis3"/>
        <w:rPr>
          <w:lang w:val="cs-CZ"/>
        </w:rPr>
      </w:pPr>
      <w:bookmarkStart w:id="126" w:name="_Toc223695290"/>
      <w:r>
        <w:rPr>
          <w:lang w:val="cs-CZ"/>
        </w:rPr>
        <w:t xml:space="preserve">3.2 </w:t>
      </w:r>
      <w:commentRangeStart w:id="127"/>
      <w:commentRangeStart w:id="128"/>
      <w:r w:rsidR="00274E46">
        <w:rPr>
          <w:lang w:val="cs-CZ"/>
        </w:rPr>
        <w:t>d</w:t>
      </w:r>
      <w:r>
        <w:rPr>
          <w:lang w:val="cs-CZ"/>
        </w:rPr>
        <w:t>efmt</w:t>
      </w:r>
      <w:commentRangeEnd w:id="127"/>
      <w:r w:rsidR="00F774E6">
        <w:rPr>
          <w:rStyle w:val="Odkaznakoment"/>
          <w:sz w:val="28"/>
          <w:szCs w:val="28"/>
          <w:lang w:val="cs-CZ"/>
        </w:rPr>
        <w:commentReference w:id="127"/>
      </w:r>
      <w:commentRangeEnd w:id="128"/>
      <w:r w:rsidR="001C143B">
        <w:rPr>
          <w:rStyle w:val="Odkaznakoment"/>
          <w:sz w:val="28"/>
          <w:szCs w:val="28"/>
          <w:lang w:val="cs-CZ"/>
        </w:rPr>
        <w:commentReference w:id="128"/>
      </w:r>
      <w:bookmarkEnd w:id="126"/>
    </w:p>
    <w:p w14:paraId="57D64E6A" w14:textId="14DFBE5F"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616045" w:rsidRPr="00616045">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w:t>
      </w:r>
      <w:r w:rsidR="00626F9F">
        <w:rPr>
          <w:lang w:val="cs-CZ"/>
        </w:rPr>
        <w:lastRenderedPageBreak/>
        <w:t xml:space="preserve">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Nadpis3"/>
        <w:rPr>
          <w:lang w:val="cs-CZ"/>
        </w:rPr>
      </w:pPr>
      <w:bookmarkStart w:id="129" w:name="_Toc223695291"/>
      <w:r>
        <w:rPr>
          <w:lang w:val="cs-CZ"/>
        </w:rPr>
        <w:t>3.3 Grafika</w:t>
      </w:r>
      <w:bookmarkEnd w:id="129"/>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r w:rsidRPr="00C04A7F">
        <w:rPr>
          <w:rFonts w:ascii="Consolas" w:hAnsi="Consolas"/>
          <w:sz w:val="20"/>
          <w:szCs w:val="20"/>
          <w:highlight w:val="lightGray"/>
          <w:lang w:val="cs-CZ"/>
        </w:rPr>
        <w:t>embedded-graphics</w:t>
      </w:r>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r w:rsidR="00F8744D" w:rsidRPr="00F8744D">
        <w:rPr>
          <w:rFonts w:ascii="Consolas" w:hAnsi="Consolas"/>
          <w:sz w:val="20"/>
          <w:szCs w:val="20"/>
          <w:highlight w:val="lightGray"/>
          <w:lang w:val="cs-CZ"/>
        </w:rPr>
        <w:t>tinybmp</w:t>
      </w:r>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r w:rsidR="00F8744D" w:rsidRPr="00C04A7F">
        <w:rPr>
          <w:rFonts w:ascii="Consolas" w:hAnsi="Consolas"/>
          <w:sz w:val="20"/>
          <w:szCs w:val="20"/>
          <w:highlight w:val="lightGray"/>
          <w:lang w:val="cs-CZ"/>
        </w:rPr>
        <w:t>embedded-graphics</w:t>
      </w:r>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30"/>
      <w:r>
        <w:rPr>
          <w:lang w:val="cs-CZ"/>
        </w:rPr>
        <w:t>grafická vrstva</w:t>
      </w:r>
      <w:commentRangeEnd w:id="130"/>
      <w:r w:rsidR="00F774E6">
        <w:rPr>
          <w:rStyle w:val="Odkaznakoment"/>
          <w:sz w:val="22"/>
          <w:szCs w:val="24"/>
          <w:lang w:val="cs-CZ"/>
        </w:rPr>
        <w:commentReference w:id="130"/>
      </w:r>
      <w:r>
        <w:rPr>
          <w:lang w:val="cs-CZ"/>
        </w:rPr>
        <w:t xml:space="preserve"> </w:t>
      </w:r>
      <w:r w:rsidR="00C26E5D">
        <w:rPr>
          <w:lang w:val="cs-CZ"/>
        </w:rPr>
        <w:t xml:space="preserve">využívá několik vrstev abstrakce: </w:t>
      </w:r>
      <w:r w:rsidR="00041072" w:rsidRPr="00C04A7F">
        <w:rPr>
          <w:rFonts w:ascii="Consolas" w:hAnsi="Consolas"/>
          <w:sz w:val="20"/>
          <w:szCs w:val="20"/>
          <w:highlight w:val="lightGray"/>
          <w:lang w:val="cs-CZ"/>
        </w:rPr>
        <w:t>embedded-graphics</w:t>
      </w:r>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traity,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r w:rsidR="00C26E5D" w:rsidRPr="00C26E5D">
        <w:rPr>
          <w:rFonts w:ascii="Consolas" w:hAnsi="Consolas"/>
          <w:sz w:val="20"/>
          <w:szCs w:val="20"/>
          <w:highlight w:val="lightGray"/>
          <w:lang w:val="cs-CZ"/>
        </w:rPr>
        <w:t>embedded-hal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Nadpis3"/>
        <w:rPr>
          <w:lang w:val="cs-CZ"/>
        </w:rPr>
      </w:pPr>
      <w:bookmarkStart w:id="131" w:name="_Toc223695292"/>
      <w:r>
        <w:rPr>
          <w:lang w:val="cs-CZ"/>
        </w:rPr>
        <w:t>3.4</w:t>
      </w:r>
      <w:r w:rsidR="00A44178">
        <w:rPr>
          <w:lang w:val="cs-CZ"/>
        </w:rPr>
        <w:t xml:space="preserve"> Ostatní</w:t>
      </w:r>
      <w:bookmarkEnd w:id="131"/>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r w:rsidR="00B23046" w:rsidRPr="00B23046">
        <w:rPr>
          <w:rFonts w:ascii="Consolas" w:hAnsi="Consolas"/>
          <w:sz w:val="20"/>
          <w:szCs w:val="20"/>
          <w:highlight w:val="lightGray"/>
          <w:lang w:val="cs-CZ"/>
        </w:rPr>
        <w:t>Vec</w:t>
      </w:r>
      <w:r w:rsidR="00B23046">
        <w:rPr>
          <w:lang w:val="cs-CZ"/>
        </w:rPr>
        <w:t xml:space="preserve"> (pole) nebo </w:t>
      </w:r>
      <w:r w:rsidR="00B23046" w:rsidRPr="00B23046">
        <w:rPr>
          <w:rFonts w:ascii="Consolas" w:hAnsi="Consolas"/>
          <w:sz w:val="20"/>
          <w:szCs w:val="20"/>
          <w:highlight w:val="lightGray"/>
          <w:lang w:val="cs-CZ"/>
        </w:rPr>
        <w:t>String</w:t>
      </w:r>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r w:rsidR="00524A6A" w:rsidRPr="00524A6A">
        <w:rPr>
          <w:rFonts w:ascii="Consolas" w:hAnsi="Consolas"/>
          <w:sz w:val="20"/>
          <w:szCs w:val="20"/>
          <w:highlight w:val="lightGray"/>
          <w:lang w:val="cs-CZ"/>
        </w:rPr>
        <w:t>heapless</w:t>
      </w:r>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w:t>
      </w:r>
      <w:r w:rsidR="00EA486F">
        <w:rPr>
          <w:lang w:val="cs-CZ"/>
        </w:rPr>
        <w:lastRenderedPageBreak/>
        <w:t xml:space="preserve">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r w:rsidRPr="006B372F">
        <w:rPr>
          <w:rFonts w:ascii="Consolas" w:hAnsi="Consolas"/>
          <w:sz w:val="20"/>
          <w:szCs w:val="20"/>
          <w:highlight w:val="lightGray"/>
          <w:lang w:val="cs-CZ"/>
        </w:rPr>
        <w:t>Vec</w:t>
      </w:r>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Nadpis2"/>
        <w:rPr>
          <w:lang w:val="cs-CZ"/>
        </w:rPr>
      </w:pPr>
      <w:bookmarkStart w:id="132" w:name="_Toc223695293"/>
      <w:r>
        <w:rPr>
          <w:lang w:val="cs-CZ"/>
        </w:rPr>
        <w:t>4</w:t>
      </w:r>
      <w:r w:rsidR="006F5A85">
        <w:rPr>
          <w:lang w:val="cs-CZ"/>
        </w:rPr>
        <w:t xml:space="preserve"> Aplikační kód</w:t>
      </w:r>
      <w:bookmarkEnd w:id="132"/>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r w:rsidRPr="00E44138">
        <w:rPr>
          <w:rFonts w:ascii="Consolas" w:hAnsi="Consolas"/>
          <w:sz w:val="20"/>
          <w:szCs w:val="20"/>
          <w:highlight w:val="lightGray"/>
          <w:lang w:val="cs-CZ"/>
        </w:rPr>
        <w:t>src/</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Nadpis3"/>
        <w:rPr>
          <w:lang w:val="cs-CZ"/>
        </w:rPr>
      </w:pPr>
      <w:bookmarkStart w:id="133" w:name="_Toc223695294"/>
      <w:r>
        <w:rPr>
          <w:lang w:val="cs-CZ"/>
        </w:rPr>
        <w:t xml:space="preserve">4.1 </w:t>
      </w:r>
      <w:r w:rsidR="007B6B39">
        <w:rPr>
          <w:lang w:val="cs-CZ"/>
        </w:rPr>
        <w:t>main.rs</w:t>
      </w:r>
      <w:bookmarkEnd w:id="133"/>
    </w:p>
    <w:p w14:paraId="43E84C6D" w14:textId="41E181BC" w:rsidR="00F56674" w:rsidRPr="00F56674" w:rsidRDefault="00F56674" w:rsidP="00F56674">
      <w:pPr>
        <w:pStyle w:val="Nadpis4"/>
        <w:rPr>
          <w:lang w:val="cs-CZ"/>
        </w:rPr>
      </w:pPr>
      <w:bookmarkStart w:id="134" w:name="_Toc223695295"/>
      <w:r>
        <w:rPr>
          <w:lang w:val="cs-CZ"/>
        </w:rPr>
        <w:t>4.1.1 Okolní deklarace</w:t>
      </w:r>
      <w:bookmarkEnd w:id="134"/>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crate</w:t>
      </w:r>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r w:rsidRPr="0094385A">
        <w:rPr>
          <w:rFonts w:ascii="Consolas" w:hAnsi="Consolas"/>
          <w:sz w:val="20"/>
          <w:szCs w:val="20"/>
          <w:highlight w:val="lightGray"/>
          <w:lang w:val="cs-CZ"/>
        </w:rPr>
        <w:t>no_std</w:t>
      </w:r>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r w:rsidRPr="0094385A">
        <w:rPr>
          <w:rFonts w:ascii="Consolas" w:hAnsi="Consolas"/>
          <w:sz w:val="20"/>
          <w:szCs w:val="20"/>
          <w:highlight w:val="lightGray"/>
          <w:lang w:val="cs-CZ"/>
        </w:rPr>
        <w:t>core</w:t>
      </w:r>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r w:rsidRPr="001C3C23">
        <w:rPr>
          <w:rFonts w:ascii="Consolas" w:hAnsi="Consolas"/>
          <w:sz w:val="20"/>
          <w:szCs w:val="20"/>
          <w:highlight w:val="lightGray"/>
          <w:lang w:val="cs-CZ"/>
        </w:rPr>
        <w:t>no_main</w:t>
      </w:r>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r w:rsidR="00C85B8E" w:rsidRPr="00C85B8E">
        <w:rPr>
          <w:rFonts w:ascii="Consolas" w:hAnsi="Consolas"/>
          <w:sz w:val="20"/>
          <w:szCs w:val="20"/>
          <w:highlight w:val="lightGray"/>
          <w:lang w:val="cs-CZ"/>
        </w:rPr>
        <w:t>cortex-m-rt</w:t>
      </w:r>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r w:rsidR="00BA608B" w:rsidRPr="00BA608B">
        <w:rPr>
          <w:rFonts w:ascii="Consolas" w:hAnsi="Consolas"/>
          <w:sz w:val="20"/>
          <w:szCs w:val="20"/>
          <w:highlight w:val="lightGray"/>
          <w:lang w:val="cs-CZ"/>
        </w:rPr>
        <w:t>self</w:t>
      </w:r>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lastRenderedPageBreak/>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.rs</w:t>
      </w:r>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flash čipu použitém na desce Pi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r w:rsidRPr="00D63FAC">
        <w:rPr>
          <w:rFonts w:ascii="Consolas" w:hAnsi="Consolas"/>
          <w:sz w:val="20"/>
          <w:szCs w:val="20"/>
          <w:highlight w:val="lightGray"/>
          <w:lang w:val="cs-CZ"/>
        </w:rPr>
        <w:t>used</w:t>
      </w:r>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r w:rsidRPr="00D63FAC">
        <w:rPr>
          <w:rFonts w:ascii="Consolas" w:hAnsi="Consolas"/>
          <w:sz w:val="20"/>
          <w:szCs w:val="20"/>
          <w:highlight w:val="lightGray"/>
          <w:lang w:val="cs-CZ"/>
        </w:rPr>
        <w:t>link_section = ".boot2"</w:t>
      </w:r>
      <w:r>
        <w:rPr>
          <w:lang w:val="cs-CZ"/>
        </w:rPr>
        <w:t xml:space="preserve">), kde ji očekává linker, aby ji umístil na správné místo v paměti flash. Protože by však chybné užití atributu </w:t>
      </w:r>
      <w:r w:rsidRPr="00FC72BE">
        <w:rPr>
          <w:rFonts w:ascii="Consolas" w:hAnsi="Consolas"/>
          <w:sz w:val="20"/>
          <w:szCs w:val="20"/>
          <w:highlight w:val="lightGray"/>
          <w:lang w:val="cs-CZ"/>
        </w:rPr>
        <w:t>link_section</w:t>
      </w:r>
      <w:r w:rsidRPr="00FC72BE">
        <w:rPr>
          <w:lang w:val="cs-CZ"/>
        </w:rPr>
        <w:t xml:space="preserve"> mohl</w:t>
      </w:r>
      <w:r>
        <w:rPr>
          <w:lang w:val="cs-CZ"/>
        </w:rPr>
        <w:t xml:space="preserve">o vést k umístění dat do sekcí, kam nepatří, je potřeba tento atribut označit jako „nebezpečný“ tak, že ho ohraničíme pomocí </w:t>
      </w:r>
      <w:r w:rsidRPr="00BD6B41">
        <w:rPr>
          <w:rFonts w:ascii="Consolas" w:hAnsi="Consolas"/>
          <w:sz w:val="20"/>
          <w:szCs w:val="20"/>
          <w:highlight w:val="lightGray"/>
          <w:lang w:val="cs-CZ"/>
        </w:rPr>
        <w:t>unsafe(</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r w:rsidR="00DE7CEC" w:rsidRPr="00DE7CEC">
        <w:rPr>
          <w:rFonts w:ascii="Consolas" w:hAnsi="Consolas"/>
          <w:sz w:val="20"/>
          <w:szCs w:val="20"/>
          <w:highlight w:val="lightGray"/>
          <w:lang w:val="cs-CZ"/>
        </w:rPr>
        <w:t>tinybmp</w:t>
      </w:r>
      <w:r w:rsidR="00DE7CEC">
        <w:rPr>
          <w:lang w:val="cs-CZ"/>
        </w:rPr>
        <w:t xml:space="preserve"> do formátu, který je možné použít pro </w:t>
      </w:r>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r w:rsidR="004D2CF1" w:rsidRPr="004D2CF1">
        <w:rPr>
          <w:rFonts w:ascii="Consolas" w:hAnsi="Consolas"/>
          <w:sz w:val="20"/>
          <w:szCs w:val="20"/>
          <w:highlight w:val="lightGray"/>
          <w:lang w:val="cs-CZ"/>
        </w:rPr>
        <w:t>defmt</w:t>
      </w:r>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bězná funkce (= aby ji kompilátor tzv. inlinoval), což </w:t>
      </w:r>
      <w:commentRangeStart w:id="135"/>
      <w:r w:rsidR="00864F60">
        <w:rPr>
          <w:lang w:val="cs-CZ"/>
        </w:rPr>
        <w:t>(nepatrně)</w:t>
      </w:r>
      <w:commentRangeEnd w:id="135"/>
      <w:r w:rsidR="00F774E6">
        <w:rPr>
          <w:rStyle w:val="Odkaznakoment"/>
          <w:sz w:val="22"/>
          <w:szCs w:val="24"/>
          <w:lang w:val="cs-CZ"/>
        </w:rPr>
        <w:commentReference w:id="135"/>
      </w:r>
      <w:r w:rsidR="00864F60">
        <w:rPr>
          <w:lang w:val="cs-CZ"/>
        </w:rPr>
        <w:t xml:space="preserve"> snižuje latenci při pokusu o čtení času.</w:t>
      </w:r>
    </w:p>
    <w:p w14:paraId="33887DBF" w14:textId="2F6D7600" w:rsidR="00F56674" w:rsidRDefault="00F56674" w:rsidP="00F56674">
      <w:pPr>
        <w:pStyle w:val="Nadpis4"/>
        <w:rPr>
          <w:lang w:val="cs-CZ"/>
        </w:rPr>
      </w:pPr>
      <w:bookmarkStart w:id="136" w:name="_Toc223695296"/>
      <w:r>
        <w:rPr>
          <w:lang w:val="cs-CZ"/>
        </w:rPr>
        <w:t>4.1.2 Inicializace</w:t>
      </w:r>
      <w:bookmarkEnd w:id="136"/>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hal::entry</w:t>
      </w:r>
      <w:r>
        <w:rPr>
          <w:lang w:val="cs-CZ"/>
        </w:rPr>
        <w:t xml:space="preserve"> (tedy atributem </w:t>
      </w:r>
      <w:r w:rsidRPr="00D80825">
        <w:rPr>
          <w:rFonts w:ascii="Consolas" w:hAnsi="Consolas"/>
          <w:sz w:val="20"/>
          <w:szCs w:val="20"/>
          <w:highlight w:val="lightGray"/>
          <w:lang w:val="cs-CZ"/>
        </w:rPr>
        <w:t>entry</w:t>
      </w:r>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4111B64B" w:rsidR="004D23B5" w:rsidRDefault="00240C13" w:rsidP="00731E27">
      <w:pPr>
        <w:jc w:val="both"/>
        <w:rPr>
          <w:lang w:val="cs-CZ"/>
        </w:rPr>
      </w:pPr>
      <w:r>
        <w:rPr>
          <w:lang w:val="cs-CZ"/>
        </w:rPr>
        <w:lastRenderedPageBreak/>
        <w:t xml:space="preserve">Dále zabalíme inicializovanou instanci struktury reprezentující displej do struktury </w:t>
      </w:r>
      <w:r w:rsidRPr="00240C13">
        <w:rPr>
          <w:rFonts w:ascii="Consolas" w:hAnsi="Consolas"/>
          <w:sz w:val="20"/>
          <w:szCs w:val="20"/>
          <w:highlight w:val="lightGray"/>
          <w:lang w:val="cs-CZ"/>
        </w:rPr>
        <w:t>RefCell</w:t>
      </w:r>
      <w:r>
        <w:rPr>
          <w:lang w:val="cs-CZ"/>
        </w:rPr>
        <w:t xml:space="preserve">. Jak je popsáno v teoretické části v kapitole </w:t>
      </w:r>
      <w:r w:rsidR="00AF3BDF">
        <w:rPr>
          <w:lang w:val="cs-CZ"/>
        </w:rPr>
        <w:t>6</w:t>
      </w:r>
      <w:r>
        <w:rPr>
          <w:lang w:val="cs-CZ"/>
        </w:rPr>
        <w:t>.2.5, v běžných případech povoluje borrow checker, aby existovala pouze jedna měnitelná reference naráz, ale někdy toto pravidlo není dostatečně flexibilní.</w:t>
      </w:r>
      <w:r w:rsidR="00F87319">
        <w:rPr>
          <w:lang w:val="cs-CZ"/>
        </w:rPr>
        <w:t xml:space="preserve"> Proto poskytuje standardní knihovna </w:t>
      </w:r>
      <w:r w:rsidR="00F87319" w:rsidRPr="00240C13">
        <w:rPr>
          <w:rFonts w:ascii="Consolas" w:hAnsi="Consolas"/>
          <w:sz w:val="20"/>
          <w:szCs w:val="20"/>
          <w:highlight w:val="lightGray"/>
          <w:lang w:val="cs-CZ"/>
        </w:rPr>
        <w:t>RefCell</w:t>
      </w:r>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r w:rsidR="00964E2E" w:rsidRPr="005C7FEE">
        <w:rPr>
          <w:rFonts w:ascii="Consolas" w:hAnsi="Consolas"/>
          <w:sz w:val="20"/>
          <w:szCs w:val="20"/>
          <w:highlight w:val="lightGray"/>
          <w:lang w:val="cs-CZ"/>
        </w:rPr>
        <w:t>borrow_mut()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737AC30E" w:rsidR="00C57BD2" w:rsidRDefault="000D7114" w:rsidP="00B55BF0">
      <w:pPr>
        <w:jc w:val="both"/>
        <w:rPr>
          <w:lang w:val="cs-CZ"/>
        </w:rPr>
      </w:pPr>
      <w:r>
        <w:rPr>
          <w:lang w:val="cs-CZ"/>
        </w:rPr>
        <w:t xml:space="preserve">Pro vytvoření instancí zásobníku a textového pole (do kterého uživatel píše čísla, než je přidá na zásobník) používáme „builder pattern“, kdy používáme </w:t>
      </w:r>
      <w:r w:rsidR="00813510">
        <w:rPr>
          <w:lang w:val="cs-CZ"/>
        </w:rPr>
        <w:t>separátní struktury, které se naplní výchozími hodnotami, které pak můžeme měnit, a které nakonec tzv. postavíme do skutečné výstupní struktury.</w:t>
      </w:r>
      <w:r w:rsidR="00AD0420">
        <w:rPr>
          <w:lang w:val="cs-CZ"/>
        </w:rPr>
        <w:t xml:space="preserve"> Pokud je povolená konstanta </w:t>
      </w:r>
      <w:r w:rsidR="00832B4C" w:rsidRPr="00832B4C">
        <w:rPr>
          <w:rFonts w:ascii="Consolas" w:hAnsi="Consolas"/>
          <w:sz w:val="20"/>
          <w:szCs w:val="20"/>
          <w:highlight w:val="lightGray"/>
          <w:lang w:val="cs-CZ"/>
        </w:rPr>
        <w:t>BIG_TEXT</w:t>
      </w:r>
      <w:r w:rsidR="00832B4C">
        <w:rPr>
          <w:lang w:val="cs-CZ"/>
        </w:rPr>
        <w:t xml:space="preserve">, je použit </w:t>
      </w:r>
      <w:r w:rsidR="00D553F2">
        <w:rPr>
          <w:lang w:val="cs-CZ"/>
        </w:rPr>
        <w:t>vlastní</w:t>
      </w:r>
      <w:r w:rsidR="000C2459">
        <w:rPr>
          <w:lang w:val="cs-CZ"/>
        </w:rPr>
        <w:t xml:space="preserve"> styl textu s větším fontem, jinak je použit výchozí, menší styl. V obou případech je však </w:t>
      </w:r>
      <w:r w:rsidR="00B55BF0">
        <w:rPr>
          <w:lang w:val="cs-CZ"/>
        </w:rPr>
        <w:t xml:space="preserve">nakonec použita metoda </w:t>
      </w:r>
      <w:r w:rsidR="00813510" w:rsidRPr="00813510">
        <w:rPr>
          <w:rFonts w:ascii="Consolas" w:hAnsi="Consolas"/>
          <w:sz w:val="20"/>
          <w:szCs w:val="20"/>
          <w:highlight w:val="lightGray"/>
          <w:lang w:val="cs-CZ"/>
        </w:rPr>
        <w:t>build()</w:t>
      </w:r>
      <w:r w:rsidR="00B55BF0">
        <w:rPr>
          <w:lang w:val="cs-CZ"/>
        </w:rPr>
        <w:t xml:space="preserve">, které </w:t>
      </w:r>
      <w:r w:rsidR="00813510">
        <w:rPr>
          <w:lang w:val="cs-CZ"/>
        </w:rPr>
        <w:t xml:space="preserve">pak předáváme referenci na výše popsanou </w:t>
      </w:r>
      <w:r w:rsidR="00813510" w:rsidRPr="00813510">
        <w:rPr>
          <w:rFonts w:ascii="Consolas" w:hAnsi="Consolas"/>
          <w:sz w:val="20"/>
          <w:szCs w:val="20"/>
          <w:highlight w:val="lightGray"/>
          <w:lang w:val="cs-CZ"/>
        </w:rPr>
        <w:t>RefCell</w:t>
      </w:r>
      <w:r w:rsidR="00813510">
        <w:rPr>
          <w:lang w:val="cs-CZ"/>
        </w:rPr>
        <w:t>.</w:t>
      </w:r>
      <w:r w:rsidR="00C57BD2">
        <w:rPr>
          <w:lang w:val="cs-CZ"/>
        </w:rPr>
        <w:t xml:space="preserve"> Po </w:t>
      </w:r>
      <w:r w:rsidR="00B55BF0">
        <w:rPr>
          <w:lang w:val="cs-CZ"/>
        </w:rPr>
        <w:t xml:space="preserve">jejich </w:t>
      </w:r>
      <w:r w:rsidR="00C57BD2">
        <w:rPr>
          <w:lang w:val="cs-CZ"/>
        </w:rPr>
        <w:t xml:space="preserve">vytvoření </w:t>
      </w:r>
      <w:r w:rsidR="00B55BF0">
        <w:rPr>
          <w:lang w:val="cs-CZ"/>
        </w:rPr>
        <w:t xml:space="preserve">vykreslíme </w:t>
      </w:r>
      <w:r w:rsidR="00C57BD2">
        <w:rPr>
          <w:lang w:val="cs-CZ"/>
        </w:rPr>
        <w:t xml:space="preserve">obě struktury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Nadpis4"/>
        <w:rPr>
          <w:lang w:val="cs-CZ"/>
        </w:rPr>
      </w:pPr>
      <w:bookmarkStart w:id="137" w:name="_Toc223695297"/>
      <w:r>
        <w:rPr>
          <w:lang w:val="cs-CZ"/>
        </w:rPr>
        <w:t>4.1.3 Hlavní smyčka</w:t>
      </w:r>
      <w:bookmarkEnd w:id="137"/>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díky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r w:rsidR="006B3BBF" w:rsidRPr="006B3BBF">
        <w:rPr>
          <w:rFonts w:ascii="Consolas" w:hAnsi="Consolas"/>
          <w:sz w:val="20"/>
          <w:szCs w:val="20"/>
          <w:highlight w:val="lightGray"/>
          <w:lang w:val="cs-CZ"/>
        </w:rPr>
        <w:t>continue</w:t>
      </w:r>
      <w:r w:rsidR="006B3BBF">
        <w:rPr>
          <w:lang w:val="cs-CZ"/>
        </w:rPr>
        <w:t xml:space="preserve"> a jméno štítku, </w:t>
      </w:r>
      <w:r w:rsidR="006B3BBF" w:rsidRPr="006B3BBF">
        <w:rPr>
          <w:rFonts w:ascii="Consolas" w:hAnsi="Consolas"/>
          <w:sz w:val="20"/>
          <w:szCs w:val="20"/>
          <w:highlight w:val="lightGray"/>
          <w:lang w:val="cs-CZ"/>
        </w:rPr>
        <w:t>'main</w:t>
      </w:r>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Ze začátku ve smyčce přečteme přesně 1 bajt z UART, převedeme přijatou 8bitovou hodnotu na textový znak a vejdeme do velkého match výrazu, který na základě toho, o jaký znak se jedná, rozhodne, jakou akci vykonat.</w:t>
      </w:r>
    </w:p>
    <w:p w14:paraId="0F6846F2" w14:textId="4BDD6A58" w:rsidR="006A45D8" w:rsidRDefault="00CA07D4" w:rsidP="007849E6">
      <w:pPr>
        <w:jc w:val="both"/>
        <w:rPr>
          <w:lang w:val="cs-CZ"/>
        </w:rPr>
      </w:pPr>
      <w:r>
        <w:rPr>
          <w:lang w:val="cs-CZ"/>
        </w:rPr>
        <w:t xml:space="preserve">Pokud se jedná o znaky odpovídající klávese </w:t>
      </w:r>
      <w:r w:rsidR="00D1517F" w:rsidRPr="00D1517F">
        <w:rPr>
          <w:rFonts w:ascii="Consolas" w:hAnsi="Consolas"/>
          <w:sz w:val="20"/>
          <w:szCs w:val="20"/>
          <w:highlight w:val="lightGray"/>
          <w:lang w:val="cs-CZ"/>
        </w:rPr>
        <w:t>Enter</w:t>
      </w:r>
      <w:r>
        <w:rPr>
          <w:lang w:val="cs-CZ"/>
        </w:rPr>
        <w:t xml:space="preserve">, </w:t>
      </w:r>
      <w:r w:rsidR="00AE477F">
        <w:rPr>
          <w:lang w:val="cs-CZ"/>
        </w:rPr>
        <w:t xml:space="preserve">bude zavolána funkce, která zpracuje text v textovém poli na číslo a dané číslo pak přidá na zásobník. V případě znaku odpovídajícího klávese </w:t>
      </w:r>
      <w:r w:rsidR="00AE477F" w:rsidRPr="00D1517F">
        <w:rPr>
          <w:rFonts w:ascii="Consolas" w:hAnsi="Consolas"/>
          <w:sz w:val="20"/>
          <w:szCs w:val="20"/>
          <w:highlight w:val="lightGray"/>
          <w:lang w:val="cs-CZ"/>
        </w:rPr>
        <w:t>Backspace</w:t>
      </w:r>
      <w:r w:rsidR="00AE477F">
        <w:rPr>
          <w:lang w:val="cs-CZ"/>
        </w:rPr>
        <w:t xml:space="preserve"> bude odstraněn poslední znak v textovém poli. Znaky tečky nebo čárky jsou ekvivalentní a vloží desetinnou čárku do textového pole, pokud tam již žádná není, a před ní nulu, pokud je textové pole prázdné.</w:t>
      </w:r>
    </w:p>
    <w:p w14:paraId="75B04C98" w14:textId="6DA29FA8"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/mínusu je interpretován jako matematická operace</w:t>
      </w:r>
      <w:r w:rsidR="00E34DEE">
        <w:rPr>
          <w:lang w:val="cs-CZ"/>
        </w:rPr>
        <w:t>, podobně jako kláves</w:t>
      </w:r>
      <w:r w:rsidR="00B61313">
        <w:rPr>
          <w:lang w:val="cs-CZ"/>
        </w:rPr>
        <w:t>a</w:t>
      </w:r>
      <w:r w:rsidR="00E34DEE">
        <w:rPr>
          <w:lang w:val="cs-CZ"/>
        </w:rPr>
        <w:t xml:space="preserve"> </w:t>
      </w:r>
      <w:r w:rsidR="00E34DEE" w:rsidRPr="00E34DEE">
        <w:rPr>
          <w:rFonts w:ascii="Consolas" w:hAnsi="Consolas"/>
          <w:sz w:val="20"/>
          <w:szCs w:val="20"/>
          <w:highlight w:val="lightGray"/>
          <w:lang w:val="cs-CZ"/>
        </w:rPr>
        <w:t>+/-</w:t>
      </w:r>
      <w:r w:rsidR="00E34DEE">
        <w:rPr>
          <w:lang w:val="cs-CZ"/>
        </w:rPr>
        <w:t xml:space="preserve"> na jiných kalkulátorech</w:t>
      </w:r>
      <w:r>
        <w:rPr>
          <w:lang w:val="cs-CZ"/>
        </w:rPr>
        <w:t xml:space="preserve">. </w:t>
      </w:r>
      <w:r w:rsidR="005339AF">
        <w:rPr>
          <w:lang w:val="cs-CZ"/>
        </w:rPr>
        <w:t>Pokud se tam znaménko mínusu již nachází, odstraní ho, jinak ho přidá.</w:t>
      </w:r>
      <w:r w:rsidR="00BB0CFF">
        <w:rPr>
          <w:lang w:val="cs-CZ"/>
        </w:rPr>
        <w:t xml:space="preserve"> Číslice od nuly do devítky jsou jednoduše přidány do textového pole.</w:t>
      </w:r>
    </w:p>
    <w:p w14:paraId="216DCA99" w14:textId="2E469CF5" w:rsidR="008E7F20" w:rsidRDefault="008B2F05" w:rsidP="007849E6">
      <w:pPr>
        <w:jc w:val="both"/>
        <w:rPr>
          <w:lang w:val="cs-CZ"/>
        </w:rPr>
      </w:pPr>
      <w:r>
        <w:rPr>
          <w:lang w:val="cs-CZ"/>
        </w:rPr>
        <w:lastRenderedPageBreak/>
        <w:t xml:space="preserve">Znaky plus, </w:t>
      </w:r>
      <w:r w:rsidRPr="008B2F05">
        <w:rPr>
          <w:lang w:val="cs-CZ"/>
        </w:rPr>
        <w:t xml:space="preserve">spojovník </w:t>
      </w:r>
      <w:r>
        <w:rPr>
          <w:lang w:val="cs-CZ"/>
        </w:rPr>
        <w:t xml:space="preserve">(mínus), hvězdička (krát) a lomítko (děleno) jsou </w:t>
      </w:r>
      <w:r w:rsidR="004B24BA">
        <w:rPr>
          <w:lang w:val="cs-CZ"/>
        </w:rPr>
        <w:t>běžné znaky na numerických klávesnicích</w:t>
      </w:r>
      <w:r w:rsidR="00D21690">
        <w:rPr>
          <w:lang w:val="cs-CZ"/>
        </w:rPr>
        <w:t xml:space="preserve"> počítačů</w:t>
      </w:r>
      <w:r w:rsidR="004B24BA">
        <w:rPr>
          <w:lang w:val="cs-CZ"/>
        </w:rPr>
        <w:t xml:space="preserve"> a</w:t>
      </w:r>
      <w:r w:rsidR="00D21690">
        <w:rPr>
          <w:lang w:val="cs-CZ"/>
        </w:rPr>
        <w:t xml:space="preserve"> zde</w:t>
      </w:r>
      <w:r w:rsidR="004B24BA">
        <w:rPr>
          <w:lang w:val="cs-CZ"/>
        </w:rPr>
        <w:t xml:space="preserve"> jsou interpretovány jako</w:t>
      </w:r>
      <w:r w:rsidR="006E4198">
        <w:rPr>
          <w:lang w:val="cs-CZ"/>
        </w:rPr>
        <w:t xml:space="preserve"> operátory – symboly označující </w:t>
      </w:r>
      <w:r w:rsidR="004B24BA">
        <w:rPr>
          <w:lang w:val="cs-CZ"/>
        </w:rPr>
        <w:t xml:space="preserve">matematické operace. </w:t>
      </w:r>
      <w:r w:rsidR="008A4F93">
        <w:rPr>
          <w:lang w:val="cs-CZ"/>
        </w:rPr>
        <w:t xml:space="preserve">Pokud při jejich stisknutí není textové pole prázdné, bude zpracováno jako při stisknutí klávesy </w:t>
      </w:r>
      <w:r w:rsidR="008A4F93" w:rsidRPr="00D1517F">
        <w:rPr>
          <w:rFonts w:ascii="Consolas" w:hAnsi="Consolas"/>
          <w:sz w:val="20"/>
          <w:szCs w:val="20"/>
          <w:highlight w:val="lightGray"/>
          <w:lang w:val="cs-CZ"/>
        </w:rPr>
        <w:t>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match výraz, který podle konkrétního znaku vykoná odpovídající operaci.</w:t>
      </w:r>
      <w:r w:rsidR="009674FF">
        <w:rPr>
          <w:lang w:val="cs-CZ"/>
        </w:rPr>
        <w:t xml:space="preserve"> Díky systému traitů nám umožňuje Rust „přetížení operátorů“ („operator overloading“), kdy dokáže programátor implementovat metody, které mají být vykonány při použití daného operátoru s danou dvojicí datových typů. Přetížení by však vždy mělo odpovídat logickému významu operátorů, takže např. při implementaci traitu </w:t>
      </w:r>
      <w:r w:rsidR="009674FF" w:rsidRPr="009674FF">
        <w:rPr>
          <w:rFonts w:ascii="Consolas" w:hAnsi="Consolas"/>
          <w:sz w:val="20"/>
          <w:szCs w:val="20"/>
          <w:highlight w:val="lightGray"/>
          <w:lang w:val="cs-CZ"/>
        </w:rPr>
        <w:t>Add</w:t>
      </w:r>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46CE5C19" w:rsidR="00DA5835" w:rsidRDefault="006526F8" w:rsidP="007849E6">
      <w:pPr>
        <w:jc w:val="both"/>
        <w:rPr>
          <w:lang w:val="cs-CZ"/>
        </w:rPr>
      </w:pPr>
      <w:r>
        <w:rPr>
          <w:lang w:val="cs-CZ"/>
        </w:rPr>
        <w:t xml:space="preserve">Bajt o hodnotě 0x12 (=18 v desítkové soustavě) odpovídá klávesové zkratce </w:t>
      </w:r>
      <w:r w:rsidRPr="00364482">
        <w:rPr>
          <w:rFonts w:ascii="Consolas" w:hAnsi="Consolas"/>
          <w:sz w:val="20"/>
          <w:szCs w:val="20"/>
          <w:highlight w:val="lightGray"/>
          <w:lang w:val="cs-CZ"/>
        </w:rPr>
        <w:t>Ctrl+R</w:t>
      </w:r>
      <w:r>
        <w:rPr>
          <w:lang w:val="cs-CZ"/>
        </w:rPr>
        <w:t xml:space="preserve">, a vyvolá opětovné vykreslení zásobníku i textového pole na displej. Hodnota 0x14 (=20) odpovídá stisknutí </w:t>
      </w:r>
      <w:r w:rsidRPr="00364482">
        <w:rPr>
          <w:rFonts w:ascii="Consolas" w:hAnsi="Consolas"/>
          <w:sz w:val="20"/>
          <w:szCs w:val="20"/>
          <w:highlight w:val="lightGray"/>
          <w:lang w:val="cs-CZ"/>
        </w:rPr>
        <w:t>Ctrl+T</w:t>
      </w:r>
      <w:r>
        <w:rPr>
          <w:lang w:val="cs-CZ"/>
        </w:rPr>
        <w: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 xml:space="preserve">ANSI escape kódů, které však v tomto projektu pro jednoduchost ignorujeme – pouze přečteme 10 </w:t>
      </w:r>
      <w:r w:rsidR="003A61BC">
        <w:rPr>
          <w:lang w:val="cs-CZ"/>
        </w:rPr>
        <w:t>bajtů</w:t>
      </w:r>
      <w:r w:rsidR="00352A95">
        <w:rPr>
          <w:lang w:val="cs-CZ"/>
        </w:rPr>
        <w:t xml:space="preserve"> přes UART, které zalogujeme a zahodíme.</w:t>
      </w:r>
    </w:p>
    <w:p w14:paraId="29DD2B95" w14:textId="304F2A07" w:rsidR="00352A95" w:rsidRDefault="00D75483" w:rsidP="00D75483">
      <w:pPr>
        <w:pStyle w:val="Nadpis4"/>
        <w:rPr>
          <w:lang w:val="cs-CZ"/>
        </w:rPr>
      </w:pPr>
      <w:bookmarkStart w:id="138" w:name="_Toc223695298"/>
      <w:r>
        <w:rPr>
          <w:lang w:val="cs-CZ"/>
        </w:rPr>
        <w:t xml:space="preserve">4.1.4 </w:t>
      </w:r>
      <w:r w:rsidRPr="00D75483">
        <w:rPr>
          <w:lang w:val="cs-CZ"/>
        </w:rPr>
        <w:t>disp_grave_error</w:t>
      </w:r>
      <w:r>
        <w:rPr>
          <w:lang w:val="cs-CZ"/>
        </w:rPr>
        <w:t xml:space="preserve">(), </w:t>
      </w:r>
      <w:r w:rsidRPr="00D75483">
        <w:rPr>
          <w:lang w:val="cs-CZ"/>
        </w:rPr>
        <w:t>disp_error</w:t>
      </w:r>
      <w:r>
        <w:rPr>
          <w:lang w:val="cs-CZ"/>
        </w:rPr>
        <w:t>()</w:t>
      </w:r>
      <w:bookmarkEnd w:id="138"/>
    </w:p>
    <w:p w14:paraId="33FD7A37" w14:textId="596A712C" w:rsidR="00D75483" w:rsidRDefault="00E1619D" w:rsidP="00D75483">
      <w:pPr>
        <w:jc w:val="both"/>
        <w:rPr>
          <w:lang w:val="cs-CZ"/>
        </w:rPr>
      </w:pPr>
      <w:r>
        <w:rPr>
          <w:lang w:val="cs-CZ"/>
        </w:rPr>
        <w:t xml:space="preserve">Pro zobrazování chyb na displeji používáme tuto dvojici funkcí, kterým předáme samotnou </w:t>
      </w:r>
      <w:r w:rsidRPr="00E1619D">
        <w:rPr>
          <w:rFonts w:ascii="Consolas" w:hAnsi="Consolas"/>
          <w:sz w:val="20"/>
          <w:szCs w:val="20"/>
          <w:highlight w:val="lightGray"/>
          <w:lang w:val="cs-CZ"/>
        </w:rPr>
        <w:t>RefCell</w:t>
      </w:r>
      <w:r>
        <w:rPr>
          <w:lang w:val="cs-CZ"/>
        </w:rPr>
        <w:t xml:space="preserve"> obsahující displej. </w:t>
      </w:r>
      <w:r w:rsidR="006B0558">
        <w:rPr>
          <w:lang w:val="cs-CZ"/>
        </w:rPr>
        <w:t xml:space="preserve">Zatímco </w:t>
      </w:r>
      <w:r w:rsidR="006B0558" w:rsidRPr="006B0558">
        <w:rPr>
          <w:rFonts w:ascii="Consolas" w:hAnsi="Consolas"/>
          <w:sz w:val="20"/>
          <w:szCs w:val="20"/>
          <w:highlight w:val="lightGray"/>
          <w:lang w:val="cs-CZ"/>
        </w:rPr>
        <w:t>disp_error()</w:t>
      </w:r>
      <w:r w:rsidR="006B0558">
        <w:rPr>
          <w:lang w:val="cs-CZ"/>
        </w:rPr>
        <w:t xml:space="preserve"> pouze zobrazí v pravém horním rohu malý obrázek – ikonku E, indikující, že se stala nějaká chyba, ze které se dokázal program zotavit, funkce </w:t>
      </w:r>
      <w:r w:rsidR="006B0558" w:rsidRPr="006B0558">
        <w:rPr>
          <w:rFonts w:ascii="Consolas" w:hAnsi="Consolas"/>
          <w:sz w:val="20"/>
          <w:szCs w:val="20"/>
          <w:highlight w:val="lightGray"/>
          <w:lang w:val="cs-CZ"/>
        </w:rPr>
        <w:t>disp_grave_error()</w:t>
      </w:r>
      <w:r w:rsidR="006B0558">
        <w:rPr>
          <w:lang w:val="cs-CZ"/>
        </w:rPr>
        <w:t xml:space="preserve"> zobrazí chybový obrázek na celém displeji. Pokud je jí předána reference na </w:t>
      </w:r>
      <w:r w:rsidR="00083EBC">
        <w:rPr>
          <w:lang w:val="cs-CZ"/>
        </w:rPr>
        <w:t xml:space="preserve">strukturu </w:t>
      </w:r>
      <w:r w:rsidR="00083EBC" w:rsidRPr="005606E0">
        <w:rPr>
          <w:rFonts w:ascii="Consolas" w:hAnsi="Consolas"/>
          <w:sz w:val="20"/>
          <w:szCs w:val="20"/>
          <w:highlight w:val="lightGray"/>
          <w:lang w:val="cs-CZ"/>
        </w:rPr>
        <w:t>Delay</w:t>
      </w:r>
      <w:r w:rsidR="00083EBC">
        <w:rPr>
          <w:lang w:val="cs-CZ"/>
        </w:rPr>
        <w:t xml:space="preserve">,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Nadpis4"/>
        <w:rPr>
          <w:lang w:val="cs-CZ"/>
        </w:rPr>
      </w:pPr>
      <w:bookmarkStart w:id="139" w:name="_Toc223695299"/>
      <w:r>
        <w:rPr>
          <w:lang w:val="cs-CZ"/>
        </w:rPr>
        <w:t xml:space="preserve">4.1.5 </w:t>
      </w:r>
      <w:r w:rsidRPr="00D75483">
        <w:rPr>
          <w:lang w:val="cs-CZ"/>
        </w:rPr>
        <w:t>parse_textbox</w:t>
      </w:r>
      <w:r>
        <w:rPr>
          <w:lang w:val="cs-CZ"/>
        </w:rPr>
        <w:t>()</w:t>
      </w:r>
      <w:bookmarkEnd w:id="139"/>
    </w:p>
    <w:p w14:paraId="13188CD8" w14:textId="10323EC7" w:rsidR="00D75483" w:rsidRPr="00D75483" w:rsidRDefault="00AD07FC" w:rsidP="00D75483">
      <w:pPr>
        <w:jc w:val="both"/>
        <w:rPr>
          <w:lang w:val="cs-CZ"/>
        </w:rPr>
      </w:pPr>
      <w:r>
        <w:rPr>
          <w:lang w:val="cs-CZ"/>
        </w:rPr>
        <w:t xml:space="preserve">Funkce </w:t>
      </w:r>
      <w:r w:rsidRPr="00AD07FC">
        <w:rPr>
          <w:rFonts w:ascii="Consolas" w:hAnsi="Consolas"/>
          <w:sz w:val="20"/>
          <w:szCs w:val="20"/>
          <w:highlight w:val="lightGray"/>
          <w:lang w:val="cs-CZ"/>
        </w:rPr>
        <w:t>parse_textbox()</w:t>
      </w:r>
      <w:r>
        <w:rPr>
          <w:lang w:val="cs-CZ"/>
        </w:rPr>
        <w:t xml:space="preserve"> slouží pouze k zvýšení čitelnosti kódu, namísto duplikace stejného kódu u kódu pro klávesu </w:t>
      </w:r>
      <w:r w:rsidRPr="00364482">
        <w:rPr>
          <w:rFonts w:ascii="Consolas" w:hAnsi="Consolas"/>
          <w:sz w:val="20"/>
          <w:szCs w:val="20"/>
          <w:highlight w:val="lightGray"/>
          <w:lang w:val="cs-CZ"/>
        </w:rPr>
        <w:t>Enter</w:t>
      </w:r>
      <w:r>
        <w:rPr>
          <w:lang w:val="cs-CZ"/>
        </w:rPr>
        <w:t xml:space="preserve"> a </w:t>
      </w:r>
      <w:r w:rsidR="009D2EA6">
        <w:rPr>
          <w:lang w:val="cs-CZ"/>
        </w:rPr>
        <w:t>u operátorů</w:t>
      </w:r>
      <w:r w:rsidR="009F3918">
        <w:rPr>
          <w:lang w:val="cs-CZ"/>
        </w:rPr>
        <w:t xml:space="preserve"> používáme právě tuto funkci pro </w:t>
      </w:r>
      <w:r w:rsidR="004669B2">
        <w:rPr>
          <w:lang w:val="cs-CZ"/>
        </w:rPr>
        <w:t xml:space="preserve">kompaktní </w:t>
      </w:r>
      <w:r w:rsidR="009F3918">
        <w:rPr>
          <w:lang w:val="cs-CZ"/>
        </w:rPr>
        <w:t xml:space="preserve">koordinaci zásobníku, textového pole a asociovaných funkcí pro </w:t>
      </w:r>
      <w:r w:rsidR="008720C7">
        <w:rPr>
          <w:lang w:val="cs-CZ"/>
        </w:rPr>
        <w:t>námi použitý datový typ čísel (popsaný v kapitole 4.4 níže)</w:t>
      </w:r>
      <w:r w:rsidR="005560BE">
        <w:rPr>
          <w:lang w:val="cs-CZ"/>
        </w:rPr>
        <w:t>, které převádí textový řetězec na číslo.</w:t>
      </w:r>
      <w:r w:rsidR="008309D1">
        <w:rPr>
          <w:lang w:val="cs-CZ"/>
        </w:rPr>
        <w:t xml:space="preserve"> Zároveň, při změně procesu, jakým je toto provedeno, se změna projeví na obou místech a nemůže se stát, že by programátor zapomněl jedno z míst změnit. </w:t>
      </w:r>
    </w:p>
    <w:p w14:paraId="10183388" w14:textId="7F448FF4" w:rsidR="007B6B39" w:rsidRDefault="00E10BBA" w:rsidP="007B6B39">
      <w:pPr>
        <w:pStyle w:val="Nadpis3"/>
        <w:rPr>
          <w:lang w:val="cs-CZ"/>
        </w:rPr>
      </w:pPr>
      <w:bookmarkStart w:id="140" w:name="_Toc223695300"/>
      <w:r>
        <w:rPr>
          <w:lang w:val="cs-CZ"/>
        </w:rPr>
        <w:lastRenderedPageBreak/>
        <w:t xml:space="preserve">4.2 </w:t>
      </w:r>
      <w:r w:rsidR="007B6B39">
        <w:rPr>
          <w:lang w:val="cs-CZ"/>
        </w:rPr>
        <w:t>command_mode.rs</w:t>
      </w:r>
      <w:bookmarkEnd w:id="140"/>
    </w:p>
    <w:p w14:paraId="49DBE57A" w14:textId="627A7810" w:rsidR="007B6B39" w:rsidRDefault="00345A49" w:rsidP="007B6B39">
      <w:pPr>
        <w:jc w:val="both"/>
        <w:rPr>
          <w:lang w:val="cs-CZ"/>
        </w:rPr>
      </w:pPr>
      <w:r>
        <w:rPr>
          <w:lang w:val="cs-CZ"/>
        </w:rPr>
        <w:t xml:space="preserve">Pro ovládání kalkulačky mimo prosté matematické operace je implementován ještě tzv. příkazový mód, což je speciální mód, do kterého uživatel přepne klávesovou zkratkou </w:t>
      </w:r>
      <w:r w:rsidRPr="00345A49">
        <w:rPr>
          <w:rFonts w:ascii="Consolas" w:hAnsi="Consolas"/>
          <w:sz w:val="20"/>
          <w:szCs w:val="20"/>
          <w:highlight w:val="lightGray"/>
          <w:lang w:val="cs-CZ"/>
        </w:rPr>
        <w:t>Ctrl+T</w:t>
      </w:r>
      <w:r w:rsidR="00183551">
        <w:rPr>
          <w:lang w:val="cs-CZ"/>
        </w:rPr>
        <w:t xml:space="preserve"> </w:t>
      </w:r>
      <w:r w:rsidR="00673ECA">
        <w:rPr>
          <w:lang w:val="cs-CZ"/>
        </w:rPr>
        <w:t>a který zpracovává textové příkazy namísto čísel a matematických operací.</w:t>
      </w:r>
    </w:p>
    <w:p w14:paraId="7B114D93" w14:textId="49BD4690" w:rsidR="00673ECA" w:rsidRDefault="009D2191" w:rsidP="007B6B39">
      <w:pPr>
        <w:jc w:val="both"/>
        <w:rPr>
          <w:lang w:val="cs-CZ"/>
        </w:rPr>
      </w:pPr>
      <w:r>
        <w:rPr>
          <w:lang w:val="cs-CZ"/>
        </w:rPr>
        <w:t xml:space="preserve">Celý soubor obsahuje pouze </w:t>
      </w:r>
      <w:r w:rsidR="00BB2A46">
        <w:rPr>
          <w:lang w:val="cs-CZ"/>
        </w:rPr>
        <w:t>importy</w:t>
      </w:r>
      <w:r w:rsidR="009E4F09">
        <w:rPr>
          <w:lang w:val="cs-CZ"/>
        </w:rPr>
        <w:t xml:space="preserve"> a</w:t>
      </w:r>
      <w:r w:rsidR="00BB2A46">
        <w:rPr>
          <w:lang w:val="cs-CZ"/>
        </w:rPr>
        <w:t xml:space="preserve"> funkci </w:t>
      </w:r>
      <w:r w:rsidR="00BB2A46" w:rsidRPr="00FB6DDE">
        <w:rPr>
          <w:rFonts w:ascii="Consolas" w:hAnsi="Consolas"/>
          <w:sz w:val="20"/>
          <w:szCs w:val="20"/>
          <w:highlight w:val="lightGray"/>
          <w:lang w:val="cs-CZ"/>
        </w:rPr>
        <w:t>handle_commands()</w:t>
      </w:r>
      <w:r w:rsidR="00BB2A46">
        <w:rPr>
          <w:lang w:val="cs-CZ"/>
        </w:rPr>
        <w:t>.</w:t>
      </w:r>
      <w:r w:rsidR="00DF28CA">
        <w:rPr>
          <w:lang w:val="cs-CZ"/>
        </w:rPr>
        <w:t xml:space="preserve"> Tato funkce vyšle příkaz </w:t>
      </w:r>
      <w:r w:rsidR="003718EE">
        <w:rPr>
          <w:lang w:val="cs-CZ"/>
        </w:rPr>
        <w:t>displeji pro převrácení barev displeje – černá se stane bílou, bílá černou</w:t>
      </w:r>
      <w:r w:rsidR="005F059E">
        <w:rPr>
          <w:lang w:val="cs-CZ"/>
        </w:rPr>
        <w:t xml:space="preserve"> – a</w:t>
      </w:r>
      <w:r w:rsidR="003718EE">
        <w:rPr>
          <w:lang w:val="cs-CZ"/>
        </w:rPr>
        <w:t xml:space="preserve"> spustí smyčku </w:t>
      </w:r>
      <w:r w:rsidR="00034DCF">
        <w:rPr>
          <w:lang w:val="cs-CZ"/>
        </w:rPr>
        <w:t>čtení UART</w:t>
      </w:r>
      <w:r w:rsidR="005F059E">
        <w:rPr>
          <w:lang w:val="cs-CZ"/>
        </w:rPr>
        <w:t>. Tato smyčka opět čte UART bajt po bajtu; pokud se jedná o alfanumerický znak (A-Z, 0-9)</w:t>
      </w:r>
      <w:r w:rsidR="00312A9A">
        <w:rPr>
          <w:lang w:val="cs-CZ"/>
        </w:rPr>
        <w:t xml:space="preserve"> nebo mezeru</w:t>
      </w:r>
      <w:r w:rsidR="005F059E">
        <w:rPr>
          <w:lang w:val="cs-CZ"/>
        </w:rPr>
        <w:t xml:space="preserve">, přidá ho do textového pole, pokud </w:t>
      </w:r>
      <w:r w:rsidR="00665278">
        <w:rPr>
          <w:lang w:val="cs-CZ"/>
        </w:rPr>
        <w:t xml:space="preserve">se jedná o klávesu </w:t>
      </w:r>
      <w:r w:rsidR="00665278" w:rsidRPr="001262CE">
        <w:rPr>
          <w:rFonts w:ascii="Consolas" w:hAnsi="Consolas"/>
          <w:sz w:val="20"/>
          <w:szCs w:val="20"/>
          <w:highlight w:val="lightGray"/>
          <w:lang w:val="cs-CZ"/>
        </w:rPr>
        <w:t>Backspace</w:t>
      </w:r>
      <w:r w:rsidR="00665278">
        <w:rPr>
          <w:lang w:val="cs-CZ"/>
        </w:rPr>
        <w:t xml:space="preserve">, poslední znak smaže, pokud se jedná o </w:t>
      </w:r>
      <w:r w:rsidR="00665278" w:rsidRPr="001262CE">
        <w:rPr>
          <w:rFonts w:ascii="Consolas" w:hAnsi="Consolas"/>
          <w:sz w:val="20"/>
          <w:szCs w:val="20"/>
          <w:highlight w:val="lightGray"/>
          <w:lang w:val="cs-CZ"/>
        </w:rPr>
        <w:t>Enter</w:t>
      </w:r>
      <w:r w:rsidR="00665278">
        <w:rPr>
          <w:lang w:val="cs-CZ"/>
        </w:rPr>
        <w:t xml:space="preserve">, vystoupí ze smyčky, pokud se jedná o </w:t>
      </w:r>
      <w:r w:rsidR="00665278" w:rsidRPr="001262CE">
        <w:rPr>
          <w:rFonts w:ascii="Consolas" w:hAnsi="Consolas"/>
          <w:sz w:val="20"/>
          <w:szCs w:val="20"/>
          <w:highlight w:val="lightGray"/>
          <w:lang w:val="cs-CZ"/>
        </w:rPr>
        <w:t>Ctrl+C</w:t>
      </w:r>
      <w:r w:rsidR="00665278">
        <w:rPr>
          <w:lang w:val="cs-CZ"/>
        </w:rPr>
        <w:t>, ukončí celou funkci a navrátí hodnotu indikující, že byla operace zrušena uživatelem. Ostatní znaky ignoruje.</w:t>
      </w:r>
      <w:r w:rsidR="00EC2A57">
        <w:rPr>
          <w:lang w:val="cs-CZ"/>
        </w:rPr>
        <w:t xml:space="preserve"> </w:t>
      </w:r>
      <w:r w:rsidR="00EC2A57" w:rsidRPr="00EC2A57">
        <w:rPr>
          <w:lang w:val="cs-CZ"/>
        </w:rPr>
        <w:t>Za povšimnutí</w:t>
      </w:r>
      <w:r w:rsidR="00EC2A57">
        <w:rPr>
          <w:lang w:val="cs-CZ"/>
        </w:rPr>
        <w:t xml:space="preserve"> také</w:t>
      </w:r>
      <w:r w:rsidR="00EC2A57" w:rsidRPr="00EC2A57">
        <w:rPr>
          <w:lang w:val="cs-CZ"/>
        </w:rPr>
        <w:t xml:space="preserve"> stojí, že</w:t>
      </w:r>
      <w:r w:rsidR="00EC2A57">
        <w:rPr>
          <w:lang w:val="cs-CZ"/>
        </w:rPr>
        <w:t xml:space="preserve"> v tomto souboru (ani v jiných souborech mimo </w:t>
      </w:r>
      <w:r w:rsidR="00EC2A57" w:rsidRPr="00EC2A57">
        <w:rPr>
          <w:rFonts w:ascii="Consolas" w:hAnsi="Consolas"/>
          <w:sz w:val="20"/>
          <w:szCs w:val="20"/>
          <w:highlight w:val="lightGray"/>
          <w:lang w:val="cs-CZ"/>
        </w:rPr>
        <w:t>main.rs</w:t>
      </w:r>
      <w:r w:rsidR="00EC2A57">
        <w:rPr>
          <w:lang w:val="cs-CZ"/>
        </w:rPr>
        <w:t>)</w:t>
      </w:r>
      <w:r w:rsidR="00EC2A57" w:rsidRPr="00EC2A57">
        <w:rPr>
          <w:lang w:val="cs-CZ"/>
        </w:rPr>
        <w:t xml:space="preserve"> nepotřebujeme úvodní deklarace </w:t>
      </w:r>
      <w:r w:rsidR="00EC2A57" w:rsidRPr="00EC2A57">
        <w:rPr>
          <w:rFonts w:ascii="Consolas" w:hAnsi="Consolas"/>
          <w:sz w:val="20"/>
          <w:szCs w:val="20"/>
          <w:highlight w:val="lightGray"/>
          <w:lang w:val="cs-CZ"/>
        </w:rPr>
        <w:t>#![no_std]</w:t>
      </w:r>
      <w:r w:rsidR="00EC2A57" w:rsidRPr="00EC2A57">
        <w:rPr>
          <w:lang w:val="cs-CZ"/>
        </w:rPr>
        <w:t xml:space="preserve"> a </w:t>
      </w:r>
      <w:r w:rsidR="00EC2A57" w:rsidRPr="00EC2A57">
        <w:rPr>
          <w:rFonts w:ascii="Consolas" w:hAnsi="Consolas"/>
          <w:sz w:val="20"/>
          <w:szCs w:val="20"/>
          <w:highlight w:val="lightGray"/>
          <w:lang w:val="cs-CZ"/>
        </w:rPr>
        <w:t>#![no_main]</w:t>
      </w:r>
      <w:r w:rsidR="00EC2A57" w:rsidRPr="00EC2A57">
        <w:rPr>
          <w:lang w:val="cs-CZ"/>
        </w:rPr>
        <w:t>.</w:t>
      </w:r>
    </w:p>
    <w:p w14:paraId="6A2B9A2B" w14:textId="19EA279E" w:rsidR="00665278" w:rsidRDefault="00A919DA" w:rsidP="007B6B39">
      <w:pPr>
        <w:jc w:val="both"/>
        <w:rPr>
          <w:lang w:val="cs-CZ"/>
        </w:rPr>
      </w:pPr>
      <w:r>
        <w:rPr>
          <w:lang w:val="cs-CZ"/>
        </w:rPr>
        <w:t xml:space="preserve">Po konci smyčky (klávesou </w:t>
      </w:r>
      <w:r w:rsidRPr="001262CE">
        <w:rPr>
          <w:rFonts w:ascii="Consolas" w:hAnsi="Consolas"/>
          <w:sz w:val="20"/>
          <w:szCs w:val="20"/>
          <w:highlight w:val="lightGray"/>
          <w:lang w:val="cs-CZ"/>
        </w:rPr>
        <w:t>Enter</w:t>
      </w:r>
      <w:r>
        <w:rPr>
          <w:lang w:val="cs-CZ"/>
        </w:rPr>
        <w:t xml:space="preserve">) </w:t>
      </w:r>
      <w:r w:rsidR="007167D7">
        <w:rPr>
          <w:lang w:val="cs-CZ"/>
        </w:rPr>
        <w:t>získá funkce text z</w:t>
      </w:r>
      <w:r w:rsidR="00D01C71">
        <w:rPr>
          <w:lang w:val="cs-CZ"/>
        </w:rPr>
        <w:t> textového pole a vejde do další</w:t>
      </w:r>
      <w:r w:rsidR="00DE263B">
        <w:rPr>
          <w:lang w:val="cs-CZ"/>
        </w:rPr>
        <w:t>ho</w:t>
      </w:r>
      <w:r w:rsidR="00D01C71">
        <w:rPr>
          <w:lang w:val="cs-CZ"/>
        </w:rPr>
        <w:t xml:space="preserve"> velké</w:t>
      </w:r>
      <w:r w:rsidR="00DE263B">
        <w:rPr>
          <w:lang w:val="cs-CZ"/>
        </w:rPr>
        <w:t>ho</w:t>
      </w:r>
      <w:r w:rsidR="00D01C71">
        <w:rPr>
          <w:lang w:val="cs-CZ"/>
        </w:rPr>
        <w:t xml:space="preserve"> match </w:t>
      </w:r>
      <w:r w:rsidR="00DE263B">
        <w:rPr>
          <w:lang w:val="cs-CZ"/>
        </w:rPr>
        <w:t xml:space="preserve">výrazu, </w:t>
      </w:r>
      <w:r w:rsidR="00363941">
        <w:rPr>
          <w:lang w:val="cs-CZ"/>
        </w:rPr>
        <w:t>který zpracuje daný text jako příkazy.</w:t>
      </w:r>
      <w:r w:rsidR="00621245">
        <w:rPr>
          <w:lang w:val="cs-CZ"/>
        </w:rPr>
        <w:t xml:space="preserve"> Některé příkazy mají i kratší aliasy</w:t>
      </w:r>
      <w:r w:rsidR="009B18A6">
        <w:rPr>
          <w:lang w:val="cs-CZ"/>
        </w:rPr>
        <w:t>, fungující zcela stejně. Opět, v celém průběhu funkce jsou zpracovávány chyby.</w:t>
      </w:r>
    </w:p>
    <w:p w14:paraId="60789638" w14:textId="4D657540" w:rsidR="008731E8" w:rsidRDefault="008731E8" w:rsidP="007B6B39">
      <w:pPr>
        <w:jc w:val="both"/>
        <w:rPr>
          <w:lang w:val="cs-CZ"/>
        </w:rPr>
      </w:pPr>
      <w:r>
        <w:rPr>
          <w:lang w:val="cs-CZ"/>
        </w:rPr>
        <w:t xml:space="preserve">Příkaz </w:t>
      </w:r>
      <w:r w:rsidRPr="008731E8">
        <w:rPr>
          <w:rFonts w:ascii="Consolas" w:hAnsi="Consolas"/>
          <w:sz w:val="20"/>
          <w:szCs w:val="20"/>
          <w:highlight w:val="lightGray"/>
          <w:lang w:val="cs-CZ"/>
        </w:rPr>
        <w:t>reset</w:t>
      </w:r>
      <w:r>
        <w:rPr>
          <w:lang w:val="cs-CZ"/>
        </w:rPr>
        <w:t xml:space="preserve"> prostě vyvolá restart celého mikrořadiče, aniž by přerušil ladicí</w:t>
      </w:r>
      <w:r w:rsidR="00ED301C">
        <w:rPr>
          <w:lang w:val="cs-CZ"/>
        </w:rPr>
        <w:t xml:space="preserve"> připojení.</w:t>
      </w:r>
      <w:r w:rsidR="00D36A33">
        <w:rPr>
          <w:lang w:val="cs-CZ"/>
        </w:rPr>
        <w:t xml:space="preserve"> </w:t>
      </w:r>
      <w:r w:rsidR="00621245">
        <w:rPr>
          <w:lang w:val="cs-CZ"/>
        </w:rPr>
        <w:t xml:space="preserve">Příkazy </w:t>
      </w:r>
      <w:r w:rsidR="00621245" w:rsidRPr="00100CB1">
        <w:rPr>
          <w:rFonts w:ascii="Consolas" w:hAnsi="Consolas"/>
          <w:sz w:val="20"/>
          <w:szCs w:val="20"/>
          <w:highlight w:val="lightGray"/>
          <w:lang w:val="cs-CZ"/>
        </w:rPr>
        <w:t>breakpoint</w:t>
      </w:r>
      <w:r w:rsidR="00621245">
        <w:rPr>
          <w:lang w:val="cs-CZ"/>
        </w:rPr>
        <w:t xml:space="preserve"> (nebo </w:t>
      </w:r>
      <w:r w:rsidR="00621245" w:rsidRPr="00100CB1">
        <w:rPr>
          <w:rFonts w:ascii="Consolas" w:hAnsi="Consolas"/>
          <w:sz w:val="20"/>
          <w:szCs w:val="20"/>
          <w:highlight w:val="lightGray"/>
          <w:lang w:val="cs-CZ"/>
        </w:rPr>
        <w:t>bkpt</w:t>
      </w:r>
      <w:r w:rsidR="00621245">
        <w:rPr>
          <w:lang w:val="cs-CZ"/>
        </w:rPr>
        <w:t xml:space="preserve"> či </w:t>
      </w:r>
      <w:r w:rsidR="00621245" w:rsidRPr="00100CB1">
        <w:rPr>
          <w:rFonts w:ascii="Consolas" w:hAnsi="Consolas"/>
          <w:sz w:val="20"/>
          <w:szCs w:val="20"/>
          <w:highlight w:val="lightGray"/>
          <w:lang w:val="cs-CZ"/>
        </w:rPr>
        <w:t>b</w:t>
      </w:r>
      <w:r w:rsidR="00621245">
        <w:rPr>
          <w:lang w:val="cs-CZ"/>
        </w:rPr>
        <w:t xml:space="preserve">) a </w:t>
      </w:r>
      <w:r w:rsidR="00621245" w:rsidRPr="00100CB1">
        <w:rPr>
          <w:rFonts w:ascii="Consolas" w:hAnsi="Consolas"/>
          <w:sz w:val="20"/>
          <w:szCs w:val="20"/>
          <w:highlight w:val="lightGray"/>
          <w:lang w:val="cs-CZ"/>
        </w:rPr>
        <w:t>breakpoint alt</w:t>
      </w:r>
      <w:r w:rsidR="00621245">
        <w:rPr>
          <w:lang w:val="cs-CZ"/>
        </w:rPr>
        <w:t xml:space="preserve"> (nebo </w:t>
      </w:r>
      <w:r w:rsidR="00621245" w:rsidRPr="00100CB1">
        <w:rPr>
          <w:rFonts w:ascii="Consolas" w:hAnsi="Consolas"/>
          <w:sz w:val="20"/>
          <w:szCs w:val="20"/>
          <w:highlight w:val="lightGray"/>
          <w:lang w:val="cs-CZ"/>
        </w:rPr>
        <w:t>bkpt alt</w:t>
      </w:r>
      <w:r w:rsidR="00621245">
        <w:rPr>
          <w:lang w:val="cs-CZ"/>
        </w:rPr>
        <w:t xml:space="preserve"> či </w:t>
      </w:r>
      <w:r w:rsidR="00621245" w:rsidRPr="00100CB1">
        <w:rPr>
          <w:rFonts w:ascii="Consolas" w:hAnsi="Consolas"/>
          <w:sz w:val="20"/>
          <w:szCs w:val="20"/>
          <w:highlight w:val="lightGray"/>
          <w:lang w:val="cs-CZ"/>
        </w:rPr>
        <w:t>b alt</w:t>
      </w:r>
      <w:r w:rsidR="00621245">
        <w:rPr>
          <w:lang w:val="cs-CZ"/>
        </w:rPr>
        <w:t xml:space="preserve">) jsou jednoduché metody, jak může programátor kdykoli dorazit na ladicí zarážku </w:t>
      </w:r>
      <w:r w:rsidR="00363A52">
        <w:rPr>
          <w:lang w:val="cs-CZ"/>
        </w:rPr>
        <w:t xml:space="preserve">(popsáno v teoretické části v kapitole 4.3) </w:t>
      </w:r>
      <w:r w:rsidR="00621245">
        <w:rPr>
          <w:lang w:val="cs-CZ"/>
        </w:rPr>
        <w:t xml:space="preserve">a </w:t>
      </w:r>
      <w:r w:rsidR="00363A52">
        <w:rPr>
          <w:lang w:val="cs-CZ"/>
        </w:rPr>
        <w:t>analyzovat obsahy proměnných</w:t>
      </w:r>
      <w:r w:rsidR="00773378">
        <w:rPr>
          <w:lang w:val="cs-CZ"/>
        </w:rPr>
        <w:t xml:space="preserve">. První příkaz vyžaduje, aby programátor přidal zarážku manuálně ve svém vývojovém prostředí, druhý vyvolá zarážku pomocí </w:t>
      </w:r>
      <w:r w:rsidR="007D17C1">
        <w:rPr>
          <w:lang w:val="cs-CZ"/>
        </w:rPr>
        <w:t xml:space="preserve">instrukce JSA zvané </w:t>
      </w:r>
      <w:r w:rsidR="007D17C1" w:rsidRPr="0033621E">
        <w:rPr>
          <w:rFonts w:ascii="Consolas" w:hAnsi="Consolas"/>
          <w:sz w:val="20"/>
          <w:szCs w:val="20"/>
          <w:highlight w:val="lightGray"/>
          <w:lang w:val="cs-CZ"/>
        </w:rPr>
        <w:t>bkpt</w:t>
      </w:r>
      <w:r w:rsidR="007D17C1">
        <w:rPr>
          <w:lang w:val="cs-CZ"/>
        </w:rPr>
        <w:t>, kterou však ne každé IDE umí správně zpracovat, proto jsou nabízeny obě metody.</w:t>
      </w:r>
      <w:r w:rsidR="00BA2ED9">
        <w:rPr>
          <w:lang w:val="cs-CZ"/>
        </w:rPr>
        <w:t xml:space="preserve"> Příkaz </w:t>
      </w:r>
      <w:r w:rsidR="00BA2ED9" w:rsidRPr="00BA2ED9">
        <w:rPr>
          <w:rFonts w:ascii="Consolas" w:hAnsi="Consolas"/>
          <w:sz w:val="20"/>
          <w:szCs w:val="20"/>
          <w:highlight w:val="lightGray"/>
          <w:lang w:val="cs-CZ"/>
        </w:rPr>
        <w:t>boot usb</w:t>
      </w:r>
      <w:r w:rsidR="00BA2ED9">
        <w:rPr>
          <w:lang w:val="cs-CZ"/>
        </w:rPr>
        <w:t xml:space="preserve"> (nebo </w:t>
      </w:r>
      <w:r w:rsidR="00BA2ED9" w:rsidRPr="00BA2ED9">
        <w:rPr>
          <w:rFonts w:ascii="Consolas" w:hAnsi="Consolas"/>
          <w:sz w:val="20"/>
          <w:szCs w:val="20"/>
          <w:highlight w:val="lightGray"/>
          <w:lang w:val="cs-CZ"/>
        </w:rPr>
        <w:t>usb boot</w:t>
      </w:r>
      <w:r w:rsidR="00BA2ED9">
        <w:rPr>
          <w:lang w:val="cs-CZ"/>
        </w:rPr>
        <w:t xml:space="preserve"> či </w:t>
      </w:r>
      <w:r w:rsidR="00BA2ED9" w:rsidRPr="00BA2ED9">
        <w:rPr>
          <w:rFonts w:ascii="Consolas" w:hAnsi="Consolas"/>
          <w:sz w:val="20"/>
          <w:szCs w:val="20"/>
          <w:highlight w:val="lightGray"/>
          <w:lang w:val="cs-CZ"/>
        </w:rPr>
        <w:t>usb</w:t>
      </w:r>
      <w:r w:rsidR="00BA2ED9">
        <w:rPr>
          <w:lang w:val="cs-CZ"/>
        </w:rPr>
        <w:t xml:space="preserve">) pak restartuje RP2040 a donutí ho </w:t>
      </w:r>
      <w:r w:rsidR="00F90B81">
        <w:rPr>
          <w:lang w:val="cs-CZ"/>
        </w:rPr>
        <w:t xml:space="preserve">vejít </w:t>
      </w:r>
      <w:r w:rsidR="00BA2ED9">
        <w:rPr>
          <w:lang w:val="cs-CZ"/>
        </w:rPr>
        <w:t xml:space="preserve">do USB </w:t>
      </w:r>
      <w:r w:rsidR="00F90B81">
        <w:rPr>
          <w:lang w:val="cs-CZ"/>
        </w:rPr>
        <w:t>zavaděče, podobně jako při resetu při držení tlačítka BOOTSEL.</w:t>
      </w:r>
      <w:r w:rsidR="0048548B">
        <w:rPr>
          <w:lang w:val="cs-CZ"/>
        </w:rPr>
        <w:t xml:space="preserve"> Příkaz </w:t>
      </w:r>
      <w:r w:rsidR="0048548B" w:rsidRPr="0048548B">
        <w:rPr>
          <w:rFonts w:ascii="Consolas" w:hAnsi="Consolas"/>
          <w:sz w:val="20"/>
          <w:szCs w:val="20"/>
          <w:highlight w:val="lightGray"/>
          <w:lang w:val="cs-CZ"/>
        </w:rPr>
        <w:t>redraw</w:t>
      </w:r>
      <w:r w:rsidR="0048548B">
        <w:rPr>
          <w:lang w:val="cs-CZ"/>
        </w:rPr>
        <w:t xml:space="preserve"> (nebo </w:t>
      </w:r>
      <w:r w:rsidR="0048548B" w:rsidRPr="0048548B">
        <w:rPr>
          <w:rFonts w:ascii="Consolas" w:hAnsi="Consolas"/>
          <w:sz w:val="20"/>
          <w:szCs w:val="20"/>
          <w:highlight w:val="lightGray"/>
          <w:lang w:val="cs-CZ"/>
        </w:rPr>
        <w:t>r</w:t>
      </w:r>
      <w:r w:rsidR="0048548B">
        <w:rPr>
          <w:lang w:val="cs-CZ"/>
        </w:rPr>
        <w:t xml:space="preserve">, </w:t>
      </w:r>
      <w:r w:rsidR="0048548B" w:rsidRPr="0048548B">
        <w:rPr>
          <w:rFonts w:ascii="Consolas" w:hAnsi="Consolas"/>
          <w:sz w:val="20"/>
          <w:szCs w:val="20"/>
          <w:highlight w:val="lightGray"/>
          <w:lang w:val="cs-CZ"/>
        </w:rPr>
        <w:t>f5</w:t>
      </w:r>
      <w:r w:rsidR="0048548B">
        <w:rPr>
          <w:lang w:val="cs-CZ"/>
        </w:rPr>
        <w:t xml:space="preserve">, </w:t>
      </w:r>
      <w:r w:rsidR="0048548B" w:rsidRPr="0048548B">
        <w:rPr>
          <w:rFonts w:ascii="Consolas" w:hAnsi="Consolas"/>
          <w:sz w:val="20"/>
          <w:szCs w:val="20"/>
          <w:highlight w:val="lightGray"/>
          <w:lang w:val="cs-CZ"/>
        </w:rPr>
        <w:t>refresh</w:t>
      </w:r>
      <w:r w:rsidR="0048548B">
        <w:rPr>
          <w:lang w:val="cs-CZ"/>
        </w:rPr>
        <w:t xml:space="preserve"> či </w:t>
      </w:r>
      <w:r w:rsidR="0048548B" w:rsidRPr="0048548B">
        <w:rPr>
          <w:rFonts w:ascii="Consolas" w:hAnsi="Consolas"/>
          <w:sz w:val="20"/>
          <w:szCs w:val="20"/>
          <w:highlight w:val="lightGray"/>
          <w:lang w:val="cs-CZ"/>
        </w:rPr>
        <w:t>reload</w:t>
      </w:r>
      <w:r w:rsidR="0048548B">
        <w:rPr>
          <w:lang w:val="cs-CZ"/>
        </w:rPr>
        <w:t>)</w:t>
      </w:r>
      <w:r w:rsidR="00C01306">
        <w:rPr>
          <w:lang w:val="cs-CZ"/>
        </w:rPr>
        <w:t xml:space="preserve"> vynutí znovuvykreslení zásobníku, aniž by byl jeho obsah upraven.</w:t>
      </w:r>
      <w:r w:rsidR="000164A2">
        <w:rPr>
          <w:lang w:val="cs-CZ"/>
        </w:rPr>
        <w:t xml:space="preserve"> Klávesová zkratka </w:t>
      </w:r>
      <w:r w:rsidR="000164A2" w:rsidRPr="00AA3562">
        <w:rPr>
          <w:rFonts w:ascii="Consolas" w:hAnsi="Consolas"/>
          <w:sz w:val="20"/>
          <w:szCs w:val="20"/>
          <w:highlight w:val="lightGray"/>
          <w:lang w:val="cs-CZ"/>
        </w:rPr>
        <w:t>Ctrl+R</w:t>
      </w:r>
      <w:r w:rsidR="000164A2">
        <w:rPr>
          <w:lang w:val="cs-CZ"/>
        </w:rPr>
        <w:t xml:space="preserve"> má stejný efekt</w:t>
      </w:r>
      <w:r w:rsidR="00AA3562">
        <w:rPr>
          <w:lang w:val="cs-CZ"/>
        </w:rPr>
        <w:t>, jak bylo popsáno výše</w:t>
      </w:r>
      <w:r w:rsidR="000164A2">
        <w:rPr>
          <w:lang w:val="cs-CZ"/>
        </w:rPr>
        <w:t>.</w:t>
      </w:r>
    </w:p>
    <w:p w14:paraId="7C2B207E" w14:textId="4F86446E" w:rsidR="001743B5" w:rsidRDefault="001743B5" w:rsidP="007B6B39">
      <w:pPr>
        <w:jc w:val="both"/>
        <w:rPr>
          <w:lang w:val="cs-CZ"/>
        </w:rPr>
      </w:pPr>
      <w:r>
        <w:rPr>
          <w:lang w:val="cs-CZ"/>
        </w:rPr>
        <w:t xml:space="preserve">Příkaz začínající na </w:t>
      </w:r>
      <w:r w:rsidRPr="001743B5">
        <w:rPr>
          <w:rFonts w:ascii="Consolas" w:hAnsi="Consolas"/>
          <w:sz w:val="20"/>
          <w:szCs w:val="20"/>
          <w:highlight w:val="lightGray"/>
          <w:lang w:val="cs-CZ"/>
        </w:rPr>
        <w:t>brightness</w:t>
      </w:r>
      <w:r>
        <w:rPr>
          <w:lang w:val="cs-CZ"/>
        </w:rPr>
        <w:t xml:space="preserve"> (nebo </w:t>
      </w:r>
      <w:r w:rsidRPr="001743B5">
        <w:rPr>
          <w:rFonts w:ascii="Consolas" w:hAnsi="Consolas"/>
          <w:sz w:val="20"/>
          <w:szCs w:val="20"/>
          <w:highlight w:val="lightGray"/>
          <w:lang w:val="cs-CZ"/>
        </w:rPr>
        <w:t>brt</w:t>
      </w:r>
      <w:r>
        <w:rPr>
          <w:lang w:val="cs-CZ"/>
        </w:rPr>
        <w:t xml:space="preserve">) je zpracován jako nastavení jasu displeje; textový řetězec příkazu je rozdělen podle poslední mezery, validován pro správnost, </w:t>
      </w:r>
      <w:r w:rsidR="004743B6">
        <w:rPr>
          <w:lang w:val="cs-CZ"/>
        </w:rPr>
        <w:t>a text za poslední mezerou</w:t>
      </w:r>
      <w:r w:rsidR="00C75B4D">
        <w:rPr>
          <w:lang w:val="cs-CZ"/>
        </w:rPr>
        <w:t xml:space="preserve"> je </w:t>
      </w:r>
      <w:r w:rsidR="003B00CE">
        <w:rPr>
          <w:lang w:val="cs-CZ"/>
        </w:rPr>
        <w:t>zpracován jako číslo.</w:t>
      </w:r>
      <w:r w:rsidR="0084141D">
        <w:rPr>
          <w:lang w:val="cs-CZ"/>
        </w:rPr>
        <w:t xml:space="preserve"> Povolená čísla jsou pouze v rozpětí 1-5, a každé z nich odpovídá vzestupně k jedné z pěti přednastavených úrovní jasu </w:t>
      </w:r>
      <w:r w:rsidR="00DA16DF">
        <w:rPr>
          <w:lang w:val="cs-CZ"/>
        </w:rPr>
        <w:t>poskytovaných ovladačem displeje.</w:t>
      </w:r>
    </w:p>
    <w:p w14:paraId="6C521A87" w14:textId="1457473E" w:rsidR="002F55EF" w:rsidRDefault="002F55EF" w:rsidP="007B6B39">
      <w:pPr>
        <w:jc w:val="both"/>
        <w:rPr>
          <w:lang w:val="cs-CZ"/>
        </w:rPr>
      </w:pPr>
      <w:r>
        <w:rPr>
          <w:lang w:val="cs-CZ"/>
        </w:rPr>
        <w:t xml:space="preserve">Příkaz </w:t>
      </w:r>
      <w:r w:rsidRPr="0072192F">
        <w:rPr>
          <w:rFonts w:ascii="Consolas" w:hAnsi="Consolas"/>
          <w:sz w:val="20"/>
          <w:szCs w:val="20"/>
          <w:highlight w:val="lightGray"/>
          <w:lang w:val="cs-CZ"/>
        </w:rPr>
        <w:t>clear</w:t>
      </w:r>
      <w:r>
        <w:rPr>
          <w:lang w:val="cs-CZ"/>
        </w:rPr>
        <w:t xml:space="preserve"> (nebo </w:t>
      </w:r>
      <w:r w:rsidRPr="0072192F">
        <w:rPr>
          <w:rFonts w:ascii="Consolas" w:hAnsi="Consolas"/>
          <w:sz w:val="20"/>
          <w:szCs w:val="20"/>
          <w:highlight w:val="lightGray"/>
          <w:lang w:val="cs-CZ"/>
        </w:rPr>
        <w:t>cls</w:t>
      </w:r>
      <w:r w:rsidR="0072192F">
        <w:rPr>
          <w:lang w:val="cs-CZ"/>
        </w:rPr>
        <w:t xml:space="preserve"> či </w:t>
      </w:r>
      <w:r w:rsidR="0072192F" w:rsidRPr="0072192F">
        <w:rPr>
          <w:rFonts w:ascii="Consolas" w:hAnsi="Consolas"/>
          <w:sz w:val="20"/>
          <w:szCs w:val="20"/>
          <w:highlight w:val="lightGray"/>
          <w:lang w:val="cs-CZ"/>
        </w:rPr>
        <w:t>c</w:t>
      </w:r>
      <w:r w:rsidR="0072192F">
        <w:rPr>
          <w:lang w:val="cs-CZ"/>
        </w:rPr>
        <w:t>)</w:t>
      </w:r>
      <w:r>
        <w:rPr>
          <w:lang w:val="cs-CZ"/>
        </w:rPr>
        <w:t xml:space="preserve"> vymaže celý obsah zásobníku. Příkaz </w:t>
      </w:r>
      <w:r w:rsidRPr="0072192F">
        <w:rPr>
          <w:rFonts w:ascii="Consolas" w:hAnsi="Consolas"/>
          <w:sz w:val="20"/>
          <w:szCs w:val="20"/>
          <w:highlight w:val="lightGray"/>
          <w:lang w:val="cs-CZ"/>
        </w:rPr>
        <w:t>duplicate</w:t>
      </w:r>
      <w:r>
        <w:rPr>
          <w:lang w:val="cs-CZ"/>
        </w:rPr>
        <w:t xml:space="preserve"> (nebo </w:t>
      </w:r>
      <w:r w:rsidRPr="0072192F">
        <w:rPr>
          <w:rFonts w:ascii="Consolas" w:hAnsi="Consolas"/>
          <w:sz w:val="20"/>
          <w:szCs w:val="20"/>
          <w:highlight w:val="lightGray"/>
          <w:lang w:val="cs-CZ"/>
        </w:rPr>
        <w:t>dup</w:t>
      </w:r>
      <w:r>
        <w:rPr>
          <w:lang w:val="cs-CZ"/>
        </w:rPr>
        <w:t xml:space="preserve">) zduplikuje vrchní předmět na zásobníku, čímž umožňuje jednoduché </w:t>
      </w:r>
      <w:r w:rsidR="00037399">
        <w:rPr>
          <w:lang w:val="cs-CZ"/>
        </w:rPr>
        <w:t xml:space="preserve">(i když neergonomické) </w:t>
      </w:r>
      <w:r>
        <w:rPr>
          <w:lang w:val="cs-CZ"/>
        </w:rPr>
        <w:t xml:space="preserve">umocňování </w:t>
      </w:r>
      <w:r w:rsidR="00904791">
        <w:rPr>
          <w:lang w:val="cs-CZ"/>
        </w:rPr>
        <w:t xml:space="preserve">přirozenými čísly skrze </w:t>
      </w:r>
      <w:r>
        <w:rPr>
          <w:lang w:val="cs-CZ"/>
        </w:rPr>
        <w:t>opakovanou duplikac</w:t>
      </w:r>
      <w:r w:rsidR="00904791">
        <w:rPr>
          <w:lang w:val="cs-CZ"/>
        </w:rPr>
        <w:t>i</w:t>
      </w:r>
      <w:r>
        <w:rPr>
          <w:lang w:val="cs-CZ"/>
        </w:rPr>
        <w:t xml:space="preserve"> a násobení, přestože kalkulačka nemá vlastní </w:t>
      </w:r>
      <w:r w:rsidR="00784CDF">
        <w:rPr>
          <w:lang w:val="cs-CZ"/>
        </w:rPr>
        <w:t>klávesu přímo pro mocnění.</w:t>
      </w:r>
      <w:r w:rsidR="0072192F">
        <w:rPr>
          <w:lang w:val="cs-CZ"/>
        </w:rPr>
        <w:t xml:space="preserve"> Příkaz začínající na </w:t>
      </w:r>
      <w:r w:rsidR="0072192F" w:rsidRPr="0072192F">
        <w:rPr>
          <w:rFonts w:ascii="Consolas" w:hAnsi="Consolas"/>
          <w:sz w:val="20"/>
          <w:szCs w:val="20"/>
          <w:highlight w:val="lightGray"/>
          <w:lang w:val="cs-CZ"/>
        </w:rPr>
        <w:t>drop</w:t>
      </w:r>
      <w:r w:rsidR="0072192F">
        <w:rPr>
          <w:lang w:val="cs-CZ"/>
        </w:rPr>
        <w:t xml:space="preserve"> opět přijímá jako volitelný parametr číslo oddělené mezerou</w:t>
      </w:r>
      <w:r w:rsidR="00006E52">
        <w:rPr>
          <w:lang w:val="cs-CZ"/>
        </w:rPr>
        <w:t xml:space="preserve"> a odstraní zadaný počet vrchních předmětů na zásobníku. Pokud žádný parametr není dodán, </w:t>
      </w:r>
      <w:r w:rsidR="00006E52">
        <w:rPr>
          <w:lang w:val="cs-CZ"/>
        </w:rPr>
        <w:lastRenderedPageBreak/>
        <w:t>zahodí pouze jeden vrchní.</w:t>
      </w:r>
      <w:r w:rsidR="009C6B70">
        <w:rPr>
          <w:lang w:val="cs-CZ"/>
        </w:rPr>
        <w:t xml:space="preserve"> Příkaz </w:t>
      </w:r>
      <w:r w:rsidR="009C6B70" w:rsidRPr="00BE3B6C">
        <w:rPr>
          <w:rFonts w:ascii="Consolas" w:hAnsi="Consolas"/>
          <w:sz w:val="20"/>
          <w:szCs w:val="20"/>
          <w:highlight w:val="lightGray"/>
          <w:lang w:val="cs-CZ"/>
        </w:rPr>
        <w:t>swap</w:t>
      </w:r>
      <w:r w:rsidR="009C6B70">
        <w:rPr>
          <w:lang w:val="cs-CZ"/>
        </w:rPr>
        <w:t xml:space="preserve"> prohodí vrchní dva předměty na zásobníku. Prázdný příkaz je ignorován jako zrušená akce, neexistující příkaz je nahlášen jako chyba.</w:t>
      </w:r>
    </w:p>
    <w:p w14:paraId="01E8F223" w14:textId="0B7AA597" w:rsidR="00F70914" w:rsidRDefault="00F70914" w:rsidP="007B6B39">
      <w:pPr>
        <w:jc w:val="both"/>
        <w:rPr>
          <w:lang w:val="cs-CZ"/>
        </w:rPr>
      </w:pPr>
      <w:r>
        <w:rPr>
          <w:lang w:val="cs-CZ"/>
        </w:rPr>
        <w:t xml:space="preserve">Po konci match-e je vráceno zpět </w:t>
      </w:r>
      <w:r w:rsidR="00BF6281">
        <w:rPr>
          <w:lang w:val="cs-CZ"/>
        </w:rPr>
        <w:t>obrácení barev displeje a funkce navrátí hodnotu úspěchu</w:t>
      </w:r>
      <w:r w:rsidR="00074228">
        <w:rPr>
          <w:lang w:val="cs-CZ"/>
        </w:rPr>
        <w:t xml:space="preserve"> – variantu </w:t>
      </w:r>
      <w:r w:rsidR="00074228" w:rsidRPr="00074228">
        <w:rPr>
          <w:rFonts w:ascii="Consolas" w:hAnsi="Consolas"/>
          <w:sz w:val="20"/>
          <w:szCs w:val="20"/>
          <w:highlight w:val="lightGray"/>
          <w:lang w:val="cs-CZ"/>
        </w:rPr>
        <w:t>Ok</w:t>
      </w:r>
      <w:r w:rsidR="00074228">
        <w:rPr>
          <w:lang w:val="cs-CZ"/>
        </w:rPr>
        <w:t>.</w:t>
      </w:r>
    </w:p>
    <w:p w14:paraId="61E2DF5D" w14:textId="3A0956A5" w:rsidR="007B6B39" w:rsidRDefault="00E10BBA" w:rsidP="007B6B39">
      <w:pPr>
        <w:pStyle w:val="Nadpis3"/>
        <w:rPr>
          <w:lang w:val="cs-CZ"/>
        </w:rPr>
      </w:pPr>
      <w:bookmarkStart w:id="141" w:name="_Toc223695301"/>
      <w:r>
        <w:rPr>
          <w:lang w:val="cs-CZ"/>
        </w:rPr>
        <w:t xml:space="preserve">4.3 </w:t>
      </w:r>
      <w:r w:rsidR="007B6B39">
        <w:rPr>
          <w:lang w:val="cs-CZ"/>
        </w:rPr>
        <w:t>custom_error.rs</w:t>
      </w:r>
      <w:bookmarkEnd w:id="141"/>
    </w:p>
    <w:p w14:paraId="15400732" w14:textId="7CD8483E" w:rsidR="007B6B39" w:rsidRDefault="006D219D" w:rsidP="007B6B39">
      <w:pPr>
        <w:jc w:val="both"/>
        <w:rPr>
          <w:lang w:val="cs-CZ"/>
        </w:rPr>
      </w:pPr>
      <w:r>
        <w:rPr>
          <w:lang w:val="cs-CZ"/>
        </w:rPr>
        <w:t xml:space="preserve">V celém projektu je potřeba robustně pracovat s chybami. Není přípustné, aby celý program okamžitě zpanikařil při každé drobné chybě, </w:t>
      </w:r>
      <w:r w:rsidR="0045024B">
        <w:rPr>
          <w:lang w:val="cs-CZ"/>
        </w:rPr>
        <w:t xml:space="preserve">například když uživatel zadá </w:t>
      </w:r>
      <w:r w:rsidR="00AD54B1">
        <w:rPr>
          <w:lang w:val="cs-CZ"/>
        </w:rPr>
        <w:t>číslo, které je příliš velké pro použitý datový typ (</w:t>
      </w:r>
      <w:r w:rsidR="00AD54B1" w:rsidRPr="00F90651">
        <w:rPr>
          <w:rFonts w:ascii="Consolas" w:hAnsi="Consolas"/>
          <w:sz w:val="20"/>
          <w:szCs w:val="20"/>
          <w:highlight w:val="lightGray"/>
          <w:lang w:val="cs-CZ"/>
        </w:rPr>
        <w:t>i64</w:t>
      </w:r>
      <w:r w:rsidR="00AD54B1">
        <w:rPr>
          <w:lang w:val="cs-CZ"/>
        </w:rPr>
        <w:t xml:space="preserve"> – 64bitové celé číslo, schopné pojmout hodnoty mezi </w:t>
      </w:r>
      <m:oMath>
        <m:sSup>
          <m:sSupPr>
            <m:ctrlPr>
              <w:rPr>
                <w:rFonts w:ascii="Cambria Math" w:hAnsi="Cambria Math"/>
                <w:i/>
                <w:lang w:val="cs-CZ"/>
              </w:rPr>
            </m:ctrlPr>
          </m:sSupPr>
          <m:e>
            <m:r>
              <w:rPr>
                <w:rFonts w:ascii="Cambria Math" w:hAnsi="Cambria Math"/>
                <w:lang w:val="cs-CZ"/>
              </w:rPr>
              <m:t>-2</m:t>
            </m:r>
          </m:e>
          <m:sup>
            <m:r>
              <w:rPr>
                <w:rFonts w:ascii="Cambria Math" w:hAnsi="Cambria Math"/>
                <w:lang w:val="cs-CZ"/>
              </w:rPr>
              <m:t>63</m:t>
            </m:r>
          </m:sup>
        </m:sSup>
      </m:oMath>
      <w:r w:rsidR="00F774E6">
        <w:rPr>
          <w:rFonts w:eastAsiaTheme="minorEastAsia"/>
          <w:lang w:val="cs-CZ"/>
        </w:rPr>
        <w:t xml:space="preserve"> a </w:t>
      </w:r>
      <m:oMath>
        <m:sSup>
          <m:sSupPr>
            <m:ctrlPr>
              <w:rPr>
                <w:rFonts w:ascii="Cambria Math" w:eastAsiaTheme="minorEastAsia" w:hAnsi="Cambria Math"/>
                <w:i/>
                <w:lang w:val="cs-CZ"/>
              </w:rPr>
            </m:ctrlPr>
          </m:sSupPr>
          <m:e>
            <m:r>
              <w:rPr>
                <w:rFonts w:ascii="Cambria Math" w:eastAsiaTheme="minorEastAsia" w:hAnsi="Cambria Math"/>
                <w:lang w:val="cs-CZ"/>
              </w:rPr>
              <m:t>2</m:t>
            </m:r>
          </m:e>
          <m:sup>
            <m:r>
              <w:rPr>
                <w:rFonts w:ascii="Cambria Math" w:eastAsiaTheme="minorEastAsia" w:hAnsi="Cambria Math"/>
                <w:lang w:val="cs-CZ"/>
              </w:rPr>
              <m:t>63</m:t>
            </m:r>
          </m:sup>
        </m:sSup>
        <m:r>
          <w:rPr>
            <w:rFonts w:ascii="Cambria Math" w:eastAsiaTheme="minorEastAsia" w:hAnsi="Cambria Math"/>
            <w:lang w:val="cs-CZ"/>
          </w:rPr>
          <m:t>-1</m:t>
        </m:r>
      </m:oMath>
      <w:r w:rsidR="003E13A4">
        <w:rPr>
          <w:lang w:val="cs-CZ"/>
        </w:rPr>
        <w:t>)</w:t>
      </w:r>
      <w:r w:rsidR="00F774E6">
        <w:rPr>
          <w:lang w:val="cs-CZ"/>
        </w:rPr>
        <w:t>.</w:t>
      </w:r>
      <w:r w:rsidR="00690CFC">
        <w:rPr>
          <w:lang w:val="cs-CZ"/>
        </w:rPr>
        <w:t xml:space="preserve"> Paradigma jazyka Rust – chyby jsou pouze dalšími hodnotami – </w:t>
      </w:r>
      <w:r w:rsidR="00EA46E8">
        <w:rPr>
          <w:lang w:val="cs-CZ"/>
        </w:rPr>
        <w:t xml:space="preserve">nám umožňuje navracet chyby pomocí </w:t>
      </w:r>
      <w:commentRangeStart w:id="142"/>
      <w:r w:rsidR="00EA46E8" w:rsidRPr="00EA46E8">
        <w:rPr>
          <w:rFonts w:ascii="Consolas" w:hAnsi="Consolas"/>
          <w:sz w:val="20"/>
          <w:szCs w:val="20"/>
          <w:highlight w:val="lightGray"/>
          <w:lang w:val="cs-CZ"/>
        </w:rPr>
        <w:t>Option</w:t>
      </w:r>
      <w:r w:rsidR="00EA46E8">
        <w:rPr>
          <w:lang w:val="cs-CZ"/>
        </w:rPr>
        <w:t>-ů</w:t>
      </w:r>
      <w:commentRangeEnd w:id="142"/>
      <w:r w:rsidR="007517CA">
        <w:rPr>
          <w:rStyle w:val="Odkaznakoment"/>
          <w:sz w:val="22"/>
          <w:szCs w:val="24"/>
          <w:lang w:val="cs-CZ"/>
        </w:rPr>
        <w:commentReference w:id="142"/>
      </w:r>
      <w:r w:rsidR="00EA46E8">
        <w:rPr>
          <w:lang w:val="cs-CZ"/>
        </w:rPr>
        <w:t xml:space="preserve"> a </w:t>
      </w:r>
      <w:r w:rsidR="00EA46E8" w:rsidRPr="00EA46E8">
        <w:rPr>
          <w:rFonts w:ascii="Consolas" w:hAnsi="Consolas"/>
          <w:sz w:val="20"/>
          <w:szCs w:val="20"/>
          <w:highlight w:val="lightGray"/>
          <w:lang w:val="cs-CZ"/>
        </w:rPr>
        <w:t>Result</w:t>
      </w:r>
      <w:r w:rsidR="00EA46E8">
        <w:rPr>
          <w:lang w:val="cs-CZ"/>
        </w:rPr>
        <w:t xml:space="preserve">-ů, ale </w:t>
      </w:r>
      <w:r w:rsidR="007517CA">
        <w:rPr>
          <w:lang w:val="cs-CZ"/>
        </w:rPr>
        <w:t xml:space="preserve">ne vždy stačí pouze absence hodnoty, ale chceme komunikovat, co za chybu se stalo, proto jsou ve variantách </w:t>
      </w:r>
      <w:r w:rsidR="007517CA" w:rsidRPr="00A576B0">
        <w:rPr>
          <w:rFonts w:ascii="Consolas" w:hAnsi="Consolas"/>
          <w:sz w:val="20"/>
          <w:szCs w:val="20"/>
          <w:highlight w:val="lightGray"/>
          <w:lang w:val="cs-CZ"/>
        </w:rPr>
        <w:t>Err</w:t>
      </w:r>
      <w:r w:rsidR="007517CA">
        <w:rPr>
          <w:lang w:val="cs-CZ"/>
        </w:rPr>
        <w:t xml:space="preserve"> přenášena další data.</w:t>
      </w:r>
    </w:p>
    <w:p w14:paraId="2A58F0C9" w14:textId="5B2DD424" w:rsidR="00A576B0" w:rsidRDefault="00A576B0" w:rsidP="007B6B39">
      <w:pPr>
        <w:jc w:val="both"/>
        <w:rPr>
          <w:lang w:val="cs-CZ"/>
        </w:rPr>
      </w:pPr>
      <w:r>
        <w:rPr>
          <w:lang w:val="cs-CZ"/>
        </w:rPr>
        <w:t xml:space="preserve">Ale </w:t>
      </w:r>
      <w:r w:rsidR="00EE0B98">
        <w:rPr>
          <w:lang w:val="cs-CZ"/>
        </w:rPr>
        <w:t xml:space="preserve">abychom nemuseli věčně převádět mezi různými typy chyb, které ta či ona knihovna navrací, používáme náš vlastní „supertyp“ – enum, který dokáže obsáhnout všechny možné chyby, které v našem programu mohou nastat, a </w:t>
      </w:r>
      <w:r w:rsidR="00AF6551">
        <w:rPr>
          <w:lang w:val="cs-CZ"/>
        </w:rPr>
        <w:t>který poskytuje jakousi jednotnou platformu pro spravování chyb.</w:t>
      </w:r>
      <w:r w:rsidR="00915FEA">
        <w:rPr>
          <w:lang w:val="cs-CZ"/>
        </w:rPr>
        <w:t xml:space="preserve"> Tento </w:t>
      </w:r>
      <w:r w:rsidR="00A91300">
        <w:rPr>
          <w:lang w:val="cs-CZ"/>
        </w:rPr>
        <w:t>„supertyp“</w:t>
      </w:r>
      <w:r w:rsidR="00915FEA">
        <w:rPr>
          <w:lang w:val="cs-CZ"/>
        </w:rPr>
        <w:t xml:space="preserve"> byl (nepříliš kreativně)</w:t>
      </w:r>
      <w:r w:rsidR="00B66D9A">
        <w:rPr>
          <w:rStyle w:val="Znakapoznpodarou"/>
          <w:lang w:val="cs-CZ"/>
        </w:rPr>
        <w:footnoteReference w:id="15"/>
      </w:r>
      <w:r w:rsidR="00915FEA">
        <w:rPr>
          <w:lang w:val="cs-CZ"/>
        </w:rPr>
        <w:t xml:space="preserve"> </w:t>
      </w:r>
      <w:r w:rsidR="00754387">
        <w:rPr>
          <w:lang w:val="cs-CZ"/>
        </w:rPr>
        <w:t xml:space="preserve">nazván </w:t>
      </w:r>
      <w:r w:rsidR="00915FEA" w:rsidRPr="00B66D9A">
        <w:rPr>
          <w:rFonts w:ascii="Consolas" w:hAnsi="Consolas"/>
          <w:sz w:val="20"/>
          <w:szCs w:val="20"/>
          <w:highlight w:val="lightGray"/>
          <w:lang w:val="cs-CZ"/>
        </w:rPr>
        <w:t>CustomError</w:t>
      </w:r>
      <w:r w:rsidR="00915FEA">
        <w:rPr>
          <w:lang w:val="cs-CZ"/>
        </w:rPr>
        <w:t xml:space="preserve">, a jeho varianty dokáží komunikovat mnoho různých chyb, od přetečení zásobníku, po chybu v zpracovávání čísla, po matematické přetečení datového typu, </w:t>
      </w:r>
      <w:r w:rsidR="00D311FD">
        <w:rPr>
          <w:lang w:val="cs-CZ"/>
        </w:rPr>
        <w:t>po špatně zformátovaný vstup, po vlastní signály jako „zrušeno“ či „nemožné“.</w:t>
      </w:r>
      <w:r w:rsidR="00113F50">
        <w:rPr>
          <w:lang w:val="cs-CZ"/>
        </w:rPr>
        <w:t xml:space="preserve"> Některé varianty neobsahují žádné další informace, některé obsahují podtyp chyby nahlášený knihovnou.</w:t>
      </w:r>
    </w:p>
    <w:p w14:paraId="057969C9" w14:textId="157B1031" w:rsidR="00F930BC" w:rsidRDefault="00072732" w:rsidP="007B6B39">
      <w:pPr>
        <w:jc w:val="both"/>
        <w:rPr>
          <w:lang w:val="cs-CZ"/>
        </w:rPr>
      </w:pPr>
      <w:r>
        <w:rPr>
          <w:lang w:val="cs-CZ"/>
        </w:rPr>
        <w:t xml:space="preserve">V souboru se nachází kromě samotného enumu také importy, implementace traitu </w:t>
      </w:r>
      <w:r w:rsidRPr="00074013">
        <w:rPr>
          <w:rFonts w:ascii="Consolas" w:hAnsi="Consolas"/>
          <w:sz w:val="20"/>
          <w:szCs w:val="20"/>
          <w:highlight w:val="lightGray"/>
          <w:lang w:val="cs-CZ"/>
        </w:rPr>
        <w:t>From</w:t>
      </w:r>
      <w:r>
        <w:rPr>
          <w:lang w:val="cs-CZ"/>
        </w:rPr>
        <w:t xml:space="preserve"> pro mnoho jiných typů chyb</w:t>
      </w:r>
      <w:r w:rsidR="009D2DF7">
        <w:rPr>
          <w:lang w:val="cs-CZ"/>
        </w:rPr>
        <w:t xml:space="preserve"> z různých knihoven (což povoluje pro metody z těchto knihoven používat operátor otazníku) a dva pomocné enumy.</w:t>
      </w:r>
      <w:r w:rsidR="00F930BC">
        <w:rPr>
          <w:lang w:val="cs-CZ"/>
        </w:rPr>
        <w:t xml:space="preserve"> Ty</w:t>
      </w:r>
      <w:r w:rsidR="00A274CA">
        <w:rPr>
          <w:lang w:val="cs-CZ"/>
        </w:rPr>
        <w:t xml:space="preserve"> jsou potřebné proto, že některé knihovny navrací</w:t>
      </w:r>
      <w:r w:rsidR="008F703A">
        <w:rPr>
          <w:lang w:val="cs-CZ"/>
        </w:rPr>
        <w:t xml:space="preserve"> enumy, které</w:t>
      </w:r>
      <w:r w:rsidR="00A274CA">
        <w:rPr>
          <w:lang w:val="cs-CZ"/>
        </w:rPr>
        <w:t xml:space="preserve"> neimplementují všechny traity, které </w:t>
      </w:r>
      <w:r w:rsidR="00CF57EC">
        <w:rPr>
          <w:lang w:val="cs-CZ"/>
        </w:rPr>
        <w:t xml:space="preserve">ten náš </w:t>
      </w:r>
      <w:r w:rsidR="00A274CA">
        <w:rPr>
          <w:lang w:val="cs-CZ"/>
        </w:rPr>
        <w:t>vyžaduje, a</w:t>
      </w:r>
      <w:r w:rsidR="00CF57EC">
        <w:rPr>
          <w:lang w:val="cs-CZ"/>
        </w:rPr>
        <w:t> </w:t>
      </w:r>
      <w:r w:rsidR="00A274CA">
        <w:rPr>
          <w:lang w:val="cs-CZ"/>
        </w:rPr>
        <w:t xml:space="preserve">proto </w:t>
      </w:r>
      <w:r w:rsidR="008F703A">
        <w:rPr>
          <w:lang w:val="cs-CZ"/>
        </w:rPr>
        <w:t xml:space="preserve">musíme vytvořit jejich kopii, která </w:t>
      </w:r>
      <w:r w:rsidR="00E1101B">
        <w:rPr>
          <w:lang w:val="cs-CZ"/>
        </w:rPr>
        <w:t>má stejné varianty a na které můžeme sami derivovat všechno potřebné.</w:t>
      </w:r>
      <w:r w:rsidR="00E0620C">
        <w:rPr>
          <w:lang w:val="cs-CZ"/>
        </w:rPr>
        <w:t xml:space="preserve"> </w:t>
      </w:r>
      <w:r w:rsidR="00074013">
        <w:rPr>
          <w:lang w:val="cs-CZ"/>
        </w:rPr>
        <w:t xml:space="preserve">V implementacích </w:t>
      </w:r>
      <w:r w:rsidR="00074013" w:rsidRPr="00074013">
        <w:rPr>
          <w:rFonts w:ascii="Consolas" w:hAnsi="Consolas"/>
          <w:sz w:val="20"/>
          <w:szCs w:val="20"/>
          <w:highlight w:val="lightGray"/>
          <w:lang w:val="cs-CZ"/>
        </w:rPr>
        <w:t>From</w:t>
      </w:r>
      <w:r w:rsidR="00074013">
        <w:rPr>
          <w:lang w:val="cs-CZ"/>
        </w:rPr>
        <w:t xml:space="preserve"> pak transparentně převádíme mezi odpovídajícími hodnotami.</w:t>
      </w:r>
    </w:p>
    <w:p w14:paraId="4A53583D" w14:textId="667083B3" w:rsidR="00072732" w:rsidRDefault="001128CF" w:rsidP="007B6B39">
      <w:pPr>
        <w:jc w:val="both"/>
        <w:rPr>
          <w:lang w:val="cs-CZ"/>
        </w:rPr>
      </w:pPr>
      <w:r>
        <w:rPr>
          <w:lang w:val="cs-CZ"/>
        </w:rPr>
        <w:t>Nakonec ještě definujeme krátké aliasy pro všechny typy chyb, se kterými v souboru pracujeme, včetně té naší, pro kompaktnost a čitelnost programu.</w:t>
      </w:r>
      <w:r w:rsidR="00FD3683">
        <w:rPr>
          <w:lang w:val="cs-CZ"/>
        </w:rPr>
        <w:t xml:space="preserve"> </w:t>
      </w:r>
      <w:r w:rsidR="00FD3683" w:rsidRPr="0089073D">
        <w:rPr>
          <w:rFonts w:ascii="Consolas" w:hAnsi="Consolas"/>
          <w:sz w:val="20"/>
          <w:szCs w:val="20"/>
          <w:highlight w:val="lightGray"/>
          <w:lang w:val="cs-CZ"/>
        </w:rPr>
        <w:t>CE</w:t>
      </w:r>
      <w:r w:rsidR="00FD3683">
        <w:rPr>
          <w:lang w:val="cs-CZ"/>
        </w:rPr>
        <w:t xml:space="preserve"> jakožto alias </w:t>
      </w:r>
      <w:r w:rsidR="00FD3683" w:rsidRPr="0089073D">
        <w:rPr>
          <w:rFonts w:ascii="Consolas" w:hAnsi="Consolas"/>
          <w:sz w:val="20"/>
          <w:szCs w:val="20"/>
          <w:highlight w:val="lightGray"/>
          <w:lang w:val="cs-CZ"/>
        </w:rPr>
        <w:t>CustomError</w:t>
      </w:r>
      <w:r w:rsidR="00FD3683">
        <w:rPr>
          <w:lang w:val="cs-CZ"/>
        </w:rPr>
        <w:t xml:space="preserve"> dále zveřejňujeme, aby jej mohly importovat i jiné </w:t>
      </w:r>
      <w:r w:rsidR="00662A16">
        <w:rPr>
          <w:lang w:val="cs-CZ"/>
        </w:rPr>
        <w:t>soubory za stejným účelem.</w:t>
      </w:r>
      <w:r w:rsidR="00190940">
        <w:rPr>
          <w:lang w:val="cs-CZ"/>
        </w:rPr>
        <w:t xml:space="preserve"> Není však </w:t>
      </w:r>
      <w:r w:rsidR="0089073D">
        <w:rPr>
          <w:lang w:val="cs-CZ"/>
        </w:rPr>
        <w:t xml:space="preserve">vhodné </w:t>
      </w:r>
      <w:r w:rsidR="00190940">
        <w:rPr>
          <w:lang w:val="cs-CZ"/>
        </w:rPr>
        <w:t>importovat všechny varianty enumu</w:t>
      </w:r>
      <w:r w:rsidR="0089073D">
        <w:rPr>
          <w:lang w:val="cs-CZ"/>
        </w:rPr>
        <w:t xml:space="preserve"> pomocí </w:t>
      </w:r>
      <w:r w:rsidR="0089073D" w:rsidRPr="0089073D">
        <w:rPr>
          <w:rFonts w:ascii="Consolas" w:hAnsi="Consolas"/>
          <w:sz w:val="20"/>
          <w:szCs w:val="20"/>
          <w:highlight w:val="lightGray"/>
          <w:lang w:val="cs-CZ"/>
        </w:rPr>
        <w:t>from … import *</w:t>
      </w:r>
      <w:r w:rsidR="00190940">
        <w:rPr>
          <w:lang w:val="cs-CZ"/>
        </w:rPr>
        <w:t>, protože kdybychom nějakou odstranili, v match-ech by se z varianty stala všezáchytná proměnná</w:t>
      </w:r>
      <w:r w:rsidR="0063618D">
        <w:rPr>
          <w:lang w:val="cs-CZ"/>
        </w:rPr>
        <w:t>, proto je doporučován spíše krátký alias.</w:t>
      </w:r>
    </w:p>
    <w:p w14:paraId="40EC2350" w14:textId="18A71CE4" w:rsidR="007B6B39" w:rsidRDefault="00E10BBA" w:rsidP="007B6B39">
      <w:pPr>
        <w:pStyle w:val="Nadpis3"/>
        <w:rPr>
          <w:lang w:val="cs-CZ"/>
        </w:rPr>
      </w:pPr>
      <w:bookmarkStart w:id="143" w:name="_Toc223695302"/>
      <w:r>
        <w:rPr>
          <w:lang w:val="cs-CZ"/>
        </w:rPr>
        <w:lastRenderedPageBreak/>
        <w:t xml:space="preserve">4.4 </w:t>
      </w:r>
      <w:r w:rsidR="007B6B39">
        <w:rPr>
          <w:lang w:val="cs-CZ"/>
        </w:rPr>
        <w:t>decfix.rs</w:t>
      </w:r>
      <w:bookmarkEnd w:id="143"/>
    </w:p>
    <w:p w14:paraId="7C572D00" w14:textId="26E42999" w:rsidR="007B6B39" w:rsidRDefault="003D0E1B" w:rsidP="007B6B39">
      <w:pPr>
        <w:jc w:val="both"/>
        <w:rPr>
          <w:lang w:val="cs-CZ"/>
        </w:rPr>
      </w:pPr>
      <w:r>
        <w:rPr>
          <w:lang w:val="cs-CZ"/>
        </w:rPr>
        <w:t xml:space="preserve">Během tvorby tohoto projektu </w:t>
      </w:r>
      <w:r w:rsidR="00E62C68">
        <w:rPr>
          <w:lang w:val="cs-CZ"/>
        </w:rPr>
        <w:t xml:space="preserve">se jeden problém stával stále </w:t>
      </w:r>
      <w:r w:rsidR="001E376D" w:rsidRPr="001E376D">
        <w:rPr>
          <w:lang w:val="cs-CZ"/>
        </w:rPr>
        <w:t>zřejmější</w:t>
      </w:r>
      <w:r w:rsidR="00E62C68">
        <w:rPr>
          <w:lang w:val="cs-CZ"/>
        </w:rPr>
        <w:t xml:space="preserve">m a </w:t>
      </w:r>
      <w:r w:rsidR="001E376D" w:rsidRPr="001E376D">
        <w:rPr>
          <w:lang w:val="cs-CZ"/>
        </w:rPr>
        <w:t>zřejmější</w:t>
      </w:r>
      <w:r w:rsidR="00E62C68">
        <w:rPr>
          <w:lang w:val="cs-CZ"/>
        </w:rPr>
        <w:t>m</w:t>
      </w:r>
      <w:r w:rsidR="001E376D">
        <w:rPr>
          <w:lang w:val="cs-CZ"/>
        </w:rPr>
        <w:t xml:space="preserve">; celočíselné dělení. </w:t>
      </w:r>
      <w:r w:rsidR="00B617B0">
        <w:rPr>
          <w:lang w:val="cs-CZ"/>
        </w:rPr>
        <w:t>Ve staticky typovaných jazycíc</w:t>
      </w:r>
      <w:r w:rsidR="008A1034">
        <w:rPr>
          <w:lang w:val="cs-CZ"/>
        </w:rPr>
        <w:t>h, mezi které se řadí i Rust, je typ proměnné pevně daný</w:t>
      </w:r>
      <w:r w:rsidR="00B1648B">
        <w:rPr>
          <w:lang w:val="cs-CZ"/>
        </w:rPr>
        <w:t>. Při pokusu o dělení dvou celočíselných hodnot je tedy výsledkem jednoduše opět celočíselná hodnota.</w:t>
      </w:r>
      <w:r w:rsidR="00335659">
        <w:rPr>
          <w:lang w:val="cs-CZ"/>
        </w:rPr>
        <w:t xml:space="preserve"> </w:t>
      </w:r>
      <w:r w:rsidR="00320C85">
        <w:rPr>
          <w:lang w:val="cs-CZ"/>
        </w:rPr>
        <w:t>Jakákoli desetinná část výsledku je jednoduše zahozena</w:t>
      </w:r>
      <w:r w:rsidR="00110C90">
        <w:rPr>
          <w:lang w:val="cs-CZ"/>
        </w:rPr>
        <w:t>. Od kalkulaček se však očekává přesnost, tudíž tato ztráta informace je nepřijatelná.</w:t>
      </w:r>
    </w:p>
    <w:p w14:paraId="47433F54" w14:textId="01352EF5" w:rsidR="00722080" w:rsidRDefault="00DB30A9" w:rsidP="007B6B39">
      <w:pPr>
        <w:jc w:val="both"/>
        <w:rPr>
          <w:lang w:val="cs-CZ"/>
        </w:rPr>
      </w:pPr>
      <w:r>
        <w:rPr>
          <w:lang w:val="cs-CZ"/>
        </w:rPr>
        <w:t xml:space="preserve">Jako očividné a jednoduché řešení se nabízí používat čísla s plovoucí desetinnou čárkou, avšak </w:t>
      </w:r>
      <w:r w:rsidR="00CC2CA4">
        <w:rPr>
          <w:lang w:val="cs-CZ"/>
        </w:rPr>
        <w:t xml:space="preserve">ani ty nejsou nekonečně přesné, protože jejich velikost je omezena. </w:t>
      </w:r>
      <w:r w:rsidR="00901E88">
        <w:rPr>
          <w:lang w:val="cs-CZ"/>
        </w:rPr>
        <w:t xml:space="preserve">Větším problémem je však </w:t>
      </w:r>
      <w:r w:rsidR="0097390F">
        <w:rPr>
          <w:lang w:val="cs-CZ"/>
        </w:rPr>
        <w:t xml:space="preserve">skutečnost, že </w:t>
      </w:r>
      <w:r w:rsidR="00DA609A">
        <w:rPr>
          <w:lang w:val="cs-CZ"/>
        </w:rPr>
        <w:t xml:space="preserve">zabudované datové typy </w:t>
      </w:r>
      <w:r w:rsidR="00DA609A" w:rsidRPr="000A0E43">
        <w:rPr>
          <w:rFonts w:ascii="Consolas" w:hAnsi="Consolas"/>
          <w:sz w:val="20"/>
          <w:szCs w:val="20"/>
          <w:highlight w:val="lightGray"/>
          <w:lang w:val="cs-CZ"/>
        </w:rPr>
        <w:t>f32</w:t>
      </w:r>
      <w:r w:rsidR="00DA609A">
        <w:rPr>
          <w:lang w:val="cs-CZ"/>
        </w:rPr>
        <w:t xml:space="preserve"> a </w:t>
      </w:r>
      <w:r w:rsidR="00DA609A" w:rsidRPr="000A0E43">
        <w:rPr>
          <w:rFonts w:ascii="Consolas" w:hAnsi="Consolas"/>
          <w:sz w:val="20"/>
          <w:szCs w:val="20"/>
          <w:highlight w:val="lightGray"/>
          <w:lang w:val="cs-CZ"/>
        </w:rPr>
        <w:t>f64</w:t>
      </w:r>
      <w:r w:rsidR="003E2D61">
        <w:rPr>
          <w:lang w:val="cs-CZ"/>
        </w:rPr>
        <w:t xml:space="preserve"> jsou</w:t>
      </w:r>
      <w:r w:rsidR="00414F64">
        <w:rPr>
          <w:lang w:val="cs-CZ"/>
        </w:rPr>
        <w:t xml:space="preserve"> čísla s </w:t>
      </w:r>
      <w:r w:rsidR="00414F64">
        <w:rPr>
          <w:i/>
          <w:iCs/>
          <w:lang w:val="cs-CZ"/>
        </w:rPr>
        <w:t>binární</w:t>
      </w:r>
      <w:r w:rsidR="00414F64">
        <w:rPr>
          <w:lang w:val="cs-CZ"/>
        </w:rPr>
        <w:t xml:space="preserve"> plovoucí desetinnou čárkou, což znamená, že hodnoty, které dokáží reprezentovat, nejsou </w:t>
      </w:r>
      <w:r w:rsidR="006A4CD6">
        <w:rPr>
          <w:lang w:val="cs-CZ"/>
        </w:rPr>
        <w:t>přesně zarovnané s desítkovou soustavou, ve které operují lidé, což vede k</w:t>
      </w:r>
      <w:r w:rsidR="008D44F2">
        <w:rPr>
          <w:lang w:val="cs-CZ"/>
        </w:rPr>
        <w:t> </w:t>
      </w:r>
      <w:r w:rsidR="006A4CD6">
        <w:rPr>
          <w:lang w:val="cs-CZ"/>
        </w:rPr>
        <w:t>nepřesnostem</w:t>
      </w:r>
      <w:r w:rsidR="008D44F2">
        <w:rPr>
          <w:lang w:val="cs-CZ"/>
        </w:rPr>
        <w:t xml:space="preserve">, kdy je potřeba zaokrouhlit na nejbližší </w:t>
      </w:r>
      <w:r w:rsidR="008D44F2">
        <w:rPr>
          <w:i/>
          <w:iCs/>
          <w:lang w:val="cs-CZ"/>
        </w:rPr>
        <w:t>binární</w:t>
      </w:r>
      <w:r w:rsidR="008D44F2">
        <w:rPr>
          <w:lang w:val="cs-CZ"/>
        </w:rPr>
        <w:t xml:space="preserve"> reprezentaci, která však nemusí odpovídat </w:t>
      </w:r>
      <w:r w:rsidR="001A3C71">
        <w:rPr>
          <w:lang w:val="cs-CZ"/>
        </w:rPr>
        <w:t>typickému zaokrouhlování v desítkové soustavě.</w:t>
      </w:r>
      <w:r w:rsidR="006A4CD6">
        <w:rPr>
          <w:lang w:val="cs-CZ"/>
        </w:rPr>
        <w:t xml:space="preserve"> </w:t>
      </w:r>
      <w:r w:rsidR="001A3C71">
        <w:rPr>
          <w:lang w:val="cs-CZ"/>
        </w:rPr>
        <w:t>Jedním ze známějších příkladů je</w:t>
      </w:r>
      <w:r w:rsidR="006A4CD6">
        <w:rPr>
          <w:lang w:val="cs-CZ"/>
        </w:rPr>
        <w:t xml:space="preserve"> </w:t>
      </w:r>
      <m:oMath>
        <m:r>
          <w:rPr>
            <w:rFonts w:ascii="Cambria Math" w:hAnsi="Cambria Math"/>
            <w:lang w:val="cs-CZ"/>
          </w:rPr>
          <m:t>0.1+0.2=0.30000000000000004</m:t>
        </m:r>
      </m:oMath>
      <w:r w:rsidR="006A4CD6">
        <w:rPr>
          <w:lang w:val="cs-CZ"/>
        </w:rPr>
        <w:t>.</w:t>
      </w:r>
      <w:r w:rsidR="006517E9">
        <w:rPr>
          <w:lang w:val="cs-CZ"/>
        </w:rPr>
        <w:t xml:space="preserve"> Standard </w:t>
      </w:r>
      <w:r w:rsidR="006B6D70" w:rsidRPr="006B6D70">
        <w:rPr>
          <w:lang w:val="cs-CZ"/>
        </w:rPr>
        <w:t>IEEE 754-2008</w:t>
      </w:r>
      <w:r w:rsidR="006517E9">
        <w:rPr>
          <w:lang w:val="cs-CZ"/>
        </w:rPr>
        <w:t xml:space="preserve"> sice definuje i čísla s </w:t>
      </w:r>
      <w:r w:rsidR="004B7181">
        <w:rPr>
          <w:i/>
          <w:iCs/>
          <w:lang w:val="cs-CZ"/>
        </w:rPr>
        <w:t>dekadickou</w:t>
      </w:r>
      <w:r w:rsidR="006517E9">
        <w:rPr>
          <w:lang w:val="cs-CZ"/>
        </w:rPr>
        <w:t xml:space="preserve"> plovoucí desetinnou čárkou, ale </w:t>
      </w:r>
      <w:r w:rsidR="000A0E43">
        <w:rPr>
          <w:lang w:val="cs-CZ"/>
        </w:rPr>
        <w:t xml:space="preserve">ty nejsou v běžných programovacích jazycích implementovány, proto </w:t>
      </w:r>
      <w:r w:rsidR="00424C7C">
        <w:rPr>
          <w:lang w:val="cs-CZ"/>
        </w:rPr>
        <w:t>jsem se rozhodl vyřešit problém vlastnoručně</w:t>
      </w:r>
      <w:r w:rsidR="00491DB1">
        <w:rPr>
          <w:lang w:val="cs-CZ"/>
        </w:rPr>
        <w:t xml:space="preserve"> a implementovat čísla s dekadickou </w:t>
      </w:r>
      <w:r w:rsidR="004B7181">
        <w:rPr>
          <w:lang w:val="cs-CZ"/>
        </w:rPr>
        <w:t>pevnou desetinnou čárkou</w:t>
      </w:r>
      <w:r w:rsidR="003D1381">
        <w:rPr>
          <w:lang w:val="cs-CZ"/>
        </w:rPr>
        <w:t xml:space="preserve"> ve struktuře </w:t>
      </w:r>
      <w:r w:rsidR="003D1381" w:rsidRPr="00565D70">
        <w:rPr>
          <w:rFonts w:ascii="Consolas" w:hAnsi="Consolas"/>
          <w:sz w:val="20"/>
          <w:szCs w:val="20"/>
          <w:highlight w:val="lightGray"/>
          <w:lang w:val="cs-CZ"/>
        </w:rPr>
        <w:t>DecimalFixed</w:t>
      </w:r>
      <w:r w:rsidR="003D1381">
        <w:rPr>
          <w:lang w:val="cs-CZ"/>
        </w:rPr>
        <w:t>.</w:t>
      </w:r>
    </w:p>
    <w:p w14:paraId="71E83020" w14:textId="1AD530AF" w:rsidR="00040480" w:rsidRDefault="008B3EFD" w:rsidP="007B6B39">
      <w:pPr>
        <w:jc w:val="both"/>
        <w:rPr>
          <w:rFonts w:eastAsiaTheme="minorEastAsia"/>
          <w:lang w:val="cs-CZ"/>
        </w:rPr>
      </w:pPr>
      <w:r>
        <w:rPr>
          <w:lang w:val="cs-CZ"/>
        </w:rPr>
        <w:t>Struktura</w:t>
      </w:r>
      <w:r w:rsidR="002D0D12">
        <w:rPr>
          <w:lang w:val="cs-CZ"/>
        </w:rPr>
        <w:t xml:space="preserve"> </w:t>
      </w:r>
      <w:r>
        <w:rPr>
          <w:lang w:val="cs-CZ"/>
        </w:rPr>
        <w:t xml:space="preserve">sama o sobě </w:t>
      </w:r>
      <w:r w:rsidR="002D0D12">
        <w:rPr>
          <w:lang w:val="cs-CZ"/>
        </w:rPr>
        <w:t xml:space="preserve">obsahuje </w:t>
      </w:r>
      <w:r w:rsidR="00384CDE">
        <w:rPr>
          <w:lang w:val="cs-CZ"/>
        </w:rPr>
        <w:t xml:space="preserve">pouze </w:t>
      </w:r>
      <w:r w:rsidR="002D0D12">
        <w:rPr>
          <w:lang w:val="cs-CZ"/>
        </w:rPr>
        <w:t xml:space="preserve">dvě </w:t>
      </w:r>
      <w:r w:rsidR="00384CDE">
        <w:rPr>
          <w:lang w:val="cs-CZ"/>
        </w:rPr>
        <w:t xml:space="preserve">hodnoty: </w:t>
      </w:r>
      <w:r w:rsidR="00F1492C" w:rsidRPr="006864A9">
        <w:rPr>
          <w:rFonts w:ascii="Consolas" w:hAnsi="Consolas"/>
          <w:sz w:val="20"/>
          <w:szCs w:val="20"/>
          <w:highlight w:val="lightGray"/>
          <w:lang w:val="cs-CZ"/>
        </w:rPr>
        <w:t>value</w:t>
      </w:r>
      <w:r w:rsidR="00F1492C">
        <w:rPr>
          <w:lang w:val="cs-CZ"/>
        </w:rPr>
        <w:t xml:space="preserve"> a </w:t>
      </w:r>
      <w:r w:rsidR="00F1492C" w:rsidRPr="006864A9">
        <w:rPr>
          <w:rFonts w:ascii="Consolas" w:hAnsi="Consolas"/>
          <w:sz w:val="20"/>
          <w:szCs w:val="20"/>
          <w:highlight w:val="lightGray"/>
          <w:lang w:val="cs-CZ"/>
        </w:rPr>
        <w:t>exponent</w:t>
      </w:r>
      <w:r w:rsidR="00F1492C">
        <w:rPr>
          <w:lang w:val="cs-CZ"/>
        </w:rPr>
        <w:t>.</w:t>
      </w:r>
      <w:r w:rsidR="006864A9">
        <w:rPr>
          <w:lang w:val="cs-CZ"/>
        </w:rPr>
        <w:t xml:space="preserve"> Skutečná, logická hodnota celé struktury je </w:t>
      </w:r>
      <m:oMath>
        <m:r>
          <w:rPr>
            <w:rFonts w:ascii="Cambria Math" w:hAnsi="Cambria Math"/>
            <w:lang w:val="cs-CZ"/>
          </w:rPr>
          <m:t>(value)×10^(exponent)</m:t>
        </m:r>
      </m:oMath>
      <w:r w:rsidR="00D01CB7">
        <w:rPr>
          <w:rFonts w:eastAsiaTheme="minorEastAsia"/>
          <w:lang w:val="cs-CZ"/>
        </w:rPr>
        <w:t xml:space="preserve">, tedy pokud se </w:t>
      </w:r>
      <w:r w:rsidR="00D01CB7" w:rsidRPr="00D01CB7">
        <w:rPr>
          <w:rFonts w:ascii="Consolas" w:hAnsi="Consolas"/>
          <w:sz w:val="20"/>
          <w:szCs w:val="20"/>
          <w:highlight w:val="lightGray"/>
          <w:lang w:val="cs-CZ"/>
        </w:rPr>
        <w:t>value</w:t>
      </w:r>
      <w:r w:rsidR="00D01CB7">
        <w:rPr>
          <w:rFonts w:eastAsiaTheme="minorEastAsia"/>
          <w:lang w:val="cs-CZ"/>
        </w:rPr>
        <w:t xml:space="preserve"> rovná</w:t>
      </w:r>
      <w:r w:rsidR="00D12051">
        <w:rPr>
          <w:rFonts w:eastAsiaTheme="minorEastAsia"/>
          <w:lang w:val="cs-CZ"/>
        </w:rPr>
        <w:t xml:space="preserve"> 12301 </w:t>
      </w:r>
      <w:r w:rsidR="00D01CB7">
        <w:rPr>
          <w:rFonts w:eastAsiaTheme="minorEastAsia"/>
          <w:lang w:val="cs-CZ"/>
        </w:rPr>
        <w:t xml:space="preserve">a </w:t>
      </w:r>
      <w:r w:rsidR="00D01CB7" w:rsidRPr="00D01CB7">
        <w:rPr>
          <w:rFonts w:ascii="Consolas" w:hAnsi="Consolas"/>
          <w:sz w:val="20"/>
          <w:szCs w:val="20"/>
          <w:highlight w:val="lightGray"/>
          <w:lang w:val="cs-CZ"/>
        </w:rPr>
        <w:t>exponent</w:t>
      </w:r>
      <w:r w:rsidR="00D01CB7">
        <w:rPr>
          <w:rFonts w:eastAsiaTheme="minorEastAsia"/>
          <w:lang w:val="cs-CZ"/>
        </w:rPr>
        <w:t xml:space="preserve"> </w:t>
      </w:r>
      <w:r w:rsidR="00D12051">
        <w:rPr>
          <w:rFonts w:eastAsiaTheme="minorEastAsia"/>
          <w:lang w:val="cs-CZ"/>
        </w:rPr>
        <w:t>-3</w:t>
      </w:r>
      <w:r w:rsidR="00D01CB7">
        <w:rPr>
          <w:rFonts w:eastAsiaTheme="minorEastAsia"/>
          <w:lang w:val="cs-CZ"/>
        </w:rPr>
        <w:t>, logická hodnota je</w:t>
      </w:r>
      <w:r w:rsidR="00D12051">
        <w:rPr>
          <w:rFonts w:eastAsiaTheme="minorEastAsia"/>
          <w:lang w:val="cs-CZ"/>
        </w:rPr>
        <w:t xml:space="preserve"> </w:t>
      </w:r>
      <w:r w:rsidR="00D12051" w:rsidRPr="00D12051">
        <w:rPr>
          <w:rFonts w:eastAsiaTheme="minorEastAsia"/>
          <w:lang w:val="cs-CZ"/>
        </w:rPr>
        <w:t>12.301</w:t>
      </w:r>
      <w:r w:rsidR="00D01CB7">
        <w:rPr>
          <w:rFonts w:eastAsiaTheme="minorEastAsia"/>
          <w:lang w:val="cs-CZ"/>
        </w:rPr>
        <w:t>.</w:t>
      </w:r>
    </w:p>
    <w:p w14:paraId="744EF5F3" w14:textId="7811A068" w:rsidR="00D01CB7" w:rsidRDefault="00D8712A" w:rsidP="007B6B39">
      <w:pPr>
        <w:jc w:val="both"/>
        <w:rPr>
          <w:rFonts w:eastAsiaTheme="minorEastAsia"/>
          <w:lang w:val="cs-CZ"/>
        </w:rPr>
      </w:pPr>
      <w:r>
        <w:rPr>
          <w:rFonts w:eastAsiaTheme="minorEastAsia"/>
          <w:lang w:val="cs-CZ"/>
        </w:rPr>
        <w:t xml:space="preserve">Výchozí exponent je, pokud není stanoveno jinak, </w:t>
      </w:r>
      <w:r w:rsidR="00D12051">
        <w:rPr>
          <w:rFonts w:eastAsiaTheme="minorEastAsia"/>
          <w:lang w:val="cs-CZ"/>
        </w:rPr>
        <w:t>-9</w:t>
      </w:r>
      <w:r>
        <w:rPr>
          <w:rFonts w:eastAsiaTheme="minorEastAsia"/>
          <w:lang w:val="cs-CZ"/>
        </w:rPr>
        <w:t>, což odpovídá přesnosti na devět desetinných míst.</w:t>
      </w:r>
      <w:r w:rsidR="006D554E">
        <w:rPr>
          <w:rFonts w:eastAsiaTheme="minorEastAsia"/>
          <w:lang w:val="cs-CZ"/>
        </w:rPr>
        <w:t xml:space="preserve"> V této kalkulačce jsou nové instance </w:t>
      </w:r>
      <w:r w:rsidR="006D554E" w:rsidRPr="006D554E">
        <w:rPr>
          <w:rFonts w:ascii="Consolas" w:hAnsi="Consolas"/>
          <w:sz w:val="20"/>
          <w:szCs w:val="20"/>
          <w:highlight w:val="lightGray"/>
          <w:lang w:val="cs-CZ"/>
        </w:rPr>
        <w:t>DecimalFixed</w:t>
      </w:r>
      <w:r w:rsidR="00823C9B">
        <w:rPr>
          <w:rFonts w:eastAsiaTheme="minorEastAsia"/>
          <w:lang w:val="cs-CZ"/>
        </w:rPr>
        <w:t xml:space="preserve"> </w:t>
      </w:r>
      <w:r w:rsidR="006D554E">
        <w:rPr>
          <w:rFonts w:eastAsiaTheme="minorEastAsia"/>
          <w:lang w:val="cs-CZ"/>
        </w:rPr>
        <w:t xml:space="preserve">vytvářeny zejména asociovanou funkcí </w:t>
      </w:r>
      <w:r w:rsidR="007F0E11" w:rsidRPr="003E5837">
        <w:rPr>
          <w:rFonts w:ascii="Consolas" w:hAnsi="Consolas"/>
          <w:sz w:val="20"/>
          <w:szCs w:val="20"/>
          <w:highlight w:val="lightGray"/>
          <w:lang w:val="cs-CZ"/>
        </w:rPr>
        <w:t>parse_str</w:t>
      </w:r>
      <w:r w:rsidR="007F0E11">
        <w:rPr>
          <w:rFonts w:eastAsiaTheme="minorEastAsia"/>
          <w:lang w:val="cs-CZ"/>
        </w:rPr>
        <w:t xml:space="preserve">, která je </w:t>
      </w:r>
      <w:r w:rsidR="002F5101">
        <w:rPr>
          <w:rFonts w:eastAsiaTheme="minorEastAsia"/>
          <w:lang w:val="cs-CZ"/>
        </w:rPr>
        <w:t xml:space="preserve">volána funkcí </w:t>
      </w:r>
      <w:r w:rsidR="002F5101" w:rsidRPr="003E5837">
        <w:rPr>
          <w:rFonts w:ascii="Consolas" w:hAnsi="Consolas"/>
          <w:sz w:val="20"/>
          <w:szCs w:val="20"/>
          <w:highlight w:val="lightGray"/>
          <w:lang w:val="cs-CZ"/>
        </w:rPr>
        <w:t>parse_textbox</w:t>
      </w:r>
      <w:r w:rsidR="002F5101">
        <w:rPr>
          <w:rFonts w:eastAsiaTheme="minorEastAsia"/>
          <w:lang w:val="cs-CZ"/>
        </w:rPr>
        <w:t xml:space="preserve"> z kořenového modulu a která </w:t>
      </w:r>
      <w:r w:rsidR="00633234">
        <w:rPr>
          <w:rFonts w:eastAsiaTheme="minorEastAsia"/>
          <w:lang w:val="cs-CZ"/>
        </w:rPr>
        <w:t>zpracuje textový řetězec na nové číslo.</w:t>
      </w:r>
      <w:r w:rsidR="0043271A">
        <w:rPr>
          <w:rFonts w:eastAsiaTheme="minorEastAsia"/>
          <w:lang w:val="cs-CZ"/>
        </w:rPr>
        <w:t xml:space="preserve"> Tato metoda rozdělí </w:t>
      </w:r>
      <w:r w:rsidR="0021799E">
        <w:rPr>
          <w:rFonts w:eastAsiaTheme="minorEastAsia"/>
          <w:lang w:val="cs-CZ"/>
        </w:rPr>
        <w:t xml:space="preserve">vstup na dvě části podle </w:t>
      </w:r>
      <w:r w:rsidR="00EE4FB2">
        <w:rPr>
          <w:rFonts w:eastAsiaTheme="minorEastAsia"/>
          <w:lang w:val="cs-CZ"/>
        </w:rPr>
        <w:t>první</w:t>
      </w:r>
      <w:r w:rsidR="00236934">
        <w:rPr>
          <w:rFonts w:eastAsiaTheme="minorEastAsia"/>
          <w:lang w:val="cs-CZ"/>
        </w:rPr>
        <w:t>ho nalezeného znaku tečky zleva</w:t>
      </w:r>
      <w:r w:rsidR="00BF76FA">
        <w:rPr>
          <w:rFonts w:eastAsiaTheme="minorEastAsia"/>
          <w:lang w:val="cs-CZ"/>
        </w:rPr>
        <w:t xml:space="preserve">, což navrátí iterátor. První </w:t>
      </w:r>
      <w:r w:rsidR="00FD4132">
        <w:rPr>
          <w:rFonts w:eastAsiaTheme="minorEastAsia"/>
          <w:lang w:val="cs-CZ"/>
        </w:rPr>
        <w:t>prvek</w:t>
      </w:r>
      <w:r w:rsidR="0046534F">
        <w:rPr>
          <w:rFonts w:eastAsiaTheme="minorEastAsia"/>
          <w:lang w:val="cs-CZ"/>
        </w:rPr>
        <w:t xml:space="preserve">, text vlevo od tečky, </w:t>
      </w:r>
      <w:r w:rsidR="00182CD7">
        <w:rPr>
          <w:rFonts w:eastAsiaTheme="minorEastAsia"/>
          <w:lang w:val="cs-CZ"/>
        </w:rPr>
        <w:t xml:space="preserve">je zpracován na číslo </w:t>
      </w:r>
      <w:r w:rsidR="00D97DFB">
        <w:rPr>
          <w:rFonts w:eastAsiaTheme="minorEastAsia"/>
          <w:lang w:val="cs-CZ"/>
        </w:rPr>
        <w:t xml:space="preserve">a </w:t>
      </w:r>
      <w:r w:rsidR="008B7E73">
        <w:rPr>
          <w:rFonts w:eastAsiaTheme="minorEastAsia"/>
          <w:lang w:val="cs-CZ"/>
        </w:rPr>
        <w:t>„škálován“ – vynásoben mocninou desíti, aby byla zachována logická hodnota</w:t>
      </w:r>
      <w:r w:rsidR="005223A9">
        <w:rPr>
          <w:rFonts w:eastAsiaTheme="minorEastAsia"/>
          <w:lang w:val="cs-CZ"/>
        </w:rPr>
        <w:t>.</w:t>
      </w:r>
      <w:r w:rsidR="0038775B">
        <w:rPr>
          <w:rFonts w:eastAsiaTheme="minorEastAsia"/>
          <w:lang w:val="cs-CZ"/>
        </w:rPr>
        <w:t xml:space="preserve"> Druhý prvek, pokud existuje a není prázdným řetězcem (kdyby vstup končil znakem tečky)</w:t>
      </w:r>
      <w:r w:rsidR="00704CC5">
        <w:rPr>
          <w:rFonts w:eastAsiaTheme="minorEastAsia"/>
          <w:lang w:val="cs-CZ"/>
        </w:rPr>
        <w:t>, je upraven, aby měl správnou délku (počet desetinných míst</w:t>
      </w:r>
      <w:r w:rsidR="00DA2749">
        <w:rPr>
          <w:rFonts w:eastAsiaTheme="minorEastAsia"/>
          <w:lang w:val="cs-CZ"/>
        </w:rPr>
        <w:t>, na jejichž přesnost číslo ukládáme).</w:t>
      </w:r>
      <w:r w:rsidR="00D62BF5">
        <w:rPr>
          <w:rFonts w:eastAsiaTheme="minorEastAsia"/>
          <w:lang w:val="cs-CZ"/>
        </w:rPr>
        <w:t xml:space="preserve"> Pokud je řetězec příliš dlouhý, jeho konec je zahozen, pokud je příliš krátký, je </w:t>
      </w:r>
      <w:r w:rsidR="00C01B02">
        <w:rPr>
          <w:rFonts w:eastAsiaTheme="minorEastAsia"/>
          <w:lang w:val="cs-CZ"/>
        </w:rPr>
        <w:t>„vycpán“ nulami připojenými na jeho konec.</w:t>
      </w:r>
      <w:r w:rsidR="00A0099A">
        <w:rPr>
          <w:rFonts w:eastAsiaTheme="minorEastAsia"/>
          <w:lang w:val="cs-CZ"/>
        </w:rPr>
        <w:t xml:space="preserve"> Nakonec je také převeden na číslo a přičten</w:t>
      </w:r>
      <w:r w:rsidR="002E0FAB">
        <w:rPr>
          <w:rFonts w:eastAsiaTheme="minorEastAsia"/>
          <w:lang w:val="cs-CZ"/>
        </w:rPr>
        <w:t xml:space="preserve"> k</w:t>
      </w:r>
      <w:r w:rsidR="00D342B7">
        <w:rPr>
          <w:rFonts w:eastAsiaTheme="minorEastAsia"/>
          <w:lang w:val="cs-CZ"/>
        </w:rPr>
        <w:t> celému číslu</w:t>
      </w:r>
      <w:r w:rsidR="00A0099A">
        <w:rPr>
          <w:rFonts w:eastAsiaTheme="minorEastAsia"/>
          <w:lang w:val="cs-CZ"/>
        </w:rPr>
        <w:t xml:space="preserve"> nebo </w:t>
      </w:r>
      <w:r w:rsidR="00D342B7">
        <w:rPr>
          <w:rFonts w:eastAsiaTheme="minorEastAsia"/>
          <w:lang w:val="cs-CZ"/>
        </w:rPr>
        <w:t xml:space="preserve">od něj </w:t>
      </w:r>
      <w:r w:rsidR="00A0099A">
        <w:rPr>
          <w:rFonts w:eastAsiaTheme="minorEastAsia"/>
          <w:lang w:val="cs-CZ"/>
        </w:rPr>
        <w:t>odečten</w:t>
      </w:r>
      <w:r w:rsidR="0094214B">
        <w:rPr>
          <w:rFonts w:eastAsiaTheme="minorEastAsia"/>
          <w:lang w:val="cs-CZ"/>
        </w:rPr>
        <w:t>,</w:t>
      </w:r>
      <w:r w:rsidR="00A0099A">
        <w:rPr>
          <w:rFonts w:eastAsiaTheme="minorEastAsia"/>
          <w:lang w:val="cs-CZ"/>
        </w:rPr>
        <w:t xml:space="preserve"> </w:t>
      </w:r>
      <w:r w:rsidR="00344483">
        <w:rPr>
          <w:rFonts w:eastAsiaTheme="minorEastAsia"/>
          <w:lang w:val="cs-CZ"/>
        </w:rPr>
        <w:t xml:space="preserve">podle </w:t>
      </w:r>
      <w:r w:rsidR="00533E33">
        <w:rPr>
          <w:rFonts w:eastAsiaTheme="minorEastAsia"/>
          <w:lang w:val="cs-CZ"/>
        </w:rPr>
        <w:t>znaménka celého čísla</w:t>
      </w:r>
      <w:r w:rsidR="00297A0F">
        <w:rPr>
          <w:rFonts w:eastAsiaTheme="minorEastAsia"/>
          <w:lang w:val="cs-CZ"/>
        </w:rPr>
        <w:t>.</w:t>
      </w:r>
      <w:r w:rsidR="00D634A9">
        <w:rPr>
          <w:rFonts w:eastAsiaTheme="minorEastAsia"/>
          <w:lang w:val="cs-CZ"/>
        </w:rPr>
        <w:t xml:space="preserve"> Tento součet, potažmo rozdíl, je navrácen v hodnotě </w:t>
      </w:r>
      <w:r w:rsidR="00D634A9" w:rsidRPr="00D634A9">
        <w:rPr>
          <w:rFonts w:ascii="Consolas" w:hAnsi="Consolas"/>
          <w:sz w:val="20"/>
          <w:szCs w:val="20"/>
          <w:highlight w:val="lightGray"/>
          <w:lang w:val="cs-CZ"/>
        </w:rPr>
        <w:t>value</w:t>
      </w:r>
      <w:r w:rsidR="00D634A9">
        <w:rPr>
          <w:rFonts w:eastAsiaTheme="minorEastAsia"/>
          <w:lang w:val="cs-CZ"/>
        </w:rPr>
        <w:t>.</w:t>
      </w:r>
    </w:p>
    <w:p w14:paraId="6D008766" w14:textId="359CF2E4" w:rsidR="00B017A9" w:rsidRDefault="00194A8B" w:rsidP="007B6B39">
      <w:pPr>
        <w:jc w:val="both"/>
        <w:rPr>
          <w:rFonts w:eastAsiaTheme="minorEastAsia"/>
          <w:lang w:val="cs-CZ"/>
        </w:rPr>
      </w:pPr>
      <w:r>
        <w:rPr>
          <w:rFonts w:eastAsiaTheme="minorEastAsia"/>
          <w:lang w:val="cs-CZ"/>
        </w:rPr>
        <w:t xml:space="preserve">Pro ladění jsou poskytované ještě asociované funkce </w:t>
      </w:r>
      <w:r w:rsidR="00A53FB4" w:rsidRPr="00734372">
        <w:rPr>
          <w:rFonts w:ascii="Consolas" w:hAnsi="Consolas"/>
          <w:sz w:val="20"/>
          <w:szCs w:val="20"/>
          <w:highlight w:val="lightGray"/>
          <w:lang w:val="cs-CZ"/>
        </w:rPr>
        <w:t>new</w:t>
      </w:r>
      <w:r w:rsidR="00A53FB4">
        <w:rPr>
          <w:rFonts w:eastAsiaTheme="minorEastAsia"/>
          <w:lang w:val="cs-CZ"/>
        </w:rPr>
        <w:t xml:space="preserve"> a </w:t>
      </w:r>
      <w:r w:rsidR="00A53FB4" w:rsidRPr="00734372">
        <w:rPr>
          <w:rFonts w:ascii="Consolas" w:hAnsi="Consolas"/>
          <w:sz w:val="20"/>
          <w:szCs w:val="20"/>
          <w:highlight w:val="lightGray"/>
          <w:lang w:val="cs-CZ"/>
        </w:rPr>
        <w:t>new_prescaled</w:t>
      </w:r>
      <w:r w:rsidR="00A53FB4">
        <w:rPr>
          <w:rFonts w:eastAsiaTheme="minorEastAsia"/>
          <w:lang w:val="cs-CZ"/>
        </w:rPr>
        <w:t xml:space="preserve">, které přijímají ne text, ale celá čísla. První funkce vstup škáluje podle dodaného exponentu, druhá přesouvá tuto zodpovědnost na volajícího (a tak umožňuje </w:t>
      </w:r>
      <w:r w:rsidR="00F73B5A">
        <w:rPr>
          <w:rFonts w:eastAsiaTheme="minorEastAsia"/>
          <w:lang w:val="cs-CZ"/>
        </w:rPr>
        <w:t>vytvářet desetinná čísla).</w:t>
      </w:r>
      <w:r w:rsidR="00734372">
        <w:rPr>
          <w:rFonts w:eastAsiaTheme="minorEastAsia"/>
          <w:lang w:val="cs-CZ"/>
        </w:rPr>
        <w:t xml:space="preserve"> Metody </w:t>
      </w:r>
      <w:r w:rsidR="00734372" w:rsidRPr="00734372">
        <w:rPr>
          <w:rFonts w:ascii="Consolas" w:hAnsi="Consolas"/>
          <w:sz w:val="20"/>
          <w:szCs w:val="20"/>
          <w:highlight w:val="lightGray"/>
          <w:lang w:val="cs-CZ"/>
        </w:rPr>
        <w:t>is_negative</w:t>
      </w:r>
      <w:r w:rsidR="00734372">
        <w:rPr>
          <w:rFonts w:eastAsiaTheme="minorEastAsia"/>
          <w:lang w:val="cs-CZ"/>
        </w:rPr>
        <w:t xml:space="preserve"> a </w:t>
      </w:r>
      <w:r w:rsidR="00734372" w:rsidRPr="00734372">
        <w:rPr>
          <w:rFonts w:ascii="Consolas" w:hAnsi="Consolas"/>
          <w:sz w:val="20"/>
          <w:szCs w:val="20"/>
          <w:highlight w:val="lightGray"/>
          <w:lang w:val="cs-CZ"/>
        </w:rPr>
        <w:t>is_zero</w:t>
      </w:r>
      <w:r w:rsidR="00734372">
        <w:rPr>
          <w:rFonts w:eastAsiaTheme="minorEastAsia"/>
          <w:lang w:val="cs-CZ"/>
        </w:rPr>
        <w:t xml:space="preserve"> jednoduše </w:t>
      </w:r>
      <w:r w:rsidR="00734372">
        <w:rPr>
          <w:rFonts w:eastAsiaTheme="minorEastAsia"/>
          <w:lang w:val="cs-CZ"/>
        </w:rPr>
        <w:lastRenderedPageBreak/>
        <w:t xml:space="preserve">informují, zda je číslo záporné nebo nulové, protože </w:t>
      </w:r>
      <w:r w:rsidR="006708BB">
        <w:rPr>
          <w:rFonts w:eastAsiaTheme="minorEastAsia"/>
          <w:lang w:val="cs-CZ"/>
        </w:rPr>
        <w:t xml:space="preserve">struktura z absence nutnosti neimplementuje traity </w:t>
      </w:r>
      <w:r w:rsidR="006708BB" w:rsidRPr="006708BB">
        <w:rPr>
          <w:rFonts w:ascii="Consolas" w:hAnsi="Consolas"/>
          <w:sz w:val="20"/>
          <w:szCs w:val="20"/>
          <w:highlight w:val="lightGray"/>
          <w:lang w:val="cs-CZ"/>
        </w:rPr>
        <w:t>Ord</w:t>
      </w:r>
      <w:r w:rsidR="006708BB">
        <w:rPr>
          <w:rFonts w:eastAsiaTheme="minorEastAsia"/>
          <w:lang w:val="cs-CZ"/>
        </w:rPr>
        <w:t xml:space="preserve"> ani </w:t>
      </w:r>
      <w:r w:rsidR="006708BB" w:rsidRPr="006708BB">
        <w:rPr>
          <w:rFonts w:ascii="Consolas" w:hAnsi="Consolas"/>
          <w:sz w:val="20"/>
          <w:szCs w:val="20"/>
          <w:highlight w:val="lightGray"/>
          <w:lang w:val="cs-CZ"/>
        </w:rPr>
        <w:t>Eq</w:t>
      </w:r>
      <w:r w:rsidR="006708BB">
        <w:rPr>
          <w:rFonts w:eastAsiaTheme="minorEastAsia"/>
          <w:lang w:val="cs-CZ"/>
        </w:rPr>
        <w:t>.</w:t>
      </w:r>
    </w:p>
    <w:p w14:paraId="7AFBE4B0" w14:textId="79F53C16" w:rsidR="00085848" w:rsidRDefault="00A24BB8" w:rsidP="007B6B39">
      <w:pPr>
        <w:jc w:val="both"/>
        <w:rPr>
          <w:rFonts w:eastAsiaTheme="minorEastAsia"/>
          <w:lang w:val="cs-CZ"/>
        </w:rPr>
      </w:pPr>
      <w:r>
        <w:rPr>
          <w:rFonts w:eastAsiaTheme="minorEastAsia"/>
          <w:lang w:val="cs-CZ"/>
        </w:rPr>
        <w:t xml:space="preserve">Matematické operace jsou </w:t>
      </w:r>
      <w:r w:rsidR="00547DDD">
        <w:rPr>
          <w:rFonts w:eastAsiaTheme="minorEastAsia"/>
          <w:lang w:val="cs-CZ"/>
        </w:rPr>
        <w:t xml:space="preserve">poskytovány skrze traity </w:t>
      </w:r>
      <w:r w:rsidR="00547DDD" w:rsidRPr="00230DBD">
        <w:rPr>
          <w:rFonts w:ascii="Consolas" w:hAnsi="Consolas"/>
          <w:sz w:val="20"/>
          <w:szCs w:val="20"/>
          <w:highlight w:val="lightGray"/>
          <w:lang w:val="cs-CZ"/>
        </w:rPr>
        <w:t>Add</w:t>
      </w:r>
      <w:r w:rsidR="00547DDD">
        <w:rPr>
          <w:rFonts w:eastAsiaTheme="minorEastAsia"/>
          <w:lang w:val="cs-CZ"/>
        </w:rPr>
        <w:t xml:space="preserve">, </w:t>
      </w:r>
      <w:r w:rsidR="00547DDD" w:rsidRPr="00230DBD">
        <w:rPr>
          <w:rFonts w:ascii="Consolas" w:hAnsi="Consolas"/>
          <w:sz w:val="20"/>
          <w:szCs w:val="20"/>
          <w:highlight w:val="lightGray"/>
          <w:lang w:val="cs-CZ"/>
        </w:rPr>
        <w:t>Sub</w:t>
      </w:r>
      <w:r w:rsidR="00547DDD">
        <w:rPr>
          <w:rFonts w:eastAsiaTheme="minorEastAsia"/>
          <w:lang w:val="cs-CZ"/>
        </w:rPr>
        <w:t xml:space="preserve">, </w:t>
      </w:r>
      <w:r w:rsidR="00547DDD" w:rsidRPr="00230DBD">
        <w:rPr>
          <w:rFonts w:ascii="Consolas" w:hAnsi="Consolas"/>
          <w:sz w:val="20"/>
          <w:szCs w:val="20"/>
          <w:highlight w:val="lightGray"/>
          <w:lang w:val="cs-CZ"/>
        </w:rPr>
        <w:t>Neg</w:t>
      </w:r>
      <w:r w:rsidR="00547DDD">
        <w:rPr>
          <w:rFonts w:eastAsiaTheme="minorEastAsia"/>
          <w:lang w:val="cs-CZ"/>
        </w:rPr>
        <w:t xml:space="preserve">, </w:t>
      </w:r>
      <w:r w:rsidR="00547DDD" w:rsidRPr="00230DBD">
        <w:rPr>
          <w:rFonts w:ascii="Consolas" w:hAnsi="Consolas"/>
          <w:sz w:val="20"/>
          <w:szCs w:val="20"/>
          <w:highlight w:val="lightGray"/>
          <w:lang w:val="cs-CZ"/>
        </w:rPr>
        <w:t>Mul</w:t>
      </w:r>
      <w:r w:rsidR="00547DDD">
        <w:rPr>
          <w:rFonts w:eastAsiaTheme="minorEastAsia"/>
          <w:lang w:val="cs-CZ"/>
        </w:rPr>
        <w:t xml:space="preserve"> a </w:t>
      </w:r>
      <w:r w:rsidR="00547DDD" w:rsidRPr="00230DBD">
        <w:rPr>
          <w:rFonts w:ascii="Consolas" w:hAnsi="Consolas"/>
          <w:sz w:val="20"/>
          <w:szCs w:val="20"/>
          <w:highlight w:val="lightGray"/>
          <w:lang w:val="cs-CZ"/>
        </w:rPr>
        <w:t>Div</w:t>
      </w:r>
      <w:r w:rsidR="00547DDD">
        <w:rPr>
          <w:rFonts w:eastAsiaTheme="minorEastAsia"/>
          <w:lang w:val="cs-CZ"/>
        </w:rPr>
        <w:t xml:space="preserve"> – sčítání, odečítání, negace, násobení a dělení.</w:t>
      </w:r>
      <w:r w:rsidR="00766D70">
        <w:rPr>
          <w:rFonts w:eastAsiaTheme="minorEastAsia"/>
          <w:lang w:val="cs-CZ"/>
        </w:rPr>
        <w:t xml:space="preserve"> </w:t>
      </w:r>
      <w:r w:rsidR="00EC2EAA">
        <w:rPr>
          <w:rFonts w:eastAsiaTheme="minorEastAsia"/>
          <w:lang w:val="cs-CZ"/>
        </w:rPr>
        <w:t xml:space="preserve">Tyto traity </w:t>
      </w:r>
      <w:r w:rsidR="00D40D89">
        <w:rPr>
          <w:rFonts w:eastAsiaTheme="minorEastAsia"/>
          <w:lang w:val="cs-CZ"/>
        </w:rPr>
        <w:t xml:space="preserve">umožňují výše zmíněné </w:t>
      </w:r>
      <w:r w:rsidR="00D40D89" w:rsidRPr="00D40D89">
        <w:rPr>
          <w:rFonts w:eastAsiaTheme="minorEastAsia"/>
          <w:lang w:val="cs-CZ"/>
        </w:rPr>
        <w:t>„přetížení operátorů“</w:t>
      </w:r>
      <w:r w:rsidR="003B0941">
        <w:rPr>
          <w:rFonts w:eastAsiaTheme="minorEastAsia"/>
          <w:lang w:val="cs-CZ"/>
        </w:rPr>
        <w:t>.</w:t>
      </w:r>
    </w:p>
    <w:p w14:paraId="6DAD0D15" w14:textId="2C5D6F69" w:rsidR="00B94C3A" w:rsidRDefault="00B94C3A" w:rsidP="007B6B39">
      <w:pPr>
        <w:jc w:val="both"/>
        <w:rPr>
          <w:rFonts w:eastAsiaTheme="minorEastAsia"/>
          <w:lang w:val="cs-CZ"/>
        </w:rPr>
      </w:pPr>
      <w:r>
        <w:rPr>
          <w:rFonts w:eastAsiaTheme="minorEastAsia"/>
          <w:lang w:val="cs-CZ"/>
        </w:rPr>
        <w:t xml:space="preserve">Pro sčítání, pokud jsou exponenty sčítanců stejné, je možné sečíst </w:t>
      </w:r>
      <w:r w:rsidR="007E5ED8">
        <w:rPr>
          <w:rFonts w:eastAsiaTheme="minorEastAsia"/>
          <w:lang w:val="cs-CZ"/>
        </w:rPr>
        <w:t xml:space="preserve">hodnoty </w:t>
      </w:r>
      <w:r w:rsidR="007E5ED8" w:rsidRPr="007E5ED8">
        <w:rPr>
          <w:rFonts w:ascii="Consolas" w:hAnsi="Consolas"/>
          <w:sz w:val="20"/>
          <w:szCs w:val="20"/>
          <w:highlight w:val="lightGray"/>
          <w:lang w:val="cs-CZ"/>
        </w:rPr>
        <w:t>value</w:t>
      </w:r>
      <w:r w:rsidR="007E5ED8">
        <w:rPr>
          <w:rFonts w:eastAsiaTheme="minorEastAsia"/>
          <w:lang w:val="cs-CZ"/>
        </w:rPr>
        <w:t xml:space="preserve"> </w:t>
      </w:r>
      <w:r>
        <w:rPr>
          <w:rFonts w:eastAsiaTheme="minorEastAsia"/>
          <w:lang w:val="cs-CZ"/>
        </w:rPr>
        <w:t>přímo</w:t>
      </w:r>
      <w:r w:rsidR="007E5ED8">
        <w:rPr>
          <w:rFonts w:eastAsiaTheme="minorEastAsia"/>
          <w:lang w:val="cs-CZ"/>
        </w:rPr>
        <w:t>, bez jakýchkoli úprav</w:t>
      </w:r>
      <w:r w:rsidR="00411E18">
        <w:rPr>
          <w:rFonts w:eastAsiaTheme="minorEastAsia"/>
          <w:lang w:val="cs-CZ"/>
        </w:rPr>
        <w:t xml:space="preserve">, jinak je hodnota s nižším exponentem škálována, aby byly exponenty stejné. </w:t>
      </w:r>
      <w:r w:rsidR="00AC326D">
        <w:rPr>
          <w:rFonts w:eastAsiaTheme="minorEastAsia"/>
          <w:lang w:val="cs-CZ"/>
        </w:rPr>
        <w:t xml:space="preserve">Odečítání je implementováno jednoduše negací </w:t>
      </w:r>
      <w:r w:rsidR="003B6FE6">
        <w:rPr>
          <w:rFonts w:eastAsiaTheme="minorEastAsia"/>
          <w:lang w:val="cs-CZ"/>
        </w:rPr>
        <w:t>menšitele a použitím implementace sčítání.</w:t>
      </w:r>
      <w:r w:rsidR="0053594B">
        <w:rPr>
          <w:rFonts w:eastAsiaTheme="minorEastAsia"/>
          <w:lang w:val="cs-CZ"/>
        </w:rPr>
        <w:t xml:space="preserve"> Negace (číslo opačné) </w:t>
      </w:r>
      <w:r w:rsidR="001F15BF">
        <w:rPr>
          <w:rFonts w:eastAsiaTheme="minorEastAsia"/>
          <w:lang w:val="cs-CZ"/>
        </w:rPr>
        <w:t xml:space="preserve">také </w:t>
      </w:r>
      <w:r w:rsidR="006A3EC4">
        <w:rPr>
          <w:rFonts w:eastAsiaTheme="minorEastAsia"/>
          <w:lang w:val="cs-CZ"/>
        </w:rPr>
        <w:t xml:space="preserve">nijak neupravuje exponent, ale musí pracovat s chybami, protože </w:t>
      </w:r>
      <w:r w:rsidR="00F841F8">
        <w:rPr>
          <w:rFonts w:eastAsiaTheme="minorEastAsia"/>
          <w:lang w:val="cs-CZ"/>
        </w:rPr>
        <w:t xml:space="preserve">v dvojkovém doplňku (nejčastější způsob kódování celých čísel) je </w:t>
      </w:r>
      <w:r w:rsidR="00141D81">
        <w:rPr>
          <w:rFonts w:eastAsiaTheme="minorEastAsia"/>
          <w:lang w:val="cs-CZ"/>
        </w:rPr>
        <w:t>absolutní hodnota nejnižšího reprezentovatelného čísla o 1 vyšší než nejvyšší reprezentovatelné číslo.</w:t>
      </w:r>
    </w:p>
    <w:p w14:paraId="4BBF3F20" w14:textId="7EF0A3E2" w:rsidR="003A0FAE" w:rsidRDefault="00F22EB0" w:rsidP="007B6B39">
      <w:pPr>
        <w:jc w:val="both"/>
        <w:rPr>
          <w:rFonts w:eastAsiaTheme="minorEastAsia"/>
          <w:lang w:val="cs-CZ"/>
        </w:rPr>
      </w:pPr>
      <w:r>
        <w:rPr>
          <w:rFonts w:eastAsiaTheme="minorEastAsia"/>
          <w:lang w:val="cs-CZ"/>
        </w:rPr>
        <w:t>Násobení a dělení je komplikovanější</w:t>
      </w:r>
      <w:r w:rsidR="00817218">
        <w:rPr>
          <w:rFonts w:eastAsiaTheme="minorEastAsia"/>
          <w:lang w:val="cs-CZ"/>
        </w:rPr>
        <w:t>, protože tyto operace</w:t>
      </w:r>
      <w:r w:rsidR="007B0638">
        <w:rPr>
          <w:rFonts w:eastAsiaTheme="minorEastAsia"/>
          <w:lang w:val="cs-CZ"/>
        </w:rPr>
        <w:t xml:space="preserve"> mají vliv na exponent, a nejsou implementovány pro</w:t>
      </w:r>
      <w:r w:rsidR="00324781">
        <w:rPr>
          <w:rFonts w:eastAsiaTheme="minorEastAsia"/>
          <w:lang w:val="cs-CZ"/>
        </w:rPr>
        <w:t xml:space="preserve"> operandy s různými exponenty.</w:t>
      </w:r>
      <w:r>
        <w:rPr>
          <w:rFonts w:eastAsiaTheme="minorEastAsia"/>
          <w:lang w:val="cs-CZ"/>
        </w:rPr>
        <w:t xml:space="preserve"> </w:t>
      </w:r>
      <w:r w:rsidR="00817218">
        <w:rPr>
          <w:rFonts w:eastAsiaTheme="minorEastAsia"/>
          <w:lang w:val="cs-CZ"/>
        </w:rPr>
        <w:t>P</w:t>
      </w:r>
      <w:r>
        <w:rPr>
          <w:rFonts w:eastAsiaTheme="minorEastAsia"/>
          <w:lang w:val="cs-CZ"/>
        </w:rPr>
        <w:t>ři násobení</w:t>
      </w:r>
      <w:r w:rsidR="00532C44">
        <w:rPr>
          <w:rFonts w:eastAsiaTheme="minorEastAsia"/>
          <w:lang w:val="cs-CZ"/>
        </w:rPr>
        <w:t xml:space="preserve"> dvou hodnot je exponent změněn podle následujícího vzorce:</w:t>
      </w:r>
    </w:p>
    <w:p w14:paraId="3B0B672F" w14:textId="31F5AD3F" w:rsidR="003A0FAE" w:rsidRPr="003A0FAE" w:rsidRDefault="00B6696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EFDB6B2" w14:textId="68C079BE" w:rsidR="00DF4454" w:rsidRPr="003A0FAE" w:rsidRDefault="00532C44" w:rsidP="007B6B39">
      <w:pPr>
        <w:jc w:val="both"/>
        <w:rPr>
          <w:rFonts w:eastAsiaTheme="minorEastAsia"/>
          <w:lang w:val="cs-CZ"/>
        </w:rPr>
      </w:pPr>
      <w:r>
        <w:rPr>
          <w:rFonts w:eastAsiaTheme="minorEastAsia"/>
          <w:lang w:val="cs-CZ"/>
        </w:rPr>
        <w:t>To znamená</w:t>
      </w:r>
      <w:r w:rsidR="00054C31">
        <w:rPr>
          <w:rFonts w:eastAsiaTheme="minorEastAsia"/>
          <w:lang w:val="cs-CZ"/>
        </w:rPr>
        <w:t xml:space="preserve">, že </w:t>
      </w:r>
      <w:r w:rsidR="00830897">
        <w:rPr>
          <w:rFonts w:eastAsiaTheme="minorEastAsia"/>
          <w:lang w:val="cs-CZ"/>
        </w:rPr>
        <w:t>po vynásobení</w:t>
      </w:r>
      <w:r w:rsidR="0037473E">
        <w:rPr>
          <w:rFonts w:eastAsiaTheme="minorEastAsia"/>
          <w:lang w:val="cs-CZ"/>
        </w:rPr>
        <w:t xml:space="preserve"> je potřeba </w:t>
      </w:r>
      <w:r w:rsidR="00DC09FF">
        <w:rPr>
          <w:rFonts w:eastAsiaTheme="minorEastAsia"/>
          <w:lang w:val="cs-CZ"/>
        </w:rPr>
        <w:t xml:space="preserve">výsledek škálovat zpět, aby byl udržen </w:t>
      </w:r>
      <w:r w:rsidR="00B8496F">
        <w:rPr>
          <w:rFonts w:eastAsiaTheme="minorEastAsia"/>
          <w:lang w:val="cs-CZ"/>
        </w:rPr>
        <w:t>správný exponent.</w:t>
      </w:r>
      <w:r w:rsidR="00DF4454">
        <w:rPr>
          <w:rFonts w:eastAsiaTheme="minorEastAsia"/>
          <w:lang w:val="cs-CZ"/>
        </w:rPr>
        <w:t xml:space="preserve"> Zároveň, protože při násobení mohou hodnoty růst velmi rychle, jsou mezivýsledky ukládány do datového typu </w:t>
      </w:r>
      <w:r w:rsidR="00DF4454" w:rsidRPr="00DF4454">
        <w:rPr>
          <w:rFonts w:ascii="Consolas" w:hAnsi="Consolas"/>
          <w:sz w:val="20"/>
          <w:szCs w:val="20"/>
          <w:highlight w:val="lightGray"/>
          <w:lang w:val="cs-CZ"/>
        </w:rPr>
        <w:t>i128</w:t>
      </w:r>
      <w:r w:rsidR="00DF4454">
        <w:rPr>
          <w:rFonts w:eastAsiaTheme="minorEastAsia"/>
          <w:lang w:val="cs-CZ"/>
        </w:rPr>
        <w:t xml:space="preserve">, aby </w:t>
      </w:r>
      <w:r w:rsidR="00D3758A">
        <w:rPr>
          <w:rFonts w:eastAsiaTheme="minorEastAsia"/>
          <w:lang w:val="cs-CZ"/>
        </w:rPr>
        <w:t xml:space="preserve">nedošlo k přetečení, i kdyby byla výsledná hodnota </w:t>
      </w:r>
      <w:r w:rsidR="00C65BC6">
        <w:rPr>
          <w:rFonts w:eastAsiaTheme="minorEastAsia"/>
          <w:lang w:val="cs-CZ"/>
        </w:rPr>
        <w:t>reprezentovatelná.</w:t>
      </w:r>
    </w:p>
    <w:p w14:paraId="2344D259" w14:textId="56D9F74F" w:rsidR="002D0B2D" w:rsidRDefault="002D0B2D" w:rsidP="007B6B39">
      <w:pPr>
        <w:jc w:val="both"/>
        <w:rPr>
          <w:rFonts w:eastAsiaTheme="minorEastAsia"/>
          <w:lang w:val="cs-CZ"/>
        </w:rPr>
      </w:pPr>
      <w:r>
        <w:rPr>
          <w:rFonts w:eastAsiaTheme="minorEastAsia"/>
          <w:lang w:val="cs-CZ"/>
        </w:rPr>
        <w:t xml:space="preserve">V případě dělení platí podobný </w:t>
      </w:r>
      <w:r w:rsidR="00B6696A">
        <w:rPr>
          <w:rFonts w:eastAsiaTheme="minorEastAsia"/>
          <w:lang w:val="cs-CZ"/>
        </w:rPr>
        <w:t>vzorec:</w:t>
      </w:r>
    </w:p>
    <w:p w14:paraId="067D335B" w14:textId="6344325F" w:rsidR="00B6696A" w:rsidRDefault="00764F4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FCF806A" w14:textId="42D47031" w:rsidR="00B6696A" w:rsidRDefault="00E44E9F" w:rsidP="007B6B39">
      <w:pPr>
        <w:jc w:val="both"/>
        <w:rPr>
          <w:rFonts w:eastAsiaTheme="minorEastAsia"/>
          <w:lang w:val="cs-CZ"/>
        </w:rPr>
      </w:pPr>
      <w:r>
        <w:rPr>
          <w:rFonts w:eastAsiaTheme="minorEastAsia"/>
          <w:lang w:val="cs-CZ"/>
        </w:rPr>
        <w:t>V tomto případě ale není možné nejdříve provést dělení a až pak škálovat, protože by by</w:t>
      </w:r>
      <w:r w:rsidR="00664782">
        <w:rPr>
          <w:rFonts w:eastAsiaTheme="minorEastAsia"/>
          <w:lang w:val="cs-CZ"/>
        </w:rPr>
        <w:t>la desetinná část ztracena, ale nejdříve je exponent dělence zdvojnásoben, aby byl výsledný exponent stejný jako výchozí.</w:t>
      </w:r>
      <w:r w:rsidR="00E75698">
        <w:rPr>
          <w:rFonts w:eastAsiaTheme="minorEastAsia"/>
          <w:lang w:val="cs-CZ"/>
        </w:rPr>
        <w:t xml:space="preserve"> Stejně jako u násobení, i u dělení je využit </w:t>
      </w:r>
      <w:r w:rsidR="00E75698" w:rsidRPr="00E75698">
        <w:rPr>
          <w:rFonts w:ascii="Consolas" w:hAnsi="Consolas"/>
          <w:sz w:val="20"/>
          <w:szCs w:val="20"/>
          <w:highlight w:val="lightGray"/>
          <w:lang w:val="cs-CZ"/>
        </w:rPr>
        <w:t>i128</w:t>
      </w:r>
      <w:r w:rsidR="00842F39">
        <w:rPr>
          <w:rFonts w:eastAsiaTheme="minorEastAsia"/>
          <w:lang w:val="cs-CZ"/>
        </w:rPr>
        <w:t xml:space="preserve"> pro ochranu před přetečením.</w:t>
      </w:r>
    </w:p>
    <w:p w14:paraId="29D9ECBD" w14:textId="63983DC7" w:rsidR="00A07E30" w:rsidRDefault="00A07E30" w:rsidP="007B6B39">
      <w:pPr>
        <w:jc w:val="both"/>
        <w:rPr>
          <w:rFonts w:eastAsiaTheme="minorEastAsia"/>
          <w:lang w:val="cs-CZ"/>
        </w:rPr>
      </w:pPr>
      <w:r>
        <w:rPr>
          <w:rFonts w:eastAsiaTheme="minorEastAsia"/>
          <w:lang w:val="cs-CZ"/>
        </w:rPr>
        <w:t xml:space="preserve">Pro zobrazení hodnot </w:t>
      </w:r>
      <w:r w:rsidR="00C2457A">
        <w:rPr>
          <w:rFonts w:eastAsiaTheme="minorEastAsia"/>
          <w:lang w:val="cs-CZ"/>
        </w:rPr>
        <w:t xml:space="preserve">je třeba je formátovat </w:t>
      </w:r>
      <w:r w:rsidR="00B92EA0">
        <w:rPr>
          <w:rFonts w:eastAsiaTheme="minorEastAsia"/>
          <w:lang w:val="cs-CZ"/>
        </w:rPr>
        <w:t xml:space="preserve">– převést na </w:t>
      </w:r>
      <w:r w:rsidR="00C2457A">
        <w:rPr>
          <w:rFonts w:eastAsiaTheme="minorEastAsia"/>
          <w:lang w:val="cs-CZ"/>
        </w:rPr>
        <w:t xml:space="preserve">text, a pro tento účel je implementován </w:t>
      </w:r>
      <w:r w:rsidR="00D07B41">
        <w:rPr>
          <w:rFonts w:eastAsiaTheme="minorEastAsia"/>
          <w:lang w:val="cs-CZ"/>
        </w:rPr>
        <w:t xml:space="preserve">trait </w:t>
      </w:r>
      <w:r w:rsidR="00D07B41" w:rsidRPr="00D07B41">
        <w:rPr>
          <w:rFonts w:ascii="Consolas" w:hAnsi="Consolas"/>
          <w:sz w:val="20"/>
          <w:szCs w:val="20"/>
          <w:highlight w:val="lightGray"/>
          <w:lang w:val="cs-CZ"/>
        </w:rPr>
        <w:t>Display</w:t>
      </w:r>
      <w:r w:rsidR="00D07B41">
        <w:rPr>
          <w:rFonts w:eastAsiaTheme="minorEastAsia"/>
          <w:lang w:val="cs-CZ"/>
        </w:rPr>
        <w:t>.</w:t>
      </w:r>
      <w:r w:rsidR="004A68DF">
        <w:rPr>
          <w:rFonts w:eastAsiaTheme="minorEastAsia"/>
          <w:lang w:val="cs-CZ"/>
        </w:rPr>
        <w:t xml:space="preserve"> Pokud je exponent nulový, je hodnota formátována přímo</w:t>
      </w:r>
      <w:r w:rsidR="001D65AF">
        <w:rPr>
          <w:rFonts w:eastAsiaTheme="minorEastAsia"/>
          <w:lang w:val="cs-CZ"/>
        </w:rPr>
        <w:t>. P</w:t>
      </w:r>
      <w:r w:rsidR="00EA31D4">
        <w:rPr>
          <w:rFonts w:eastAsiaTheme="minorEastAsia"/>
          <w:lang w:val="cs-CZ"/>
        </w:rPr>
        <w:t xml:space="preserve">okud je kladný, je </w:t>
      </w:r>
      <w:r w:rsidR="00907B8A">
        <w:rPr>
          <w:rFonts w:eastAsiaTheme="minorEastAsia"/>
          <w:lang w:val="cs-CZ"/>
        </w:rPr>
        <w:t>k samotné hodnotě připojeno ještě</w:t>
      </w:r>
      <w:r w:rsidR="00895538">
        <w:rPr>
          <w:rFonts w:eastAsiaTheme="minorEastAsia"/>
          <w:lang w:val="cs-CZ"/>
        </w:rPr>
        <w:t xml:space="preserve"> tolik nul, jaká je hodnota exponentu</w:t>
      </w:r>
      <w:r w:rsidR="001D65AF">
        <w:rPr>
          <w:rFonts w:eastAsiaTheme="minorEastAsia"/>
          <w:lang w:val="cs-CZ"/>
        </w:rPr>
        <w:t>, což je efektivnější, než mocnění desítky a násobení, pro stejný výsledek. P</w:t>
      </w:r>
      <w:r w:rsidR="00895538">
        <w:rPr>
          <w:rFonts w:eastAsiaTheme="minorEastAsia"/>
          <w:lang w:val="cs-CZ"/>
        </w:rPr>
        <w:t xml:space="preserve">okud je </w:t>
      </w:r>
      <w:r w:rsidR="001D65AF">
        <w:rPr>
          <w:rFonts w:eastAsiaTheme="minorEastAsia"/>
          <w:lang w:val="cs-CZ"/>
        </w:rPr>
        <w:t xml:space="preserve">pak exponent </w:t>
      </w:r>
      <w:r w:rsidR="00895538">
        <w:rPr>
          <w:rFonts w:eastAsiaTheme="minorEastAsia"/>
          <w:lang w:val="cs-CZ"/>
        </w:rPr>
        <w:t>záporný,</w:t>
      </w:r>
      <w:r w:rsidR="00CC7CD5">
        <w:rPr>
          <w:rFonts w:eastAsiaTheme="minorEastAsia"/>
          <w:lang w:val="cs-CZ"/>
        </w:rPr>
        <w:t xml:space="preserve"> je</w:t>
      </w:r>
      <w:r w:rsidR="00A561BE">
        <w:rPr>
          <w:rFonts w:eastAsiaTheme="minorEastAsia"/>
          <w:lang w:val="cs-CZ"/>
        </w:rPr>
        <w:t xml:space="preserve"> </w:t>
      </w:r>
      <w:r w:rsidR="00A87188">
        <w:rPr>
          <w:rFonts w:eastAsiaTheme="minorEastAsia"/>
          <w:lang w:val="cs-CZ"/>
        </w:rPr>
        <w:t>hodnota zformátována ne jako výstup, ale výsledný text je</w:t>
      </w:r>
      <w:r w:rsidR="00A561BE">
        <w:rPr>
          <w:rFonts w:eastAsiaTheme="minorEastAsia"/>
          <w:lang w:val="cs-CZ"/>
        </w:rPr>
        <w:t xml:space="preserve"> uložen do proměnné, rozdělen</w:t>
      </w:r>
      <w:r w:rsidR="00320654">
        <w:rPr>
          <w:rFonts w:eastAsiaTheme="minorEastAsia"/>
          <w:lang w:val="cs-CZ"/>
        </w:rPr>
        <w:t>,</w:t>
      </w:r>
      <w:r w:rsidR="00A561BE">
        <w:rPr>
          <w:rFonts w:eastAsiaTheme="minorEastAsia"/>
          <w:lang w:val="cs-CZ"/>
        </w:rPr>
        <w:t xml:space="preserve"> ošetřen</w:t>
      </w:r>
      <w:r w:rsidR="00EA05FC">
        <w:rPr>
          <w:rFonts w:eastAsiaTheme="minorEastAsia"/>
          <w:lang w:val="cs-CZ"/>
        </w:rPr>
        <w:t xml:space="preserve"> odstraněním nul na jeho konci, </w:t>
      </w:r>
      <w:r w:rsidR="00964F6F">
        <w:rPr>
          <w:rFonts w:eastAsiaTheme="minorEastAsia"/>
          <w:lang w:val="cs-CZ"/>
        </w:rPr>
        <w:t>a nakonec předán jako výstup s přidáním desetinné tečky.</w:t>
      </w:r>
    </w:p>
    <w:p w14:paraId="5C49B3F7" w14:textId="7CDE8BCB" w:rsidR="00C83245" w:rsidRPr="002F5101" w:rsidRDefault="00C83245" w:rsidP="007B6B39">
      <w:pPr>
        <w:jc w:val="both"/>
        <w:rPr>
          <w:rFonts w:eastAsiaTheme="minorEastAsia"/>
          <w:lang w:val="cs-CZ"/>
        </w:rPr>
      </w:pPr>
      <w:r>
        <w:rPr>
          <w:rFonts w:eastAsiaTheme="minorEastAsia"/>
          <w:lang w:val="cs-CZ"/>
        </w:rPr>
        <w:t xml:space="preserve">Kromě výše zmíněné struktury, bloků </w:t>
      </w:r>
      <w:r w:rsidRPr="00C83245">
        <w:rPr>
          <w:rFonts w:ascii="Consolas" w:hAnsi="Consolas"/>
          <w:sz w:val="20"/>
          <w:szCs w:val="20"/>
          <w:highlight w:val="lightGray"/>
          <w:lang w:val="cs-CZ"/>
        </w:rPr>
        <w:t>impl</w:t>
      </w:r>
      <w:r>
        <w:rPr>
          <w:rFonts w:eastAsiaTheme="minorEastAsia"/>
          <w:lang w:val="cs-CZ"/>
        </w:rPr>
        <w:t xml:space="preserve"> k ní přidružených a </w:t>
      </w:r>
      <w:r w:rsidR="00076F6E">
        <w:rPr>
          <w:rFonts w:eastAsiaTheme="minorEastAsia"/>
          <w:lang w:val="cs-CZ"/>
        </w:rPr>
        <w:t xml:space="preserve">potřebných importů obsahuje soubor pouze konstanty určující výchozí exponent a velikost </w:t>
      </w:r>
      <w:r w:rsidR="007654F0">
        <w:rPr>
          <w:rFonts w:eastAsiaTheme="minorEastAsia"/>
          <w:lang w:val="cs-CZ"/>
        </w:rPr>
        <w:t xml:space="preserve">struktur </w:t>
      </w:r>
      <w:r w:rsidR="007654F0" w:rsidRPr="007654F0">
        <w:rPr>
          <w:rFonts w:ascii="Consolas" w:hAnsi="Consolas"/>
          <w:sz w:val="20"/>
          <w:szCs w:val="20"/>
          <w:highlight w:val="lightGray"/>
          <w:lang w:val="cs-CZ"/>
        </w:rPr>
        <w:t>String</w:t>
      </w:r>
      <w:r w:rsidR="007654F0">
        <w:rPr>
          <w:rFonts w:eastAsiaTheme="minorEastAsia"/>
          <w:lang w:val="cs-CZ"/>
        </w:rPr>
        <w:t xml:space="preserve"> </w:t>
      </w:r>
      <w:r w:rsidR="00076F6E">
        <w:rPr>
          <w:rFonts w:eastAsiaTheme="minorEastAsia"/>
          <w:lang w:val="cs-CZ"/>
        </w:rPr>
        <w:t>použitých při práci s textem.</w:t>
      </w:r>
    </w:p>
    <w:p w14:paraId="3129F17A" w14:textId="05972BCD" w:rsidR="007B6B39" w:rsidRDefault="00E10BBA" w:rsidP="007B6B39">
      <w:pPr>
        <w:pStyle w:val="Nadpis3"/>
        <w:rPr>
          <w:lang w:val="cs-CZ"/>
        </w:rPr>
      </w:pPr>
      <w:bookmarkStart w:id="144" w:name="_Toc223695303"/>
      <w:r>
        <w:rPr>
          <w:lang w:val="cs-CZ"/>
        </w:rPr>
        <w:lastRenderedPageBreak/>
        <w:t xml:space="preserve">4.5 </w:t>
      </w:r>
      <w:r w:rsidR="007B6B39">
        <w:rPr>
          <w:lang w:val="cs-CZ"/>
        </w:rPr>
        <w:t>stack.rs</w:t>
      </w:r>
      <w:bookmarkEnd w:id="144"/>
    </w:p>
    <w:p w14:paraId="48F6D01E" w14:textId="7E50043F" w:rsidR="00673941" w:rsidRDefault="00673941" w:rsidP="008A1DCD">
      <w:pPr>
        <w:jc w:val="both"/>
        <w:rPr>
          <w:lang w:val="cs-CZ"/>
        </w:rPr>
      </w:pPr>
      <w:r>
        <w:rPr>
          <w:lang w:val="cs-CZ"/>
        </w:rPr>
        <w:t xml:space="preserve">Zásobník je také implementován skrze vlastní strukturu, která (pro většinu operací) poměrně tence zabaluje strukturu </w:t>
      </w:r>
      <w:r w:rsidRPr="00D35B45">
        <w:rPr>
          <w:rFonts w:ascii="Consolas" w:hAnsi="Consolas"/>
          <w:sz w:val="20"/>
          <w:szCs w:val="20"/>
          <w:highlight w:val="lightGray"/>
          <w:lang w:val="cs-CZ"/>
        </w:rPr>
        <w:t>Vec</w:t>
      </w:r>
      <w:r>
        <w:rPr>
          <w:lang w:val="cs-CZ"/>
        </w:rPr>
        <w:t xml:space="preserve"> z knihovny </w:t>
      </w:r>
      <w:r w:rsidRPr="00D35B45">
        <w:rPr>
          <w:rFonts w:ascii="Consolas" w:hAnsi="Consolas"/>
          <w:sz w:val="20"/>
          <w:szCs w:val="20"/>
          <w:highlight w:val="lightGray"/>
          <w:lang w:val="cs-CZ"/>
        </w:rPr>
        <w:t>heapless</w:t>
      </w:r>
      <w:r>
        <w:rPr>
          <w:lang w:val="cs-CZ"/>
        </w:rPr>
        <w:t xml:space="preserve"> a obsahuje další logiku pro vykreslování na displej.</w:t>
      </w:r>
    </w:p>
    <w:p w14:paraId="0757F133" w14:textId="791CC489" w:rsidR="00AC2E13" w:rsidRDefault="006566B5" w:rsidP="002A73FC">
      <w:pPr>
        <w:jc w:val="both"/>
        <w:rPr>
          <w:lang w:val="cs-CZ"/>
        </w:rPr>
      </w:pPr>
      <w:r>
        <w:rPr>
          <w:lang w:val="cs-CZ"/>
        </w:rPr>
        <w:t xml:space="preserve">Na začátku souboru je importováno </w:t>
      </w:r>
      <w:r w:rsidR="007C21AD">
        <w:rPr>
          <w:lang w:val="cs-CZ"/>
        </w:rPr>
        <w:t xml:space="preserve">mnoho objektů z grafických i jiných knihoven, a v konstantách je nastavena maximální velikost zásobníku, stejně jako </w:t>
      </w:r>
      <w:r w:rsidR="00720564">
        <w:rPr>
          <w:lang w:val="cs-CZ"/>
        </w:rPr>
        <w:t>velikost vyrovnávací paměti (podobně jako v </w:t>
      </w:r>
      <w:r w:rsidR="00720564" w:rsidRPr="00720564">
        <w:rPr>
          <w:rFonts w:ascii="Consolas" w:hAnsi="Consolas"/>
          <w:sz w:val="20"/>
          <w:szCs w:val="20"/>
          <w:highlight w:val="lightGray"/>
          <w:lang w:val="cs-CZ"/>
        </w:rPr>
        <w:t>decfix.rs</w:t>
      </w:r>
      <w:r w:rsidR="00720564">
        <w:rPr>
          <w:lang w:val="cs-CZ"/>
        </w:rPr>
        <w:t xml:space="preserve">) </w:t>
      </w:r>
      <w:r w:rsidR="00B06002">
        <w:rPr>
          <w:lang w:val="cs-CZ"/>
        </w:rPr>
        <w:t xml:space="preserve">nebo </w:t>
      </w:r>
      <w:r w:rsidR="005C1741">
        <w:rPr>
          <w:lang w:val="cs-CZ"/>
        </w:rPr>
        <w:t>počet pixelů odstraněných z každého řádku (aby se na displej vešlo více řádků naráz).</w:t>
      </w:r>
    </w:p>
    <w:p w14:paraId="763AE08C" w14:textId="6EDE2B90" w:rsidR="00EA1323" w:rsidRDefault="008A1DCD" w:rsidP="004D06A1">
      <w:pPr>
        <w:jc w:val="both"/>
        <w:rPr>
          <w:lang w:val="cs-CZ"/>
        </w:rPr>
      </w:pPr>
      <w:r>
        <w:rPr>
          <w:lang w:val="cs-CZ"/>
        </w:rPr>
        <w:t xml:space="preserve">Jak je popsáno výše v kapitole 4.1.2, pro inicializaci zásobníku i </w:t>
      </w:r>
      <w:r w:rsidR="00B32286">
        <w:rPr>
          <w:lang w:val="cs-CZ"/>
        </w:rPr>
        <w:t xml:space="preserve">textového pole používáme „builder pattern“. Ve zdrojovém kódu to znamená, že </w:t>
      </w:r>
      <w:r w:rsidR="00420888">
        <w:rPr>
          <w:lang w:val="cs-CZ"/>
        </w:rPr>
        <w:t xml:space="preserve">je třeba definovat pomocnou strukturu </w:t>
      </w:r>
      <w:r w:rsidR="00420888" w:rsidRPr="00420888">
        <w:rPr>
          <w:rFonts w:ascii="Consolas" w:hAnsi="Consolas"/>
          <w:sz w:val="20"/>
          <w:szCs w:val="20"/>
          <w:highlight w:val="lightGray"/>
          <w:lang w:val="cs-CZ"/>
        </w:rPr>
        <w:t>CustomStackBuilder</w:t>
      </w:r>
      <w:r w:rsidR="00420888">
        <w:rPr>
          <w:lang w:val="cs-CZ"/>
        </w:rPr>
        <w:t xml:space="preserve">, která </w:t>
      </w:r>
      <w:r w:rsidR="00437A92">
        <w:rPr>
          <w:lang w:val="cs-CZ"/>
        </w:rPr>
        <w:t xml:space="preserve">obsahuje pole </w:t>
      </w:r>
      <w:r w:rsidR="00437A92" w:rsidRPr="00437A92">
        <w:rPr>
          <w:rFonts w:ascii="Consolas" w:hAnsi="Consolas"/>
          <w:sz w:val="20"/>
          <w:szCs w:val="20"/>
          <w:highlight w:val="lightGray"/>
          <w:lang w:val="cs-CZ"/>
        </w:rPr>
        <w:t>disp_dimensions</w:t>
      </w:r>
      <w:r w:rsidR="00437A92">
        <w:rPr>
          <w:lang w:val="cs-CZ"/>
        </w:rPr>
        <w:t xml:space="preserve">, </w:t>
      </w:r>
      <w:r w:rsidR="00437A92" w:rsidRPr="00437A92">
        <w:rPr>
          <w:rFonts w:ascii="Consolas" w:hAnsi="Consolas"/>
          <w:sz w:val="20"/>
          <w:szCs w:val="20"/>
          <w:highlight w:val="lightGray"/>
          <w:lang w:val="cs-CZ"/>
        </w:rPr>
        <w:t>character_style</w:t>
      </w:r>
      <w:r w:rsidR="00437A92">
        <w:rPr>
          <w:lang w:val="cs-CZ"/>
        </w:rPr>
        <w:t xml:space="preserve"> a </w:t>
      </w:r>
      <w:r w:rsidR="00437A92" w:rsidRPr="00437A92">
        <w:rPr>
          <w:rFonts w:ascii="Consolas" w:hAnsi="Consolas"/>
          <w:sz w:val="20"/>
          <w:szCs w:val="20"/>
          <w:highlight w:val="lightGray"/>
          <w:lang w:val="cs-CZ"/>
        </w:rPr>
        <w:t>primitives_style</w:t>
      </w:r>
      <w:r w:rsidR="00A87034">
        <w:rPr>
          <w:lang w:val="cs-CZ"/>
        </w:rPr>
        <w:t xml:space="preserve">, obsahující rozměry displeje, styl </w:t>
      </w:r>
      <w:r w:rsidR="005216BC">
        <w:rPr>
          <w:lang w:val="cs-CZ"/>
        </w:rPr>
        <w:t xml:space="preserve">textu a styl primitivních grafických obrazců (konkrétně </w:t>
      </w:r>
      <w:r w:rsidR="00EA1323">
        <w:rPr>
          <w:lang w:val="cs-CZ"/>
        </w:rPr>
        <w:t>obdélník, kterým při vykreslování zásobníku vymažeme potřebnou oblast displeje</w:t>
      </w:r>
      <w:r w:rsidR="005216BC">
        <w:rPr>
          <w:lang w:val="cs-CZ"/>
        </w:rPr>
        <w:t>).</w:t>
      </w:r>
      <w:r w:rsidR="00EA1323">
        <w:rPr>
          <w:lang w:val="cs-CZ"/>
        </w:rPr>
        <w:t xml:space="preserve"> Rozměry jsou obsaženy v níže popsané struktuře </w:t>
      </w:r>
      <w:r w:rsidR="00EA1323" w:rsidRPr="00EA1323">
        <w:rPr>
          <w:rFonts w:ascii="Consolas" w:hAnsi="Consolas"/>
          <w:sz w:val="20"/>
          <w:szCs w:val="20"/>
          <w:highlight w:val="lightGray"/>
          <w:lang w:val="cs-CZ"/>
        </w:rPr>
        <w:t>DisplayDimensions</w:t>
      </w:r>
      <w:r w:rsidR="00EA1323">
        <w:rPr>
          <w:lang w:val="cs-CZ"/>
        </w:rPr>
        <w:t xml:space="preserve">, která byla importována ze souboru </w:t>
      </w:r>
      <w:r w:rsidR="00EA1323" w:rsidRPr="0025032B">
        <w:rPr>
          <w:rFonts w:ascii="Consolas" w:hAnsi="Consolas"/>
          <w:sz w:val="20"/>
          <w:szCs w:val="20"/>
          <w:highlight w:val="lightGray"/>
          <w:lang w:val="cs-CZ"/>
        </w:rPr>
        <w:t>textbox.rs</w:t>
      </w:r>
      <w:r w:rsidR="00EA1323">
        <w:rPr>
          <w:lang w:val="cs-CZ"/>
        </w:rPr>
        <w:t>.</w:t>
      </w:r>
    </w:p>
    <w:p w14:paraId="44E224FA" w14:textId="4BC543AF" w:rsidR="008A1DCD" w:rsidRDefault="00437A92" w:rsidP="004D06A1">
      <w:pPr>
        <w:jc w:val="both"/>
        <w:rPr>
          <w:lang w:val="cs-CZ"/>
        </w:rPr>
      </w:pPr>
      <w:r>
        <w:rPr>
          <w:lang w:val="cs-CZ"/>
        </w:rPr>
        <w:t xml:space="preserve">Při zavolání metody </w:t>
      </w:r>
      <w:r w:rsidR="00EE4C9E" w:rsidRPr="00EE4C9E">
        <w:rPr>
          <w:rFonts w:ascii="Consolas" w:hAnsi="Consolas"/>
          <w:sz w:val="20"/>
          <w:szCs w:val="20"/>
          <w:highlight w:val="lightGray"/>
          <w:lang w:val="cs-CZ"/>
        </w:rPr>
        <w:t>new()</w:t>
      </w:r>
      <w:r w:rsidR="00EE4C9E">
        <w:rPr>
          <w:lang w:val="cs-CZ"/>
        </w:rPr>
        <w:t xml:space="preserve"> jsou tyto </w:t>
      </w:r>
      <w:r w:rsidR="002B17F6">
        <w:rPr>
          <w:lang w:val="cs-CZ"/>
        </w:rPr>
        <w:t xml:space="preserve">pole vyplněny výchozími hodnotami, </w:t>
      </w:r>
      <w:r w:rsidR="00244D4D">
        <w:rPr>
          <w:lang w:val="cs-CZ"/>
        </w:rPr>
        <w:t xml:space="preserve">ale je možné je </w:t>
      </w:r>
      <w:r w:rsidR="001B27A5">
        <w:rPr>
          <w:lang w:val="cs-CZ"/>
        </w:rPr>
        <w:t xml:space="preserve">upravit pomocí ostatních metod. Metoda </w:t>
      </w:r>
      <w:r w:rsidR="001B27A5" w:rsidRPr="001B27A5">
        <w:rPr>
          <w:rFonts w:ascii="Consolas" w:hAnsi="Consolas"/>
          <w:sz w:val="20"/>
          <w:szCs w:val="20"/>
          <w:highlight w:val="lightGray"/>
          <w:lang w:val="cs-CZ"/>
        </w:rPr>
        <w:t>build()</w:t>
      </w:r>
      <w:r w:rsidR="001B27A5">
        <w:rPr>
          <w:lang w:val="cs-CZ"/>
        </w:rPr>
        <w:t xml:space="preserve"> nakonec </w:t>
      </w:r>
      <w:r w:rsidR="00EF6A68">
        <w:rPr>
          <w:lang w:val="cs-CZ"/>
        </w:rPr>
        <w:t xml:space="preserve">vytvoří novou instanci </w:t>
      </w:r>
      <w:r w:rsidR="00EC0B6D">
        <w:rPr>
          <w:lang w:val="cs-CZ"/>
        </w:rPr>
        <w:t>výsledné struktury a zkopíruje do ní svá pole</w:t>
      </w:r>
      <w:r w:rsidR="002A73FC">
        <w:rPr>
          <w:lang w:val="cs-CZ"/>
        </w:rPr>
        <w:t xml:space="preserve"> i strukturu </w:t>
      </w:r>
      <w:r w:rsidR="002A73FC" w:rsidRPr="002A73FC">
        <w:rPr>
          <w:rFonts w:ascii="Consolas" w:hAnsi="Consolas"/>
          <w:sz w:val="20"/>
          <w:szCs w:val="20"/>
          <w:highlight w:val="lightGray"/>
          <w:lang w:val="cs-CZ"/>
        </w:rPr>
        <w:t>RefCell</w:t>
      </w:r>
      <w:r w:rsidR="002A73FC">
        <w:rPr>
          <w:lang w:val="cs-CZ"/>
        </w:rPr>
        <w:t>, kterou získala jako parametr.</w:t>
      </w:r>
    </w:p>
    <w:p w14:paraId="510C8C8D" w14:textId="425CE6DF" w:rsidR="00C74821" w:rsidRPr="00C74821" w:rsidRDefault="004F3EAC" w:rsidP="00C0293D">
      <w:pPr>
        <w:jc w:val="both"/>
        <w:rPr>
          <w:lang w:val="cs-CZ"/>
        </w:rPr>
      </w:pPr>
      <w:r>
        <w:rPr>
          <w:lang w:val="cs-CZ"/>
        </w:rPr>
        <w:t xml:space="preserve">Struktura </w:t>
      </w:r>
      <w:r w:rsidRPr="00015011">
        <w:rPr>
          <w:rFonts w:ascii="Consolas" w:hAnsi="Consolas"/>
          <w:sz w:val="20"/>
          <w:szCs w:val="20"/>
          <w:highlight w:val="lightGray"/>
          <w:lang w:val="cs-CZ"/>
        </w:rPr>
        <w:t>CustomStack</w:t>
      </w:r>
      <w:r>
        <w:rPr>
          <w:lang w:val="cs-CZ"/>
        </w:rPr>
        <w:t xml:space="preserve"> obsahuje ještě navíc pole </w:t>
      </w:r>
      <w:r w:rsidRPr="00015011">
        <w:rPr>
          <w:rFonts w:ascii="Consolas" w:hAnsi="Consolas"/>
          <w:sz w:val="20"/>
          <w:szCs w:val="20"/>
          <w:highlight w:val="lightGray"/>
          <w:lang w:val="cs-CZ"/>
        </w:rPr>
        <w:t>data</w:t>
      </w:r>
      <w:r>
        <w:rPr>
          <w:lang w:val="cs-CZ"/>
        </w:rPr>
        <w:t xml:space="preserve"> obsahující </w:t>
      </w:r>
      <w:r w:rsidRPr="00015011">
        <w:rPr>
          <w:rFonts w:ascii="Consolas" w:hAnsi="Consolas"/>
          <w:sz w:val="20"/>
          <w:szCs w:val="20"/>
          <w:highlight w:val="lightGray"/>
          <w:lang w:val="cs-CZ"/>
        </w:rPr>
        <w:t>Vec</w:t>
      </w:r>
      <w:r>
        <w:rPr>
          <w:lang w:val="cs-CZ"/>
        </w:rPr>
        <w:t xml:space="preserve">, </w:t>
      </w:r>
      <w:r w:rsidR="00940C3D">
        <w:rPr>
          <w:lang w:val="cs-CZ"/>
        </w:rPr>
        <w:t xml:space="preserve">strukturu z knihovny </w:t>
      </w:r>
      <w:r w:rsidR="00940C3D" w:rsidRPr="00940C3D">
        <w:rPr>
          <w:rFonts w:ascii="Consolas" w:hAnsi="Consolas"/>
          <w:sz w:val="20"/>
          <w:szCs w:val="20"/>
          <w:highlight w:val="lightGray"/>
          <w:lang w:val="cs-CZ"/>
        </w:rPr>
        <w:t>heapless</w:t>
      </w:r>
      <w:r w:rsidR="00940C3D">
        <w:rPr>
          <w:lang w:val="cs-CZ"/>
        </w:rPr>
        <w:t xml:space="preserve">, která emuluje stejně nazvanou strukturu ze standardní knihovny a </w:t>
      </w:r>
      <w:r>
        <w:rPr>
          <w:lang w:val="cs-CZ"/>
        </w:rPr>
        <w:t xml:space="preserve">ve které jsou všechna data uložena, a </w:t>
      </w:r>
      <w:r w:rsidR="00015011">
        <w:rPr>
          <w:lang w:val="cs-CZ"/>
        </w:rPr>
        <w:t xml:space="preserve">pole </w:t>
      </w:r>
      <w:r w:rsidR="00015011" w:rsidRPr="00015011">
        <w:rPr>
          <w:rFonts w:ascii="Consolas" w:hAnsi="Consolas"/>
          <w:sz w:val="20"/>
          <w:szCs w:val="20"/>
          <w:highlight w:val="lightGray"/>
          <w:lang w:val="cs-CZ"/>
        </w:rPr>
        <w:t>display_refcell</w:t>
      </w:r>
      <w:r w:rsidR="00015011">
        <w:rPr>
          <w:lang w:val="cs-CZ"/>
        </w:rPr>
        <w:t xml:space="preserve"> obsahující neměnnou referenci na </w:t>
      </w:r>
      <w:r w:rsidR="00015011" w:rsidRPr="00015011">
        <w:rPr>
          <w:rFonts w:ascii="Consolas" w:hAnsi="Consolas"/>
          <w:sz w:val="20"/>
          <w:szCs w:val="20"/>
          <w:highlight w:val="lightGray"/>
          <w:lang w:val="cs-CZ"/>
        </w:rPr>
        <w:t>RefCell</w:t>
      </w:r>
      <w:r w:rsidR="00015011">
        <w:rPr>
          <w:lang w:val="cs-CZ"/>
        </w:rPr>
        <w:t>, která umožnuje přístup k displeji.</w:t>
      </w:r>
    </w:p>
    <w:p w14:paraId="6993B394" w14:textId="63A020CC" w:rsidR="007F669D" w:rsidRPr="00C74821" w:rsidRDefault="00C74821" w:rsidP="007F669D">
      <w:pPr>
        <w:jc w:val="both"/>
        <w:rPr>
          <w:lang w:val="cs-CZ"/>
        </w:rPr>
      </w:pPr>
      <w:r w:rsidRPr="00C74821">
        <w:rPr>
          <w:lang w:val="cs-CZ"/>
        </w:rPr>
        <w:t xml:space="preserve">Pro přidání položky na zásobník se nám nabízí metody </w:t>
      </w:r>
      <w:r w:rsidRPr="009F41E9">
        <w:rPr>
          <w:rFonts w:ascii="Consolas" w:hAnsi="Consolas"/>
          <w:sz w:val="20"/>
          <w:szCs w:val="20"/>
          <w:highlight w:val="lightGray"/>
          <w:lang w:val="cs-CZ"/>
        </w:rPr>
        <w:t>push()</w:t>
      </w:r>
      <w:r>
        <w:rPr>
          <w:lang w:val="cs-CZ"/>
        </w:rPr>
        <w:t xml:space="preserve"> </w:t>
      </w:r>
      <w:r w:rsidRPr="00C74821">
        <w:rPr>
          <w:lang w:val="cs-CZ"/>
        </w:rPr>
        <w:t>přijímající jedinou položku</w:t>
      </w:r>
      <w:r>
        <w:rPr>
          <w:lang w:val="cs-CZ"/>
        </w:rPr>
        <w:t xml:space="preserve">, </w:t>
      </w:r>
      <w:r w:rsidRPr="009F41E9">
        <w:rPr>
          <w:rFonts w:ascii="Consolas" w:hAnsi="Consolas"/>
          <w:sz w:val="20"/>
          <w:szCs w:val="20"/>
          <w:highlight w:val="lightGray"/>
          <w:lang w:val="cs-CZ"/>
        </w:rPr>
        <w:t>push_iterator()</w:t>
      </w:r>
      <w:r>
        <w:rPr>
          <w:lang w:val="cs-CZ"/>
        </w:rPr>
        <w:t xml:space="preserve"> přijímající jakýkoli iterátor</w:t>
      </w:r>
      <w:r w:rsidRPr="00C74821">
        <w:rPr>
          <w:lang w:val="cs-CZ"/>
        </w:rPr>
        <w:t>,</w:t>
      </w:r>
      <w:r>
        <w:rPr>
          <w:lang w:val="cs-CZ"/>
        </w:rPr>
        <w:t xml:space="preserve"> </w:t>
      </w:r>
      <w:r w:rsidRPr="009F41E9">
        <w:rPr>
          <w:rFonts w:ascii="Consolas" w:hAnsi="Consolas"/>
          <w:sz w:val="20"/>
          <w:szCs w:val="20"/>
          <w:highlight w:val="lightGray"/>
          <w:lang w:val="cs-CZ"/>
        </w:rPr>
        <w:t>push_exact_iterator()</w:t>
      </w:r>
      <w:r>
        <w:rPr>
          <w:lang w:val="cs-CZ"/>
        </w:rPr>
        <w:t xml:space="preserve"> přijímající</w:t>
      </w:r>
      <w:r w:rsidR="00632EB1">
        <w:rPr>
          <w:lang w:val="cs-CZ"/>
        </w:rPr>
        <w:t xml:space="preserve"> iterátor, který rovněž implementuje</w:t>
      </w:r>
      <w:r>
        <w:rPr>
          <w:lang w:val="cs-CZ"/>
        </w:rPr>
        <w:t xml:space="preserve"> subtrait </w:t>
      </w:r>
      <w:r w:rsidR="00632EB1" w:rsidRPr="009F41E9">
        <w:rPr>
          <w:rFonts w:ascii="Consolas" w:hAnsi="Consolas"/>
          <w:sz w:val="20"/>
          <w:szCs w:val="20"/>
          <w:highlight w:val="lightGray"/>
          <w:lang w:val="cs-CZ"/>
        </w:rPr>
        <w:t>ExactSizeIterator</w:t>
      </w:r>
      <w:r w:rsidR="00632EB1">
        <w:rPr>
          <w:lang w:val="cs-CZ"/>
        </w:rPr>
        <w:t>,</w:t>
      </w:r>
      <w:r w:rsidRPr="00C74821">
        <w:rPr>
          <w:lang w:val="cs-CZ"/>
        </w:rPr>
        <w:t xml:space="preserve"> </w:t>
      </w:r>
      <w:r w:rsidRPr="009F41E9">
        <w:rPr>
          <w:rFonts w:ascii="Consolas" w:hAnsi="Consolas"/>
          <w:sz w:val="20"/>
          <w:szCs w:val="20"/>
          <w:highlight w:val="lightGray"/>
          <w:lang w:val="cs-CZ"/>
        </w:rPr>
        <w:t>push_array()</w:t>
      </w:r>
      <w:r w:rsidRPr="00C74821">
        <w:rPr>
          <w:lang w:val="cs-CZ"/>
        </w:rPr>
        <w:t xml:space="preserve"> přijímající pole a </w:t>
      </w:r>
      <w:r w:rsidRPr="009F41E9">
        <w:rPr>
          <w:rFonts w:ascii="Consolas" w:hAnsi="Consolas"/>
          <w:sz w:val="20"/>
          <w:szCs w:val="20"/>
          <w:highlight w:val="lightGray"/>
          <w:lang w:val="cs-CZ"/>
        </w:rPr>
        <w:t>push_slice()</w:t>
      </w:r>
      <w:r w:rsidRPr="00C74821">
        <w:rPr>
          <w:lang w:val="cs-CZ"/>
        </w:rPr>
        <w:t xml:space="preserve"> přijímající plátek</w:t>
      </w:r>
      <w:r w:rsidR="00632EB1">
        <w:rPr>
          <w:lang w:val="cs-CZ"/>
        </w:rPr>
        <w:t>.</w:t>
      </w:r>
      <w:r w:rsidR="00CC0FF7">
        <w:rPr>
          <w:lang w:val="cs-CZ"/>
        </w:rPr>
        <w:t xml:space="preserve"> </w:t>
      </w:r>
      <w:r w:rsidR="00CC0FF7" w:rsidRPr="009F41E9">
        <w:rPr>
          <w:rFonts w:ascii="Consolas" w:hAnsi="Consolas"/>
          <w:sz w:val="20"/>
          <w:szCs w:val="20"/>
          <w:highlight w:val="lightGray"/>
          <w:lang w:val="cs-CZ"/>
        </w:rPr>
        <w:t>push_slice()</w:t>
      </w:r>
      <w:r w:rsidR="00CC0FF7" w:rsidRPr="00C74821">
        <w:rPr>
          <w:lang w:val="cs-CZ"/>
        </w:rPr>
        <w:t xml:space="preserve"> </w:t>
      </w:r>
      <w:r w:rsidR="00CC0FF7">
        <w:rPr>
          <w:lang w:val="cs-CZ"/>
        </w:rPr>
        <w:t xml:space="preserve">je také omezen ve svém vlastním bloku </w:t>
      </w:r>
      <w:r w:rsidR="00CC0FF7" w:rsidRPr="00C51F87">
        <w:rPr>
          <w:rFonts w:ascii="Consolas" w:hAnsi="Consolas"/>
          <w:sz w:val="20"/>
          <w:szCs w:val="20"/>
          <w:highlight w:val="lightGray"/>
          <w:lang w:val="cs-CZ"/>
        </w:rPr>
        <w:t>impl</w:t>
      </w:r>
      <w:r w:rsidR="00CC0FF7">
        <w:rPr>
          <w:lang w:val="cs-CZ"/>
        </w:rPr>
        <w:t xml:space="preserve"> tak, že lze použít pouze</w:t>
      </w:r>
      <w:r w:rsidR="00835D9A">
        <w:rPr>
          <w:lang w:val="cs-CZ"/>
        </w:rPr>
        <w:t xml:space="preserve"> v případě</w:t>
      </w:r>
      <w:r w:rsidR="00D815D2">
        <w:rPr>
          <w:lang w:val="cs-CZ"/>
        </w:rPr>
        <w:t>,</w:t>
      </w:r>
      <w:r w:rsidR="00CC0FF7">
        <w:rPr>
          <w:lang w:val="cs-CZ"/>
        </w:rPr>
        <w:t xml:space="preserve"> kdy datový typ uložený na zásobníku implementuje </w:t>
      </w:r>
      <w:r w:rsidR="00C51F87" w:rsidRPr="00C51F87">
        <w:rPr>
          <w:rFonts w:ascii="Consolas" w:hAnsi="Consolas"/>
          <w:sz w:val="20"/>
          <w:szCs w:val="20"/>
          <w:highlight w:val="lightGray"/>
          <w:lang w:val="cs-CZ"/>
        </w:rPr>
        <w:t>Clone</w:t>
      </w:r>
      <w:r w:rsidR="000C59AC">
        <w:rPr>
          <w:lang w:val="cs-CZ"/>
        </w:rPr>
        <w:t>, protože nepřijímá vlastnictví, ale pouze referenci.</w:t>
      </w:r>
      <w:r w:rsidR="00074E13">
        <w:rPr>
          <w:lang w:val="cs-CZ"/>
        </w:rPr>
        <w:t xml:space="preserve"> Ostatní metody přijímají přes hodnotu.</w:t>
      </w:r>
    </w:p>
    <w:p w14:paraId="5F184D5E" w14:textId="459347CA" w:rsidR="00C74821" w:rsidRPr="00C74821" w:rsidRDefault="00C74821" w:rsidP="00C74821">
      <w:pPr>
        <w:jc w:val="both"/>
        <w:rPr>
          <w:lang w:val="cs-CZ"/>
        </w:rPr>
      </w:pPr>
      <w:r w:rsidRPr="00C74821">
        <w:rPr>
          <w:lang w:val="cs-CZ"/>
        </w:rPr>
        <w:t xml:space="preserve">Pro odebrání položky ze zásobníku existují metody </w:t>
      </w:r>
      <w:r w:rsidRPr="006363FE">
        <w:rPr>
          <w:rFonts w:ascii="Consolas" w:hAnsi="Consolas"/>
          <w:sz w:val="20"/>
          <w:szCs w:val="20"/>
          <w:highlight w:val="lightGray"/>
          <w:lang w:val="cs-CZ"/>
        </w:rPr>
        <w:t>pop()</w:t>
      </w:r>
      <w:r w:rsidRPr="00C74821">
        <w:rPr>
          <w:lang w:val="cs-CZ"/>
        </w:rPr>
        <w:t xml:space="preserve"> a </w:t>
      </w:r>
      <w:r w:rsidRPr="006363FE">
        <w:rPr>
          <w:rFonts w:ascii="Consolas" w:hAnsi="Consolas"/>
          <w:sz w:val="20"/>
          <w:szCs w:val="20"/>
          <w:highlight w:val="lightGray"/>
          <w:lang w:val="cs-CZ"/>
        </w:rPr>
        <w:t>multipop()</w:t>
      </w:r>
      <w:r w:rsidRPr="00C74821">
        <w:rPr>
          <w:lang w:val="cs-CZ"/>
        </w:rPr>
        <w:t xml:space="preserve">. Zatímco </w:t>
      </w:r>
      <w:r w:rsidRPr="006363FE">
        <w:rPr>
          <w:rFonts w:ascii="Consolas" w:hAnsi="Consolas"/>
          <w:sz w:val="20"/>
          <w:szCs w:val="20"/>
          <w:highlight w:val="lightGray"/>
          <w:lang w:val="cs-CZ"/>
        </w:rPr>
        <w:t>pop()</w:t>
      </w:r>
      <w:r w:rsidRPr="00C74821">
        <w:rPr>
          <w:lang w:val="cs-CZ"/>
        </w:rPr>
        <w:t xml:space="preserve"> jednoduše navrací volitelnou hodnotu (hodnotu zabalenou do </w:t>
      </w:r>
      <w:r w:rsidRPr="006363FE">
        <w:rPr>
          <w:rFonts w:ascii="Consolas" w:hAnsi="Consolas"/>
          <w:sz w:val="20"/>
          <w:szCs w:val="20"/>
          <w:highlight w:val="lightGray"/>
          <w:lang w:val="cs-CZ"/>
        </w:rPr>
        <w:t>Option</w:t>
      </w:r>
      <w:r w:rsidRPr="00C74821">
        <w:rPr>
          <w:lang w:val="cs-CZ"/>
        </w:rPr>
        <w:t xml:space="preserve">-u) i vlastnictví nad ní, </w:t>
      </w:r>
      <w:r w:rsidRPr="006363FE">
        <w:rPr>
          <w:rFonts w:ascii="Consolas" w:hAnsi="Consolas"/>
          <w:sz w:val="20"/>
          <w:szCs w:val="20"/>
          <w:highlight w:val="lightGray"/>
          <w:lang w:val="cs-CZ"/>
        </w:rPr>
        <w:t>multipop()</w:t>
      </w:r>
      <w:r w:rsidRPr="00C74821">
        <w:rPr>
          <w:lang w:val="cs-CZ"/>
        </w:rPr>
        <w:t xml:space="preserve"> navrací iterátor</w:t>
      </w:r>
      <w:r w:rsidR="009F5F96">
        <w:rPr>
          <w:lang w:val="cs-CZ"/>
        </w:rPr>
        <w:t>, který</w:t>
      </w:r>
      <w:r w:rsidRPr="00C74821">
        <w:rPr>
          <w:lang w:val="cs-CZ"/>
        </w:rPr>
        <w:t xml:space="preserve"> při každé iteraci </w:t>
      </w:r>
      <w:r w:rsidR="00FC7A69">
        <w:rPr>
          <w:lang w:val="cs-CZ"/>
        </w:rPr>
        <w:t xml:space="preserve">navrátí jednu </w:t>
      </w:r>
      <w:r w:rsidRPr="00C74821">
        <w:rPr>
          <w:lang w:val="cs-CZ"/>
        </w:rPr>
        <w:t xml:space="preserve">hodnotu </w:t>
      </w:r>
      <w:r w:rsidR="00FC7A69">
        <w:rPr>
          <w:lang w:val="cs-CZ"/>
        </w:rPr>
        <w:t xml:space="preserve">(včetně vlastnictví nad ní) a </w:t>
      </w:r>
      <w:r w:rsidRPr="00C74821">
        <w:rPr>
          <w:lang w:val="cs-CZ"/>
        </w:rPr>
        <w:t xml:space="preserve">odstraní </w:t>
      </w:r>
      <w:r w:rsidR="00FC7A69">
        <w:rPr>
          <w:lang w:val="cs-CZ"/>
        </w:rPr>
        <w:t xml:space="preserve">ji, </w:t>
      </w:r>
      <w:r w:rsidRPr="00C74821">
        <w:rPr>
          <w:lang w:val="cs-CZ"/>
        </w:rPr>
        <w:t xml:space="preserve">až do specifikovaného maximálního počtu položek, a pokud jeho životnost skončí dříve, než </w:t>
      </w:r>
      <w:r w:rsidR="00AD786A">
        <w:rPr>
          <w:lang w:val="cs-CZ"/>
        </w:rPr>
        <w:t>je</w:t>
      </w:r>
      <w:r w:rsidRPr="00C74821">
        <w:rPr>
          <w:lang w:val="cs-CZ"/>
        </w:rPr>
        <w:t xml:space="preserve"> vyčerpán, zahodí všechny zbývající položky k odstranění.</w:t>
      </w:r>
    </w:p>
    <w:p w14:paraId="72CF9BA3" w14:textId="1E57E3E4" w:rsidR="004B0103" w:rsidRPr="00C74821" w:rsidRDefault="00C74821" w:rsidP="00C74821">
      <w:pPr>
        <w:jc w:val="both"/>
        <w:rPr>
          <w:lang w:val="cs-CZ"/>
        </w:rPr>
      </w:pPr>
      <w:r w:rsidRPr="00C74821">
        <w:rPr>
          <w:lang w:val="cs-CZ"/>
        </w:rPr>
        <w:lastRenderedPageBreak/>
        <w:t xml:space="preserve">Poměrně jednodušeji fungují metody </w:t>
      </w:r>
      <w:r w:rsidRPr="004B0103">
        <w:rPr>
          <w:rFonts w:ascii="Consolas" w:hAnsi="Consolas"/>
          <w:sz w:val="20"/>
          <w:szCs w:val="20"/>
          <w:highlight w:val="lightGray"/>
          <w:lang w:val="cs-CZ"/>
        </w:rPr>
        <w:t>peek()</w:t>
      </w:r>
      <w:r w:rsidR="00313ACE">
        <w:rPr>
          <w:lang w:val="cs-CZ"/>
        </w:rPr>
        <w:t xml:space="preserve"> a</w:t>
      </w:r>
      <w:r w:rsidRPr="00C74821">
        <w:rPr>
          <w:lang w:val="cs-CZ"/>
        </w:rPr>
        <w:t xml:space="preserve"> </w:t>
      </w:r>
      <w:r w:rsidRPr="004B0103">
        <w:rPr>
          <w:rFonts w:ascii="Consolas" w:hAnsi="Consolas"/>
          <w:sz w:val="20"/>
          <w:szCs w:val="20"/>
          <w:highlight w:val="lightGray"/>
          <w:lang w:val="cs-CZ"/>
        </w:rPr>
        <w:t>multipeek()</w:t>
      </w:r>
      <w:r w:rsidRPr="00C74821">
        <w:rPr>
          <w:lang w:val="cs-CZ"/>
        </w:rPr>
        <w:t>, poskytující možnost nahlédnout na vrchol zásobníku bez odstranění vrchní položky. Tyto metody však navracejí pouze referenci na položky</w:t>
      </w:r>
      <w:r w:rsidR="005E4CAD">
        <w:rPr>
          <w:lang w:val="cs-CZ"/>
        </w:rPr>
        <w:t xml:space="preserve"> nebo</w:t>
      </w:r>
      <w:r w:rsidRPr="00C74821">
        <w:rPr>
          <w:lang w:val="cs-CZ"/>
        </w:rPr>
        <w:t xml:space="preserve"> plátek posledních několika položek</w:t>
      </w:r>
      <w:r w:rsidR="005E4CAD">
        <w:rPr>
          <w:lang w:val="cs-CZ"/>
        </w:rPr>
        <w:t xml:space="preserve"> respektive</w:t>
      </w:r>
      <w:r w:rsidR="00B269E9">
        <w:rPr>
          <w:lang w:val="cs-CZ"/>
        </w:rPr>
        <w:t>.</w:t>
      </w:r>
    </w:p>
    <w:p w14:paraId="37EDF000" w14:textId="39AEB380" w:rsidR="00940C3D" w:rsidRDefault="00C74821" w:rsidP="00ED757D">
      <w:pPr>
        <w:jc w:val="both"/>
        <w:rPr>
          <w:lang w:val="cs-CZ"/>
        </w:rPr>
      </w:pPr>
      <w:r w:rsidRPr="00C74821">
        <w:rPr>
          <w:lang w:val="cs-CZ"/>
        </w:rPr>
        <w:t xml:space="preserve">Metoda </w:t>
      </w:r>
      <w:r w:rsidRPr="00ED757D">
        <w:rPr>
          <w:rFonts w:ascii="Consolas" w:hAnsi="Consolas"/>
          <w:sz w:val="20"/>
          <w:szCs w:val="20"/>
          <w:highlight w:val="lightGray"/>
          <w:lang w:val="cs-CZ"/>
        </w:rPr>
        <w:t>clear()</w:t>
      </w:r>
      <w:r w:rsidRPr="00C74821">
        <w:rPr>
          <w:lang w:val="cs-CZ"/>
        </w:rPr>
        <w:t xml:space="preserve"> vymaže všechna data ze zásobníku, metoda </w:t>
      </w:r>
      <w:r w:rsidRPr="00ED757D">
        <w:rPr>
          <w:rFonts w:ascii="Consolas" w:hAnsi="Consolas"/>
          <w:sz w:val="20"/>
          <w:szCs w:val="20"/>
          <w:highlight w:val="lightGray"/>
          <w:lang w:val="cs-CZ"/>
        </w:rPr>
        <w:t>len()</w:t>
      </w:r>
      <w:r w:rsidRPr="00C74821">
        <w:rPr>
          <w:lang w:val="cs-CZ"/>
        </w:rPr>
        <w:t xml:space="preserve"> se dotáže na délku </w:t>
      </w:r>
      <w:commentRangeStart w:id="145"/>
      <w:r w:rsidRPr="00C74821">
        <w:rPr>
          <w:lang w:val="cs-CZ"/>
        </w:rPr>
        <w:t>(nebo výšku?)</w:t>
      </w:r>
      <w:commentRangeEnd w:id="145"/>
      <w:r w:rsidR="00ED757D" w:rsidRPr="00C74821">
        <w:rPr>
          <w:rStyle w:val="Odkaznakoment"/>
          <w:sz w:val="22"/>
          <w:szCs w:val="24"/>
          <w:lang w:val="cs-CZ"/>
        </w:rPr>
        <w:commentReference w:id="145"/>
      </w:r>
      <w:r w:rsidRPr="00C74821">
        <w:rPr>
          <w:lang w:val="cs-CZ"/>
        </w:rPr>
        <w:t xml:space="preserve"> zásobníku, a metoda </w:t>
      </w:r>
      <w:r w:rsidRPr="00ED757D">
        <w:rPr>
          <w:rFonts w:ascii="Consolas" w:hAnsi="Consolas"/>
          <w:sz w:val="20"/>
          <w:szCs w:val="20"/>
          <w:highlight w:val="lightGray"/>
          <w:lang w:val="cs-CZ"/>
        </w:rPr>
        <w:t>is_empty()</w:t>
      </w:r>
      <w:r w:rsidRPr="00C74821">
        <w:rPr>
          <w:lang w:val="cs-CZ"/>
        </w:rPr>
        <w:t xml:space="preserve"> se dotáže, zda je zásobník prázdný </w:t>
      </w:r>
      <w:r w:rsidR="00ED757D">
        <w:rPr>
          <w:lang w:val="cs-CZ"/>
        </w:rPr>
        <w:t>–</w:t>
      </w:r>
      <w:r w:rsidRPr="00C74821">
        <w:rPr>
          <w:lang w:val="cs-CZ"/>
        </w:rPr>
        <w:t xml:space="preserve"> zda je jeho délka 0.</w:t>
      </w:r>
    </w:p>
    <w:p w14:paraId="7061286A" w14:textId="30E78359" w:rsidR="00BD24E8" w:rsidRPr="008A1DCD" w:rsidRDefault="00BD24E8" w:rsidP="00ED757D">
      <w:pPr>
        <w:jc w:val="both"/>
        <w:rPr>
          <w:lang w:val="cs-CZ"/>
        </w:rPr>
      </w:pPr>
      <w:r>
        <w:rPr>
          <w:lang w:val="cs-CZ"/>
        </w:rPr>
        <w:t xml:space="preserve">Metoda </w:t>
      </w:r>
      <w:r w:rsidRPr="00BD24E8">
        <w:rPr>
          <w:rFonts w:ascii="Consolas" w:hAnsi="Consolas"/>
          <w:sz w:val="20"/>
          <w:szCs w:val="20"/>
          <w:highlight w:val="lightGray"/>
          <w:lang w:val="cs-CZ"/>
        </w:rPr>
        <w:t>draw()</w:t>
      </w:r>
      <w:r>
        <w:rPr>
          <w:lang w:val="cs-CZ"/>
        </w:rPr>
        <w:t xml:space="preserve"> nakonec vykreslí zásobník, potažmo jeho vrchol, na displej. </w:t>
      </w:r>
      <w:r w:rsidR="00AB4B75">
        <w:rPr>
          <w:lang w:val="cs-CZ"/>
        </w:rPr>
        <w:t>Nejdříve však musí vykreslit černý obdélník s černou výplní, aby efektivně vymazala danou oblast displeje, aby tam nezůstaly dříve vykreslené pixely. Pokud je zásobník prázdný, přeskočí funkce okamžitě k jeho vykreslení na displej a ukončí se, jinak však ještě předtím vypočítá několik pomocných proměnných</w:t>
      </w:r>
      <w:r w:rsidR="00B103A0">
        <w:rPr>
          <w:lang w:val="cs-CZ"/>
        </w:rPr>
        <w:t xml:space="preserve">. Mimo jiné je použita i výše popsaná metoda </w:t>
      </w:r>
      <w:r w:rsidR="00B103A0" w:rsidRPr="004B0103">
        <w:rPr>
          <w:rFonts w:ascii="Consolas" w:hAnsi="Consolas"/>
          <w:sz w:val="20"/>
          <w:szCs w:val="20"/>
          <w:highlight w:val="lightGray"/>
          <w:lang w:val="cs-CZ"/>
        </w:rPr>
        <w:t>multipeek()</w:t>
      </w:r>
      <w:r w:rsidR="00B103A0">
        <w:rPr>
          <w:lang w:val="cs-CZ"/>
        </w:rPr>
        <w:t xml:space="preserve"> </w:t>
      </w:r>
      <w:r w:rsidR="004E532B">
        <w:rPr>
          <w:lang w:val="cs-CZ"/>
        </w:rPr>
        <w:t xml:space="preserve">pro získání vrchních položek ze zásobníku. Ve smyčce </w:t>
      </w:r>
      <w:r w:rsidR="004E532B" w:rsidRPr="004E532B">
        <w:rPr>
          <w:rFonts w:ascii="Consolas" w:hAnsi="Consolas"/>
          <w:sz w:val="20"/>
          <w:szCs w:val="20"/>
          <w:highlight w:val="lightGray"/>
          <w:lang w:val="cs-CZ"/>
        </w:rPr>
        <w:t>for</w:t>
      </w:r>
      <w:r w:rsidR="004E532B">
        <w:rPr>
          <w:lang w:val="cs-CZ"/>
        </w:rPr>
        <w:t xml:space="preserve"> jsou </w:t>
      </w:r>
      <w:r w:rsidR="00D7008D">
        <w:rPr>
          <w:lang w:val="cs-CZ"/>
        </w:rPr>
        <w:t xml:space="preserve">nakonec </w:t>
      </w:r>
      <w:r w:rsidR="00475D35">
        <w:rPr>
          <w:lang w:val="cs-CZ"/>
        </w:rPr>
        <w:t>jednotlivé položky převedeny na text</w:t>
      </w:r>
      <w:r w:rsidR="004B32B6">
        <w:rPr>
          <w:lang w:val="cs-CZ"/>
        </w:rPr>
        <w:t>, který je uložen do zásobníku a</w:t>
      </w:r>
      <w:r w:rsidR="00475D35">
        <w:rPr>
          <w:lang w:val="cs-CZ"/>
        </w:rPr>
        <w:t xml:space="preserve"> vykreslen</w:t>
      </w:r>
      <w:r w:rsidR="004B32B6">
        <w:rPr>
          <w:lang w:val="cs-CZ"/>
        </w:rPr>
        <w:t xml:space="preserve"> </w:t>
      </w:r>
      <w:r w:rsidR="00475D35">
        <w:rPr>
          <w:lang w:val="cs-CZ"/>
        </w:rPr>
        <w:t>na správné místo na displeji.</w:t>
      </w:r>
    </w:p>
    <w:p w14:paraId="5F381889" w14:textId="3529AA2D" w:rsidR="007B6B39" w:rsidRDefault="00E10BBA" w:rsidP="007B6B39">
      <w:pPr>
        <w:pStyle w:val="Nadpis3"/>
        <w:rPr>
          <w:lang w:val="cs-CZ"/>
        </w:rPr>
      </w:pPr>
      <w:bookmarkStart w:id="146" w:name="_Toc223695304"/>
      <w:r>
        <w:rPr>
          <w:lang w:val="cs-CZ"/>
        </w:rPr>
        <w:t xml:space="preserve">4.6 </w:t>
      </w:r>
      <w:r w:rsidR="007B6B39">
        <w:rPr>
          <w:lang w:val="cs-CZ"/>
        </w:rPr>
        <w:t>textbox.rs</w:t>
      </w:r>
      <w:bookmarkEnd w:id="146"/>
    </w:p>
    <w:p w14:paraId="61F7DD9D" w14:textId="3BCEE86C" w:rsidR="00AD7334" w:rsidRPr="00AD7334" w:rsidRDefault="00AD7334" w:rsidP="00AD7334">
      <w:pPr>
        <w:jc w:val="both"/>
        <w:rPr>
          <w:lang w:val="cs-CZ"/>
        </w:rPr>
      </w:pPr>
      <w:r w:rsidRPr="00AD7334">
        <w:rPr>
          <w:lang w:val="cs-CZ"/>
        </w:rPr>
        <w:t xml:space="preserve">Pro větší ergonomii při zadávání čísel je ještě používáno textové pole u spodního okraje displeje, který obsahuje zadávaný text </w:t>
      </w:r>
      <w:r>
        <w:rPr>
          <w:lang w:val="cs-CZ"/>
        </w:rPr>
        <w:t>–</w:t>
      </w:r>
      <w:r w:rsidRPr="00AD7334">
        <w:rPr>
          <w:lang w:val="cs-CZ"/>
        </w:rPr>
        <w:t xml:space="preserve"> číslice, a jehož obsah je při stisknutí klávesy </w:t>
      </w:r>
      <w:r w:rsidRPr="00AD7334">
        <w:rPr>
          <w:rFonts w:ascii="Consolas" w:hAnsi="Consolas"/>
          <w:sz w:val="20"/>
          <w:szCs w:val="20"/>
          <w:highlight w:val="lightGray"/>
          <w:lang w:val="cs-CZ"/>
        </w:rPr>
        <w:t>Enter</w:t>
      </w:r>
      <w:r w:rsidRPr="00AD7334">
        <w:rPr>
          <w:lang w:val="cs-CZ"/>
        </w:rPr>
        <w:t xml:space="preserve"> převeden na číslo. Toto umožňuje např. při překlepu stisknout klávesu </w:t>
      </w:r>
      <w:r w:rsidRPr="00AD7334">
        <w:rPr>
          <w:rFonts w:ascii="Consolas" w:hAnsi="Consolas"/>
          <w:sz w:val="20"/>
          <w:szCs w:val="20"/>
          <w:highlight w:val="lightGray"/>
          <w:lang w:val="cs-CZ"/>
        </w:rPr>
        <w:t>Backspace</w:t>
      </w:r>
      <w:r w:rsidRPr="00AD7334">
        <w:rPr>
          <w:lang w:val="cs-CZ"/>
        </w:rPr>
        <w:t xml:space="preserve"> a upravit zadání, než je přidáno na zásobník, ale nepodporuje však klávesy šipek pro přesun kurzoru </w:t>
      </w:r>
      <w:r>
        <w:rPr>
          <w:lang w:val="cs-CZ"/>
        </w:rPr>
        <w:t>–</w:t>
      </w:r>
      <w:r w:rsidRPr="00AD7334">
        <w:rPr>
          <w:lang w:val="cs-CZ"/>
        </w:rPr>
        <w:t xml:space="preserve"> kurzor je čistě vizuální.</w:t>
      </w:r>
    </w:p>
    <w:p w14:paraId="7CFDABF8" w14:textId="01062482" w:rsidR="00AD7334" w:rsidRPr="00AD7334" w:rsidRDefault="00AD7334" w:rsidP="00AD7334">
      <w:pPr>
        <w:jc w:val="both"/>
        <w:rPr>
          <w:lang w:val="cs-CZ"/>
        </w:rPr>
      </w:pPr>
      <w:r w:rsidRPr="00AD7334">
        <w:rPr>
          <w:lang w:val="cs-CZ"/>
        </w:rPr>
        <w:t xml:space="preserve">Kromě importů podobně jako v jiných souborech využívá tento soubor kromě konstant paralelních k těm nalezeným v souboru stack.rs ještě další; navíc je použita konstanta pro ovládání odsazení textového pole od spodního okraje displeje, pro zapnutí/vypnutí zobrazení kurzoru a pro jeho velikost. Nakonec je kompilátor donucen vyhodnotit během kompilace funkci </w:t>
      </w:r>
      <w:r w:rsidRPr="00AD7334">
        <w:rPr>
          <w:rFonts w:ascii="Consolas" w:hAnsi="Consolas"/>
          <w:sz w:val="20"/>
          <w:szCs w:val="20"/>
          <w:highlight w:val="lightGray"/>
          <w:lang w:val="cs-CZ"/>
        </w:rPr>
        <w:t>_check_consts()</w:t>
      </w:r>
      <w:r w:rsidRPr="00AD7334">
        <w:rPr>
          <w:lang w:val="cs-CZ"/>
        </w:rPr>
        <w:t>, aby zkontroloval, že pokud je kurzor zapnout, tak že jeho velikost nesmí být větší než odsazení textového pole.</w:t>
      </w:r>
    </w:p>
    <w:p w14:paraId="2ABB446D" w14:textId="39AF2109" w:rsidR="00AD7334" w:rsidRPr="00AD7334" w:rsidRDefault="00AD7334" w:rsidP="00AD7334">
      <w:pPr>
        <w:jc w:val="both"/>
        <w:rPr>
          <w:lang w:val="cs-CZ"/>
        </w:rPr>
      </w:pPr>
      <w:r w:rsidRPr="00AD7334">
        <w:rPr>
          <w:lang w:val="cs-CZ"/>
        </w:rPr>
        <w:t xml:space="preserve">V souboru je definována i výše zmíněná struktura </w:t>
      </w:r>
      <w:r w:rsidRPr="00AD7334">
        <w:rPr>
          <w:rFonts w:ascii="Consolas" w:hAnsi="Consolas"/>
          <w:sz w:val="20"/>
          <w:szCs w:val="20"/>
          <w:highlight w:val="lightGray"/>
          <w:lang w:val="cs-CZ"/>
        </w:rPr>
        <w:t>DisplayDimensions</w:t>
      </w:r>
      <w:r w:rsidRPr="00AD7334">
        <w:rPr>
          <w:lang w:val="cs-CZ"/>
        </w:rPr>
        <w:t xml:space="preserve"> a její výchozí hodnoty </w:t>
      </w:r>
      <w:r>
        <w:rPr>
          <w:lang w:val="cs-CZ"/>
        </w:rPr>
        <w:t>–</w:t>
      </w:r>
      <w:r w:rsidRPr="00AD7334">
        <w:rPr>
          <w:lang w:val="cs-CZ"/>
        </w:rPr>
        <w:t xml:space="preserve"> 128x64 pixelů. Důvod, proč je výchozí hodnota definována dvakrát, je současné omezení jazyka Rust, kdy traitové metody nelze označit </w:t>
      </w:r>
      <w:r w:rsidRPr="00AD7334">
        <w:rPr>
          <w:rFonts w:ascii="Consolas" w:hAnsi="Consolas"/>
          <w:sz w:val="20"/>
          <w:szCs w:val="20"/>
          <w:highlight w:val="lightGray"/>
          <w:lang w:val="cs-CZ"/>
        </w:rPr>
        <w:t>const</w:t>
      </w:r>
      <w:r w:rsidRPr="00AD7334">
        <w:rPr>
          <w:lang w:val="cs-CZ"/>
        </w:rPr>
        <w:t xml:space="preserve">, aby bylo možné je spustit během kompilace a jejich výsledek uložit do konstanty. Současné řešení tento problém obchází tak, že definuje metodu, která </w:t>
      </w:r>
      <w:r w:rsidR="00C63EAA" w:rsidRPr="00AD7334">
        <w:rPr>
          <w:lang w:val="cs-CZ"/>
        </w:rPr>
        <w:t>nenáleží</w:t>
      </w:r>
      <w:r w:rsidRPr="00AD7334">
        <w:rPr>
          <w:lang w:val="cs-CZ"/>
        </w:rPr>
        <w:t xml:space="preserve"> žádnému traitu, a tudíž je možné ji označit jako </w:t>
      </w:r>
      <w:r w:rsidRPr="00AD7334">
        <w:rPr>
          <w:rFonts w:ascii="Consolas" w:hAnsi="Consolas"/>
          <w:sz w:val="20"/>
          <w:szCs w:val="20"/>
          <w:highlight w:val="lightGray"/>
          <w:lang w:val="cs-CZ"/>
        </w:rPr>
        <w:t>const</w:t>
      </w:r>
      <w:r w:rsidRPr="00AD7334">
        <w:rPr>
          <w:lang w:val="cs-CZ"/>
        </w:rPr>
        <w:t xml:space="preserve"> funkci.</w:t>
      </w:r>
    </w:p>
    <w:p w14:paraId="6D3CE2D6" w14:textId="7F4D0C95" w:rsidR="00AD7334" w:rsidRPr="00AD7334" w:rsidRDefault="00AD7334" w:rsidP="00AD7334">
      <w:pPr>
        <w:jc w:val="both"/>
        <w:rPr>
          <w:lang w:val="cs-CZ"/>
        </w:rPr>
      </w:pPr>
      <w:r w:rsidRPr="00AD7334">
        <w:rPr>
          <w:lang w:val="cs-CZ"/>
        </w:rPr>
        <w:t xml:space="preserve">Podobně jako zásobník využívá i textové pole builder pattern pro vytvoření svých instancí a </w:t>
      </w:r>
      <w:r w:rsidRPr="00AD7334">
        <w:rPr>
          <w:rFonts w:ascii="Consolas" w:hAnsi="Consolas"/>
          <w:sz w:val="20"/>
          <w:szCs w:val="20"/>
          <w:highlight w:val="lightGray"/>
          <w:lang w:val="cs-CZ"/>
        </w:rPr>
        <w:t>RefCell</w:t>
      </w:r>
      <w:r w:rsidRPr="00AD7334">
        <w:rPr>
          <w:lang w:val="cs-CZ"/>
        </w:rPr>
        <w:t xml:space="preserve"> pro přístup k displeji. Metoda </w:t>
      </w:r>
      <w:r w:rsidRPr="00AD7334">
        <w:rPr>
          <w:rFonts w:ascii="Consolas" w:hAnsi="Consolas"/>
          <w:sz w:val="20"/>
          <w:szCs w:val="20"/>
          <w:highlight w:val="lightGray"/>
          <w:lang w:val="cs-CZ"/>
        </w:rPr>
        <w:t>draw()</w:t>
      </w:r>
      <w:r w:rsidRPr="00AD7334">
        <w:rPr>
          <w:lang w:val="cs-CZ"/>
        </w:rPr>
        <w:t xml:space="preserve"> rovněž vykresluje na displej, ale protože se textové pole skládá pouze z, inu, textu, je vykreslováno mnohem jednodušeji. Podle konstanty je pak volitelně vykreslen i kurzor, který však, jak již bylo řečeno, slouží pouze k vizuálním účelům a ve skutečnosti není pohyblivý.</w:t>
      </w:r>
    </w:p>
    <w:p w14:paraId="53D71265" w14:textId="64F62362" w:rsidR="00AD7334" w:rsidRPr="00AD7334" w:rsidRDefault="00AD7334" w:rsidP="00AD7334">
      <w:pPr>
        <w:jc w:val="both"/>
        <w:rPr>
          <w:lang w:val="cs-CZ"/>
        </w:rPr>
      </w:pPr>
      <w:r w:rsidRPr="00AD7334">
        <w:rPr>
          <w:lang w:val="cs-CZ"/>
        </w:rPr>
        <w:lastRenderedPageBreak/>
        <w:t xml:space="preserve">Pro přidávání textu slouží metody </w:t>
      </w:r>
      <w:r w:rsidRPr="00AD7334">
        <w:rPr>
          <w:rFonts w:ascii="Consolas" w:hAnsi="Consolas"/>
          <w:sz w:val="20"/>
          <w:szCs w:val="20"/>
          <w:highlight w:val="lightGray"/>
          <w:lang w:val="cs-CZ"/>
        </w:rPr>
        <w:t>append_str()</w:t>
      </w:r>
      <w:r w:rsidRPr="00AD7334">
        <w:rPr>
          <w:lang w:val="cs-CZ"/>
        </w:rPr>
        <w:t xml:space="preserve">, </w:t>
      </w:r>
      <w:r w:rsidRPr="00AD7334">
        <w:rPr>
          <w:rFonts w:ascii="Consolas" w:hAnsi="Consolas"/>
          <w:sz w:val="20"/>
          <w:szCs w:val="20"/>
          <w:highlight w:val="lightGray"/>
          <w:lang w:val="cs-CZ"/>
        </w:rPr>
        <w:t>append_char()</w:t>
      </w:r>
      <w:r w:rsidRPr="00AD7334">
        <w:rPr>
          <w:lang w:val="cs-CZ"/>
        </w:rPr>
        <w:t xml:space="preserve">, </w:t>
      </w:r>
      <w:r w:rsidRPr="00AD7334">
        <w:rPr>
          <w:rFonts w:ascii="Consolas" w:hAnsi="Consolas"/>
          <w:sz w:val="20"/>
          <w:szCs w:val="20"/>
          <w:highlight w:val="lightGray"/>
          <w:lang w:val="cs-CZ"/>
        </w:rPr>
        <w:t>insert_at()</w:t>
      </w:r>
      <w:r w:rsidRPr="00AD7334">
        <w:rPr>
          <w:lang w:val="cs-CZ"/>
        </w:rPr>
        <w:t xml:space="preserve"> a </w:t>
      </w:r>
      <w:r w:rsidRPr="00AD7334">
        <w:rPr>
          <w:rFonts w:ascii="Consolas" w:hAnsi="Consolas"/>
          <w:sz w:val="20"/>
          <w:szCs w:val="20"/>
          <w:highlight w:val="lightGray"/>
          <w:lang w:val="cs-CZ"/>
        </w:rPr>
        <w:t>insert_str_at()</w:t>
      </w:r>
      <w:r w:rsidRPr="00AD7334">
        <w:rPr>
          <w:lang w:val="cs-CZ"/>
        </w:rPr>
        <w:t xml:space="preserve">. První dvě metody přidávají na konec </w:t>
      </w:r>
      <w:r w:rsidR="00A04468">
        <w:rPr>
          <w:lang w:val="cs-CZ"/>
        </w:rPr>
        <w:t xml:space="preserve">buď </w:t>
      </w:r>
      <w:r w:rsidRPr="00AD7334">
        <w:rPr>
          <w:lang w:val="cs-CZ"/>
        </w:rPr>
        <w:t xml:space="preserve">textový řetězec (datový typ </w:t>
      </w:r>
      <w:r w:rsidRPr="00AD7334">
        <w:rPr>
          <w:rFonts w:ascii="Consolas" w:hAnsi="Consolas"/>
          <w:sz w:val="20"/>
          <w:szCs w:val="20"/>
          <w:highlight w:val="lightGray"/>
          <w:lang w:val="cs-CZ"/>
        </w:rPr>
        <w:t>str</w:t>
      </w:r>
      <w:r w:rsidRPr="00AD7334">
        <w:rPr>
          <w:lang w:val="cs-CZ"/>
        </w:rPr>
        <w:t>)</w:t>
      </w:r>
      <w:r w:rsidR="003036BA">
        <w:rPr>
          <w:lang w:val="cs-CZ"/>
        </w:rPr>
        <w:t xml:space="preserve"> nebo</w:t>
      </w:r>
      <w:r w:rsidRPr="00AD7334">
        <w:rPr>
          <w:lang w:val="cs-CZ"/>
        </w:rPr>
        <w:t xml:space="preserve"> znak (datový typ </w:t>
      </w:r>
      <w:r w:rsidRPr="00AD7334">
        <w:rPr>
          <w:rFonts w:ascii="Consolas" w:hAnsi="Consolas"/>
          <w:sz w:val="20"/>
          <w:szCs w:val="20"/>
          <w:highlight w:val="lightGray"/>
          <w:lang w:val="cs-CZ"/>
        </w:rPr>
        <w:t>char</w:t>
      </w:r>
      <w:r w:rsidRPr="00AD7334">
        <w:rPr>
          <w:lang w:val="cs-CZ"/>
        </w:rPr>
        <w:t>) respektive, druhé dvě tyto dva typy vkládají na specifikované místo (index) v textovém poli</w:t>
      </w:r>
      <w:r w:rsidR="00F95D19">
        <w:rPr>
          <w:lang w:val="cs-CZ"/>
        </w:rPr>
        <w:t xml:space="preserve"> – vkládaná data jsou umístěna tak, aby jejich první bajt byl </w:t>
      </w:r>
      <w:r w:rsidR="00F95D19" w:rsidRPr="007B15AC">
        <w:rPr>
          <w:rFonts w:ascii="Consolas" w:hAnsi="Consolas"/>
          <w:sz w:val="20"/>
          <w:szCs w:val="20"/>
          <w:highlight w:val="lightGray"/>
          <w:lang w:val="cs-CZ"/>
        </w:rPr>
        <w:t>index</w:t>
      </w:r>
      <w:r w:rsidR="007B15AC">
        <w:rPr>
          <w:lang w:val="cs-CZ"/>
        </w:rPr>
        <w:t xml:space="preserve"> </w:t>
      </w:r>
      <w:r w:rsidR="00F95D19">
        <w:rPr>
          <w:lang w:val="cs-CZ"/>
        </w:rPr>
        <w:t>bajt</w:t>
      </w:r>
      <w:r w:rsidR="007B15AC">
        <w:rPr>
          <w:lang w:val="cs-CZ"/>
        </w:rPr>
        <w:t>ů od začátku, přičemž (stejně jako u pole), index prvního bajtu je nula.</w:t>
      </w:r>
      <w:r w:rsidRPr="00AD7334">
        <w:rPr>
          <w:lang w:val="cs-CZ"/>
        </w:rPr>
        <w:t xml:space="preserve"> Tento index musí ležet na rozhraní dvou znaků, </w:t>
      </w:r>
      <w:r w:rsidR="00723E72">
        <w:rPr>
          <w:lang w:val="cs-CZ"/>
        </w:rPr>
        <w:t>pro případ, že</w:t>
      </w:r>
      <w:r w:rsidRPr="00AD7334">
        <w:rPr>
          <w:lang w:val="cs-CZ"/>
        </w:rPr>
        <w:t xml:space="preserve"> by pole obsahovalo Unicode znaky kódované více než jedním bajtem</w:t>
      </w:r>
      <w:r w:rsidR="00723E72">
        <w:rPr>
          <w:lang w:val="cs-CZ"/>
        </w:rPr>
        <w:t xml:space="preserve">. </w:t>
      </w:r>
    </w:p>
    <w:p w14:paraId="7EF845A6" w14:textId="3CD39EC8" w:rsidR="00DC7C78" w:rsidRDefault="00AD7334" w:rsidP="00AD7334">
      <w:pPr>
        <w:jc w:val="both"/>
        <w:rPr>
          <w:lang w:val="cs-CZ"/>
        </w:rPr>
      </w:pPr>
      <w:r w:rsidRPr="00AD7334">
        <w:rPr>
          <w:lang w:val="cs-CZ"/>
        </w:rPr>
        <w:t xml:space="preserve">Metody </w:t>
      </w:r>
      <w:r w:rsidRPr="00AE7EAD">
        <w:rPr>
          <w:rFonts w:ascii="Consolas" w:hAnsi="Consolas"/>
          <w:sz w:val="20"/>
          <w:szCs w:val="20"/>
          <w:highlight w:val="lightGray"/>
          <w:lang w:val="cs-CZ"/>
        </w:rPr>
        <w:t>conta</w:t>
      </w:r>
      <w:r w:rsidR="003036BA" w:rsidRPr="00AE7EAD">
        <w:rPr>
          <w:rFonts w:ascii="Consolas" w:hAnsi="Consolas"/>
          <w:sz w:val="20"/>
          <w:szCs w:val="20"/>
          <w:highlight w:val="lightGray"/>
          <w:lang w:val="cs-CZ"/>
        </w:rPr>
        <w:t>ins()</w:t>
      </w:r>
      <w:r w:rsidR="003036BA">
        <w:rPr>
          <w:lang w:val="cs-CZ"/>
        </w:rPr>
        <w:t xml:space="preserve">, </w:t>
      </w:r>
      <w:r w:rsidR="003036BA" w:rsidRPr="00AE7EAD">
        <w:rPr>
          <w:rFonts w:ascii="Consolas" w:hAnsi="Consolas"/>
          <w:sz w:val="20"/>
          <w:szCs w:val="20"/>
          <w:highlight w:val="lightGray"/>
          <w:lang w:val="cs-CZ"/>
        </w:rPr>
        <w:t>contains_str()</w:t>
      </w:r>
      <w:r w:rsidR="003036BA">
        <w:rPr>
          <w:lang w:val="cs-CZ"/>
        </w:rPr>
        <w:t xml:space="preserve">, </w:t>
      </w:r>
      <w:r w:rsidR="003036BA" w:rsidRPr="00AE7EAD">
        <w:rPr>
          <w:rFonts w:ascii="Consolas" w:hAnsi="Consolas"/>
          <w:sz w:val="20"/>
          <w:szCs w:val="20"/>
          <w:highlight w:val="lightGray"/>
          <w:lang w:val="cs-CZ"/>
        </w:rPr>
        <w:t>starts_with()</w:t>
      </w:r>
      <w:r w:rsidR="003036BA">
        <w:rPr>
          <w:lang w:val="cs-CZ"/>
        </w:rPr>
        <w:t xml:space="preserve">, </w:t>
      </w:r>
      <w:r w:rsidR="003036BA" w:rsidRPr="00AE7EAD">
        <w:rPr>
          <w:rFonts w:ascii="Consolas" w:hAnsi="Consolas"/>
          <w:sz w:val="20"/>
          <w:szCs w:val="20"/>
          <w:highlight w:val="lightGray"/>
          <w:lang w:val="cs-CZ"/>
        </w:rPr>
        <w:t>starts_with_str()</w:t>
      </w:r>
      <w:r w:rsidR="003036BA">
        <w:rPr>
          <w:lang w:val="cs-CZ"/>
        </w:rPr>
        <w:t xml:space="preserve">, </w:t>
      </w:r>
      <w:r w:rsidR="003036BA" w:rsidRPr="00AE7EAD">
        <w:rPr>
          <w:rFonts w:ascii="Consolas" w:hAnsi="Consolas"/>
          <w:sz w:val="20"/>
          <w:szCs w:val="20"/>
          <w:highlight w:val="lightGray"/>
          <w:lang w:val="cs-CZ"/>
        </w:rPr>
        <w:t>ends_with()</w:t>
      </w:r>
      <w:r w:rsidR="003036BA">
        <w:rPr>
          <w:lang w:val="cs-CZ"/>
        </w:rPr>
        <w:t xml:space="preserve"> a </w:t>
      </w:r>
      <w:r w:rsidR="003036BA" w:rsidRPr="00AE7EAD">
        <w:rPr>
          <w:rFonts w:ascii="Consolas" w:hAnsi="Consolas"/>
          <w:sz w:val="20"/>
          <w:szCs w:val="20"/>
          <w:highlight w:val="lightGray"/>
          <w:lang w:val="cs-CZ"/>
        </w:rPr>
        <w:t>ends_with_str()</w:t>
      </w:r>
      <w:r w:rsidR="003036BA">
        <w:rPr>
          <w:lang w:val="cs-CZ"/>
        </w:rPr>
        <w:t xml:space="preserve"> </w:t>
      </w:r>
      <w:r w:rsidR="00AE7EAD">
        <w:rPr>
          <w:lang w:val="cs-CZ"/>
        </w:rPr>
        <w:t>kontrolují, zda je zadaný znak nebo řetězec obsažen v textovém poli, buď obecně, nebo na začátku, nebo na konci.</w:t>
      </w:r>
      <w:r w:rsidR="00631BA6">
        <w:rPr>
          <w:lang w:val="cs-CZ"/>
        </w:rPr>
        <w:t xml:space="preserve"> Protože v době napsání tohoto dokumentu je ještě trait </w:t>
      </w:r>
      <w:r w:rsidR="00631BA6" w:rsidRPr="00631BA6">
        <w:rPr>
          <w:rFonts w:ascii="Consolas" w:hAnsi="Consolas"/>
          <w:sz w:val="20"/>
          <w:szCs w:val="20"/>
          <w:highlight w:val="lightGray"/>
          <w:lang w:val="cs-CZ"/>
        </w:rPr>
        <w:t>Pattern</w:t>
      </w:r>
      <w:r w:rsidR="00631BA6">
        <w:rPr>
          <w:lang w:val="cs-CZ"/>
        </w:rPr>
        <w:t>, zajišťující generické implementace</w:t>
      </w:r>
      <w:r w:rsidR="00AC314D">
        <w:rPr>
          <w:lang w:val="cs-CZ"/>
        </w:rPr>
        <w:t xml:space="preserve"> ve standardní knihovně</w:t>
      </w:r>
      <w:r w:rsidR="00631BA6">
        <w:rPr>
          <w:lang w:val="cs-CZ"/>
        </w:rPr>
        <w:t xml:space="preserve">, nestabilní, je potřeba separátních metod pro </w:t>
      </w:r>
      <w:r w:rsidR="00631BA6" w:rsidRPr="00631BA6">
        <w:rPr>
          <w:rFonts w:ascii="Consolas" w:hAnsi="Consolas"/>
          <w:sz w:val="20"/>
          <w:szCs w:val="20"/>
          <w:highlight w:val="lightGray"/>
          <w:lang w:val="cs-CZ"/>
        </w:rPr>
        <w:t>char</w:t>
      </w:r>
      <w:r w:rsidR="00631BA6">
        <w:rPr>
          <w:lang w:val="cs-CZ"/>
        </w:rPr>
        <w:t xml:space="preserve"> a </w:t>
      </w:r>
      <w:r w:rsidR="00631BA6" w:rsidRPr="00631BA6">
        <w:rPr>
          <w:rFonts w:ascii="Consolas" w:hAnsi="Consolas"/>
          <w:sz w:val="20"/>
          <w:szCs w:val="20"/>
          <w:highlight w:val="lightGray"/>
          <w:lang w:val="cs-CZ"/>
        </w:rPr>
        <w:t>str</w:t>
      </w:r>
      <w:r w:rsidR="00631BA6">
        <w:rPr>
          <w:lang w:val="cs-CZ"/>
        </w:rPr>
        <w:t>.</w:t>
      </w:r>
    </w:p>
    <w:p w14:paraId="0154BD16" w14:textId="1AB211FC" w:rsidR="002C0C93" w:rsidRDefault="002C0C93" w:rsidP="00AD7334">
      <w:pPr>
        <w:jc w:val="both"/>
        <w:rPr>
          <w:lang w:val="cs-CZ"/>
        </w:rPr>
      </w:pPr>
      <w:r>
        <w:rPr>
          <w:lang w:val="cs-CZ"/>
        </w:rPr>
        <w:t xml:space="preserve">Metody </w:t>
      </w:r>
      <w:r w:rsidRPr="002C0C93">
        <w:rPr>
          <w:rFonts w:ascii="Consolas" w:hAnsi="Consolas"/>
          <w:sz w:val="20"/>
          <w:szCs w:val="20"/>
          <w:highlight w:val="lightGray"/>
          <w:lang w:val="cs-CZ"/>
        </w:rPr>
        <w:t>remove_at()</w:t>
      </w:r>
      <w:r w:rsidR="008D6E91">
        <w:rPr>
          <w:lang w:val="cs-CZ"/>
        </w:rPr>
        <w:t>,</w:t>
      </w:r>
      <w:r>
        <w:rPr>
          <w:lang w:val="cs-CZ"/>
        </w:rPr>
        <w:t xml:space="preserve"> </w:t>
      </w:r>
      <w:r w:rsidRPr="002C0C93">
        <w:rPr>
          <w:rFonts w:ascii="Consolas" w:hAnsi="Consolas"/>
          <w:sz w:val="20"/>
          <w:szCs w:val="20"/>
          <w:highlight w:val="lightGray"/>
          <w:lang w:val="cs-CZ"/>
        </w:rPr>
        <w:t>clear()</w:t>
      </w:r>
      <w:r>
        <w:rPr>
          <w:lang w:val="cs-CZ"/>
        </w:rPr>
        <w:t xml:space="preserve"> </w:t>
      </w:r>
      <w:r w:rsidR="008D6E91">
        <w:rPr>
          <w:lang w:val="cs-CZ"/>
        </w:rPr>
        <w:t xml:space="preserve">a </w:t>
      </w:r>
      <w:r w:rsidR="008D6E91" w:rsidRPr="002C0C93">
        <w:rPr>
          <w:rFonts w:ascii="Consolas" w:hAnsi="Consolas"/>
          <w:sz w:val="20"/>
          <w:szCs w:val="20"/>
          <w:highlight w:val="lightGray"/>
          <w:lang w:val="cs-CZ"/>
        </w:rPr>
        <w:t>backspace()</w:t>
      </w:r>
      <w:r w:rsidR="008D6E91">
        <w:rPr>
          <w:lang w:val="cs-CZ"/>
        </w:rPr>
        <w:t xml:space="preserve"> </w:t>
      </w:r>
      <w:r>
        <w:rPr>
          <w:lang w:val="cs-CZ"/>
        </w:rPr>
        <w:t xml:space="preserve">pak odstraňují text: </w:t>
      </w:r>
      <w:r w:rsidR="00F73AC0" w:rsidRPr="002C0C93">
        <w:rPr>
          <w:rFonts w:ascii="Consolas" w:hAnsi="Consolas"/>
          <w:sz w:val="20"/>
          <w:szCs w:val="20"/>
          <w:highlight w:val="lightGray"/>
          <w:lang w:val="cs-CZ"/>
        </w:rPr>
        <w:t>remove_at()</w:t>
      </w:r>
      <w:r w:rsidR="00F73AC0">
        <w:rPr>
          <w:lang w:val="cs-CZ"/>
        </w:rPr>
        <w:t xml:space="preserve"> </w:t>
      </w:r>
      <w:r w:rsidR="007B15AC">
        <w:rPr>
          <w:lang w:val="cs-CZ"/>
        </w:rPr>
        <w:t>odstraní a navrátí jeden znak na určitém indexu</w:t>
      </w:r>
      <w:r w:rsidR="00F73AC0">
        <w:rPr>
          <w:lang w:val="cs-CZ"/>
        </w:rPr>
        <w:t xml:space="preserve">, </w:t>
      </w:r>
      <w:r w:rsidR="00F73AC0" w:rsidRPr="002C0C93">
        <w:rPr>
          <w:rFonts w:ascii="Consolas" w:hAnsi="Consolas"/>
          <w:sz w:val="20"/>
          <w:szCs w:val="20"/>
          <w:highlight w:val="lightGray"/>
          <w:lang w:val="cs-CZ"/>
        </w:rPr>
        <w:t>clear()</w:t>
      </w:r>
      <w:r w:rsidR="00F73AC0">
        <w:rPr>
          <w:lang w:val="cs-CZ"/>
        </w:rPr>
        <w:t xml:space="preserve"> jednoduše vymaže všechen text, a </w:t>
      </w:r>
      <w:r w:rsidR="00F73AC0" w:rsidRPr="002C0C93">
        <w:rPr>
          <w:rFonts w:ascii="Consolas" w:hAnsi="Consolas"/>
          <w:sz w:val="20"/>
          <w:szCs w:val="20"/>
          <w:highlight w:val="lightGray"/>
          <w:lang w:val="cs-CZ"/>
        </w:rPr>
        <w:t>backspace()</w:t>
      </w:r>
      <w:r w:rsidR="00F73AC0">
        <w:rPr>
          <w:lang w:val="cs-CZ"/>
        </w:rPr>
        <w:t xml:space="preserve"> odstraní zadaný počet znaků z konce.</w:t>
      </w:r>
    </w:p>
    <w:p w14:paraId="5882D815" w14:textId="778FE59F" w:rsidR="008A27EB" w:rsidRDefault="008A27EB" w:rsidP="00AD7334">
      <w:pPr>
        <w:jc w:val="both"/>
        <w:rPr>
          <w:lang w:val="cs-CZ"/>
        </w:rPr>
      </w:pPr>
      <w:r>
        <w:rPr>
          <w:lang w:val="cs-CZ"/>
        </w:rPr>
        <w:t xml:space="preserve">Metoda </w:t>
      </w:r>
      <w:r w:rsidRPr="008A27EB">
        <w:rPr>
          <w:rFonts w:ascii="Consolas" w:hAnsi="Consolas"/>
          <w:sz w:val="20"/>
          <w:szCs w:val="20"/>
          <w:highlight w:val="lightGray"/>
          <w:lang w:val="cs-CZ"/>
        </w:rPr>
        <w:t>get_text()</w:t>
      </w:r>
      <w:r>
        <w:rPr>
          <w:lang w:val="cs-CZ"/>
        </w:rPr>
        <w:t xml:space="preserve"> navrátí kopii zásobníku, se vší </w:t>
      </w:r>
      <w:r w:rsidR="00282898">
        <w:rPr>
          <w:lang w:val="cs-CZ"/>
        </w:rPr>
        <w:t>měnitelností</w:t>
      </w:r>
      <w:r>
        <w:rPr>
          <w:lang w:val="cs-CZ"/>
        </w:rPr>
        <w:t xml:space="preserve">, zatímco </w:t>
      </w:r>
      <w:r w:rsidRPr="008A27EB">
        <w:rPr>
          <w:rFonts w:ascii="Consolas" w:hAnsi="Consolas"/>
          <w:sz w:val="20"/>
          <w:szCs w:val="20"/>
          <w:highlight w:val="lightGray"/>
          <w:lang w:val="cs-CZ"/>
        </w:rPr>
        <w:t>get_text_str()</w:t>
      </w:r>
      <w:r>
        <w:rPr>
          <w:lang w:val="cs-CZ"/>
        </w:rPr>
        <w:t xml:space="preserve"> navrátí pouze efektivnější referenci. Metoda </w:t>
      </w:r>
      <w:r w:rsidRPr="00064E8F">
        <w:rPr>
          <w:rFonts w:ascii="Consolas" w:hAnsi="Consolas"/>
          <w:sz w:val="20"/>
          <w:szCs w:val="20"/>
          <w:highlight w:val="lightGray"/>
          <w:lang w:val="cs-CZ"/>
        </w:rPr>
        <w:t>len()</w:t>
      </w:r>
      <w:r>
        <w:rPr>
          <w:lang w:val="cs-CZ"/>
        </w:rPr>
        <w:t xml:space="preserve"> navrátí délku textového pole v bajtech (ne ve znacích ani v</w:t>
      </w:r>
      <w:r w:rsidR="00064E8F">
        <w:rPr>
          <w:lang w:val="cs-CZ"/>
        </w:rPr>
        <w:t> </w:t>
      </w:r>
      <w:r>
        <w:rPr>
          <w:lang w:val="cs-CZ"/>
        </w:rPr>
        <w:t>grafémech</w:t>
      </w:r>
      <w:r w:rsidR="00064E8F">
        <w:rPr>
          <w:lang w:val="cs-CZ"/>
        </w:rPr>
        <w:t>, ačkoli</w:t>
      </w:r>
      <w:r w:rsidR="003A7174">
        <w:rPr>
          <w:lang w:val="cs-CZ"/>
        </w:rPr>
        <w:t>,</w:t>
      </w:r>
      <w:r w:rsidR="00064E8F">
        <w:rPr>
          <w:lang w:val="cs-CZ"/>
        </w:rPr>
        <w:t xml:space="preserve"> protože v našem případě obsahuje pouze ASCII znaky, počet bajtů je ekvivalentní k počtu znaků</w:t>
      </w:r>
      <w:r w:rsidR="00B86519">
        <w:rPr>
          <w:lang w:val="cs-CZ"/>
        </w:rPr>
        <w:t>/grafémů</w:t>
      </w:r>
      <w:r>
        <w:rPr>
          <w:lang w:val="cs-CZ"/>
        </w:rPr>
        <w:t xml:space="preserve">) a metoda </w:t>
      </w:r>
      <w:r w:rsidRPr="00064E8F">
        <w:rPr>
          <w:rFonts w:ascii="Consolas" w:hAnsi="Consolas"/>
          <w:sz w:val="20"/>
          <w:szCs w:val="20"/>
          <w:highlight w:val="lightGray"/>
          <w:lang w:val="cs-CZ"/>
        </w:rPr>
        <w:t>is_empty()</w:t>
      </w:r>
      <w:r>
        <w:rPr>
          <w:lang w:val="cs-CZ"/>
        </w:rPr>
        <w:t xml:space="preserve"> zkontroluje, zda je textové pole prázdné.</w:t>
      </w:r>
    </w:p>
    <w:p w14:paraId="20DD2E7B" w14:textId="706A617F" w:rsidR="00DC7C78" w:rsidRDefault="00E10BBA" w:rsidP="00DC7C78">
      <w:pPr>
        <w:pStyle w:val="Nadpis3"/>
        <w:rPr>
          <w:lang w:val="cs-CZ"/>
        </w:rPr>
      </w:pPr>
      <w:bookmarkStart w:id="147" w:name="_Toc223695305"/>
      <w:r>
        <w:rPr>
          <w:lang w:val="cs-CZ"/>
        </w:rPr>
        <w:t xml:space="preserve">4.7 </w:t>
      </w:r>
      <w:r w:rsidR="00DC7C78">
        <w:rPr>
          <w:lang w:val="cs-CZ"/>
        </w:rPr>
        <w:t>Další soubory</w:t>
      </w:r>
      <w:bookmarkEnd w:id="147"/>
    </w:p>
    <w:p w14:paraId="007A7E25" w14:textId="06601C4B" w:rsidR="00DC7C78" w:rsidRPr="00DC7C78" w:rsidRDefault="007D5D75" w:rsidP="00DC7C78">
      <w:pPr>
        <w:jc w:val="both"/>
        <w:rPr>
          <w:lang w:val="cs-CZ"/>
        </w:rPr>
      </w:pPr>
      <w:r>
        <w:rPr>
          <w:lang w:val="cs-CZ"/>
        </w:rPr>
        <w:t xml:space="preserve">Používané obrázky se nachází také v adresáři </w:t>
      </w:r>
      <w:r w:rsidRPr="007D5D75">
        <w:rPr>
          <w:rFonts w:ascii="Consolas" w:hAnsi="Consolas"/>
          <w:sz w:val="20"/>
          <w:szCs w:val="20"/>
          <w:highlight w:val="lightGray"/>
          <w:lang w:val="cs-CZ"/>
        </w:rPr>
        <w:t>src/</w:t>
      </w:r>
      <w:r>
        <w:rPr>
          <w:lang w:val="cs-CZ"/>
        </w:rPr>
        <w:t xml:space="preserve">. Náš kód využívá pouze soubory BMP, ostatní soubory jsou výstupními soubory z editoru Pixilart,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Nadpis1"/>
        <w:rPr>
          <w:lang w:val="cs-CZ"/>
        </w:rPr>
      </w:pPr>
      <w:bookmarkStart w:id="148" w:name="_Toc223695306"/>
      <w:r>
        <w:rPr>
          <w:lang w:val="cs-CZ"/>
        </w:rPr>
        <w:lastRenderedPageBreak/>
        <w:t>ZÁVĚR</w:t>
      </w:r>
      <w:bookmarkEnd w:id="148"/>
    </w:p>
    <w:p w14:paraId="2FD39053" w14:textId="2CB180CC" w:rsidR="00A21A8C" w:rsidRDefault="00A75A1A" w:rsidP="00AA283B">
      <w:pPr>
        <w:jc w:val="both"/>
        <w:rPr>
          <w:lang w:val="cs-CZ"/>
        </w:rPr>
      </w:pPr>
      <w:r>
        <w:rPr>
          <w:lang w:val="cs-CZ"/>
        </w:rPr>
        <w:t xml:space="preserve">Samotný nápad pro projekt jsem dostal víceméně náhodou, </w:t>
      </w:r>
      <w:r w:rsidR="00F66848">
        <w:rPr>
          <w:lang w:val="cs-CZ"/>
        </w:rPr>
        <w:t xml:space="preserve">protože mi </w:t>
      </w:r>
      <w:r w:rsidR="00990086">
        <w:rPr>
          <w:lang w:val="cs-CZ"/>
        </w:rPr>
        <w:t xml:space="preserve">RPN kalkulačky přišly zajímavé, a tak jsem se rozhodl si vytvořit vlastní. První prototyp byl napsán v MicroPythonu, ale </w:t>
      </w:r>
      <w:r w:rsidR="0084593C">
        <w:rPr>
          <w:lang w:val="cs-CZ"/>
        </w:rPr>
        <w:t xml:space="preserve">kvůli jeho nepraktičnosti a jednoduchosti jsem se rozhodl vyzkoušet </w:t>
      </w:r>
      <w:commentRangeStart w:id="149"/>
      <w:r w:rsidR="0084593C">
        <w:rPr>
          <w:lang w:val="cs-CZ"/>
        </w:rPr>
        <w:t>ten</w:t>
      </w:r>
      <w:commentRangeEnd w:id="149"/>
      <w:r w:rsidR="0084593C">
        <w:rPr>
          <w:rStyle w:val="Odkaznakoment"/>
        </w:rPr>
        <w:commentReference w:id="149"/>
      </w:r>
      <w:r w:rsidR="0084593C">
        <w:rPr>
          <w:lang w:val="cs-CZ"/>
        </w:rPr>
        <w:t xml:space="preserve"> nový programovací jazyk Rust, o kterém jsem tolik slyšel.</w:t>
      </w:r>
    </w:p>
    <w:p w14:paraId="0E0D0295" w14:textId="6E52FF4C" w:rsidR="0084593C" w:rsidRDefault="0084593C" w:rsidP="00AA283B">
      <w:pPr>
        <w:jc w:val="both"/>
        <w:rPr>
          <w:lang w:val="cs-CZ"/>
        </w:rPr>
      </w:pPr>
      <w:r>
        <w:rPr>
          <w:lang w:val="cs-CZ"/>
        </w:rPr>
        <w:t xml:space="preserve">Ze začátku bylo poměrně náročné se přizpůsobit zcela novém </w:t>
      </w:r>
      <w:r w:rsidR="004034F0">
        <w:rPr>
          <w:lang w:val="cs-CZ"/>
        </w:rPr>
        <w:t>stylu</w:t>
      </w:r>
      <w:r>
        <w:rPr>
          <w:lang w:val="cs-CZ"/>
        </w:rPr>
        <w:t xml:space="preserve"> programování, protože jsem neměl vůbec žádné předešlé zkušenosti s nízkoúrovňovým programováním, ale postupně jsem si na něj začal více a více zvykat, a s pomocí mnoha online materiálů jsem se nakonec naučil v něm pracovat. </w:t>
      </w:r>
      <w:r w:rsidR="009C016C">
        <w:rPr>
          <w:lang w:val="cs-CZ"/>
        </w:rPr>
        <w:t>Protože (Micro)Python uklád</w:t>
      </w:r>
      <w:r w:rsidR="0078510E">
        <w:rPr>
          <w:lang w:val="cs-CZ"/>
        </w:rPr>
        <w:t>á</w:t>
      </w:r>
      <w:r w:rsidR="009C016C">
        <w:rPr>
          <w:lang w:val="cs-CZ"/>
        </w:rPr>
        <w:t xml:space="preserve"> </w:t>
      </w:r>
      <w:r w:rsidR="004034F0">
        <w:rPr>
          <w:lang w:val="cs-CZ"/>
        </w:rPr>
        <w:t xml:space="preserve">své </w:t>
      </w:r>
      <w:r w:rsidR="0078510E">
        <w:rPr>
          <w:lang w:val="cs-CZ"/>
        </w:rPr>
        <w:t xml:space="preserve">proměnné </w:t>
      </w:r>
      <w:r w:rsidR="004034F0">
        <w:rPr>
          <w:lang w:val="cs-CZ"/>
        </w:rPr>
        <w:t xml:space="preserve">automaticky </w:t>
      </w:r>
      <w:r w:rsidR="0078510E">
        <w:rPr>
          <w:lang w:val="cs-CZ"/>
        </w:rPr>
        <w:t>na heap, zatímco ve svém projektu jsem heap vůbec neměl, musel jsem se naučit</w:t>
      </w:r>
      <w:r w:rsidR="004034F0">
        <w:rPr>
          <w:lang w:val="cs-CZ"/>
        </w:rPr>
        <w:t xml:space="preserve"> konkrétně</w:t>
      </w:r>
      <w:r w:rsidR="0078510E">
        <w:rPr>
          <w:lang w:val="cs-CZ"/>
        </w:rPr>
        <w:t xml:space="preserve"> </w:t>
      </w:r>
      <w:r w:rsidR="007D3352">
        <w:rPr>
          <w:lang w:val="cs-CZ"/>
        </w:rPr>
        <w:t>paradigma jazyku Rust, které</w:t>
      </w:r>
      <w:r w:rsidR="001D1A95">
        <w:rPr>
          <w:lang w:val="cs-CZ"/>
        </w:rPr>
        <w:t>, jak jsem později zjistil, mi poměrně dobře vyhovuje</w:t>
      </w:r>
      <w:r w:rsidR="007D3352">
        <w:rPr>
          <w:lang w:val="cs-CZ"/>
        </w:rPr>
        <w:t xml:space="preserve">: </w:t>
      </w:r>
      <w:r w:rsidR="00420969">
        <w:rPr>
          <w:lang w:val="cs-CZ"/>
        </w:rPr>
        <w:t xml:space="preserve">sledovat vlastníky </w:t>
      </w:r>
      <w:r w:rsidR="00AF2F19">
        <w:rPr>
          <w:lang w:val="cs-CZ"/>
        </w:rPr>
        <w:t xml:space="preserve">a životnosti </w:t>
      </w:r>
      <w:r w:rsidR="00420969">
        <w:rPr>
          <w:lang w:val="cs-CZ"/>
        </w:rPr>
        <w:t>každého objektu</w:t>
      </w:r>
      <w:r w:rsidR="007D3352">
        <w:rPr>
          <w:lang w:val="cs-CZ"/>
        </w:rPr>
        <w:t xml:space="preserve"> a přemýšlet o tom, jak dlouho zůstává ukazatel / reference platná,</w:t>
      </w:r>
      <w:r w:rsidR="00420969">
        <w:rPr>
          <w:lang w:val="cs-CZ"/>
        </w:rPr>
        <w:t xml:space="preserve"> </w:t>
      </w:r>
      <w:r w:rsidR="00AF2F19">
        <w:rPr>
          <w:lang w:val="cs-CZ"/>
        </w:rPr>
        <w:t>sice může být občas náročné, ale umožňuje mi si vybudovat dobrý mentální model o tom, kdy a jak lze k objektu přistupovat.</w:t>
      </w:r>
    </w:p>
    <w:p w14:paraId="00DCF699" w14:textId="59F17EF7" w:rsidR="00472CAD" w:rsidRDefault="00C37E70" w:rsidP="00AA283B">
      <w:pPr>
        <w:jc w:val="both"/>
        <w:rPr>
          <w:lang w:val="cs-CZ"/>
        </w:rPr>
      </w:pPr>
      <w:r>
        <w:rPr>
          <w:lang w:val="cs-CZ"/>
        </w:rPr>
        <w:t>Projekt jsem začal pomocí template z projektu použitého HAL</w:t>
      </w:r>
    </w:p>
    <w:p w14:paraId="622BBC60" w14:textId="42E69BE5" w:rsidR="00A21A8C" w:rsidRDefault="00A21A8C">
      <w:pPr>
        <w:rPr>
          <w:lang w:val="cs-CZ"/>
        </w:rPr>
      </w:pPr>
      <w:r>
        <w:rPr>
          <w:lang w:val="cs-CZ"/>
        </w:rPr>
        <w:br w:type="page"/>
      </w:r>
    </w:p>
    <w:bookmarkStart w:id="150" w:name="_Toc223695307"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150"/>
        </w:p>
        <w:sdt>
          <w:sdtPr>
            <w:id w:val="111145805"/>
            <w:bibliography/>
          </w:sdtPr>
          <w:sdtContent>
            <w:p w14:paraId="3D959736" w14:textId="77777777" w:rsidR="00616045" w:rsidRDefault="00175D10" w:rsidP="00616045">
              <w:pPr>
                <w:pStyle w:val="Bibliografie"/>
                <w:rPr>
                  <w:noProof/>
                  <w:kern w:val="0"/>
                  <w:sz w:val="24"/>
                  <w14:ligatures w14:val="none"/>
                </w:rPr>
              </w:pPr>
              <w:r>
                <w:fldChar w:fldCharType="begin"/>
              </w:r>
              <w:r w:rsidRPr="008C264F">
                <w:rPr>
                  <w:lang w:val="cs-CZ"/>
                </w:rPr>
                <w:instrText>BIBLIOGRAPHY</w:instrText>
              </w:r>
              <w:r>
                <w:fldChar w:fldCharType="separate"/>
              </w:r>
              <w:r w:rsidR="00616045">
                <w:rPr>
                  <w:b/>
                  <w:bCs/>
                  <w:noProof/>
                </w:rPr>
                <w:t>DSS Circuits. 2010.</w:t>
              </w:r>
              <w:r w:rsidR="00616045">
                <w:rPr>
                  <w:noProof/>
                </w:rPr>
                <w:t xml:space="preserve"> Effects of Varying I2C Pull-Up Resistors. </w:t>
              </w:r>
              <w:r w:rsidR="00616045">
                <w:rPr>
                  <w:i/>
                  <w:iCs/>
                  <w:noProof/>
                </w:rPr>
                <w:t xml:space="preserve">DSS Circuits. </w:t>
              </w:r>
              <w:r w:rsidR="00616045">
                <w:rPr>
                  <w:noProof/>
                </w:rPr>
                <w:t>[Online] 18. prosinec 2010. [Citace: 3. září 2019.] https://web.archive.org/web/20190903234513/http://dsscircuits.com/articles/effects-of-varying-i2c-pull-up-resistors.</w:t>
              </w:r>
            </w:p>
            <w:p w14:paraId="2ED6B8C0" w14:textId="77777777" w:rsidR="00616045" w:rsidRDefault="00616045" w:rsidP="00616045">
              <w:pPr>
                <w:pStyle w:val="Bibliografie"/>
                <w:rPr>
                  <w:noProof/>
                </w:rPr>
              </w:pPr>
              <w:r>
                <w:rPr>
                  <w:b/>
                  <w:bCs/>
                  <w:noProof/>
                </w:rPr>
                <w:t>Ferrous Systems GmbH. 2026.</w:t>
              </w:r>
              <w:r>
                <w:rPr>
                  <w:noProof/>
                </w:rPr>
                <w:t xml:space="preserve"> defmt book. [Online] 29. leden 2026. [Citace: 4. únor 2026.] https://defmt.ferrous-systems.com/.</w:t>
              </w:r>
            </w:p>
            <w:p w14:paraId="7E7A782F" w14:textId="77777777" w:rsidR="00616045" w:rsidRDefault="00616045" w:rsidP="00616045">
              <w:pPr>
                <w:pStyle w:val="Bibliografie"/>
                <w:rPr>
                  <w:noProof/>
                </w:rPr>
              </w:pPr>
              <w:r>
                <w:rPr>
                  <w:b/>
                  <w:bCs/>
                  <w:noProof/>
                </w:rPr>
                <w:t>Klabnik, Steve, a další. 2025.</w:t>
              </w:r>
              <w:r>
                <w:rPr>
                  <w:noProof/>
                </w:rPr>
                <w:t xml:space="preserve"> The Rust Programming Language. [Online] 2025. https://doc.rust-lang.org/stable/book/title-page.html.</w:t>
              </w:r>
            </w:p>
            <w:p w14:paraId="3B61AC7E" w14:textId="77777777" w:rsidR="00616045" w:rsidRDefault="00616045" w:rsidP="00616045">
              <w:pPr>
                <w:pStyle w:val="Bibliografie"/>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2D233CB6" w14:textId="77777777" w:rsidR="00616045" w:rsidRDefault="00616045" w:rsidP="00616045">
              <w:pPr>
                <w:pStyle w:val="Bibliografie"/>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3BDCCAEA" w14:textId="77777777" w:rsidR="00616045" w:rsidRDefault="00616045" w:rsidP="00616045">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206140B6" w14:textId="77777777" w:rsidR="00616045" w:rsidRDefault="00616045" w:rsidP="00616045">
              <w:pPr>
                <w:pStyle w:val="Bibliografie"/>
                <w:rPr>
                  <w:noProof/>
                </w:rPr>
              </w:pPr>
              <w:r>
                <w:rPr>
                  <w:b/>
                  <w:bCs/>
                  <w:noProof/>
                </w:rPr>
                <w:t>The Rust Cargo team. 2026.</w:t>
              </w:r>
              <w:r>
                <w:rPr>
                  <w:noProof/>
                </w:rPr>
                <w:t xml:space="preserve"> The Cargo Book. [Online] 2026. [Citace: 1. únor 2026.] https://doc.rust-lang.org/cargo/index.html.</w:t>
              </w:r>
            </w:p>
            <w:p w14:paraId="4DFC4774" w14:textId="77777777" w:rsidR="00616045" w:rsidRDefault="00616045" w:rsidP="00616045">
              <w:pPr>
                <w:pStyle w:val="Bibliografie"/>
                <w:rPr>
                  <w:noProof/>
                </w:rPr>
              </w:pPr>
              <w:r>
                <w:rPr>
                  <w:b/>
                  <w:bCs/>
                  <w:noProof/>
                </w:rPr>
                <w:t>The Rust library team. 2025.</w:t>
              </w:r>
              <w:r>
                <w:rPr>
                  <w:noProof/>
                </w:rPr>
                <w:t xml:space="preserve"> The Rust Standard Library Documentation. [Online] 2025. https://doc.rust-lang.org/stable/std/index.html.</w:t>
              </w:r>
            </w:p>
            <w:p w14:paraId="624E15F7" w14:textId="77777777" w:rsidR="00616045" w:rsidRDefault="00616045" w:rsidP="00616045">
              <w:pPr>
                <w:pStyle w:val="Bibliografie"/>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68AD82FD" w14:textId="77777777" w:rsidR="00616045" w:rsidRDefault="00616045" w:rsidP="00616045">
              <w:pPr>
                <w:pStyle w:val="Bibliografie"/>
                <w:rPr>
                  <w:noProof/>
                </w:rPr>
              </w:pPr>
              <w:r>
                <w:rPr>
                  <w:b/>
                  <w:bCs/>
                  <w:noProof/>
                </w:rPr>
                <w:t>Wolf, Carol E. Datum neznámé.</w:t>
              </w:r>
              <w:r>
                <w:rPr>
                  <w:noProof/>
                </w:rPr>
                <w:t xml:space="preserve"> The Shunting Yard Algorithm. </w:t>
              </w:r>
              <w:r>
                <w:rPr>
                  <w:i/>
                  <w:iCs/>
                  <w:noProof/>
                </w:rPr>
                <w:t xml:space="preserve">The Department of Mathematics and Computer Science. </w:t>
              </w:r>
              <w:r>
                <w:rPr>
                  <w:noProof/>
                </w:rPr>
                <w:t>[Online] Datum neznámé. [Citace: 20. únor 2026.] https://mathcenter.oxford.emory.edu/site/cs171/shuntingYardAlgorithm/.</w:t>
              </w:r>
            </w:p>
            <w:p w14:paraId="11026C2E" w14:textId="2B9B4431" w:rsidR="00175D10" w:rsidRDefault="00175D10" w:rsidP="00616045">
              <w:r>
                <w:rPr>
                  <w:b/>
                  <w:bCs/>
                </w:rPr>
                <w:fldChar w:fldCharType="end"/>
              </w:r>
            </w:p>
          </w:sdtContent>
        </w:sdt>
      </w:sdtContent>
    </w:sdt>
    <w:sectPr w:rsidR="00175D10" w:rsidSect="004A0FD4">
      <w:footerReference w:type="default" r:id="rId80"/>
      <w:pgSz w:w="11906" w:h="16838" w:code="9"/>
      <w:pgMar w:top="1418" w:right="1134" w:bottom="1418" w:left="1701"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15"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8" w:author="Ondřej Běhal [2]" w:date="2025-12-13T19:04:00Z" w:initials="OB">
    <w:p w14:paraId="0816CEDF" w14:textId="77777777" w:rsidR="00B81E3C" w:rsidRDefault="00B81E3C" w:rsidP="00B81E3C">
      <w:pPr>
        <w:pStyle w:val="Textkomente"/>
      </w:pPr>
      <w:r>
        <w:rPr>
          <w:rStyle w:val="Odkaznakoment"/>
        </w:rPr>
        <w:annotationRef/>
      </w:r>
      <w:r>
        <w:t>TODO: Pro kvalitní tisk bude možná potřeba mnoho obrázků, zvláště kódu, vyrenderovat na bílém pozadí ve vysokém rozlišení, ne screenshoty jako doposud.</w:t>
      </w:r>
    </w:p>
  </w:comment>
  <w:comment w:id="50" w:author="Ondřej Běhal [2]" w:date="2025-11-18T11:32:00Z" w:initials="OB">
    <w:p w14:paraId="7F2E4279" w14:textId="77777777" w:rsidR="008A3AE7" w:rsidRDefault="008A3AE7" w:rsidP="008A3AE7">
      <w:pPr>
        <w:pStyle w:val="Textkomente"/>
      </w:pPr>
      <w:r>
        <w:rPr>
          <w:rStyle w:val="Odkaznakoment"/>
        </w:rPr>
        <w:annotationRef/>
      </w:r>
      <w:r>
        <w:t>Nějak spisovně/formálně?</w:t>
      </w:r>
    </w:p>
  </w:comment>
  <w:comment w:id="76" w:author="Ondřej Běhal [2]" w:date="2025-12-11T16:02:00Z" w:initials="OB">
    <w:p w14:paraId="7B2FAB67" w14:textId="3293E892" w:rsidR="004E16D7" w:rsidRDefault="004E16D7" w:rsidP="004E16D7">
      <w:pPr>
        <w:pStyle w:val="Textkomente"/>
      </w:pPr>
      <w:r>
        <w:rPr>
          <w:rStyle w:val="Odkaznakoment"/>
        </w:rPr>
        <w:annotationRef/>
      </w:r>
      <w:r>
        <w:t>Jak skloňovat?</w:t>
      </w:r>
    </w:p>
  </w:comment>
  <w:comment w:id="87" w:author="Ondřej Běhal [2]" w:date="2025-12-13T19:03:00Z" w:initials="OB">
    <w:p w14:paraId="7DBC5779" w14:textId="6103050B" w:rsidR="00774496" w:rsidRDefault="00774496" w:rsidP="00774496">
      <w:pPr>
        <w:pStyle w:val="Textkomente"/>
      </w:pPr>
      <w:r>
        <w:rPr>
          <w:rStyle w:val="Odkaznakoment"/>
        </w:rPr>
        <w:annotationRef/>
      </w:r>
      <w:r>
        <w:t>Je možné, že kvůli velikosti obrázku 4</w:t>
      </w:r>
      <w:r w:rsidR="00193BA9">
        <w:t>8</w:t>
      </w:r>
      <w:r>
        <w:t xml:space="preserve"> tady bude hodně volného místa, je potřeba s tím nějak pracovat a poměnit velikosti obrázků.</w:t>
      </w:r>
    </w:p>
  </w:comment>
  <w:comment w:id="88" w:author="Ondřej Běhal [2]" w:date="2025-12-13T16:48:00Z" w:initials="OB">
    <w:p w14:paraId="6802BE5C" w14:textId="6BCF44C8" w:rsidR="00555F2F" w:rsidRDefault="00555F2F" w:rsidP="00555F2F">
      <w:pPr>
        <w:pStyle w:val="Textkomente"/>
      </w:pPr>
      <w:r>
        <w:rPr>
          <w:rStyle w:val="Odkaznakoment"/>
        </w:rPr>
        <w:annotationRef/>
      </w:r>
      <w:hyperlink r:id="rId1" w:history="1">
        <w:r w:rsidRPr="00734120">
          <w:rPr>
            <w:rStyle w:val="Hypertextovodkaz"/>
          </w:rPr>
          <w:t>https://highlightcode.parryqiu.com/</w:t>
        </w:r>
      </w:hyperlink>
    </w:p>
  </w:comment>
  <w:comment w:id="95" w:author="Ondřej Běhal [2]" w:date="2025-12-19T23:17:00Z" w:initials="OB">
    <w:p w14:paraId="668150F3" w14:textId="77777777" w:rsidR="004A027E" w:rsidRDefault="004A027E" w:rsidP="004A027E">
      <w:pPr>
        <w:pStyle w:val="Textkomente"/>
      </w:pPr>
      <w:r>
        <w:rPr>
          <w:rStyle w:val="Odkaznakoment"/>
        </w:rPr>
        <w:annotationRef/>
      </w:r>
      <w:r>
        <w:t>Jak skloňovat??</w:t>
      </w:r>
    </w:p>
  </w:comment>
  <w:comment w:id="96" w:author="Ondřej Běhal [2]" w:date="2025-12-19T23:37:00Z" w:initials="OB">
    <w:p w14:paraId="3BCD2D47" w14:textId="77777777" w:rsidR="001E5B21" w:rsidRDefault="001E5B21" w:rsidP="001E5B21">
      <w:pPr>
        <w:pStyle w:val="Textkomente"/>
      </w:pPr>
      <w:r>
        <w:rPr>
          <w:rStyle w:val="Odkaznakoment"/>
        </w:rPr>
        <w:annotationRef/>
      </w:r>
      <w:r>
        <w:t>Zatím skloňuju jako „hrad“</w:t>
      </w:r>
    </w:p>
  </w:comment>
  <w:comment w:id="104" w:author="Ondřej Běhal [2]" w:date="2026-01-27T15:26:00Z" w:initials="OB">
    <w:p w14:paraId="42AEA6AF" w14:textId="77777777" w:rsidR="00F43339" w:rsidRDefault="00F43339" w:rsidP="00F43339">
      <w:pPr>
        <w:pStyle w:val="Textkomente"/>
      </w:pPr>
      <w:r>
        <w:rPr>
          <w:rStyle w:val="Odkaznakoment"/>
        </w:rPr>
        <w:annotationRef/>
      </w:r>
      <w:r>
        <w:t>„jsou tudíž vhodné na uchovávání“ mi nejde přes jazyk</w:t>
      </w:r>
    </w:p>
  </w:comment>
  <w:comment w:id="105" w:author="Ondřej Běhal [2]" w:date="2025-12-20T15:25:00Z" w:initials="OB">
    <w:p w14:paraId="2FCA2272" w14:textId="4101B8E7" w:rsidR="00E64F48" w:rsidRDefault="00E64F48" w:rsidP="00E64F48">
      <w:pPr>
        <w:pStyle w:val="Textkomente"/>
      </w:pPr>
      <w:r>
        <w:rPr>
          <w:rStyle w:val="Odkaznakoment"/>
        </w:rPr>
        <w:annotationRef/>
      </w:r>
      <w:r>
        <w:t>Je inverzní slovosled OK?</w:t>
      </w:r>
    </w:p>
  </w:comment>
  <w:comment w:id="106" w:author="Ondřej Běhal [2]" w:date="2025-12-20T16:48:00Z" w:initials="OB">
    <w:p w14:paraId="56F7A58F" w14:textId="77777777" w:rsidR="00B91F02" w:rsidRDefault="00B91F02" w:rsidP="00B91F02">
      <w:pPr>
        <w:pStyle w:val="Textkomente"/>
      </w:pPr>
      <w:r>
        <w:rPr>
          <w:rStyle w:val="Odkaznakoment"/>
        </w:rPr>
        <w:annotationRef/>
      </w:r>
      <w:r>
        <w:t>Elipsa: OK??</w:t>
      </w:r>
    </w:p>
  </w:comment>
  <w:comment w:id="115" w:author="Ondřej Běhal [2]" w:date="2026-02-01T12:24:00Z" w:initials="OB">
    <w:p w14:paraId="1580FB00" w14:textId="77777777" w:rsidR="0053743D" w:rsidRDefault="0053743D" w:rsidP="0053743D">
      <w:pPr>
        <w:pStyle w:val="Textkomente"/>
      </w:pPr>
      <w:r>
        <w:rPr>
          <w:rStyle w:val="Odkaznakoment"/>
        </w:rPr>
        <w:annotationRef/>
      </w:r>
      <w:r>
        <w:t>Stylizováno s malým písmenem na začátku</w:t>
      </w:r>
    </w:p>
  </w:comment>
  <w:comment w:id="117" w:author="Ondřej Běhal [2]" w:date="2026-02-02T15:02:00Z" w:initials="OB">
    <w:p w14:paraId="2C524644" w14:textId="77777777" w:rsidR="00030919" w:rsidRDefault="00030919" w:rsidP="00030919">
      <w:pPr>
        <w:pStyle w:val="Textkomente"/>
      </w:pPr>
      <w:r>
        <w:rPr>
          <w:rStyle w:val="Odkaznakoment"/>
        </w:rPr>
        <w:annotationRef/>
      </w:r>
      <w:r>
        <w:t>Je tohle OK?</w:t>
      </w:r>
    </w:p>
  </w:comment>
  <w:comment w:id="119" w:author="Ondřej Běhal [2]" w:date="2026-02-02T16:07:00Z" w:initials="OB">
    <w:p w14:paraId="20DB507C" w14:textId="77777777" w:rsidR="000E66A2" w:rsidRDefault="000E66A2" w:rsidP="000E66A2">
      <w:pPr>
        <w:pStyle w:val="Textkomente"/>
      </w:pPr>
      <w:r>
        <w:rPr>
          <w:rStyle w:val="Odkaznakoment"/>
        </w:rPr>
        <w:annotationRef/>
      </w:r>
      <w:r>
        <w:t>Také stylizováno se začátečním malým</w:t>
      </w:r>
    </w:p>
  </w:comment>
  <w:comment w:id="127" w:author="Ondřej Běhal [2]" w:date="2026-02-02T18:53:00Z" w:initials="OB">
    <w:p w14:paraId="0629C259" w14:textId="77777777" w:rsidR="00CE3196" w:rsidRDefault="00CE3196" w:rsidP="00CE3196">
      <w:pPr>
        <w:pStyle w:val="Textkomente"/>
      </w:pPr>
      <w:r>
        <w:rPr>
          <w:rStyle w:val="Odkaznakoment"/>
        </w:rPr>
        <w:annotationRef/>
      </w:r>
      <w:r>
        <w:t>I toto je stylizované s malým počátečním písmenem</w:t>
      </w:r>
    </w:p>
  </w:comment>
  <w:comment w:id="128" w:author="Ondřej Běhal [2]" w:date="2026-02-04T19:12:00Z" w:initials="OB">
    <w:p w14:paraId="54F32B94" w14:textId="77777777" w:rsidR="001C143B" w:rsidRDefault="001C143B" w:rsidP="001C143B">
      <w:pPr>
        <w:pStyle w:val="Textkomente"/>
      </w:pPr>
      <w:r>
        <w:rPr>
          <w:rStyle w:val="Odkaznakoment"/>
        </w:rPr>
        <w:annotationRef/>
      </w:r>
      <w:r>
        <w:t>V dokumentaci je navíc označeno pomocí Markdown-ových bloků kódu</w:t>
      </w:r>
    </w:p>
  </w:comment>
  <w:comment w:id="130" w:author="Ondřej Běhal" w:date="2026-02-05T13:18:00Z" w:initials="OB">
    <w:p w14:paraId="725C5961" w14:textId="661B2215" w:rsidR="00CD6026" w:rsidRDefault="00CD6026">
      <w:pPr>
        <w:pStyle w:val="Textkomente"/>
      </w:pPr>
      <w:r>
        <w:rPr>
          <w:rStyle w:val="Odkaznakoment"/>
        </w:rPr>
        <w:annotationRef/>
      </w:r>
      <w:r>
        <w:t>Graphics stack</w:t>
      </w:r>
    </w:p>
  </w:comment>
  <w:comment w:id="135" w:author="Ondřej Běhal" w:date="2026-02-06T13:01:00Z" w:initials="OB">
    <w:p w14:paraId="46D2ACCA" w14:textId="58104B9E" w:rsidR="00864F60" w:rsidRDefault="00864F60">
      <w:pPr>
        <w:pStyle w:val="Textkomente"/>
      </w:pPr>
      <w:r>
        <w:rPr>
          <w:rStyle w:val="Odkaznakoment"/>
        </w:rPr>
        <w:annotationRef/>
      </w:r>
      <w:r>
        <w:t>Dost možná je to zbytečné a zvětšuje to velikost kódu…</w:t>
      </w:r>
    </w:p>
  </w:comment>
  <w:comment w:id="142" w:author="Ondřej Běhal [2]" w:date="2026-02-20T20:58:00Z" w:initials="OB">
    <w:p w14:paraId="53E51B99" w14:textId="77777777" w:rsidR="007517CA" w:rsidRDefault="007517CA" w:rsidP="007517CA">
      <w:pPr>
        <w:pStyle w:val="Textkomente"/>
      </w:pPr>
      <w:r>
        <w:rPr>
          <w:rStyle w:val="Odkaznakoment"/>
        </w:rPr>
        <w:annotationRef/>
      </w:r>
      <w:r>
        <w:t>Skloňovat?</w:t>
      </w:r>
    </w:p>
  </w:comment>
  <w:comment w:id="145" w:author="Ondřej Běhal [2]" w:date="2026-02-28T13:16:00Z" w:initials="OB">
    <w:p w14:paraId="17F0B8C7" w14:textId="77777777" w:rsidR="00ED757D" w:rsidRDefault="00ED757D" w:rsidP="00ED757D">
      <w:pPr>
        <w:pStyle w:val="Textkomente"/>
      </w:pPr>
      <w:r>
        <w:rPr>
          <w:rStyle w:val="Odkaznakoment"/>
        </w:rPr>
        <w:annotationRef/>
      </w:r>
      <w:r>
        <w:t>TODO</w:t>
      </w:r>
    </w:p>
  </w:comment>
  <w:comment w:id="149" w:author="Ondřej Běhal" w:date="2026-03-13T12:43:00Z" w:initials="OB">
    <w:p w14:paraId="44FEBA1D" w14:textId="0B964320" w:rsidR="0084593C" w:rsidRDefault="0084593C">
      <w:pPr>
        <w:pStyle w:val="Textkomente"/>
      </w:pPr>
      <w:r>
        <w:rPr>
          <w:rStyle w:val="Odkaznakoment"/>
        </w:rPr>
        <w:annotationRef/>
      </w:r>
      <w:r>
        <w:t>“ten” je OK?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535C2B85" w15:done="0"/>
  <w15:commentEx w15:paraId="0816CEDF" w15:done="0"/>
  <w15:commentEx w15:paraId="7F2E4279" w15:done="0"/>
  <w15:commentEx w15:paraId="7B2FAB67" w15:done="0"/>
  <w15:commentEx w15:paraId="7DBC5779" w15:done="0"/>
  <w15:commentEx w15:paraId="6802BE5C" w15:done="0"/>
  <w15:commentEx w15:paraId="668150F3" w15:done="0"/>
  <w15:commentEx w15:paraId="3BCD2D47" w15:paraIdParent="668150F3"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Ex w15:paraId="53E51B99" w15:done="0"/>
  <w15:commentEx w15:paraId="17F0B8C7" w15:done="0"/>
  <w15:commentEx w15:paraId="44FEBA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2A40EBA2" w16cex:dateUtc="2025-10-26T13:33:00Z"/>
  <w16cex:commentExtensible w16cex:durableId="00E6101C" w16cex:dateUtc="2025-12-13T18:04:00Z"/>
  <w16cex:commentExtensible w16cex:durableId="7B470CDB" w16cex:dateUtc="2025-11-18T10:32:00Z"/>
  <w16cex:commentExtensible w16cex:durableId="1E98102E" w16cex:dateUtc="2025-12-11T15:02:00Z"/>
  <w16cex:commentExtensible w16cex:durableId="15290A5F" w16cex:dateUtc="2025-12-13T18:03:00Z"/>
  <w16cex:commentExtensible w16cex:durableId="0D0E667D" w16cex:dateUtc="2025-12-13T15:48:00Z"/>
  <w16cex:commentExtensible w16cex:durableId="18766D2A" w16cex:dateUtc="2025-12-19T22:17:00Z"/>
  <w16cex:commentExtensible w16cex:durableId="4D7289F6" w16cex:dateUtc="2025-12-19T22:37: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Extensible w16cex:durableId="1EFEDE7D" w16cex:dateUtc="2026-02-20T19:58:00Z"/>
  <w16cex:commentExtensible w16cex:durableId="1D21DD50" w16cex:dateUtc="2026-02-28T12:16:00Z"/>
  <w16cex:commentExtensible w16cex:durableId="0183F347" w16cex:dateUtc="2026-03-13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535C2B85" w16cid:durableId="2A40EBA2"/>
  <w16cid:commentId w16cid:paraId="0816CEDF" w16cid:durableId="00E6101C"/>
  <w16cid:commentId w16cid:paraId="7F2E4279" w16cid:durableId="7B470CDB"/>
  <w16cid:commentId w16cid:paraId="7B2FAB67" w16cid:durableId="1E98102E"/>
  <w16cid:commentId w16cid:paraId="7DBC5779" w16cid:durableId="15290A5F"/>
  <w16cid:commentId w16cid:paraId="6802BE5C" w16cid:durableId="0D0E667D"/>
  <w16cid:commentId w16cid:paraId="668150F3" w16cid:durableId="18766D2A"/>
  <w16cid:commentId w16cid:paraId="3BCD2D47" w16cid:durableId="4D7289F6"/>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Id w16cid:paraId="53E51B99" w16cid:durableId="1EFEDE7D"/>
  <w16cid:commentId w16cid:paraId="17F0B8C7" w16cid:durableId="1D21DD50"/>
  <w16cid:commentId w16cid:paraId="44FEBA1D" w16cid:durableId="0183F3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7B4D6" w14:textId="77777777" w:rsidR="007467E4" w:rsidRDefault="007467E4" w:rsidP="00252027">
      <w:pPr>
        <w:spacing w:after="0" w:line="240" w:lineRule="auto"/>
      </w:pPr>
      <w:r>
        <w:separator/>
      </w:r>
    </w:p>
  </w:endnote>
  <w:endnote w:type="continuationSeparator" w:id="0">
    <w:p w14:paraId="6D3729AB" w14:textId="77777777" w:rsidR="007467E4" w:rsidRDefault="007467E4"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1"/>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1"/>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rsidP="004D66DB">
        <w:pPr>
          <w:pStyle w:val="Zpat"/>
          <w:jc w:val="right"/>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499496" w14:textId="77777777" w:rsidR="007467E4" w:rsidRDefault="007467E4" w:rsidP="00252027">
      <w:pPr>
        <w:spacing w:after="0" w:line="240" w:lineRule="auto"/>
      </w:pPr>
      <w:r>
        <w:separator/>
      </w:r>
    </w:p>
  </w:footnote>
  <w:footnote w:type="continuationSeparator" w:id="0">
    <w:p w14:paraId="1066F8E7" w14:textId="77777777" w:rsidR="007467E4" w:rsidRDefault="007467E4"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Textpoznpodarou"/>
        <w:jc w:val="both"/>
        <w:rPr>
          <w:lang w:val="cs-CZ"/>
        </w:rPr>
      </w:pPr>
      <w:r>
        <w:rPr>
          <w:rStyle w:val="Znakapoznpodarou"/>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Textpoznpodarou"/>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1"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1"/>
      <w:r w:rsidR="00DB678E">
        <w:rPr>
          <w:lang w:val="cs-CZ"/>
        </w:rPr>
        <w:t>.</w:t>
      </w:r>
    </w:p>
  </w:footnote>
  <w:footnote w:id="3">
    <w:p w14:paraId="171860DF" w14:textId="3E550362" w:rsidR="008B2C80" w:rsidRPr="008B2C80" w:rsidRDefault="008B2C80">
      <w:pPr>
        <w:pStyle w:val="Textpoznpodarou"/>
        <w:rPr>
          <w:lang w:val="cs-CZ"/>
        </w:rPr>
      </w:pPr>
      <w:r>
        <w:rPr>
          <w:rStyle w:val="Znakapoznpodarou"/>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w:t>
      </w:r>
      <w:r w:rsidR="003D6FB9">
        <w:rPr>
          <w:lang w:val="cs-CZ"/>
        </w:rPr>
        <w:t>(</w:t>
      </w:r>
      <w:r w:rsidR="00094570">
        <w:rPr>
          <w:lang w:val="cs-CZ"/>
        </w:rPr>
        <w:t>nevýstižně</w:t>
      </w:r>
      <w:r w:rsidR="003D6FB9">
        <w:rPr>
          <w:lang w:val="cs-CZ"/>
        </w:rPr>
        <w:t>)</w:t>
      </w:r>
      <w:r w:rsidR="00094570">
        <w:rPr>
          <w:lang w:val="cs-CZ"/>
        </w:rPr>
        <w:t xml:space="preserve"> </w:t>
      </w:r>
      <w:r>
        <w:rPr>
          <w:lang w:val="cs-CZ"/>
        </w:rPr>
        <w:t>nazývá RAII („resource acquisition is initialisation“).</w:t>
      </w:r>
    </w:p>
  </w:footnote>
  <w:footnote w:id="4">
    <w:p w14:paraId="69D1651E" w14:textId="1D9DE57C" w:rsidR="00723CB6" w:rsidRPr="00723CB6" w:rsidRDefault="00723CB6">
      <w:pPr>
        <w:pStyle w:val="Textpoznpodarou"/>
        <w:rPr>
          <w:lang w:val="cs-CZ"/>
        </w:rPr>
      </w:pPr>
      <w:r>
        <w:rPr>
          <w:rStyle w:val="Znakapoznpodarou"/>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Textpoznpodarou"/>
        <w:rPr>
          <w:lang w:val="cs-CZ"/>
        </w:rPr>
      </w:pPr>
      <w:r>
        <w:rPr>
          <w:rStyle w:val="Znakapoznpodarou"/>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Textpoznpodarou"/>
        <w:rPr>
          <w:lang w:val="cs-CZ"/>
        </w:rPr>
      </w:pPr>
      <w:r w:rsidRPr="002A090A">
        <w:rPr>
          <w:rStyle w:val="Znakapoznpodarou"/>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Textpoznpodarou"/>
        <w:rPr>
          <w:lang w:val="cs-CZ"/>
        </w:rPr>
      </w:pPr>
      <w:r>
        <w:rPr>
          <w:rStyle w:val="Znakapoznpodarou"/>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Textpoznpodarou"/>
        <w:rPr>
          <w:lang w:val="cs-CZ"/>
        </w:rPr>
      </w:pPr>
      <w:r>
        <w:rPr>
          <w:rStyle w:val="Znakapoznpodarou"/>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Textpoznpodarou"/>
        <w:rPr>
          <w:lang w:val="cs-CZ"/>
        </w:rPr>
      </w:pPr>
      <w:r>
        <w:rPr>
          <w:rStyle w:val="Znakapoznpodarou"/>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Textpoznpodarou"/>
        <w:rPr>
          <w:lang w:val="cs-CZ"/>
        </w:rPr>
      </w:pPr>
      <w:r>
        <w:rPr>
          <w:rStyle w:val="Znakapoznpodarou"/>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Textpoznpodarou"/>
        <w:rPr>
          <w:lang w:val="cs-CZ"/>
        </w:rPr>
      </w:pPr>
      <w:r w:rsidRPr="000E5857">
        <w:rPr>
          <w:rStyle w:val="Znakapoznpodarou"/>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Textpoznpodarou"/>
        <w:rPr>
          <w:lang w:val="cs-CZ"/>
        </w:rPr>
      </w:pPr>
      <w:r>
        <w:rPr>
          <w:rStyle w:val="Znakapoznpodarou"/>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Textpoznpodarou"/>
        <w:rPr>
          <w:lang w:val="cs-CZ"/>
        </w:rPr>
      </w:pPr>
      <w:r>
        <w:rPr>
          <w:rStyle w:val="Znakapoznpodarou"/>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Textpoznpodarou"/>
        <w:rPr>
          <w:lang w:val="cs-CZ"/>
        </w:rPr>
      </w:pPr>
      <w:r>
        <w:rPr>
          <w:rStyle w:val="Znakapoznpodarou"/>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 w:id="15">
    <w:p w14:paraId="6723CE17" w14:textId="774CBAC2" w:rsidR="00B66D9A" w:rsidRPr="00B66D9A" w:rsidRDefault="00B66D9A">
      <w:pPr>
        <w:pStyle w:val="Textpoznpodarou"/>
        <w:rPr>
          <w:lang w:val="cs-CZ"/>
        </w:rPr>
      </w:pPr>
      <w:r>
        <w:rPr>
          <w:rStyle w:val="Znakapoznpodarou"/>
        </w:rPr>
        <w:footnoteRef/>
      </w:r>
      <w:r w:rsidRPr="0026628F">
        <w:rPr>
          <w:lang w:val="cs-CZ"/>
        </w:rPr>
        <w:t xml:space="preserve"> </w:t>
      </w:r>
      <w:r w:rsidR="0026628F">
        <w:rPr>
          <w:lang w:val="cs-CZ"/>
        </w:rPr>
        <w:t xml:space="preserve">Jak praví vtip, </w:t>
      </w:r>
      <w:r w:rsidR="002E1364">
        <w:rPr>
          <w:lang w:val="cs-CZ"/>
        </w:rPr>
        <w:t>„</w:t>
      </w:r>
      <w:r w:rsidR="002E1364" w:rsidRPr="00BC3D54">
        <w:rPr>
          <w:lang w:val="en-GB"/>
        </w:rPr>
        <w:t xml:space="preserve">…there are only </w:t>
      </w:r>
      <w:r w:rsidR="00315AE2" w:rsidRPr="00BC3D54">
        <w:rPr>
          <w:lang w:val="en-GB"/>
        </w:rPr>
        <w:t>3</w:t>
      </w:r>
      <w:r w:rsidR="002E1364" w:rsidRPr="00BC3D54">
        <w:rPr>
          <w:lang w:val="en-GB"/>
        </w:rPr>
        <w:t xml:space="preserve"> hard problems when programming</w:t>
      </w:r>
      <w:r w:rsidR="0026628F" w:rsidRPr="00BC3D54">
        <w:rPr>
          <w:lang w:val="en-GB"/>
        </w:rPr>
        <w:t xml:space="preserve">: </w:t>
      </w:r>
      <w:r w:rsidR="002E1364" w:rsidRPr="00BC3D54">
        <w:rPr>
          <w:lang w:val="en-GB"/>
        </w:rPr>
        <w:t>naming things, cache invalidation</w:t>
      </w:r>
      <w:r w:rsidR="0026628F" w:rsidRPr="00BC3D54">
        <w:rPr>
          <w:lang w:val="en-GB"/>
        </w:rPr>
        <w:t xml:space="preserve">, </w:t>
      </w:r>
      <w:r w:rsidR="00064B57" w:rsidRPr="00BC3D54">
        <w:rPr>
          <w:lang w:val="en-GB"/>
        </w:rPr>
        <w:t>dingthrea</w:t>
      </w:r>
      <w:r w:rsidR="000F40D6" w:rsidRPr="00BC3D54">
        <w:rPr>
          <w:lang w:val="en-GB"/>
        </w:rPr>
        <w:t>timul</w:t>
      </w:r>
      <w:r w:rsidR="00315AE2" w:rsidRPr="00BC3D54">
        <w:rPr>
          <w:lang w:val="en-GB"/>
        </w:rPr>
        <w:t xml:space="preserve"> and</w:t>
      </w:r>
      <w:r w:rsidR="00064B57" w:rsidRPr="00BC3D54">
        <w:rPr>
          <w:lang w:val="en-GB"/>
        </w:rPr>
        <w:t xml:space="preserve"> </w:t>
      </w:r>
      <w:r w:rsidR="002E1364" w:rsidRPr="00BC3D54">
        <w:rPr>
          <w:lang w:val="en-GB"/>
        </w:rPr>
        <w:t>off-by-one</w:t>
      </w:r>
      <w:r w:rsidR="00315AE2" w:rsidRPr="00BC3D54">
        <w:rPr>
          <w:lang w:val="en-GB"/>
        </w:rPr>
        <w:t xml:space="preserve"> errors</w:t>
      </w:r>
      <w:r w:rsidR="00315AE2">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6E52"/>
    <w:rsid w:val="00007C3C"/>
    <w:rsid w:val="00010BD0"/>
    <w:rsid w:val="00010DA6"/>
    <w:rsid w:val="00012232"/>
    <w:rsid w:val="00012615"/>
    <w:rsid w:val="0001272A"/>
    <w:rsid w:val="00012779"/>
    <w:rsid w:val="00013E30"/>
    <w:rsid w:val="00015011"/>
    <w:rsid w:val="0001565B"/>
    <w:rsid w:val="0001584F"/>
    <w:rsid w:val="00015BD2"/>
    <w:rsid w:val="00015E0D"/>
    <w:rsid w:val="00016199"/>
    <w:rsid w:val="000164A2"/>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4DCF"/>
    <w:rsid w:val="00035272"/>
    <w:rsid w:val="00035CFC"/>
    <w:rsid w:val="00035D33"/>
    <w:rsid w:val="00035ECB"/>
    <w:rsid w:val="00037399"/>
    <w:rsid w:val="00040098"/>
    <w:rsid w:val="00040480"/>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1D"/>
    <w:rsid w:val="00051B3F"/>
    <w:rsid w:val="00051C7D"/>
    <w:rsid w:val="00051FC7"/>
    <w:rsid w:val="00052CCF"/>
    <w:rsid w:val="00053305"/>
    <w:rsid w:val="00053455"/>
    <w:rsid w:val="00054424"/>
    <w:rsid w:val="000545CD"/>
    <w:rsid w:val="00054C31"/>
    <w:rsid w:val="00054DCB"/>
    <w:rsid w:val="000554A3"/>
    <w:rsid w:val="00056D64"/>
    <w:rsid w:val="000579CE"/>
    <w:rsid w:val="00060355"/>
    <w:rsid w:val="00061AB0"/>
    <w:rsid w:val="00061DF5"/>
    <w:rsid w:val="00062278"/>
    <w:rsid w:val="00064078"/>
    <w:rsid w:val="000642D8"/>
    <w:rsid w:val="00064397"/>
    <w:rsid w:val="00064B57"/>
    <w:rsid w:val="00064E8F"/>
    <w:rsid w:val="0006539E"/>
    <w:rsid w:val="00065766"/>
    <w:rsid w:val="000660CF"/>
    <w:rsid w:val="000666EC"/>
    <w:rsid w:val="0006731B"/>
    <w:rsid w:val="0006791D"/>
    <w:rsid w:val="00067ABC"/>
    <w:rsid w:val="00070E0F"/>
    <w:rsid w:val="00071674"/>
    <w:rsid w:val="00072732"/>
    <w:rsid w:val="0007308E"/>
    <w:rsid w:val="00073925"/>
    <w:rsid w:val="00073C43"/>
    <w:rsid w:val="00073CCE"/>
    <w:rsid w:val="00073FBD"/>
    <w:rsid w:val="00074013"/>
    <w:rsid w:val="000740A0"/>
    <w:rsid w:val="00074228"/>
    <w:rsid w:val="00074E13"/>
    <w:rsid w:val="00075121"/>
    <w:rsid w:val="000755EF"/>
    <w:rsid w:val="00076F6E"/>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848"/>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4570"/>
    <w:rsid w:val="0009610C"/>
    <w:rsid w:val="00096180"/>
    <w:rsid w:val="0009717D"/>
    <w:rsid w:val="000A0093"/>
    <w:rsid w:val="000A0237"/>
    <w:rsid w:val="000A04DB"/>
    <w:rsid w:val="000A0E43"/>
    <w:rsid w:val="000A1DE8"/>
    <w:rsid w:val="000A2044"/>
    <w:rsid w:val="000A2146"/>
    <w:rsid w:val="000A2B7A"/>
    <w:rsid w:val="000A3C1C"/>
    <w:rsid w:val="000A45E7"/>
    <w:rsid w:val="000A5B01"/>
    <w:rsid w:val="000A5DA8"/>
    <w:rsid w:val="000A5F30"/>
    <w:rsid w:val="000A5F58"/>
    <w:rsid w:val="000A6434"/>
    <w:rsid w:val="000A668F"/>
    <w:rsid w:val="000B03A5"/>
    <w:rsid w:val="000B1877"/>
    <w:rsid w:val="000B1D7F"/>
    <w:rsid w:val="000B2035"/>
    <w:rsid w:val="000B3047"/>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1F72"/>
    <w:rsid w:val="000C2459"/>
    <w:rsid w:val="000C2E0A"/>
    <w:rsid w:val="000C5160"/>
    <w:rsid w:val="000C526E"/>
    <w:rsid w:val="000C59AC"/>
    <w:rsid w:val="000C5CE7"/>
    <w:rsid w:val="000C5DDB"/>
    <w:rsid w:val="000C5E3D"/>
    <w:rsid w:val="000C5F90"/>
    <w:rsid w:val="000C6C6E"/>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36E8"/>
    <w:rsid w:val="000E5857"/>
    <w:rsid w:val="000E5FA3"/>
    <w:rsid w:val="000E66A2"/>
    <w:rsid w:val="000E6BE6"/>
    <w:rsid w:val="000E72EF"/>
    <w:rsid w:val="000E7A9B"/>
    <w:rsid w:val="000F0896"/>
    <w:rsid w:val="000F08A4"/>
    <w:rsid w:val="000F0E7E"/>
    <w:rsid w:val="000F17C7"/>
    <w:rsid w:val="000F2A2E"/>
    <w:rsid w:val="000F3389"/>
    <w:rsid w:val="000F3F33"/>
    <w:rsid w:val="000F40D6"/>
    <w:rsid w:val="000F6CA4"/>
    <w:rsid w:val="000F745C"/>
    <w:rsid w:val="0010014C"/>
    <w:rsid w:val="00100AB1"/>
    <w:rsid w:val="00100CB1"/>
    <w:rsid w:val="00101AEF"/>
    <w:rsid w:val="00101E51"/>
    <w:rsid w:val="00102502"/>
    <w:rsid w:val="001030C4"/>
    <w:rsid w:val="00103978"/>
    <w:rsid w:val="00104246"/>
    <w:rsid w:val="0010600E"/>
    <w:rsid w:val="001067CE"/>
    <w:rsid w:val="00106D7E"/>
    <w:rsid w:val="00110C90"/>
    <w:rsid w:val="00110DF1"/>
    <w:rsid w:val="00111676"/>
    <w:rsid w:val="001120E8"/>
    <w:rsid w:val="001120ED"/>
    <w:rsid w:val="00112782"/>
    <w:rsid w:val="001128CF"/>
    <w:rsid w:val="00113F50"/>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2CE"/>
    <w:rsid w:val="001263F2"/>
    <w:rsid w:val="00127ABB"/>
    <w:rsid w:val="00131037"/>
    <w:rsid w:val="001319E9"/>
    <w:rsid w:val="001335E1"/>
    <w:rsid w:val="001341BB"/>
    <w:rsid w:val="00134A90"/>
    <w:rsid w:val="00135DA4"/>
    <w:rsid w:val="0013633E"/>
    <w:rsid w:val="00137238"/>
    <w:rsid w:val="00140A7C"/>
    <w:rsid w:val="00140F84"/>
    <w:rsid w:val="00141D81"/>
    <w:rsid w:val="00141DFE"/>
    <w:rsid w:val="00142152"/>
    <w:rsid w:val="00143FC2"/>
    <w:rsid w:val="00144065"/>
    <w:rsid w:val="0014440D"/>
    <w:rsid w:val="0014463B"/>
    <w:rsid w:val="00145CC0"/>
    <w:rsid w:val="00145E58"/>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0AA"/>
    <w:rsid w:val="00162484"/>
    <w:rsid w:val="001624EF"/>
    <w:rsid w:val="001635E9"/>
    <w:rsid w:val="001642EC"/>
    <w:rsid w:val="00164972"/>
    <w:rsid w:val="001650F4"/>
    <w:rsid w:val="00165183"/>
    <w:rsid w:val="00165C0F"/>
    <w:rsid w:val="00165C64"/>
    <w:rsid w:val="00165FDE"/>
    <w:rsid w:val="00166304"/>
    <w:rsid w:val="00166428"/>
    <w:rsid w:val="00167E3F"/>
    <w:rsid w:val="00171BD7"/>
    <w:rsid w:val="00171F9B"/>
    <w:rsid w:val="00172748"/>
    <w:rsid w:val="00172A44"/>
    <w:rsid w:val="001738DF"/>
    <w:rsid w:val="00173D9E"/>
    <w:rsid w:val="00173FDB"/>
    <w:rsid w:val="001743B5"/>
    <w:rsid w:val="00174C3B"/>
    <w:rsid w:val="00175D10"/>
    <w:rsid w:val="00175DE0"/>
    <w:rsid w:val="00176918"/>
    <w:rsid w:val="00176991"/>
    <w:rsid w:val="00176A15"/>
    <w:rsid w:val="00177F30"/>
    <w:rsid w:val="001818A2"/>
    <w:rsid w:val="00181B9C"/>
    <w:rsid w:val="00182CD7"/>
    <w:rsid w:val="0018301D"/>
    <w:rsid w:val="00183551"/>
    <w:rsid w:val="001840C4"/>
    <w:rsid w:val="00184402"/>
    <w:rsid w:val="001844E1"/>
    <w:rsid w:val="00185147"/>
    <w:rsid w:val="0018563D"/>
    <w:rsid w:val="00186115"/>
    <w:rsid w:val="0018677F"/>
    <w:rsid w:val="00186B9B"/>
    <w:rsid w:val="00186F35"/>
    <w:rsid w:val="00187D89"/>
    <w:rsid w:val="001902CA"/>
    <w:rsid w:val="00190567"/>
    <w:rsid w:val="00190940"/>
    <w:rsid w:val="00191F55"/>
    <w:rsid w:val="001925C0"/>
    <w:rsid w:val="00192A65"/>
    <w:rsid w:val="00192BF4"/>
    <w:rsid w:val="00193BA9"/>
    <w:rsid w:val="00194A8B"/>
    <w:rsid w:val="00196FDE"/>
    <w:rsid w:val="00197781"/>
    <w:rsid w:val="001A1332"/>
    <w:rsid w:val="001A15B9"/>
    <w:rsid w:val="001A2653"/>
    <w:rsid w:val="001A2AF5"/>
    <w:rsid w:val="001A3308"/>
    <w:rsid w:val="001A3C71"/>
    <w:rsid w:val="001A3DFB"/>
    <w:rsid w:val="001A423E"/>
    <w:rsid w:val="001A4CD8"/>
    <w:rsid w:val="001A621C"/>
    <w:rsid w:val="001A6293"/>
    <w:rsid w:val="001A6D6D"/>
    <w:rsid w:val="001A7783"/>
    <w:rsid w:val="001B0F85"/>
    <w:rsid w:val="001B13B8"/>
    <w:rsid w:val="001B1561"/>
    <w:rsid w:val="001B27A5"/>
    <w:rsid w:val="001B42A8"/>
    <w:rsid w:val="001B4B65"/>
    <w:rsid w:val="001B4F3E"/>
    <w:rsid w:val="001B6156"/>
    <w:rsid w:val="001B6861"/>
    <w:rsid w:val="001B7E66"/>
    <w:rsid w:val="001C107A"/>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A95"/>
    <w:rsid w:val="001D1D31"/>
    <w:rsid w:val="001D2F44"/>
    <w:rsid w:val="001D2FE5"/>
    <w:rsid w:val="001D36DD"/>
    <w:rsid w:val="001D37DC"/>
    <w:rsid w:val="001D407F"/>
    <w:rsid w:val="001D4263"/>
    <w:rsid w:val="001D49C7"/>
    <w:rsid w:val="001D4B67"/>
    <w:rsid w:val="001D4B6D"/>
    <w:rsid w:val="001D51A0"/>
    <w:rsid w:val="001D5AF1"/>
    <w:rsid w:val="001D5BDA"/>
    <w:rsid w:val="001D5E70"/>
    <w:rsid w:val="001D65AF"/>
    <w:rsid w:val="001D6E49"/>
    <w:rsid w:val="001D763D"/>
    <w:rsid w:val="001D7718"/>
    <w:rsid w:val="001D7A01"/>
    <w:rsid w:val="001D7E9A"/>
    <w:rsid w:val="001E0D39"/>
    <w:rsid w:val="001E0F9A"/>
    <w:rsid w:val="001E23BE"/>
    <w:rsid w:val="001E2444"/>
    <w:rsid w:val="001E2562"/>
    <w:rsid w:val="001E273D"/>
    <w:rsid w:val="001E285D"/>
    <w:rsid w:val="001E28B9"/>
    <w:rsid w:val="001E2CFE"/>
    <w:rsid w:val="001E3360"/>
    <w:rsid w:val="001E35F2"/>
    <w:rsid w:val="001E376D"/>
    <w:rsid w:val="001E48B7"/>
    <w:rsid w:val="001E56AE"/>
    <w:rsid w:val="001E5B21"/>
    <w:rsid w:val="001E614A"/>
    <w:rsid w:val="001E6670"/>
    <w:rsid w:val="001E71FE"/>
    <w:rsid w:val="001F0DA9"/>
    <w:rsid w:val="001F15BF"/>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7A8"/>
    <w:rsid w:val="001F6DA4"/>
    <w:rsid w:val="001F7253"/>
    <w:rsid w:val="001F74CD"/>
    <w:rsid w:val="002004B2"/>
    <w:rsid w:val="002007E9"/>
    <w:rsid w:val="00201263"/>
    <w:rsid w:val="002014CA"/>
    <w:rsid w:val="00201871"/>
    <w:rsid w:val="0020219B"/>
    <w:rsid w:val="00202B6B"/>
    <w:rsid w:val="00204F42"/>
    <w:rsid w:val="00204F56"/>
    <w:rsid w:val="002053DE"/>
    <w:rsid w:val="00206F7D"/>
    <w:rsid w:val="00207372"/>
    <w:rsid w:val="00210617"/>
    <w:rsid w:val="002119FB"/>
    <w:rsid w:val="00212558"/>
    <w:rsid w:val="00212AC5"/>
    <w:rsid w:val="00213285"/>
    <w:rsid w:val="00213B4E"/>
    <w:rsid w:val="00215829"/>
    <w:rsid w:val="00215DE4"/>
    <w:rsid w:val="00215DF2"/>
    <w:rsid w:val="00215F2B"/>
    <w:rsid w:val="00216BC6"/>
    <w:rsid w:val="00216F8D"/>
    <w:rsid w:val="002170E3"/>
    <w:rsid w:val="00217964"/>
    <w:rsid w:val="0021799E"/>
    <w:rsid w:val="0022056D"/>
    <w:rsid w:val="002206CA"/>
    <w:rsid w:val="00220772"/>
    <w:rsid w:val="00220E2C"/>
    <w:rsid w:val="00224221"/>
    <w:rsid w:val="002246FF"/>
    <w:rsid w:val="002264D3"/>
    <w:rsid w:val="002265C5"/>
    <w:rsid w:val="00226EAD"/>
    <w:rsid w:val="00230572"/>
    <w:rsid w:val="00230B14"/>
    <w:rsid w:val="00230BF2"/>
    <w:rsid w:val="00230DBD"/>
    <w:rsid w:val="00231CDC"/>
    <w:rsid w:val="00232E1D"/>
    <w:rsid w:val="002336BA"/>
    <w:rsid w:val="00233A6C"/>
    <w:rsid w:val="0023464B"/>
    <w:rsid w:val="0023492A"/>
    <w:rsid w:val="00235AD6"/>
    <w:rsid w:val="00235C83"/>
    <w:rsid w:val="00236337"/>
    <w:rsid w:val="00236934"/>
    <w:rsid w:val="002370CE"/>
    <w:rsid w:val="00237807"/>
    <w:rsid w:val="00240557"/>
    <w:rsid w:val="00240C13"/>
    <w:rsid w:val="00240DD7"/>
    <w:rsid w:val="00241954"/>
    <w:rsid w:val="00241D7A"/>
    <w:rsid w:val="00241E9E"/>
    <w:rsid w:val="002429E4"/>
    <w:rsid w:val="00242A37"/>
    <w:rsid w:val="0024356A"/>
    <w:rsid w:val="002439B1"/>
    <w:rsid w:val="00243AD4"/>
    <w:rsid w:val="00244B19"/>
    <w:rsid w:val="00244D4D"/>
    <w:rsid w:val="00244E18"/>
    <w:rsid w:val="00244E56"/>
    <w:rsid w:val="00245E46"/>
    <w:rsid w:val="002477AF"/>
    <w:rsid w:val="00247D54"/>
    <w:rsid w:val="002502D8"/>
    <w:rsid w:val="0025032B"/>
    <w:rsid w:val="0025035A"/>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28F"/>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0459"/>
    <w:rsid w:val="002815DF"/>
    <w:rsid w:val="00281B20"/>
    <w:rsid w:val="00281C83"/>
    <w:rsid w:val="00282403"/>
    <w:rsid w:val="00282898"/>
    <w:rsid w:val="00283123"/>
    <w:rsid w:val="00283318"/>
    <w:rsid w:val="00283AC0"/>
    <w:rsid w:val="00283F8A"/>
    <w:rsid w:val="00284FD8"/>
    <w:rsid w:val="00285762"/>
    <w:rsid w:val="00285CDF"/>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97A0F"/>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3FC"/>
    <w:rsid w:val="002A78F4"/>
    <w:rsid w:val="002B17F6"/>
    <w:rsid w:val="002B1AA2"/>
    <w:rsid w:val="002B1FA6"/>
    <w:rsid w:val="002B2070"/>
    <w:rsid w:val="002B36DB"/>
    <w:rsid w:val="002B45F5"/>
    <w:rsid w:val="002B573A"/>
    <w:rsid w:val="002B57B3"/>
    <w:rsid w:val="002B618E"/>
    <w:rsid w:val="002B6446"/>
    <w:rsid w:val="002B75C9"/>
    <w:rsid w:val="002B76AD"/>
    <w:rsid w:val="002C04DE"/>
    <w:rsid w:val="002C0714"/>
    <w:rsid w:val="002C0C93"/>
    <w:rsid w:val="002C1253"/>
    <w:rsid w:val="002C27EE"/>
    <w:rsid w:val="002C317A"/>
    <w:rsid w:val="002C32BF"/>
    <w:rsid w:val="002C3515"/>
    <w:rsid w:val="002C3CC4"/>
    <w:rsid w:val="002C4260"/>
    <w:rsid w:val="002C6690"/>
    <w:rsid w:val="002C67C6"/>
    <w:rsid w:val="002C6CFD"/>
    <w:rsid w:val="002C711F"/>
    <w:rsid w:val="002C71FE"/>
    <w:rsid w:val="002C794F"/>
    <w:rsid w:val="002D0524"/>
    <w:rsid w:val="002D0B2D"/>
    <w:rsid w:val="002D0B68"/>
    <w:rsid w:val="002D0D12"/>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0FAB"/>
    <w:rsid w:val="002E1364"/>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01"/>
    <w:rsid w:val="002F512B"/>
    <w:rsid w:val="002F52B2"/>
    <w:rsid w:val="002F55EF"/>
    <w:rsid w:val="002F5839"/>
    <w:rsid w:val="002F5ABE"/>
    <w:rsid w:val="002F6AF5"/>
    <w:rsid w:val="002F6C5D"/>
    <w:rsid w:val="002F6D50"/>
    <w:rsid w:val="003007EC"/>
    <w:rsid w:val="00302EC9"/>
    <w:rsid w:val="003036BA"/>
    <w:rsid w:val="0030376B"/>
    <w:rsid w:val="00303F9F"/>
    <w:rsid w:val="0030432B"/>
    <w:rsid w:val="0030565A"/>
    <w:rsid w:val="003056C1"/>
    <w:rsid w:val="00305D59"/>
    <w:rsid w:val="003066CE"/>
    <w:rsid w:val="00306B6F"/>
    <w:rsid w:val="003071F2"/>
    <w:rsid w:val="003101CC"/>
    <w:rsid w:val="00312010"/>
    <w:rsid w:val="003128A8"/>
    <w:rsid w:val="00312A9A"/>
    <w:rsid w:val="00313ACE"/>
    <w:rsid w:val="00313D3B"/>
    <w:rsid w:val="0031423A"/>
    <w:rsid w:val="003144A5"/>
    <w:rsid w:val="00314677"/>
    <w:rsid w:val="003154B4"/>
    <w:rsid w:val="00315AE2"/>
    <w:rsid w:val="00315B10"/>
    <w:rsid w:val="00315CA2"/>
    <w:rsid w:val="003169C6"/>
    <w:rsid w:val="0031709A"/>
    <w:rsid w:val="0031736F"/>
    <w:rsid w:val="003177B4"/>
    <w:rsid w:val="00320654"/>
    <w:rsid w:val="00320C85"/>
    <w:rsid w:val="00320E8C"/>
    <w:rsid w:val="00321CB2"/>
    <w:rsid w:val="00323582"/>
    <w:rsid w:val="003235FB"/>
    <w:rsid w:val="00323713"/>
    <w:rsid w:val="00323AFA"/>
    <w:rsid w:val="003245FC"/>
    <w:rsid w:val="00324728"/>
    <w:rsid w:val="00324781"/>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42D3"/>
    <w:rsid w:val="00335659"/>
    <w:rsid w:val="00335DD0"/>
    <w:rsid w:val="0033621E"/>
    <w:rsid w:val="00336676"/>
    <w:rsid w:val="00336EEE"/>
    <w:rsid w:val="003402EA"/>
    <w:rsid w:val="003403E9"/>
    <w:rsid w:val="003407BF"/>
    <w:rsid w:val="00340C1E"/>
    <w:rsid w:val="00341AC1"/>
    <w:rsid w:val="00342FAC"/>
    <w:rsid w:val="003434B5"/>
    <w:rsid w:val="003438C3"/>
    <w:rsid w:val="00343D6A"/>
    <w:rsid w:val="0034444F"/>
    <w:rsid w:val="00344483"/>
    <w:rsid w:val="00344E31"/>
    <w:rsid w:val="00345351"/>
    <w:rsid w:val="00345A49"/>
    <w:rsid w:val="003467B1"/>
    <w:rsid w:val="003469AC"/>
    <w:rsid w:val="00347512"/>
    <w:rsid w:val="0035133E"/>
    <w:rsid w:val="00352A95"/>
    <w:rsid w:val="00353748"/>
    <w:rsid w:val="00354771"/>
    <w:rsid w:val="003552E7"/>
    <w:rsid w:val="0035653B"/>
    <w:rsid w:val="003565A4"/>
    <w:rsid w:val="00356693"/>
    <w:rsid w:val="003567DD"/>
    <w:rsid w:val="0035690B"/>
    <w:rsid w:val="00357173"/>
    <w:rsid w:val="0035736E"/>
    <w:rsid w:val="00361296"/>
    <w:rsid w:val="003614A3"/>
    <w:rsid w:val="00361745"/>
    <w:rsid w:val="00361A2B"/>
    <w:rsid w:val="00361F93"/>
    <w:rsid w:val="0036238C"/>
    <w:rsid w:val="0036262B"/>
    <w:rsid w:val="0036263D"/>
    <w:rsid w:val="00363096"/>
    <w:rsid w:val="003636B9"/>
    <w:rsid w:val="00363861"/>
    <w:rsid w:val="00363941"/>
    <w:rsid w:val="00363A52"/>
    <w:rsid w:val="00363CBA"/>
    <w:rsid w:val="00364482"/>
    <w:rsid w:val="00364667"/>
    <w:rsid w:val="00364B93"/>
    <w:rsid w:val="0036587F"/>
    <w:rsid w:val="003658D8"/>
    <w:rsid w:val="003665F1"/>
    <w:rsid w:val="0036694D"/>
    <w:rsid w:val="00367167"/>
    <w:rsid w:val="0036751F"/>
    <w:rsid w:val="00367D8C"/>
    <w:rsid w:val="00367FF2"/>
    <w:rsid w:val="003718EE"/>
    <w:rsid w:val="003722AF"/>
    <w:rsid w:val="00372C96"/>
    <w:rsid w:val="00373CFC"/>
    <w:rsid w:val="003743E4"/>
    <w:rsid w:val="0037473E"/>
    <w:rsid w:val="00374988"/>
    <w:rsid w:val="00376133"/>
    <w:rsid w:val="00377211"/>
    <w:rsid w:val="00377908"/>
    <w:rsid w:val="003815A1"/>
    <w:rsid w:val="00381889"/>
    <w:rsid w:val="00381F28"/>
    <w:rsid w:val="0038203D"/>
    <w:rsid w:val="00382256"/>
    <w:rsid w:val="00382902"/>
    <w:rsid w:val="00382EEF"/>
    <w:rsid w:val="00384CDE"/>
    <w:rsid w:val="003851CB"/>
    <w:rsid w:val="00385373"/>
    <w:rsid w:val="00385811"/>
    <w:rsid w:val="003858C7"/>
    <w:rsid w:val="00387222"/>
    <w:rsid w:val="0038769F"/>
    <w:rsid w:val="0038775B"/>
    <w:rsid w:val="0038793C"/>
    <w:rsid w:val="00387EDD"/>
    <w:rsid w:val="00390296"/>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0FAE"/>
    <w:rsid w:val="003A14CC"/>
    <w:rsid w:val="003A1A1C"/>
    <w:rsid w:val="003A20A9"/>
    <w:rsid w:val="003A29EF"/>
    <w:rsid w:val="003A29FF"/>
    <w:rsid w:val="003A2CBD"/>
    <w:rsid w:val="003A32CA"/>
    <w:rsid w:val="003A36EB"/>
    <w:rsid w:val="003A3DFD"/>
    <w:rsid w:val="003A4EAA"/>
    <w:rsid w:val="003A4F19"/>
    <w:rsid w:val="003A501E"/>
    <w:rsid w:val="003A556F"/>
    <w:rsid w:val="003A585B"/>
    <w:rsid w:val="003A5F2F"/>
    <w:rsid w:val="003A61BC"/>
    <w:rsid w:val="003A6ED5"/>
    <w:rsid w:val="003A7174"/>
    <w:rsid w:val="003A7B85"/>
    <w:rsid w:val="003B00CE"/>
    <w:rsid w:val="003B032F"/>
    <w:rsid w:val="003B0477"/>
    <w:rsid w:val="003B0941"/>
    <w:rsid w:val="003B10B0"/>
    <w:rsid w:val="003B1ACB"/>
    <w:rsid w:val="003B3679"/>
    <w:rsid w:val="003B3B84"/>
    <w:rsid w:val="003B4621"/>
    <w:rsid w:val="003B4F97"/>
    <w:rsid w:val="003B6456"/>
    <w:rsid w:val="003B677D"/>
    <w:rsid w:val="003B6AD7"/>
    <w:rsid w:val="003B6FE6"/>
    <w:rsid w:val="003C0080"/>
    <w:rsid w:val="003C05C1"/>
    <w:rsid w:val="003C05E1"/>
    <w:rsid w:val="003C0626"/>
    <w:rsid w:val="003C0CAE"/>
    <w:rsid w:val="003C252E"/>
    <w:rsid w:val="003C2D5B"/>
    <w:rsid w:val="003C4851"/>
    <w:rsid w:val="003C4B5F"/>
    <w:rsid w:val="003C5252"/>
    <w:rsid w:val="003C56FD"/>
    <w:rsid w:val="003C5BA7"/>
    <w:rsid w:val="003C6042"/>
    <w:rsid w:val="003C78AE"/>
    <w:rsid w:val="003D051E"/>
    <w:rsid w:val="003D06A4"/>
    <w:rsid w:val="003D0E1B"/>
    <w:rsid w:val="003D1381"/>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6FB9"/>
    <w:rsid w:val="003D73A9"/>
    <w:rsid w:val="003D789A"/>
    <w:rsid w:val="003E055A"/>
    <w:rsid w:val="003E0612"/>
    <w:rsid w:val="003E101F"/>
    <w:rsid w:val="003E13A4"/>
    <w:rsid w:val="003E1672"/>
    <w:rsid w:val="003E1B47"/>
    <w:rsid w:val="003E1B8B"/>
    <w:rsid w:val="003E2344"/>
    <w:rsid w:val="003E2D61"/>
    <w:rsid w:val="003E305E"/>
    <w:rsid w:val="003E3658"/>
    <w:rsid w:val="003E3D62"/>
    <w:rsid w:val="003E5837"/>
    <w:rsid w:val="003E61C5"/>
    <w:rsid w:val="003E64EF"/>
    <w:rsid w:val="003E69AB"/>
    <w:rsid w:val="003E6FDD"/>
    <w:rsid w:val="003E71FB"/>
    <w:rsid w:val="003F0550"/>
    <w:rsid w:val="003F09C2"/>
    <w:rsid w:val="003F155B"/>
    <w:rsid w:val="003F2790"/>
    <w:rsid w:val="003F2C11"/>
    <w:rsid w:val="003F30AA"/>
    <w:rsid w:val="003F32AB"/>
    <w:rsid w:val="003F37F3"/>
    <w:rsid w:val="003F40FF"/>
    <w:rsid w:val="003F58EE"/>
    <w:rsid w:val="003F593F"/>
    <w:rsid w:val="003F5D0E"/>
    <w:rsid w:val="003F6300"/>
    <w:rsid w:val="003F6B19"/>
    <w:rsid w:val="003F734A"/>
    <w:rsid w:val="003F77B4"/>
    <w:rsid w:val="004006E6"/>
    <w:rsid w:val="00400C63"/>
    <w:rsid w:val="004015F5"/>
    <w:rsid w:val="00401699"/>
    <w:rsid w:val="00402CBF"/>
    <w:rsid w:val="00402E2F"/>
    <w:rsid w:val="004034F0"/>
    <w:rsid w:val="0040396D"/>
    <w:rsid w:val="004050C5"/>
    <w:rsid w:val="0040552B"/>
    <w:rsid w:val="00406A5D"/>
    <w:rsid w:val="00406AD6"/>
    <w:rsid w:val="00407922"/>
    <w:rsid w:val="00407ACD"/>
    <w:rsid w:val="0041083D"/>
    <w:rsid w:val="00410D5F"/>
    <w:rsid w:val="00410EE9"/>
    <w:rsid w:val="00411582"/>
    <w:rsid w:val="00411E18"/>
    <w:rsid w:val="00411F2A"/>
    <w:rsid w:val="00412C23"/>
    <w:rsid w:val="00413274"/>
    <w:rsid w:val="00413950"/>
    <w:rsid w:val="00414810"/>
    <w:rsid w:val="0041486C"/>
    <w:rsid w:val="00414F64"/>
    <w:rsid w:val="00415CC9"/>
    <w:rsid w:val="00415E3B"/>
    <w:rsid w:val="00415FE5"/>
    <w:rsid w:val="00416217"/>
    <w:rsid w:val="00416F77"/>
    <w:rsid w:val="0041732A"/>
    <w:rsid w:val="00417FC0"/>
    <w:rsid w:val="0042087E"/>
    <w:rsid w:val="00420888"/>
    <w:rsid w:val="00420969"/>
    <w:rsid w:val="00420E78"/>
    <w:rsid w:val="004212CD"/>
    <w:rsid w:val="00422A7A"/>
    <w:rsid w:val="00422C13"/>
    <w:rsid w:val="00423066"/>
    <w:rsid w:val="00423B64"/>
    <w:rsid w:val="00424AF5"/>
    <w:rsid w:val="00424C7C"/>
    <w:rsid w:val="00425541"/>
    <w:rsid w:val="00425B1A"/>
    <w:rsid w:val="00426413"/>
    <w:rsid w:val="0042644E"/>
    <w:rsid w:val="00426816"/>
    <w:rsid w:val="00426CCE"/>
    <w:rsid w:val="00427100"/>
    <w:rsid w:val="004273D6"/>
    <w:rsid w:val="004275AA"/>
    <w:rsid w:val="0043053F"/>
    <w:rsid w:val="00431260"/>
    <w:rsid w:val="00431A53"/>
    <w:rsid w:val="00431D97"/>
    <w:rsid w:val="00431DCA"/>
    <w:rsid w:val="00431DE6"/>
    <w:rsid w:val="0043271A"/>
    <w:rsid w:val="00433221"/>
    <w:rsid w:val="004335F8"/>
    <w:rsid w:val="00433DEF"/>
    <w:rsid w:val="00434097"/>
    <w:rsid w:val="00435C57"/>
    <w:rsid w:val="00435FD1"/>
    <w:rsid w:val="00436958"/>
    <w:rsid w:val="0043751A"/>
    <w:rsid w:val="00437A92"/>
    <w:rsid w:val="00440D78"/>
    <w:rsid w:val="00441117"/>
    <w:rsid w:val="00441495"/>
    <w:rsid w:val="00441BB2"/>
    <w:rsid w:val="00444930"/>
    <w:rsid w:val="00445647"/>
    <w:rsid w:val="00445F84"/>
    <w:rsid w:val="00446979"/>
    <w:rsid w:val="0044777C"/>
    <w:rsid w:val="00447B46"/>
    <w:rsid w:val="0045024B"/>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34F"/>
    <w:rsid w:val="0046595F"/>
    <w:rsid w:val="004669B2"/>
    <w:rsid w:val="004669BF"/>
    <w:rsid w:val="00466EE7"/>
    <w:rsid w:val="0046722E"/>
    <w:rsid w:val="00467684"/>
    <w:rsid w:val="00470107"/>
    <w:rsid w:val="00470740"/>
    <w:rsid w:val="00471E85"/>
    <w:rsid w:val="00471F8E"/>
    <w:rsid w:val="00472CAD"/>
    <w:rsid w:val="00473AE7"/>
    <w:rsid w:val="00473BE6"/>
    <w:rsid w:val="004743B6"/>
    <w:rsid w:val="00474E09"/>
    <w:rsid w:val="00475BE8"/>
    <w:rsid w:val="00475D35"/>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48B"/>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1DB1"/>
    <w:rsid w:val="004938F9"/>
    <w:rsid w:val="00493C27"/>
    <w:rsid w:val="0049435C"/>
    <w:rsid w:val="00494C37"/>
    <w:rsid w:val="00494C4B"/>
    <w:rsid w:val="00494CB4"/>
    <w:rsid w:val="00494DCC"/>
    <w:rsid w:val="00496038"/>
    <w:rsid w:val="0049713E"/>
    <w:rsid w:val="004975AD"/>
    <w:rsid w:val="004A00FB"/>
    <w:rsid w:val="004A027E"/>
    <w:rsid w:val="004A060E"/>
    <w:rsid w:val="004A08D8"/>
    <w:rsid w:val="004A0EA9"/>
    <w:rsid w:val="004A0FD4"/>
    <w:rsid w:val="004A1276"/>
    <w:rsid w:val="004A1993"/>
    <w:rsid w:val="004A2735"/>
    <w:rsid w:val="004A3512"/>
    <w:rsid w:val="004A38D8"/>
    <w:rsid w:val="004A43E5"/>
    <w:rsid w:val="004A462F"/>
    <w:rsid w:val="004A5958"/>
    <w:rsid w:val="004A59A9"/>
    <w:rsid w:val="004A5E5B"/>
    <w:rsid w:val="004A5E9C"/>
    <w:rsid w:val="004A655F"/>
    <w:rsid w:val="004A68DF"/>
    <w:rsid w:val="004A6B53"/>
    <w:rsid w:val="004B0103"/>
    <w:rsid w:val="004B02D0"/>
    <w:rsid w:val="004B0D0A"/>
    <w:rsid w:val="004B0FF7"/>
    <w:rsid w:val="004B1B17"/>
    <w:rsid w:val="004B241B"/>
    <w:rsid w:val="004B24BA"/>
    <w:rsid w:val="004B2850"/>
    <w:rsid w:val="004B28DA"/>
    <w:rsid w:val="004B2B9B"/>
    <w:rsid w:val="004B329E"/>
    <w:rsid w:val="004B32B6"/>
    <w:rsid w:val="004B3EAE"/>
    <w:rsid w:val="004B47FF"/>
    <w:rsid w:val="004B4A63"/>
    <w:rsid w:val="004B4BED"/>
    <w:rsid w:val="004B50C0"/>
    <w:rsid w:val="004B5223"/>
    <w:rsid w:val="004B5999"/>
    <w:rsid w:val="004B5FDE"/>
    <w:rsid w:val="004B6880"/>
    <w:rsid w:val="004B6CAF"/>
    <w:rsid w:val="004B7181"/>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06A1"/>
    <w:rsid w:val="004D23B5"/>
    <w:rsid w:val="004D2CF1"/>
    <w:rsid w:val="004D2F90"/>
    <w:rsid w:val="004D484A"/>
    <w:rsid w:val="004D4ED4"/>
    <w:rsid w:val="004D669D"/>
    <w:rsid w:val="004D66DB"/>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532B"/>
    <w:rsid w:val="004E74DF"/>
    <w:rsid w:val="004E7717"/>
    <w:rsid w:val="004F0380"/>
    <w:rsid w:val="004F0782"/>
    <w:rsid w:val="004F0F71"/>
    <w:rsid w:val="004F12C1"/>
    <w:rsid w:val="004F1C43"/>
    <w:rsid w:val="004F2691"/>
    <w:rsid w:val="004F3EAC"/>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A1C"/>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16BC"/>
    <w:rsid w:val="005223A9"/>
    <w:rsid w:val="005223E5"/>
    <w:rsid w:val="00522C7A"/>
    <w:rsid w:val="00522C84"/>
    <w:rsid w:val="00522E54"/>
    <w:rsid w:val="00523D5D"/>
    <w:rsid w:val="00524A6A"/>
    <w:rsid w:val="00525051"/>
    <w:rsid w:val="00525218"/>
    <w:rsid w:val="00525260"/>
    <w:rsid w:val="00525720"/>
    <w:rsid w:val="00525A17"/>
    <w:rsid w:val="00525F40"/>
    <w:rsid w:val="00526538"/>
    <w:rsid w:val="00526C8B"/>
    <w:rsid w:val="005270D0"/>
    <w:rsid w:val="0053019C"/>
    <w:rsid w:val="005301D0"/>
    <w:rsid w:val="00530329"/>
    <w:rsid w:val="00530CB9"/>
    <w:rsid w:val="00530D6B"/>
    <w:rsid w:val="0053146F"/>
    <w:rsid w:val="0053206D"/>
    <w:rsid w:val="00532111"/>
    <w:rsid w:val="00532399"/>
    <w:rsid w:val="00532B5F"/>
    <w:rsid w:val="00532C44"/>
    <w:rsid w:val="00532F56"/>
    <w:rsid w:val="005337C4"/>
    <w:rsid w:val="005339AF"/>
    <w:rsid w:val="00533E33"/>
    <w:rsid w:val="0053507D"/>
    <w:rsid w:val="0053557B"/>
    <w:rsid w:val="0053594B"/>
    <w:rsid w:val="00536146"/>
    <w:rsid w:val="00536910"/>
    <w:rsid w:val="00536BF4"/>
    <w:rsid w:val="0053743D"/>
    <w:rsid w:val="00537AA2"/>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29"/>
    <w:rsid w:val="00546C42"/>
    <w:rsid w:val="00547DDD"/>
    <w:rsid w:val="00547E88"/>
    <w:rsid w:val="00550F59"/>
    <w:rsid w:val="00551CAC"/>
    <w:rsid w:val="0055336F"/>
    <w:rsid w:val="0055391A"/>
    <w:rsid w:val="00553DF4"/>
    <w:rsid w:val="00554487"/>
    <w:rsid w:val="005544E8"/>
    <w:rsid w:val="0055472C"/>
    <w:rsid w:val="00555467"/>
    <w:rsid w:val="005557A4"/>
    <w:rsid w:val="00555B8D"/>
    <w:rsid w:val="00555F2F"/>
    <w:rsid w:val="005560BE"/>
    <w:rsid w:val="00557A1D"/>
    <w:rsid w:val="005606E0"/>
    <w:rsid w:val="00560741"/>
    <w:rsid w:val="005607B9"/>
    <w:rsid w:val="00561675"/>
    <w:rsid w:val="005621DB"/>
    <w:rsid w:val="0056248B"/>
    <w:rsid w:val="00562FB3"/>
    <w:rsid w:val="005637F0"/>
    <w:rsid w:val="005647ED"/>
    <w:rsid w:val="00564BA0"/>
    <w:rsid w:val="00565163"/>
    <w:rsid w:val="00565D70"/>
    <w:rsid w:val="00567DAE"/>
    <w:rsid w:val="00570047"/>
    <w:rsid w:val="0057047F"/>
    <w:rsid w:val="00570620"/>
    <w:rsid w:val="00570A2C"/>
    <w:rsid w:val="00570B72"/>
    <w:rsid w:val="005726B8"/>
    <w:rsid w:val="00574903"/>
    <w:rsid w:val="00575D0B"/>
    <w:rsid w:val="00575DD7"/>
    <w:rsid w:val="005769FF"/>
    <w:rsid w:val="00576B70"/>
    <w:rsid w:val="00576BB5"/>
    <w:rsid w:val="00576C5D"/>
    <w:rsid w:val="00576C94"/>
    <w:rsid w:val="0057717A"/>
    <w:rsid w:val="00577B58"/>
    <w:rsid w:val="00577FA8"/>
    <w:rsid w:val="005803A8"/>
    <w:rsid w:val="005806C0"/>
    <w:rsid w:val="00580963"/>
    <w:rsid w:val="00580E30"/>
    <w:rsid w:val="00581FF7"/>
    <w:rsid w:val="00582232"/>
    <w:rsid w:val="00582407"/>
    <w:rsid w:val="0058285A"/>
    <w:rsid w:val="00582C36"/>
    <w:rsid w:val="0058306A"/>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2867"/>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1741"/>
    <w:rsid w:val="005C293C"/>
    <w:rsid w:val="005C3DB1"/>
    <w:rsid w:val="005C427C"/>
    <w:rsid w:val="005C4CBB"/>
    <w:rsid w:val="005C50C6"/>
    <w:rsid w:val="005C52CE"/>
    <w:rsid w:val="005C53FE"/>
    <w:rsid w:val="005C6040"/>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14"/>
    <w:rsid w:val="005E2C8A"/>
    <w:rsid w:val="005E3159"/>
    <w:rsid w:val="005E37E4"/>
    <w:rsid w:val="005E4039"/>
    <w:rsid w:val="005E4C26"/>
    <w:rsid w:val="005E4C70"/>
    <w:rsid w:val="005E4CAD"/>
    <w:rsid w:val="005E4F64"/>
    <w:rsid w:val="005E5AA0"/>
    <w:rsid w:val="005E63CF"/>
    <w:rsid w:val="005E70CB"/>
    <w:rsid w:val="005F059E"/>
    <w:rsid w:val="005F1F65"/>
    <w:rsid w:val="005F281A"/>
    <w:rsid w:val="005F36A2"/>
    <w:rsid w:val="005F3C55"/>
    <w:rsid w:val="005F3CA6"/>
    <w:rsid w:val="005F509C"/>
    <w:rsid w:val="005F55FF"/>
    <w:rsid w:val="005F672F"/>
    <w:rsid w:val="005F6985"/>
    <w:rsid w:val="005F7817"/>
    <w:rsid w:val="006004C2"/>
    <w:rsid w:val="00600C88"/>
    <w:rsid w:val="00601F0C"/>
    <w:rsid w:val="00602BB5"/>
    <w:rsid w:val="0060338E"/>
    <w:rsid w:val="00603AFD"/>
    <w:rsid w:val="00604A61"/>
    <w:rsid w:val="00606234"/>
    <w:rsid w:val="00606342"/>
    <w:rsid w:val="0060684E"/>
    <w:rsid w:val="00607DB9"/>
    <w:rsid w:val="00610003"/>
    <w:rsid w:val="006120EC"/>
    <w:rsid w:val="006126D4"/>
    <w:rsid w:val="00612BD8"/>
    <w:rsid w:val="00612C66"/>
    <w:rsid w:val="00613FD5"/>
    <w:rsid w:val="0061409E"/>
    <w:rsid w:val="00614DEB"/>
    <w:rsid w:val="0061568E"/>
    <w:rsid w:val="00615877"/>
    <w:rsid w:val="0061593C"/>
    <w:rsid w:val="00615C5D"/>
    <w:rsid w:val="00616045"/>
    <w:rsid w:val="00616676"/>
    <w:rsid w:val="00616B02"/>
    <w:rsid w:val="00616E4C"/>
    <w:rsid w:val="00617B97"/>
    <w:rsid w:val="006209DF"/>
    <w:rsid w:val="00621245"/>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1BA6"/>
    <w:rsid w:val="00632EB1"/>
    <w:rsid w:val="0063315F"/>
    <w:rsid w:val="00633234"/>
    <w:rsid w:val="00634890"/>
    <w:rsid w:val="00634E32"/>
    <w:rsid w:val="006350E1"/>
    <w:rsid w:val="0063566E"/>
    <w:rsid w:val="006357AE"/>
    <w:rsid w:val="0063612D"/>
    <w:rsid w:val="0063618D"/>
    <w:rsid w:val="006363FE"/>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17E9"/>
    <w:rsid w:val="00652259"/>
    <w:rsid w:val="00652480"/>
    <w:rsid w:val="006526F8"/>
    <w:rsid w:val="00652704"/>
    <w:rsid w:val="006534FA"/>
    <w:rsid w:val="00653DDA"/>
    <w:rsid w:val="00654952"/>
    <w:rsid w:val="00654A44"/>
    <w:rsid w:val="00654E17"/>
    <w:rsid w:val="00655144"/>
    <w:rsid w:val="0065550F"/>
    <w:rsid w:val="00656411"/>
    <w:rsid w:val="006566B5"/>
    <w:rsid w:val="00657C50"/>
    <w:rsid w:val="00660BC4"/>
    <w:rsid w:val="00661446"/>
    <w:rsid w:val="00661939"/>
    <w:rsid w:val="00662A16"/>
    <w:rsid w:val="006640E0"/>
    <w:rsid w:val="00664782"/>
    <w:rsid w:val="00664873"/>
    <w:rsid w:val="00664A6B"/>
    <w:rsid w:val="00665278"/>
    <w:rsid w:val="006655B1"/>
    <w:rsid w:val="00666A18"/>
    <w:rsid w:val="00667C33"/>
    <w:rsid w:val="006708BB"/>
    <w:rsid w:val="006708D0"/>
    <w:rsid w:val="0067090C"/>
    <w:rsid w:val="0067172F"/>
    <w:rsid w:val="0067176E"/>
    <w:rsid w:val="0067279C"/>
    <w:rsid w:val="006729FA"/>
    <w:rsid w:val="00672CC7"/>
    <w:rsid w:val="00673541"/>
    <w:rsid w:val="006735F6"/>
    <w:rsid w:val="00673941"/>
    <w:rsid w:val="006739E6"/>
    <w:rsid w:val="00673ECA"/>
    <w:rsid w:val="00673F70"/>
    <w:rsid w:val="00674A82"/>
    <w:rsid w:val="00675260"/>
    <w:rsid w:val="00675672"/>
    <w:rsid w:val="00677326"/>
    <w:rsid w:val="006775FF"/>
    <w:rsid w:val="00680142"/>
    <w:rsid w:val="00680BE1"/>
    <w:rsid w:val="006817A4"/>
    <w:rsid w:val="00681FED"/>
    <w:rsid w:val="00683DAE"/>
    <w:rsid w:val="00684397"/>
    <w:rsid w:val="00685616"/>
    <w:rsid w:val="00685A85"/>
    <w:rsid w:val="00685C80"/>
    <w:rsid w:val="006864A9"/>
    <w:rsid w:val="00686B57"/>
    <w:rsid w:val="0068714F"/>
    <w:rsid w:val="0068796E"/>
    <w:rsid w:val="00690521"/>
    <w:rsid w:val="00690CFC"/>
    <w:rsid w:val="00691397"/>
    <w:rsid w:val="006915B0"/>
    <w:rsid w:val="006917D5"/>
    <w:rsid w:val="00691CED"/>
    <w:rsid w:val="00692AB0"/>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3EC4"/>
    <w:rsid w:val="006A4360"/>
    <w:rsid w:val="006A45D8"/>
    <w:rsid w:val="006A4785"/>
    <w:rsid w:val="006A496B"/>
    <w:rsid w:val="006A4CD6"/>
    <w:rsid w:val="006A4EDD"/>
    <w:rsid w:val="006A7246"/>
    <w:rsid w:val="006A7602"/>
    <w:rsid w:val="006B054E"/>
    <w:rsid w:val="006B0558"/>
    <w:rsid w:val="006B0B8F"/>
    <w:rsid w:val="006B0F48"/>
    <w:rsid w:val="006B169E"/>
    <w:rsid w:val="006B3683"/>
    <w:rsid w:val="006B372F"/>
    <w:rsid w:val="006B3BBF"/>
    <w:rsid w:val="006B40B6"/>
    <w:rsid w:val="006B41CB"/>
    <w:rsid w:val="006B4A8D"/>
    <w:rsid w:val="006B4D74"/>
    <w:rsid w:val="006B4EC6"/>
    <w:rsid w:val="006B502B"/>
    <w:rsid w:val="006B5163"/>
    <w:rsid w:val="006B59E1"/>
    <w:rsid w:val="006B5D9E"/>
    <w:rsid w:val="006B6D70"/>
    <w:rsid w:val="006B6E73"/>
    <w:rsid w:val="006B7593"/>
    <w:rsid w:val="006B7963"/>
    <w:rsid w:val="006B7E29"/>
    <w:rsid w:val="006C02C3"/>
    <w:rsid w:val="006C10FD"/>
    <w:rsid w:val="006C1963"/>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19D"/>
    <w:rsid w:val="006D2545"/>
    <w:rsid w:val="006D33C6"/>
    <w:rsid w:val="006D3BCA"/>
    <w:rsid w:val="006D3DBD"/>
    <w:rsid w:val="006D3E26"/>
    <w:rsid w:val="006D44E2"/>
    <w:rsid w:val="006D475F"/>
    <w:rsid w:val="006D502D"/>
    <w:rsid w:val="006D5436"/>
    <w:rsid w:val="006D54C6"/>
    <w:rsid w:val="006D554E"/>
    <w:rsid w:val="006D5809"/>
    <w:rsid w:val="006D5EBC"/>
    <w:rsid w:val="006D63B4"/>
    <w:rsid w:val="006D78E4"/>
    <w:rsid w:val="006D7DFC"/>
    <w:rsid w:val="006D7F02"/>
    <w:rsid w:val="006E003B"/>
    <w:rsid w:val="006E0BD6"/>
    <w:rsid w:val="006E0BF2"/>
    <w:rsid w:val="006E18E5"/>
    <w:rsid w:val="006E22E7"/>
    <w:rsid w:val="006E2947"/>
    <w:rsid w:val="006E37B6"/>
    <w:rsid w:val="006E3FA6"/>
    <w:rsid w:val="006E4198"/>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4CC5"/>
    <w:rsid w:val="0070556C"/>
    <w:rsid w:val="00705920"/>
    <w:rsid w:val="007061CE"/>
    <w:rsid w:val="007063B5"/>
    <w:rsid w:val="0070671E"/>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7D7"/>
    <w:rsid w:val="00716933"/>
    <w:rsid w:val="0071707D"/>
    <w:rsid w:val="00717BE0"/>
    <w:rsid w:val="00717D2A"/>
    <w:rsid w:val="007201EF"/>
    <w:rsid w:val="00720564"/>
    <w:rsid w:val="007211EB"/>
    <w:rsid w:val="00721475"/>
    <w:rsid w:val="0072192F"/>
    <w:rsid w:val="00722080"/>
    <w:rsid w:val="00722DBC"/>
    <w:rsid w:val="00723CB6"/>
    <w:rsid w:val="00723E72"/>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372"/>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0CC"/>
    <w:rsid w:val="00745D41"/>
    <w:rsid w:val="007466F1"/>
    <w:rsid w:val="007467E4"/>
    <w:rsid w:val="0074775E"/>
    <w:rsid w:val="007478A6"/>
    <w:rsid w:val="00751565"/>
    <w:rsid w:val="00751681"/>
    <w:rsid w:val="007516B9"/>
    <w:rsid w:val="007517CA"/>
    <w:rsid w:val="007520F9"/>
    <w:rsid w:val="00752388"/>
    <w:rsid w:val="00753268"/>
    <w:rsid w:val="00754387"/>
    <w:rsid w:val="0075486D"/>
    <w:rsid w:val="00754C7E"/>
    <w:rsid w:val="00755425"/>
    <w:rsid w:val="00755687"/>
    <w:rsid w:val="0075756F"/>
    <w:rsid w:val="00757B22"/>
    <w:rsid w:val="00757B58"/>
    <w:rsid w:val="00760C07"/>
    <w:rsid w:val="00761BDC"/>
    <w:rsid w:val="00764F4A"/>
    <w:rsid w:val="00765478"/>
    <w:rsid w:val="007654F0"/>
    <w:rsid w:val="007657F4"/>
    <w:rsid w:val="00766532"/>
    <w:rsid w:val="00766D70"/>
    <w:rsid w:val="00767E69"/>
    <w:rsid w:val="00770234"/>
    <w:rsid w:val="0077078D"/>
    <w:rsid w:val="00771651"/>
    <w:rsid w:val="00771979"/>
    <w:rsid w:val="0077297B"/>
    <w:rsid w:val="00773378"/>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CDF"/>
    <w:rsid w:val="00784D49"/>
    <w:rsid w:val="0078510E"/>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1AE"/>
    <w:rsid w:val="007A2BE1"/>
    <w:rsid w:val="007A2C0E"/>
    <w:rsid w:val="007A2CA5"/>
    <w:rsid w:val="007A4E6F"/>
    <w:rsid w:val="007A512C"/>
    <w:rsid w:val="007A5140"/>
    <w:rsid w:val="007A6073"/>
    <w:rsid w:val="007A784E"/>
    <w:rsid w:val="007A7C4B"/>
    <w:rsid w:val="007B030E"/>
    <w:rsid w:val="007B0638"/>
    <w:rsid w:val="007B06B1"/>
    <w:rsid w:val="007B1228"/>
    <w:rsid w:val="007B15AC"/>
    <w:rsid w:val="007B2160"/>
    <w:rsid w:val="007B3541"/>
    <w:rsid w:val="007B3AF6"/>
    <w:rsid w:val="007B3F33"/>
    <w:rsid w:val="007B6085"/>
    <w:rsid w:val="007B6967"/>
    <w:rsid w:val="007B6B39"/>
    <w:rsid w:val="007B7028"/>
    <w:rsid w:val="007B752B"/>
    <w:rsid w:val="007B761C"/>
    <w:rsid w:val="007B7991"/>
    <w:rsid w:val="007C00AB"/>
    <w:rsid w:val="007C055D"/>
    <w:rsid w:val="007C093B"/>
    <w:rsid w:val="007C1AD6"/>
    <w:rsid w:val="007C1C35"/>
    <w:rsid w:val="007C1DD2"/>
    <w:rsid w:val="007C21AD"/>
    <w:rsid w:val="007C2D16"/>
    <w:rsid w:val="007C30D4"/>
    <w:rsid w:val="007C39B2"/>
    <w:rsid w:val="007C3B15"/>
    <w:rsid w:val="007C42ED"/>
    <w:rsid w:val="007C433C"/>
    <w:rsid w:val="007C4776"/>
    <w:rsid w:val="007C533B"/>
    <w:rsid w:val="007C633E"/>
    <w:rsid w:val="007C6579"/>
    <w:rsid w:val="007C6F02"/>
    <w:rsid w:val="007C74C4"/>
    <w:rsid w:val="007C7FEF"/>
    <w:rsid w:val="007D176C"/>
    <w:rsid w:val="007D17C1"/>
    <w:rsid w:val="007D19BB"/>
    <w:rsid w:val="007D1A39"/>
    <w:rsid w:val="007D2CB3"/>
    <w:rsid w:val="007D3352"/>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5ED8"/>
    <w:rsid w:val="007E65AD"/>
    <w:rsid w:val="007E68C8"/>
    <w:rsid w:val="007E6C60"/>
    <w:rsid w:val="007E78E4"/>
    <w:rsid w:val="007E7CB2"/>
    <w:rsid w:val="007E7D49"/>
    <w:rsid w:val="007E7F0A"/>
    <w:rsid w:val="007F0454"/>
    <w:rsid w:val="007F0CE5"/>
    <w:rsid w:val="007F0E11"/>
    <w:rsid w:val="007F1912"/>
    <w:rsid w:val="007F2EC2"/>
    <w:rsid w:val="007F318C"/>
    <w:rsid w:val="007F42EC"/>
    <w:rsid w:val="007F5672"/>
    <w:rsid w:val="007F5D02"/>
    <w:rsid w:val="007F6149"/>
    <w:rsid w:val="007F669D"/>
    <w:rsid w:val="007F7915"/>
    <w:rsid w:val="008003D0"/>
    <w:rsid w:val="00800B59"/>
    <w:rsid w:val="00801E48"/>
    <w:rsid w:val="00802043"/>
    <w:rsid w:val="00803128"/>
    <w:rsid w:val="0080367D"/>
    <w:rsid w:val="00804284"/>
    <w:rsid w:val="00804725"/>
    <w:rsid w:val="00804760"/>
    <w:rsid w:val="00804A32"/>
    <w:rsid w:val="00804D3B"/>
    <w:rsid w:val="0080517D"/>
    <w:rsid w:val="008051E4"/>
    <w:rsid w:val="008058ED"/>
    <w:rsid w:val="00806175"/>
    <w:rsid w:val="008069CD"/>
    <w:rsid w:val="00806C67"/>
    <w:rsid w:val="00806D6B"/>
    <w:rsid w:val="00807F1F"/>
    <w:rsid w:val="008108DB"/>
    <w:rsid w:val="00810DFC"/>
    <w:rsid w:val="00810FA6"/>
    <w:rsid w:val="008119B1"/>
    <w:rsid w:val="0081240C"/>
    <w:rsid w:val="00813510"/>
    <w:rsid w:val="00813A53"/>
    <w:rsid w:val="00814A4D"/>
    <w:rsid w:val="00814FF2"/>
    <w:rsid w:val="008150ED"/>
    <w:rsid w:val="0081511A"/>
    <w:rsid w:val="00816008"/>
    <w:rsid w:val="008161CE"/>
    <w:rsid w:val="0081664B"/>
    <w:rsid w:val="00816D43"/>
    <w:rsid w:val="00817218"/>
    <w:rsid w:val="0082007E"/>
    <w:rsid w:val="00820B59"/>
    <w:rsid w:val="00820ECC"/>
    <w:rsid w:val="0082118A"/>
    <w:rsid w:val="008211C4"/>
    <w:rsid w:val="00821C14"/>
    <w:rsid w:val="00822890"/>
    <w:rsid w:val="008231FC"/>
    <w:rsid w:val="00823C9B"/>
    <w:rsid w:val="00823D50"/>
    <w:rsid w:val="00824293"/>
    <w:rsid w:val="00825820"/>
    <w:rsid w:val="00825CAD"/>
    <w:rsid w:val="00826594"/>
    <w:rsid w:val="008265C2"/>
    <w:rsid w:val="00826818"/>
    <w:rsid w:val="00826C50"/>
    <w:rsid w:val="00826D4E"/>
    <w:rsid w:val="008304FD"/>
    <w:rsid w:val="00830897"/>
    <w:rsid w:val="008309D1"/>
    <w:rsid w:val="008309FF"/>
    <w:rsid w:val="0083151A"/>
    <w:rsid w:val="00832B4C"/>
    <w:rsid w:val="00833459"/>
    <w:rsid w:val="00835D9A"/>
    <w:rsid w:val="00835DF3"/>
    <w:rsid w:val="0083640B"/>
    <w:rsid w:val="0083650D"/>
    <w:rsid w:val="00836B02"/>
    <w:rsid w:val="00837E72"/>
    <w:rsid w:val="00840253"/>
    <w:rsid w:val="00840388"/>
    <w:rsid w:val="008403C4"/>
    <w:rsid w:val="00840AAF"/>
    <w:rsid w:val="0084141D"/>
    <w:rsid w:val="008424F5"/>
    <w:rsid w:val="00842F39"/>
    <w:rsid w:val="00842FF6"/>
    <w:rsid w:val="008430F5"/>
    <w:rsid w:val="0084329F"/>
    <w:rsid w:val="0084456A"/>
    <w:rsid w:val="00844BDA"/>
    <w:rsid w:val="008451E0"/>
    <w:rsid w:val="008452D7"/>
    <w:rsid w:val="0084593C"/>
    <w:rsid w:val="00845AA8"/>
    <w:rsid w:val="00846DBF"/>
    <w:rsid w:val="00847515"/>
    <w:rsid w:val="00847725"/>
    <w:rsid w:val="00847D90"/>
    <w:rsid w:val="00851984"/>
    <w:rsid w:val="008520E5"/>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1F0D"/>
    <w:rsid w:val="008720C7"/>
    <w:rsid w:val="008723DA"/>
    <w:rsid w:val="0087298C"/>
    <w:rsid w:val="00872A95"/>
    <w:rsid w:val="00872C11"/>
    <w:rsid w:val="008731E8"/>
    <w:rsid w:val="00873211"/>
    <w:rsid w:val="00873339"/>
    <w:rsid w:val="008735BF"/>
    <w:rsid w:val="008740A8"/>
    <w:rsid w:val="008744CE"/>
    <w:rsid w:val="00874BBC"/>
    <w:rsid w:val="00874D8F"/>
    <w:rsid w:val="00875122"/>
    <w:rsid w:val="0087513E"/>
    <w:rsid w:val="00875C9F"/>
    <w:rsid w:val="00876302"/>
    <w:rsid w:val="00876E2C"/>
    <w:rsid w:val="0087726F"/>
    <w:rsid w:val="00877DB1"/>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3D"/>
    <w:rsid w:val="008907DC"/>
    <w:rsid w:val="008915FB"/>
    <w:rsid w:val="00891811"/>
    <w:rsid w:val="008927BB"/>
    <w:rsid w:val="00894092"/>
    <w:rsid w:val="00894E8C"/>
    <w:rsid w:val="00895538"/>
    <w:rsid w:val="00896373"/>
    <w:rsid w:val="00896B87"/>
    <w:rsid w:val="00896F88"/>
    <w:rsid w:val="00897D67"/>
    <w:rsid w:val="008A03E2"/>
    <w:rsid w:val="008A0A55"/>
    <w:rsid w:val="008A1034"/>
    <w:rsid w:val="008A12AD"/>
    <w:rsid w:val="008A159F"/>
    <w:rsid w:val="008A185E"/>
    <w:rsid w:val="008A1DCD"/>
    <w:rsid w:val="008A207F"/>
    <w:rsid w:val="008A24C7"/>
    <w:rsid w:val="008A27EB"/>
    <w:rsid w:val="008A28C5"/>
    <w:rsid w:val="008A2B58"/>
    <w:rsid w:val="008A36DF"/>
    <w:rsid w:val="008A3858"/>
    <w:rsid w:val="008A3AE7"/>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3EFD"/>
    <w:rsid w:val="008B52EF"/>
    <w:rsid w:val="008B53AD"/>
    <w:rsid w:val="008B5A71"/>
    <w:rsid w:val="008B5DF4"/>
    <w:rsid w:val="008B7628"/>
    <w:rsid w:val="008B7D1E"/>
    <w:rsid w:val="008B7E73"/>
    <w:rsid w:val="008C00AC"/>
    <w:rsid w:val="008C030A"/>
    <w:rsid w:val="008C0AD2"/>
    <w:rsid w:val="008C189B"/>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4F2"/>
    <w:rsid w:val="008D46C5"/>
    <w:rsid w:val="008D550D"/>
    <w:rsid w:val="008D6955"/>
    <w:rsid w:val="008D6E91"/>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8F703A"/>
    <w:rsid w:val="00900737"/>
    <w:rsid w:val="00900EEA"/>
    <w:rsid w:val="00901391"/>
    <w:rsid w:val="00901E88"/>
    <w:rsid w:val="00902046"/>
    <w:rsid w:val="0090307F"/>
    <w:rsid w:val="00903117"/>
    <w:rsid w:val="00903175"/>
    <w:rsid w:val="0090360B"/>
    <w:rsid w:val="00904791"/>
    <w:rsid w:val="00907506"/>
    <w:rsid w:val="00907801"/>
    <w:rsid w:val="00907B8A"/>
    <w:rsid w:val="00910275"/>
    <w:rsid w:val="009115EF"/>
    <w:rsid w:val="00911C12"/>
    <w:rsid w:val="00913305"/>
    <w:rsid w:val="00913554"/>
    <w:rsid w:val="00915FEA"/>
    <w:rsid w:val="00916E7A"/>
    <w:rsid w:val="00917A7B"/>
    <w:rsid w:val="00920346"/>
    <w:rsid w:val="009205CC"/>
    <w:rsid w:val="0092082C"/>
    <w:rsid w:val="0092091C"/>
    <w:rsid w:val="009209A8"/>
    <w:rsid w:val="00921BC0"/>
    <w:rsid w:val="00921C59"/>
    <w:rsid w:val="00921FFF"/>
    <w:rsid w:val="00922100"/>
    <w:rsid w:val="009225B4"/>
    <w:rsid w:val="00922E1A"/>
    <w:rsid w:val="009242B2"/>
    <w:rsid w:val="00924756"/>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6971"/>
    <w:rsid w:val="0093778B"/>
    <w:rsid w:val="00940C3D"/>
    <w:rsid w:val="00940E2A"/>
    <w:rsid w:val="00941271"/>
    <w:rsid w:val="0094137A"/>
    <w:rsid w:val="0094163F"/>
    <w:rsid w:val="0094214B"/>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4F6F"/>
    <w:rsid w:val="00965C24"/>
    <w:rsid w:val="00966968"/>
    <w:rsid w:val="009669F4"/>
    <w:rsid w:val="00966C82"/>
    <w:rsid w:val="00966CB3"/>
    <w:rsid w:val="009674FF"/>
    <w:rsid w:val="00970116"/>
    <w:rsid w:val="00970710"/>
    <w:rsid w:val="0097165E"/>
    <w:rsid w:val="00971C07"/>
    <w:rsid w:val="00972B05"/>
    <w:rsid w:val="0097390F"/>
    <w:rsid w:val="00973B45"/>
    <w:rsid w:val="00975B66"/>
    <w:rsid w:val="00976735"/>
    <w:rsid w:val="00976FB5"/>
    <w:rsid w:val="009800CB"/>
    <w:rsid w:val="009800E1"/>
    <w:rsid w:val="009801AD"/>
    <w:rsid w:val="0098024A"/>
    <w:rsid w:val="00980737"/>
    <w:rsid w:val="00980BA9"/>
    <w:rsid w:val="00980DA8"/>
    <w:rsid w:val="00980E8C"/>
    <w:rsid w:val="00982157"/>
    <w:rsid w:val="009828DD"/>
    <w:rsid w:val="00982A2D"/>
    <w:rsid w:val="00983645"/>
    <w:rsid w:val="00983B68"/>
    <w:rsid w:val="00983B80"/>
    <w:rsid w:val="00983EC2"/>
    <w:rsid w:val="00984E79"/>
    <w:rsid w:val="00985555"/>
    <w:rsid w:val="00986015"/>
    <w:rsid w:val="00987494"/>
    <w:rsid w:val="00987757"/>
    <w:rsid w:val="00987AFC"/>
    <w:rsid w:val="00990086"/>
    <w:rsid w:val="00990861"/>
    <w:rsid w:val="0099172B"/>
    <w:rsid w:val="00991DB4"/>
    <w:rsid w:val="009923E0"/>
    <w:rsid w:val="009924B2"/>
    <w:rsid w:val="009930EC"/>
    <w:rsid w:val="00993972"/>
    <w:rsid w:val="00993CB1"/>
    <w:rsid w:val="00993E05"/>
    <w:rsid w:val="00993F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A7BF5"/>
    <w:rsid w:val="009B0862"/>
    <w:rsid w:val="009B17EC"/>
    <w:rsid w:val="009B18A6"/>
    <w:rsid w:val="009B1EAC"/>
    <w:rsid w:val="009B2460"/>
    <w:rsid w:val="009B39B6"/>
    <w:rsid w:val="009B3AD8"/>
    <w:rsid w:val="009B408A"/>
    <w:rsid w:val="009B55BA"/>
    <w:rsid w:val="009B6BC2"/>
    <w:rsid w:val="009B713B"/>
    <w:rsid w:val="009B76FE"/>
    <w:rsid w:val="009B7F88"/>
    <w:rsid w:val="009C016C"/>
    <w:rsid w:val="009C0D5B"/>
    <w:rsid w:val="009C1D9C"/>
    <w:rsid w:val="009C1DAA"/>
    <w:rsid w:val="009C23B6"/>
    <w:rsid w:val="009C2B70"/>
    <w:rsid w:val="009C37BC"/>
    <w:rsid w:val="009C3C62"/>
    <w:rsid w:val="009C3CA2"/>
    <w:rsid w:val="009C4105"/>
    <w:rsid w:val="009C45EA"/>
    <w:rsid w:val="009C45F4"/>
    <w:rsid w:val="009C491D"/>
    <w:rsid w:val="009C530E"/>
    <w:rsid w:val="009C561F"/>
    <w:rsid w:val="009C6990"/>
    <w:rsid w:val="009C6B70"/>
    <w:rsid w:val="009D0366"/>
    <w:rsid w:val="009D069A"/>
    <w:rsid w:val="009D09AA"/>
    <w:rsid w:val="009D1326"/>
    <w:rsid w:val="009D1EC7"/>
    <w:rsid w:val="009D2191"/>
    <w:rsid w:val="009D2270"/>
    <w:rsid w:val="009D27D6"/>
    <w:rsid w:val="009D2DF7"/>
    <w:rsid w:val="009D2EA6"/>
    <w:rsid w:val="009D2FBF"/>
    <w:rsid w:val="009D3A51"/>
    <w:rsid w:val="009D3D7E"/>
    <w:rsid w:val="009D45F5"/>
    <w:rsid w:val="009D4776"/>
    <w:rsid w:val="009D4CDC"/>
    <w:rsid w:val="009D5A84"/>
    <w:rsid w:val="009D5B9C"/>
    <w:rsid w:val="009D5D40"/>
    <w:rsid w:val="009D6488"/>
    <w:rsid w:val="009D6B9C"/>
    <w:rsid w:val="009D7E9D"/>
    <w:rsid w:val="009E01D2"/>
    <w:rsid w:val="009E04CE"/>
    <w:rsid w:val="009E07F0"/>
    <w:rsid w:val="009E0F71"/>
    <w:rsid w:val="009E0FC0"/>
    <w:rsid w:val="009E1661"/>
    <w:rsid w:val="009E1793"/>
    <w:rsid w:val="009E194C"/>
    <w:rsid w:val="009E27D9"/>
    <w:rsid w:val="009E374B"/>
    <w:rsid w:val="009E3AB5"/>
    <w:rsid w:val="009E4F09"/>
    <w:rsid w:val="009E58FA"/>
    <w:rsid w:val="009E6349"/>
    <w:rsid w:val="009E64D9"/>
    <w:rsid w:val="009F1222"/>
    <w:rsid w:val="009F3918"/>
    <w:rsid w:val="009F3B6E"/>
    <w:rsid w:val="009F41E9"/>
    <w:rsid w:val="009F5445"/>
    <w:rsid w:val="009F54B8"/>
    <w:rsid w:val="009F5F96"/>
    <w:rsid w:val="009F79F3"/>
    <w:rsid w:val="009F7CE0"/>
    <w:rsid w:val="00A0072A"/>
    <w:rsid w:val="00A007AA"/>
    <w:rsid w:val="00A0099A"/>
    <w:rsid w:val="00A01606"/>
    <w:rsid w:val="00A019CC"/>
    <w:rsid w:val="00A01C2F"/>
    <w:rsid w:val="00A01D8A"/>
    <w:rsid w:val="00A0211D"/>
    <w:rsid w:val="00A03208"/>
    <w:rsid w:val="00A0320A"/>
    <w:rsid w:val="00A0348E"/>
    <w:rsid w:val="00A03E60"/>
    <w:rsid w:val="00A04468"/>
    <w:rsid w:val="00A045CF"/>
    <w:rsid w:val="00A05EA4"/>
    <w:rsid w:val="00A06038"/>
    <w:rsid w:val="00A062B3"/>
    <w:rsid w:val="00A07E30"/>
    <w:rsid w:val="00A10332"/>
    <w:rsid w:val="00A10A36"/>
    <w:rsid w:val="00A10CAB"/>
    <w:rsid w:val="00A1108B"/>
    <w:rsid w:val="00A1112F"/>
    <w:rsid w:val="00A11EF0"/>
    <w:rsid w:val="00A12645"/>
    <w:rsid w:val="00A12AFC"/>
    <w:rsid w:val="00A1484A"/>
    <w:rsid w:val="00A148FF"/>
    <w:rsid w:val="00A15F22"/>
    <w:rsid w:val="00A16EDB"/>
    <w:rsid w:val="00A174D1"/>
    <w:rsid w:val="00A17D74"/>
    <w:rsid w:val="00A20068"/>
    <w:rsid w:val="00A20197"/>
    <w:rsid w:val="00A2036C"/>
    <w:rsid w:val="00A203AE"/>
    <w:rsid w:val="00A20FB5"/>
    <w:rsid w:val="00A21A8C"/>
    <w:rsid w:val="00A229AB"/>
    <w:rsid w:val="00A22CF6"/>
    <w:rsid w:val="00A230C2"/>
    <w:rsid w:val="00A2387C"/>
    <w:rsid w:val="00A245D7"/>
    <w:rsid w:val="00A24BB8"/>
    <w:rsid w:val="00A24EE0"/>
    <w:rsid w:val="00A2665B"/>
    <w:rsid w:val="00A26FFE"/>
    <w:rsid w:val="00A27440"/>
    <w:rsid w:val="00A274CA"/>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3FB4"/>
    <w:rsid w:val="00A5470D"/>
    <w:rsid w:val="00A561BE"/>
    <w:rsid w:val="00A5642E"/>
    <w:rsid w:val="00A56682"/>
    <w:rsid w:val="00A567FC"/>
    <w:rsid w:val="00A56E11"/>
    <w:rsid w:val="00A576B0"/>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5A1A"/>
    <w:rsid w:val="00A76D85"/>
    <w:rsid w:val="00A77695"/>
    <w:rsid w:val="00A776CB"/>
    <w:rsid w:val="00A778FA"/>
    <w:rsid w:val="00A779F2"/>
    <w:rsid w:val="00A77DBD"/>
    <w:rsid w:val="00A80055"/>
    <w:rsid w:val="00A81168"/>
    <w:rsid w:val="00A8145D"/>
    <w:rsid w:val="00A81806"/>
    <w:rsid w:val="00A819AE"/>
    <w:rsid w:val="00A81E9E"/>
    <w:rsid w:val="00A81EEF"/>
    <w:rsid w:val="00A8386B"/>
    <w:rsid w:val="00A8553C"/>
    <w:rsid w:val="00A85CA9"/>
    <w:rsid w:val="00A8636E"/>
    <w:rsid w:val="00A86AEE"/>
    <w:rsid w:val="00A87034"/>
    <w:rsid w:val="00A87188"/>
    <w:rsid w:val="00A872A1"/>
    <w:rsid w:val="00A87600"/>
    <w:rsid w:val="00A904EF"/>
    <w:rsid w:val="00A9058B"/>
    <w:rsid w:val="00A91300"/>
    <w:rsid w:val="00A919DA"/>
    <w:rsid w:val="00A92299"/>
    <w:rsid w:val="00A92C12"/>
    <w:rsid w:val="00A93036"/>
    <w:rsid w:val="00A93E5B"/>
    <w:rsid w:val="00A941F9"/>
    <w:rsid w:val="00A95545"/>
    <w:rsid w:val="00A956EF"/>
    <w:rsid w:val="00A95993"/>
    <w:rsid w:val="00A95A90"/>
    <w:rsid w:val="00A95E54"/>
    <w:rsid w:val="00A95F1A"/>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283B"/>
    <w:rsid w:val="00AA33E9"/>
    <w:rsid w:val="00AA3504"/>
    <w:rsid w:val="00AA3562"/>
    <w:rsid w:val="00AA4A9D"/>
    <w:rsid w:val="00AA5135"/>
    <w:rsid w:val="00AA6E5D"/>
    <w:rsid w:val="00AA72A0"/>
    <w:rsid w:val="00AA74AD"/>
    <w:rsid w:val="00AA7D97"/>
    <w:rsid w:val="00AB031D"/>
    <w:rsid w:val="00AB0B9D"/>
    <w:rsid w:val="00AB0CB9"/>
    <w:rsid w:val="00AB0EEC"/>
    <w:rsid w:val="00AB14E7"/>
    <w:rsid w:val="00AB2D6A"/>
    <w:rsid w:val="00AB3E92"/>
    <w:rsid w:val="00AB4B75"/>
    <w:rsid w:val="00AB557B"/>
    <w:rsid w:val="00AB571B"/>
    <w:rsid w:val="00AB57D6"/>
    <w:rsid w:val="00AB5E3F"/>
    <w:rsid w:val="00AB6C7A"/>
    <w:rsid w:val="00AC015D"/>
    <w:rsid w:val="00AC0C2F"/>
    <w:rsid w:val="00AC0D5F"/>
    <w:rsid w:val="00AC1614"/>
    <w:rsid w:val="00AC2325"/>
    <w:rsid w:val="00AC2E13"/>
    <w:rsid w:val="00AC2F6A"/>
    <w:rsid w:val="00AC314D"/>
    <w:rsid w:val="00AC326D"/>
    <w:rsid w:val="00AC34F6"/>
    <w:rsid w:val="00AC3656"/>
    <w:rsid w:val="00AC38DA"/>
    <w:rsid w:val="00AC3B04"/>
    <w:rsid w:val="00AC3EBA"/>
    <w:rsid w:val="00AC4604"/>
    <w:rsid w:val="00AC4CE6"/>
    <w:rsid w:val="00AC4DA3"/>
    <w:rsid w:val="00AC5455"/>
    <w:rsid w:val="00AC5543"/>
    <w:rsid w:val="00AC617C"/>
    <w:rsid w:val="00AC7B2E"/>
    <w:rsid w:val="00AD0420"/>
    <w:rsid w:val="00AD07FC"/>
    <w:rsid w:val="00AD1230"/>
    <w:rsid w:val="00AD1912"/>
    <w:rsid w:val="00AD1DE6"/>
    <w:rsid w:val="00AD2E0C"/>
    <w:rsid w:val="00AD3980"/>
    <w:rsid w:val="00AD40D1"/>
    <w:rsid w:val="00AD4607"/>
    <w:rsid w:val="00AD4655"/>
    <w:rsid w:val="00AD5182"/>
    <w:rsid w:val="00AD54B1"/>
    <w:rsid w:val="00AD6043"/>
    <w:rsid w:val="00AD6155"/>
    <w:rsid w:val="00AD67C5"/>
    <w:rsid w:val="00AD681C"/>
    <w:rsid w:val="00AD7334"/>
    <w:rsid w:val="00AD75E9"/>
    <w:rsid w:val="00AD786A"/>
    <w:rsid w:val="00AE18DC"/>
    <w:rsid w:val="00AE197A"/>
    <w:rsid w:val="00AE2A13"/>
    <w:rsid w:val="00AE477F"/>
    <w:rsid w:val="00AE4FDA"/>
    <w:rsid w:val="00AE5CBF"/>
    <w:rsid w:val="00AE7379"/>
    <w:rsid w:val="00AE7AAB"/>
    <w:rsid w:val="00AE7EAD"/>
    <w:rsid w:val="00AF00A4"/>
    <w:rsid w:val="00AF0279"/>
    <w:rsid w:val="00AF0B29"/>
    <w:rsid w:val="00AF16F4"/>
    <w:rsid w:val="00AF1AC3"/>
    <w:rsid w:val="00AF2713"/>
    <w:rsid w:val="00AF2F19"/>
    <w:rsid w:val="00AF354A"/>
    <w:rsid w:val="00AF3BDF"/>
    <w:rsid w:val="00AF4969"/>
    <w:rsid w:val="00AF531E"/>
    <w:rsid w:val="00AF5749"/>
    <w:rsid w:val="00AF58BF"/>
    <w:rsid w:val="00AF58CF"/>
    <w:rsid w:val="00AF6551"/>
    <w:rsid w:val="00AF74B4"/>
    <w:rsid w:val="00AF753D"/>
    <w:rsid w:val="00AF76E6"/>
    <w:rsid w:val="00B002B8"/>
    <w:rsid w:val="00B002E6"/>
    <w:rsid w:val="00B0048C"/>
    <w:rsid w:val="00B00757"/>
    <w:rsid w:val="00B00F90"/>
    <w:rsid w:val="00B00F9A"/>
    <w:rsid w:val="00B017A9"/>
    <w:rsid w:val="00B01B5E"/>
    <w:rsid w:val="00B01C04"/>
    <w:rsid w:val="00B01DBF"/>
    <w:rsid w:val="00B02A72"/>
    <w:rsid w:val="00B04140"/>
    <w:rsid w:val="00B04548"/>
    <w:rsid w:val="00B04A4C"/>
    <w:rsid w:val="00B05385"/>
    <w:rsid w:val="00B059E5"/>
    <w:rsid w:val="00B05BB2"/>
    <w:rsid w:val="00B05F7E"/>
    <w:rsid w:val="00B06002"/>
    <w:rsid w:val="00B06C43"/>
    <w:rsid w:val="00B06D7C"/>
    <w:rsid w:val="00B06E7C"/>
    <w:rsid w:val="00B077E3"/>
    <w:rsid w:val="00B103A0"/>
    <w:rsid w:val="00B1150B"/>
    <w:rsid w:val="00B115AC"/>
    <w:rsid w:val="00B1220B"/>
    <w:rsid w:val="00B128B9"/>
    <w:rsid w:val="00B1429D"/>
    <w:rsid w:val="00B152B8"/>
    <w:rsid w:val="00B15757"/>
    <w:rsid w:val="00B157D4"/>
    <w:rsid w:val="00B15AA1"/>
    <w:rsid w:val="00B1648B"/>
    <w:rsid w:val="00B1682A"/>
    <w:rsid w:val="00B16CF9"/>
    <w:rsid w:val="00B170F1"/>
    <w:rsid w:val="00B20434"/>
    <w:rsid w:val="00B205F3"/>
    <w:rsid w:val="00B20B40"/>
    <w:rsid w:val="00B21743"/>
    <w:rsid w:val="00B21894"/>
    <w:rsid w:val="00B21899"/>
    <w:rsid w:val="00B22138"/>
    <w:rsid w:val="00B22962"/>
    <w:rsid w:val="00B229C2"/>
    <w:rsid w:val="00B22EE6"/>
    <w:rsid w:val="00B23046"/>
    <w:rsid w:val="00B23126"/>
    <w:rsid w:val="00B24782"/>
    <w:rsid w:val="00B25A6B"/>
    <w:rsid w:val="00B25AFB"/>
    <w:rsid w:val="00B26546"/>
    <w:rsid w:val="00B269E9"/>
    <w:rsid w:val="00B26E33"/>
    <w:rsid w:val="00B27057"/>
    <w:rsid w:val="00B27580"/>
    <w:rsid w:val="00B30688"/>
    <w:rsid w:val="00B308E1"/>
    <w:rsid w:val="00B30A6C"/>
    <w:rsid w:val="00B3122E"/>
    <w:rsid w:val="00B312C9"/>
    <w:rsid w:val="00B32119"/>
    <w:rsid w:val="00B32286"/>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5D1"/>
    <w:rsid w:val="00B44DDA"/>
    <w:rsid w:val="00B454FF"/>
    <w:rsid w:val="00B4607A"/>
    <w:rsid w:val="00B4632B"/>
    <w:rsid w:val="00B464F6"/>
    <w:rsid w:val="00B47A6F"/>
    <w:rsid w:val="00B47B47"/>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5BF0"/>
    <w:rsid w:val="00B569D0"/>
    <w:rsid w:val="00B572E1"/>
    <w:rsid w:val="00B57563"/>
    <w:rsid w:val="00B57EEC"/>
    <w:rsid w:val="00B60605"/>
    <w:rsid w:val="00B61313"/>
    <w:rsid w:val="00B6148F"/>
    <w:rsid w:val="00B61539"/>
    <w:rsid w:val="00B617B0"/>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693A"/>
    <w:rsid w:val="00B6696A"/>
    <w:rsid w:val="00B66D9A"/>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011"/>
    <w:rsid w:val="00B82E80"/>
    <w:rsid w:val="00B8304B"/>
    <w:rsid w:val="00B830E6"/>
    <w:rsid w:val="00B83760"/>
    <w:rsid w:val="00B83C19"/>
    <w:rsid w:val="00B84802"/>
    <w:rsid w:val="00B8496F"/>
    <w:rsid w:val="00B84E5C"/>
    <w:rsid w:val="00B852B3"/>
    <w:rsid w:val="00B853F8"/>
    <w:rsid w:val="00B857A4"/>
    <w:rsid w:val="00B85865"/>
    <w:rsid w:val="00B86519"/>
    <w:rsid w:val="00B86B23"/>
    <w:rsid w:val="00B878CF"/>
    <w:rsid w:val="00B90082"/>
    <w:rsid w:val="00B90160"/>
    <w:rsid w:val="00B90428"/>
    <w:rsid w:val="00B90B3C"/>
    <w:rsid w:val="00B90DCD"/>
    <w:rsid w:val="00B91A4E"/>
    <w:rsid w:val="00B91F02"/>
    <w:rsid w:val="00B91F43"/>
    <w:rsid w:val="00B92024"/>
    <w:rsid w:val="00B9212C"/>
    <w:rsid w:val="00B922A9"/>
    <w:rsid w:val="00B92EA0"/>
    <w:rsid w:val="00B9366E"/>
    <w:rsid w:val="00B94C3A"/>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2ED9"/>
    <w:rsid w:val="00BA51A6"/>
    <w:rsid w:val="00BA54B8"/>
    <w:rsid w:val="00BA58CA"/>
    <w:rsid w:val="00BA608B"/>
    <w:rsid w:val="00BA60FB"/>
    <w:rsid w:val="00BA6150"/>
    <w:rsid w:val="00BA6BE7"/>
    <w:rsid w:val="00BA75BD"/>
    <w:rsid w:val="00BB0101"/>
    <w:rsid w:val="00BB0BEF"/>
    <w:rsid w:val="00BB0CFF"/>
    <w:rsid w:val="00BB139F"/>
    <w:rsid w:val="00BB2A46"/>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3D54"/>
    <w:rsid w:val="00BC4193"/>
    <w:rsid w:val="00BC44E2"/>
    <w:rsid w:val="00BC4D40"/>
    <w:rsid w:val="00BC655A"/>
    <w:rsid w:val="00BC7283"/>
    <w:rsid w:val="00BC74FF"/>
    <w:rsid w:val="00BC767B"/>
    <w:rsid w:val="00BC7D14"/>
    <w:rsid w:val="00BD2049"/>
    <w:rsid w:val="00BD2130"/>
    <w:rsid w:val="00BD224A"/>
    <w:rsid w:val="00BD24B4"/>
    <w:rsid w:val="00BD24E8"/>
    <w:rsid w:val="00BD281F"/>
    <w:rsid w:val="00BD3180"/>
    <w:rsid w:val="00BD3A40"/>
    <w:rsid w:val="00BD42C9"/>
    <w:rsid w:val="00BD4DD1"/>
    <w:rsid w:val="00BD4F67"/>
    <w:rsid w:val="00BD54DA"/>
    <w:rsid w:val="00BD58B5"/>
    <w:rsid w:val="00BD58DF"/>
    <w:rsid w:val="00BD656E"/>
    <w:rsid w:val="00BD6B41"/>
    <w:rsid w:val="00BD7114"/>
    <w:rsid w:val="00BD7934"/>
    <w:rsid w:val="00BD7975"/>
    <w:rsid w:val="00BE0550"/>
    <w:rsid w:val="00BE0652"/>
    <w:rsid w:val="00BE0D1D"/>
    <w:rsid w:val="00BE19A9"/>
    <w:rsid w:val="00BE20DB"/>
    <w:rsid w:val="00BE37F0"/>
    <w:rsid w:val="00BE3B6C"/>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281"/>
    <w:rsid w:val="00BF6947"/>
    <w:rsid w:val="00BF6BA6"/>
    <w:rsid w:val="00BF6BEE"/>
    <w:rsid w:val="00BF75AC"/>
    <w:rsid w:val="00BF76FA"/>
    <w:rsid w:val="00C0030D"/>
    <w:rsid w:val="00C00D7B"/>
    <w:rsid w:val="00C01306"/>
    <w:rsid w:val="00C0148D"/>
    <w:rsid w:val="00C01B02"/>
    <w:rsid w:val="00C01B80"/>
    <w:rsid w:val="00C02446"/>
    <w:rsid w:val="00C0293D"/>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6B8B"/>
    <w:rsid w:val="00C17101"/>
    <w:rsid w:val="00C20393"/>
    <w:rsid w:val="00C20952"/>
    <w:rsid w:val="00C21526"/>
    <w:rsid w:val="00C217BE"/>
    <w:rsid w:val="00C21AE2"/>
    <w:rsid w:val="00C22FFA"/>
    <w:rsid w:val="00C23229"/>
    <w:rsid w:val="00C235C8"/>
    <w:rsid w:val="00C237A4"/>
    <w:rsid w:val="00C23BE5"/>
    <w:rsid w:val="00C23E24"/>
    <w:rsid w:val="00C2457A"/>
    <w:rsid w:val="00C2494D"/>
    <w:rsid w:val="00C25724"/>
    <w:rsid w:val="00C25E79"/>
    <w:rsid w:val="00C26E5D"/>
    <w:rsid w:val="00C275CB"/>
    <w:rsid w:val="00C276BD"/>
    <w:rsid w:val="00C278A0"/>
    <w:rsid w:val="00C317CA"/>
    <w:rsid w:val="00C31816"/>
    <w:rsid w:val="00C31E86"/>
    <w:rsid w:val="00C3220A"/>
    <w:rsid w:val="00C322CE"/>
    <w:rsid w:val="00C3272B"/>
    <w:rsid w:val="00C32781"/>
    <w:rsid w:val="00C329C6"/>
    <w:rsid w:val="00C33149"/>
    <w:rsid w:val="00C35275"/>
    <w:rsid w:val="00C35BDD"/>
    <w:rsid w:val="00C35C5E"/>
    <w:rsid w:val="00C372AA"/>
    <w:rsid w:val="00C374CD"/>
    <w:rsid w:val="00C37AB9"/>
    <w:rsid w:val="00C37E5C"/>
    <w:rsid w:val="00C37E70"/>
    <w:rsid w:val="00C40908"/>
    <w:rsid w:val="00C41BAE"/>
    <w:rsid w:val="00C423ED"/>
    <w:rsid w:val="00C4248B"/>
    <w:rsid w:val="00C42EF5"/>
    <w:rsid w:val="00C4402B"/>
    <w:rsid w:val="00C443E4"/>
    <w:rsid w:val="00C44CF2"/>
    <w:rsid w:val="00C453FF"/>
    <w:rsid w:val="00C45501"/>
    <w:rsid w:val="00C45B48"/>
    <w:rsid w:val="00C45CE9"/>
    <w:rsid w:val="00C46527"/>
    <w:rsid w:val="00C46A81"/>
    <w:rsid w:val="00C46CE5"/>
    <w:rsid w:val="00C46D11"/>
    <w:rsid w:val="00C479FF"/>
    <w:rsid w:val="00C47AC6"/>
    <w:rsid w:val="00C47C50"/>
    <w:rsid w:val="00C504B3"/>
    <w:rsid w:val="00C50A9F"/>
    <w:rsid w:val="00C50F4A"/>
    <w:rsid w:val="00C51926"/>
    <w:rsid w:val="00C51983"/>
    <w:rsid w:val="00C51F87"/>
    <w:rsid w:val="00C53344"/>
    <w:rsid w:val="00C542D6"/>
    <w:rsid w:val="00C54729"/>
    <w:rsid w:val="00C54932"/>
    <w:rsid w:val="00C54D1C"/>
    <w:rsid w:val="00C55F8A"/>
    <w:rsid w:val="00C5660D"/>
    <w:rsid w:val="00C5734E"/>
    <w:rsid w:val="00C57BD2"/>
    <w:rsid w:val="00C603C9"/>
    <w:rsid w:val="00C60585"/>
    <w:rsid w:val="00C60A98"/>
    <w:rsid w:val="00C60ED5"/>
    <w:rsid w:val="00C61964"/>
    <w:rsid w:val="00C61C46"/>
    <w:rsid w:val="00C61F2F"/>
    <w:rsid w:val="00C6228A"/>
    <w:rsid w:val="00C62528"/>
    <w:rsid w:val="00C63493"/>
    <w:rsid w:val="00C63EAA"/>
    <w:rsid w:val="00C65B92"/>
    <w:rsid w:val="00C65BC6"/>
    <w:rsid w:val="00C66049"/>
    <w:rsid w:val="00C66524"/>
    <w:rsid w:val="00C66DCF"/>
    <w:rsid w:val="00C67341"/>
    <w:rsid w:val="00C712F8"/>
    <w:rsid w:val="00C717F8"/>
    <w:rsid w:val="00C7258B"/>
    <w:rsid w:val="00C7294A"/>
    <w:rsid w:val="00C72978"/>
    <w:rsid w:val="00C72981"/>
    <w:rsid w:val="00C74821"/>
    <w:rsid w:val="00C74863"/>
    <w:rsid w:val="00C74E0D"/>
    <w:rsid w:val="00C75B4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245"/>
    <w:rsid w:val="00C83486"/>
    <w:rsid w:val="00C83B78"/>
    <w:rsid w:val="00C84EE7"/>
    <w:rsid w:val="00C84FCA"/>
    <w:rsid w:val="00C8592E"/>
    <w:rsid w:val="00C85B8E"/>
    <w:rsid w:val="00C85DAE"/>
    <w:rsid w:val="00C87291"/>
    <w:rsid w:val="00C87722"/>
    <w:rsid w:val="00C906C6"/>
    <w:rsid w:val="00C90A01"/>
    <w:rsid w:val="00C90A7F"/>
    <w:rsid w:val="00C9183E"/>
    <w:rsid w:val="00C9390B"/>
    <w:rsid w:val="00C94B10"/>
    <w:rsid w:val="00C94C1B"/>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4F2E"/>
    <w:rsid w:val="00CA562B"/>
    <w:rsid w:val="00CA60F4"/>
    <w:rsid w:val="00CA630A"/>
    <w:rsid w:val="00CA6E4E"/>
    <w:rsid w:val="00CA7442"/>
    <w:rsid w:val="00CA77D1"/>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0FF7"/>
    <w:rsid w:val="00CC1273"/>
    <w:rsid w:val="00CC2128"/>
    <w:rsid w:val="00CC2CA4"/>
    <w:rsid w:val="00CC2EE6"/>
    <w:rsid w:val="00CC366D"/>
    <w:rsid w:val="00CC4545"/>
    <w:rsid w:val="00CC4785"/>
    <w:rsid w:val="00CC4AEB"/>
    <w:rsid w:val="00CC4C8E"/>
    <w:rsid w:val="00CC581A"/>
    <w:rsid w:val="00CC6D6D"/>
    <w:rsid w:val="00CC7CD5"/>
    <w:rsid w:val="00CD1918"/>
    <w:rsid w:val="00CD377D"/>
    <w:rsid w:val="00CD4015"/>
    <w:rsid w:val="00CD4C94"/>
    <w:rsid w:val="00CD5051"/>
    <w:rsid w:val="00CD5D6B"/>
    <w:rsid w:val="00CD5F9A"/>
    <w:rsid w:val="00CD6026"/>
    <w:rsid w:val="00CD6180"/>
    <w:rsid w:val="00CD657E"/>
    <w:rsid w:val="00CD6633"/>
    <w:rsid w:val="00CD673A"/>
    <w:rsid w:val="00CD6F2C"/>
    <w:rsid w:val="00CD74B3"/>
    <w:rsid w:val="00CD7F01"/>
    <w:rsid w:val="00CE0EC7"/>
    <w:rsid w:val="00CE2E11"/>
    <w:rsid w:val="00CE3196"/>
    <w:rsid w:val="00CE3D03"/>
    <w:rsid w:val="00CE3D1E"/>
    <w:rsid w:val="00CE3DC1"/>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7EC"/>
    <w:rsid w:val="00CF5C9F"/>
    <w:rsid w:val="00CF66D4"/>
    <w:rsid w:val="00CF715B"/>
    <w:rsid w:val="00CF7188"/>
    <w:rsid w:val="00D008E4"/>
    <w:rsid w:val="00D01C71"/>
    <w:rsid w:val="00D01CB7"/>
    <w:rsid w:val="00D01F07"/>
    <w:rsid w:val="00D0256A"/>
    <w:rsid w:val="00D026AA"/>
    <w:rsid w:val="00D02854"/>
    <w:rsid w:val="00D02C6C"/>
    <w:rsid w:val="00D04465"/>
    <w:rsid w:val="00D04632"/>
    <w:rsid w:val="00D04D6F"/>
    <w:rsid w:val="00D04E09"/>
    <w:rsid w:val="00D050E9"/>
    <w:rsid w:val="00D05B86"/>
    <w:rsid w:val="00D062B1"/>
    <w:rsid w:val="00D07A8F"/>
    <w:rsid w:val="00D07B41"/>
    <w:rsid w:val="00D07C08"/>
    <w:rsid w:val="00D10426"/>
    <w:rsid w:val="00D117E5"/>
    <w:rsid w:val="00D12051"/>
    <w:rsid w:val="00D131BB"/>
    <w:rsid w:val="00D13271"/>
    <w:rsid w:val="00D132E3"/>
    <w:rsid w:val="00D13C19"/>
    <w:rsid w:val="00D1487F"/>
    <w:rsid w:val="00D14F6D"/>
    <w:rsid w:val="00D1512D"/>
    <w:rsid w:val="00D1517F"/>
    <w:rsid w:val="00D16988"/>
    <w:rsid w:val="00D17704"/>
    <w:rsid w:val="00D17A5F"/>
    <w:rsid w:val="00D20059"/>
    <w:rsid w:val="00D206DC"/>
    <w:rsid w:val="00D20D18"/>
    <w:rsid w:val="00D21690"/>
    <w:rsid w:val="00D2232E"/>
    <w:rsid w:val="00D22A1C"/>
    <w:rsid w:val="00D23A1F"/>
    <w:rsid w:val="00D250EE"/>
    <w:rsid w:val="00D251E8"/>
    <w:rsid w:val="00D25467"/>
    <w:rsid w:val="00D25948"/>
    <w:rsid w:val="00D266D2"/>
    <w:rsid w:val="00D27225"/>
    <w:rsid w:val="00D27E00"/>
    <w:rsid w:val="00D303D9"/>
    <w:rsid w:val="00D311FD"/>
    <w:rsid w:val="00D33946"/>
    <w:rsid w:val="00D33CBD"/>
    <w:rsid w:val="00D33ED0"/>
    <w:rsid w:val="00D342B7"/>
    <w:rsid w:val="00D34321"/>
    <w:rsid w:val="00D350BB"/>
    <w:rsid w:val="00D3523D"/>
    <w:rsid w:val="00D358FD"/>
    <w:rsid w:val="00D35B45"/>
    <w:rsid w:val="00D36739"/>
    <w:rsid w:val="00D36A33"/>
    <w:rsid w:val="00D36C5F"/>
    <w:rsid w:val="00D372F6"/>
    <w:rsid w:val="00D3758A"/>
    <w:rsid w:val="00D37744"/>
    <w:rsid w:val="00D37D60"/>
    <w:rsid w:val="00D40468"/>
    <w:rsid w:val="00D40D89"/>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3F2"/>
    <w:rsid w:val="00D55F29"/>
    <w:rsid w:val="00D5669B"/>
    <w:rsid w:val="00D56EC1"/>
    <w:rsid w:val="00D57823"/>
    <w:rsid w:val="00D57AA9"/>
    <w:rsid w:val="00D57BE8"/>
    <w:rsid w:val="00D57D77"/>
    <w:rsid w:val="00D57FB1"/>
    <w:rsid w:val="00D60AD7"/>
    <w:rsid w:val="00D61834"/>
    <w:rsid w:val="00D62BF5"/>
    <w:rsid w:val="00D634A9"/>
    <w:rsid w:val="00D6378B"/>
    <w:rsid w:val="00D63DEA"/>
    <w:rsid w:val="00D63FAC"/>
    <w:rsid w:val="00D646A3"/>
    <w:rsid w:val="00D6528D"/>
    <w:rsid w:val="00D654DE"/>
    <w:rsid w:val="00D656B0"/>
    <w:rsid w:val="00D65888"/>
    <w:rsid w:val="00D658C6"/>
    <w:rsid w:val="00D66573"/>
    <w:rsid w:val="00D66971"/>
    <w:rsid w:val="00D669EF"/>
    <w:rsid w:val="00D66F2F"/>
    <w:rsid w:val="00D7008D"/>
    <w:rsid w:val="00D7033D"/>
    <w:rsid w:val="00D708CA"/>
    <w:rsid w:val="00D71353"/>
    <w:rsid w:val="00D71BED"/>
    <w:rsid w:val="00D71CEA"/>
    <w:rsid w:val="00D725FB"/>
    <w:rsid w:val="00D728D3"/>
    <w:rsid w:val="00D7491D"/>
    <w:rsid w:val="00D75483"/>
    <w:rsid w:val="00D754CC"/>
    <w:rsid w:val="00D75700"/>
    <w:rsid w:val="00D77294"/>
    <w:rsid w:val="00D77602"/>
    <w:rsid w:val="00D77C55"/>
    <w:rsid w:val="00D80825"/>
    <w:rsid w:val="00D815D2"/>
    <w:rsid w:val="00D81895"/>
    <w:rsid w:val="00D81DA3"/>
    <w:rsid w:val="00D82B03"/>
    <w:rsid w:val="00D82F0D"/>
    <w:rsid w:val="00D836BB"/>
    <w:rsid w:val="00D84E3E"/>
    <w:rsid w:val="00D85664"/>
    <w:rsid w:val="00D862F3"/>
    <w:rsid w:val="00D86E7F"/>
    <w:rsid w:val="00D8712A"/>
    <w:rsid w:val="00D87E5D"/>
    <w:rsid w:val="00D908FE"/>
    <w:rsid w:val="00D913AB"/>
    <w:rsid w:val="00D9198B"/>
    <w:rsid w:val="00D919A5"/>
    <w:rsid w:val="00D920A5"/>
    <w:rsid w:val="00D92239"/>
    <w:rsid w:val="00D9262D"/>
    <w:rsid w:val="00D92693"/>
    <w:rsid w:val="00D92844"/>
    <w:rsid w:val="00D943A0"/>
    <w:rsid w:val="00D9501C"/>
    <w:rsid w:val="00D951C7"/>
    <w:rsid w:val="00D95508"/>
    <w:rsid w:val="00D96160"/>
    <w:rsid w:val="00D97612"/>
    <w:rsid w:val="00D97DFB"/>
    <w:rsid w:val="00DA010A"/>
    <w:rsid w:val="00DA07F2"/>
    <w:rsid w:val="00DA104E"/>
    <w:rsid w:val="00DA106D"/>
    <w:rsid w:val="00DA1155"/>
    <w:rsid w:val="00DA160E"/>
    <w:rsid w:val="00DA16DF"/>
    <w:rsid w:val="00DA1728"/>
    <w:rsid w:val="00DA1C03"/>
    <w:rsid w:val="00DA1E42"/>
    <w:rsid w:val="00DA1FDE"/>
    <w:rsid w:val="00DA2749"/>
    <w:rsid w:val="00DA2B69"/>
    <w:rsid w:val="00DA3821"/>
    <w:rsid w:val="00DA4A05"/>
    <w:rsid w:val="00DA4D35"/>
    <w:rsid w:val="00DA5835"/>
    <w:rsid w:val="00DA609A"/>
    <w:rsid w:val="00DA658D"/>
    <w:rsid w:val="00DA74C8"/>
    <w:rsid w:val="00DA74EA"/>
    <w:rsid w:val="00DB0225"/>
    <w:rsid w:val="00DB1735"/>
    <w:rsid w:val="00DB1AF9"/>
    <w:rsid w:val="00DB1D6E"/>
    <w:rsid w:val="00DB21DB"/>
    <w:rsid w:val="00DB30A9"/>
    <w:rsid w:val="00DB31E5"/>
    <w:rsid w:val="00DB3531"/>
    <w:rsid w:val="00DB49BF"/>
    <w:rsid w:val="00DB5343"/>
    <w:rsid w:val="00DB678E"/>
    <w:rsid w:val="00DB6C12"/>
    <w:rsid w:val="00DB7DA4"/>
    <w:rsid w:val="00DB7DE9"/>
    <w:rsid w:val="00DC029E"/>
    <w:rsid w:val="00DC09FF"/>
    <w:rsid w:val="00DC13CA"/>
    <w:rsid w:val="00DC16E8"/>
    <w:rsid w:val="00DC1E30"/>
    <w:rsid w:val="00DC2324"/>
    <w:rsid w:val="00DC2DC9"/>
    <w:rsid w:val="00DC2F7F"/>
    <w:rsid w:val="00DC342B"/>
    <w:rsid w:val="00DC3AB5"/>
    <w:rsid w:val="00DC516F"/>
    <w:rsid w:val="00DC52E5"/>
    <w:rsid w:val="00DC59BC"/>
    <w:rsid w:val="00DC5CED"/>
    <w:rsid w:val="00DC685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3B"/>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8CA"/>
    <w:rsid w:val="00DF2B7C"/>
    <w:rsid w:val="00DF36F5"/>
    <w:rsid w:val="00DF3907"/>
    <w:rsid w:val="00DF3F60"/>
    <w:rsid w:val="00DF4454"/>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620C"/>
    <w:rsid w:val="00E07A8F"/>
    <w:rsid w:val="00E10AFC"/>
    <w:rsid w:val="00E10BBA"/>
    <w:rsid w:val="00E1101B"/>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4DEE"/>
    <w:rsid w:val="00E35F03"/>
    <w:rsid w:val="00E367CA"/>
    <w:rsid w:val="00E37C0E"/>
    <w:rsid w:val="00E40476"/>
    <w:rsid w:val="00E40A17"/>
    <w:rsid w:val="00E4132B"/>
    <w:rsid w:val="00E425E5"/>
    <w:rsid w:val="00E426A8"/>
    <w:rsid w:val="00E42908"/>
    <w:rsid w:val="00E42BB3"/>
    <w:rsid w:val="00E43489"/>
    <w:rsid w:val="00E4393D"/>
    <w:rsid w:val="00E439D0"/>
    <w:rsid w:val="00E43B4B"/>
    <w:rsid w:val="00E4404A"/>
    <w:rsid w:val="00E44138"/>
    <w:rsid w:val="00E44E9F"/>
    <w:rsid w:val="00E45437"/>
    <w:rsid w:val="00E455E0"/>
    <w:rsid w:val="00E46596"/>
    <w:rsid w:val="00E46C7C"/>
    <w:rsid w:val="00E4711B"/>
    <w:rsid w:val="00E5006B"/>
    <w:rsid w:val="00E515FB"/>
    <w:rsid w:val="00E5193D"/>
    <w:rsid w:val="00E51EFC"/>
    <w:rsid w:val="00E52749"/>
    <w:rsid w:val="00E52FE9"/>
    <w:rsid w:val="00E53A85"/>
    <w:rsid w:val="00E5405B"/>
    <w:rsid w:val="00E549CB"/>
    <w:rsid w:val="00E558A8"/>
    <w:rsid w:val="00E55D5E"/>
    <w:rsid w:val="00E55D8A"/>
    <w:rsid w:val="00E561BE"/>
    <w:rsid w:val="00E56791"/>
    <w:rsid w:val="00E56BCF"/>
    <w:rsid w:val="00E57946"/>
    <w:rsid w:val="00E60893"/>
    <w:rsid w:val="00E61567"/>
    <w:rsid w:val="00E61B12"/>
    <w:rsid w:val="00E61CE6"/>
    <w:rsid w:val="00E62929"/>
    <w:rsid w:val="00E62C68"/>
    <w:rsid w:val="00E62C7E"/>
    <w:rsid w:val="00E64BC0"/>
    <w:rsid w:val="00E64F48"/>
    <w:rsid w:val="00E655BF"/>
    <w:rsid w:val="00E71C66"/>
    <w:rsid w:val="00E71EE0"/>
    <w:rsid w:val="00E721D0"/>
    <w:rsid w:val="00E7271E"/>
    <w:rsid w:val="00E73724"/>
    <w:rsid w:val="00E73DBE"/>
    <w:rsid w:val="00E75687"/>
    <w:rsid w:val="00E75698"/>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5FC"/>
    <w:rsid w:val="00EA0637"/>
    <w:rsid w:val="00EA0803"/>
    <w:rsid w:val="00EA1323"/>
    <w:rsid w:val="00EA2843"/>
    <w:rsid w:val="00EA2912"/>
    <w:rsid w:val="00EA2B94"/>
    <w:rsid w:val="00EA31D4"/>
    <w:rsid w:val="00EA330D"/>
    <w:rsid w:val="00EA372F"/>
    <w:rsid w:val="00EA3E07"/>
    <w:rsid w:val="00EA426A"/>
    <w:rsid w:val="00EA46E8"/>
    <w:rsid w:val="00EA486F"/>
    <w:rsid w:val="00EA48DA"/>
    <w:rsid w:val="00EA4AFF"/>
    <w:rsid w:val="00EA4BE8"/>
    <w:rsid w:val="00EA4E50"/>
    <w:rsid w:val="00EA6F6A"/>
    <w:rsid w:val="00EA72CA"/>
    <w:rsid w:val="00EA778C"/>
    <w:rsid w:val="00EA7A59"/>
    <w:rsid w:val="00EB1BBA"/>
    <w:rsid w:val="00EB1D0D"/>
    <w:rsid w:val="00EB29E6"/>
    <w:rsid w:val="00EB3222"/>
    <w:rsid w:val="00EB51C2"/>
    <w:rsid w:val="00EB5276"/>
    <w:rsid w:val="00EB63D6"/>
    <w:rsid w:val="00EB64BB"/>
    <w:rsid w:val="00EB6829"/>
    <w:rsid w:val="00EB6ED8"/>
    <w:rsid w:val="00EB7230"/>
    <w:rsid w:val="00EB791E"/>
    <w:rsid w:val="00EC0B6D"/>
    <w:rsid w:val="00EC0E93"/>
    <w:rsid w:val="00EC1176"/>
    <w:rsid w:val="00EC1911"/>
    <w:rsid w:val="00EC1EE0"/>
    <w:rsid w:val="00EC1FE1"/>
    <w:rsid w:val="00EC22DF"/>
    <w:rsid w:val="00EC2A57"/>
    <w:rsid w:val="00EC2EAA"/>
    <w:rsid w:val="00EC488C"/>
    <w:rsid w:val="00EC4E4B"/>
    <w:rsid w:val="00EC50F7"/>
    <w:rsid w:val="00EC5224"/>
    <w:rsid w:val="00EC6375"/>
    <w:rsid w:val="00EC6BBE"/>
    <w:rsid w:val="00EC7C56"/>
    <w:rsid w:val="00ED06BE"/>
    <w:rsid w:val="00ED1E98"/>
    <w:rsid w:val="00ED2095"/>
    <w:rsid w:val="00ED27DE"/>
    <w:rsid w:val="00ED2CB8"/>
    <w:rsid w:val="00ED301C"/>
    <w:rsid w:val="00ED369E"/>
    <w:rsid w:val="00ED3FF4"/>
    <w:rsid w:val="00ED4F18"/>
    <w:rsid w:val="00ED4FD5"/>
    <w:rsid w:val="00ED5E48"/>
    <w:rsid w:val="00ED62F5"/>
    <w:rsid w:val="00ED666B"/>
    <w:rsid w:val="00ED6B8E"/>
    <w:rsid w:val="00ED6E54"/>
    <w:rsid w:val="00ED757D"/>
    <w:rsid w:val="00EE0B98"/>
    <w:rsid w:val="00EE0C31"/>
    <w:rsid w:val="00EE1EB2"/>
    <w:rsid w:val="00EE2126"/>
    <w:rsid w:val="00EE2A17"/>
    <w:rsid w:val="00EE2E3A"/>
    <w:rsid w:val="00EE368B"/>
    <w:rsid w:val="00EE36BA"/>
    <w:rsid w:val="00EE4135"/>
    <w:rsid w:val="00EE4C9E"/>
    <w:rsid w:val="00EE4FB2"/>
    <w:rsid w:val="00EE4FBD"/>
    <w:rsid w:val="00EE65E2"/>
    <w:rsid w:val="00EE67CA"/>
    <w:rsid w:val="00EE689D"/>
    <w:rsid w:val="00EE68D7"/>
    <w:rsid w:val="00EE6EAA"/>
    <w:rsid w:val="00EF06AE"/>
    <w:rsid w:val="00EF0E17"/>
    <w:rsid w:val="00EF1304"/>
    <w:rsid w:val="00EF13DD"/>
    <w:rsid w:val="00EF1718"/>
    <w:rsid w:val="00EF1DDC"/>
    <w:rsid w:val="00EF1E7C"/>
    <w:rsid w:val="00EF26FF"/>
    <w:rsid w:val="00EF44D2"/>
    <w:rsid w:val="00EF5424"/>
    <w:rsid w:val="00EF5D6D"/>
    <w:rsid w:val="00EF5DF6"/>
    <w:rsid w:val="00EF6068"/>
    <w:rsid w:val="00EF6A68"/>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131A"/>
    <w:rsid w:val="00F12C1E"/>
    <w:rsid w:val="00F13E7A"/>
    <w:rsid w:val="00F141A8"/>
    <w:rsid w:val="00F147A2"/>
    <w:rsid w:val="00F1492C"/>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2EB0"/>
    <w:rsid w:val="00F233D1"/>
    <w:rsid w:val="00F23888"/>
    <w:rsid w:val="00F23E4B"/>
    <w:rsid w:val="00F247B7"/>
    <w:rsid w:val="00F247C9"/>
    <w:rsid w:val="00F24853"/>
    <w:rsid w:val="00F25959"/>
    <w:rsid w:val="00F25B0E"/>
    <w:rsid w:val="00F25E23"/>
    <w:rsid w:val="00F266E3"/>
    <w:rsid w:val="00F30954"/>
    <w:rsid w:val="00F30CF5"/>
    <w:rsid w:val="00F30D78"/>
    <w:rsid w:val="00F3106C"/>
    <w:rsid w:val="00F3115D"/>
    <w:rsid w:val="00F318B1"/>
    <w:rsid w:val="00F31EEE"/>
    <w:rsid w:val="00F3239A"/>
    <w:rsid w:val="00F325B8"/>
    <w:rsid w:val="00F32E32"/>
    <w:rsid w:val="00F32ED1"/>
    <w:rsid w:val="00F3301A"/>
    <w:rsid w:val="00F335D2"/>
    <w:rsid w:val="00F340EB"/>
    <w:rsid w:val="00F345DD"/>
    <w:rsid w:val="00F34808"/>
    <w:rsid w:val="00F3506A"/>
    <w:rsid w:val="00F3518D"/>
    <w:rsid w:val="00F35975"/>
    <w:rsid w:val="00F35F58"/>
    <w:rsid w:val="00F367DE"/>
    <w:rsid w:val="00F36985"/>
    <w:rsid w:val="00F369BF"/>
    <w:rsid w:val="00F378EE"/>
    <w:rsid w:val="00F37F32"/>
    <w:rsid w:val="00F403EE"/>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6F6"/>
    <w:rsid w:val="00F57E29"/>
    <w:rsid w:val="00F6059B"/>
    <w:rsid w:val="00F60780"/>
    <w:rsid w:val="00F61B2F"/>
    <w:rsid w:val="00F638B6"/>
    <w:rsid w:val="00F64B37"/>
    <w:rsid w:val="00F64E85"/>
    <w:rsid w:val="00F65101"/>
    <w:rsid w:val="00F66848"/>
    <w:rsid w:val="00F66C1C"/>
    <w:rsid w:val="00F703AF"/>
    <w:rsid w:val="00F70914"/>
    <w:rsid w:val="00F7247C"/>
    <w:rsid w:val="00F72996"/>
    <w:rsid w:val="00F72B6D"/>
    <w:rsid w:val="00F73147"/>
    <w:rsid w:val="00F73302"/>
    <w:rsid w:val="00F73AC0"/>
    <w:rsid w:val="00F73B5A"/>
    <w:rsid w:val="00F74577"/>
    <w:rsid w:val="00F759EF"/>
    <w:rsid w:val="00F75C2B"/>
    <w:rsid w:val="00F774E6"/>
    <w:rsid w:val="00F77B25"/>
    <w:rsid w:val="00F77B6B"/>
    <w:rsid w:val="00F804A7"/>
    <w:rsid w:val="00F80CAA"/>
    <w:rsid w:val="00F80E30"/>
    <w:rsid w:val="00F81AA0"/>
    <w:rsid w:val="00F840A5"/>
    <w:rsid w:val="00F841F8"/>
    <w:rsid w:val="00F849AF"/>
    <w:rsid w:val="00F85F68"/>
    <w:rsid w:val="00F86B31"/>
    <w:rsid w:val="00F86D2A"/>
    <w:rsid w:val="00F86D6F"/>
    <w:rsid w:val="00F86E75"/>
    <w:rsid w:val="00F87319"/>
    <w:rsid w:val="00F8744D"/>
    <w:rsid w:val="00F876BC"/>
    <w:rsid w:val="00F87B34"/>
    <w:rsid w:val="00F87FA0"/>
    <w:rsid w:val="00F90170"/>
    <w:rsid w:val="00F90258"/>
    <w:rsid w:val="00F905E9"/>
    <w:rsid w:val="00F90651"/>
    <w:rsid w:val="00F90B81"/>
    <w:rsid w:val="00F90F1E"/>
    <w:rsid w:val="00F9179E"/>
    <w:rsid w:val="00F91B78"/>
    <w:rsid w:val="00F92C9D"/>
    <w:rsid w:val="00F930BC"/>
    <w:rsid w:val="00F9328A"/>
    <w:rsid w:val="00F936D3"/>
    <w:rsid w:val="00F95B1D"/>
    <w:rsid w:val="00F95D19"/>
    <w:rsid w:val="00F97358"/>
    <w:rsid w:val="00F9736E"/>
    <w:rsid w:val="00F975F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6DDE"/>
    <w:rsid w:val="00FB7AE4"/>
    <w:rsid w:val="00FC041C"/>
    <w:rsid w:val="00FC0E06"/>
    <w:rsid w:val="00FC1ADA"/>
    <w:rsid w:val="00FC1C48"/>
    <w:rsid w:val="00FC28CF"/>
    <w:rsid w:val="00FC28F4"/>
    <w:rsid w:val="00FC3A60"/>
    <w:rsid w:val="00FC516B"/>
    <w:rsid w:val="00FC554C"/>
    <w:rsid w:val="00FC72BE"/>
    <w:rsid w:val="00FC736E"/>
    <w:rsid w:val="00FC7A69"/>
    <w:rsid w:val="00FC7BFA"/>
    <w:rsid w:val="00FD1104"/>
    <w:rsid w:val="00FD1969"/>
    <w:rsid w:val="00FD2385"/>
    <w:rsid w:val="00FD2AFF"/>
    <w:rsid w:val="00FD3683"/>
    <w:rsid w:val="00FD36C5"/>
    <w:rsid w:val="00FD3DA2"/>
    <w:rsid w:val="00FD413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3908"/>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21FFF"/>
    <w:pPr>
      <w:spacing w:line="360" w:lineRule="auto"/>
    </w:pPr>
    <w:rPr>
      <w:rFonts w:ascii="Calibri" w:hAnsi="Calibri"/>
      <w:sz w:val="22"/>
    </w:rPr>
  </w:style>
  <w:style w:type="paragraph" w:styleId="Nadpis1">
    <w:name w:val="heading 1"/>
    <w:basedOn w:val="Normln"/>
    <w:next w:val="Normln"/>
    <w:link w:val="Nadpis1Char"/>
    <w:uiPriority w:val="9"/>
    <w:qFormat/>
    <w:rsid w:val="009924B2"/>
    <w:pPr>
      <w:keepNext/>
      <w:keepLines/>
      <w:pageBreakBefore/>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924B2"/>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 w:type="paragraph" w:styleId="Revize">
    <w:name w:val="Revision"/>
    <w:hidden/>
    <w:uiPriority w:val="99"/>
    <w:semiHidden/>
    <w:rsid w:val="002C6CFD"/>
    <w:pPr>
      <w:spacing w:after="0" w:line="240" w:lineRule="auto"/>
    </w:pPr>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23799611">
      <w:bodyDiv w:val="1"/>
      <w:marLeft w:val="0"/>
      <w:marRight w:val="0"/>
      <w:marTop w:val="0"/>
      <w:marBottom w:val="0"/>
      <w:divBdr>
        <w:top w:val="none" w:sz="0" w:space="0" w:color="auto"/>
        <w:left w:val="none" w:sz="0" w:space="0" w:color="auto"/>
        <w:bottom w:val="none" w:sz="0" w:space="0" w:color="auto"/>
        <w:right w:val="none" w:sz="0" w:space="0" w:color="auto"/>
      </w:divBdr>
    </w:div>
    <w:div w:id="2661133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59865195">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611822">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22503835">
      <w:bodyDiv w:val="1"/>
      <w:marLeft w:val="0"/>
      <w:marRight w:val="0"/>
      <w:marTop w:val="0"/>
      <w:marBottom w:val="0"/>
      <w:divBdr>
        <w:top w:val="none" w:sz="0" w:space="0" w:color="auto"/>
        <w:left w:val="none" w:sz="0" w:space="0" w:color="auto"/>
        <w:bottom w:val="none" w:sz="0" w:space="0" w:color="auto"/>
        <w:right w:val="none" w:sz="0" w:space="0" w:color="auto"/>
      </w:divBdr>
    </w:div>
    <w:div w:id="126093901">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760121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5934899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2569552">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141264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38028720">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43677314">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0320978">
      <w:bodyDiv w:val="1"/>
      <w:marLeft w:val="0"/>
      <w:marRight w:val="0"/>
      <w:marTop w:val="0"/>
      <w:marBottom w:val="0"/>
      <w:divBdr>
        <w:top w:val="none" w:sz="0" w:space="0" w:color="auto"/>
        <w:left w:val="none" w:sz="0" w:space="0" w:color="auto"/>
        <w:bottom w:val="none" w:sz="0" w:space="0" w:color="auto"/>
        <w:right w:val="none" w:sz="0" w:space="0" w:color="auto"/>
      </w:divBdr>
    </w:div>
    <w:div w:id="365106001">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78865604">
      <w:bodyDiv w:val="1"/>
      <w:marLeft w:val="0"/>
      <w:marRight w:val="0"/>
      <w:marTop w:val="0"/>
      <w:marBottom w:val="0"/>
      <w:divBdr>
        <w:top w:val="none" w:sz="0" w:space="0" w:color="auto"/>
        <w:left w:val="none" w:sz="0" w:space="0" w:color="auto"/>
        <w:bottom w:val="none" w:sz="0" w:space="0" w:color="auto"/>
        <w:right w:val="none" w:sz="0" w:space="0" w:color="auto"/>
      </w:divBdr>
    </w:div>
    <w:div w:id="380592516">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27434918">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45999507">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67473032">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4516653">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5824999">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37159912">
      <w:bodyDiv w:val="1"/>
      <w:marLeft w:val="0"/>
      <w:marRight w:val="0"/>
      <w:marTop w:val="0"/>
      <w:marBottom w:val="0"/>
      <w:divBdr>
        <w:top w:val="none" w:sz="0" w:space="0" w:color="auto"/>
        <w:left w:val="none" w:sz="0" w:space="0" w:color="auto"/>
        <w:bottom w:val="none" w:sz="0" w:space="0" w:color="auto"/>
        <w:right w:val="none" w:sz="0" w:space="0" w:color="auto"/>
      </w:divBdr>
    </w:div>
    <w:div w:id="543181329">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6941739">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6688865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0072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1415811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42996269">
      <w:bodyDiv w:val="1"/>
      <w:marLeft w:val="0"/>
      <w:marRight w:val="0"/>
      <w:marTop w:val="0"/>
      <w:marBottom w:val="0"/>
      <w:divBdr>
        <w:top w:val="none" w:sz="0" w:space="0" w:color="auto"/>
        <w:left w:val="none" w:sz="0" w:space="0" w:color="auto"/>
        <w:bottom w:val="none" w:sz="0" w:space="0" w:color="auto"/>
        <w:right w:val="none" w:sz="0" w:space="0" w:color="auto"/>
      </w:divBdr>
    </w:div>
    <w:div w:id="75354921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09253854">
      <w:bodyDiv w:val="1"/>
      <w:marLeft w:val="0"/>
      <w:marRight w:val="0"/>
      <w:marTop w:val="0"/>
      <w:marBottom w:val="0"/>
      <w:divBdr>
        <w:top w:val="none" w:sz="0" w:space="0" w:color="auto"/>
        <w:left w:val="none" w:sz="0" w:space="0" w:color="auto"/>
        <w:bottom w:val="none" w:sz="0" w:space="0" w:color="auto"/>
        <w:right w:val="none" w:sz="0" w:space="0" w:color="auto"/>
      </w:divBdr>
    </w:div>
    <w:div w:id="824246362">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8835058">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67641316">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26037635">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067267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13189723">
      <w:bodyDiv w:val="1"/>
      <w:marLeft w:val="0"/>
      <w:marRight w:val="0"/>
      <w:marTop w:val="0"/>
      <w:marBottom w:val="0"/>
      <w:divBdr>
        <w:top w:val="none" w:sz="0" w:space="0" w:color="auto"/>
        <w:left w:val="none" w:sz="0" w:space="0" w:color="auto"/>
        <w:bottom w:val="none" w:sz="0" w:space="0" w:color="auto"/>
        <w:right w:val="none" w:sz="0" w:space="0" w:color="auto"/>
      </w:divBdr>
    </w:div>
    <w:div w:id="1028603707">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36154338">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47610705">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6034128">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09015732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1694884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5398269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0146785">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46527360">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5518540">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11460658">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77256401">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40703934">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16477314">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7067438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3798488">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77360721">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3714556">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59734709">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3352663">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24803051">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1642774">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35691164">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46101418">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095011896">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15635935">
      <w:bodyDiv w:val="1"/>
      <w:marLeft w:val="0"/>
      <w:marRight w:val="0"/>
      <w:marTop w:val="0"/>
      <w:marBottom w:val="0"/>
      <w:divBdr>
        <w:top w:val="none" w:sz="0" w:space="0" w:color="auto"/>
        <w:left w:val="none" w:sz="0" w:space="0" w:color="auto"/>
        <w:bottom w:val="none" w:sz="0" w:space="0" w:color="auto"/>
        <w:right w:val="none" w:sz="0" w:space="0" w:color="auto"/>
      </w:divBdr>
    </w:div>
    <w:div w:id="2119056435">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37794859">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
    <b:Tag>Car26</b:Tag>
    <b:SourceType>DocumentFromInternetSite</b:SourceType>
    <b:Guid>{09F367F9-883B-4898-B0ED-3020945BBBB1}</b:Guid>
    <b:Title>The Shunting Yard Algorithm</b:Title>
    <b:InternetSiteTitle>The Department of Mathematics and Computer Science</b:InternetSiteTitle>
    <b:ProductionCompany>Oxford College of Emory University</b:ProductionCompany>
    <b:YearAccessed>2026</b:YearAccessed>
    <b:MonthAccessed>únor</b:MonthAccessed>
    <b:DayAccessed>20</b:DayAccessed>
    <b:URL>https://mathcenter.oxford.emory.edu/site/cs171/shuntingYardAlgorithm/</b:URL>
    <b:Author>
      <b:Author>
        <b:NameList>
          <b:Person>
            <b:Last>Wolf</b:Last>
            <b:First>Carol</b:First>
            <b:Middle>E.</b:Middle>
          </b:Person>
        </b:NameList>
      </b:Author>
    </b:Author>
    <b:Year>Datum neznámé</b:Year>
    <b:RefOrder>10</b:RefOrder>
  </b:Source>
</b:Sources>
</file>

<file path=customXml/itemProps1.xml><?xml version="1.0" encoding="utf-8"?>
<ds:datastoreItem xmlns:ds="http://schemas.openxmlformats.org/officeDocument/2006/customXml" ds:itemID="{5149359F-F95E-40E9-9829-948B97896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13621</TotalTime>
  <Pages>90</Pages>
  <Words>25276</Words>
  <Characters>149130</Characters>
  <Application>Microsoft Office Word</Application>
  <DocSecurity>0</DocSecurity>
  <Lines>1242</Lines>
  <Paragraphs>348</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174058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3410</cp:revision>
  <dcterms:created xsi:type="dcterms:W3CDTF">2025-09-19T10:07:00Z</dcterms:created>
  <dcterms:modified xsi:type="dcterms:W3CDTF">2026-03-19T12:31:00Z</dcterms:modified>
</cp:coreProperties>
</file>