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63047A"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63047A"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63047A"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63047A"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09783467"/>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09783468"/>
      <w:r>
        <w:rPr>
          <w:lang w:val="cs-CZ"/>
        </w:rPr>
        <w:lastRenderedPageBreak/>
        <w:t>Poděkování</w:t>
      </w:r>
      <w:bookmarkEnd w:id="1"/>
    </w:p>
    <w:p w14:paraId="2C67CD4B" w14:textId="65ED3250" w:rsidR="00007C3C" w:rsidRDefault="00007C3C">
      <w:pPr>
        <w:rPr>
          <w:lang w:val="cs-CZ"/>
        </w:rPr>
      </w:pPr>
      <w:commentRangeStart w:id="2"/>
      <w:commentRangeEnd w:id="2"/>
      <w:r>
        <w:rPr>
          <w:rStyle w:val="CommentReference"/>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09783469"/>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09783470"/>
      <w:r>
        <w:rPr>
          <w:lang w:val="cs-CZ"/>
        </w:rPr>
        <w:t>Klíčová slova</w:t>
      </w:r>
      <w:bookmarkEnd w:id="4"/>
    </w:p>
    <w:p w14:paraId="1194BDF2" w14:textId="216794B1"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09783471"/>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09783472"/>
      <w:r>
        <w:rPr>
          <w:lang w:val="en-GB"/>
        </w:rPr>
        <w:t>Keywords</w:t>
      </w:r>
      <w:bookmarkEnd w:id="6"/>
    </w:p>
    <w:p w14:paraId="1094C2FC" w14:textId="519B10CD" w:rsidR="008C72A2" w:rsidRPr="00752388" w:rsidRDefault="00484C2E" w:rsidP="00C217BE">
      <w:pPr>
        <w:rPr>
          <w:lang w:val="en-GB"/>
        </w:rPr>
      </w:pPr>
      <w:r>
        <w:rPr>
          <w:lang w:val="en-GB"/>
        </w:rPr>
        <w:t>Calculator, Rust, RP2040, Raspberry Pi Pico, low-level programming, postfix notation</w:t>
      </w:r>
      <w:r w:rsidR="006C3450">
        <w:rPr>
          <w:lang w:val="en-GB"/>
        </w:rPr>
        <w:t xml:space="preserve"> </w:t>
      </w:r>
    </w:p>
    <w:p w14:paraId="110799DD" w14:textId="75EBFA26" w:rsidR="00752388" w:rsidRDefault="00752388">
      <w:pPr>
        <w:rPr>
          <w:lang w:val="cs-CZ"/>
        </w:rPr>
      </w:pPr>
      <w:r>
        <w:rPr>
          <w:lang w:val="cs-CZ"/>
        </w:rPr>
        <w:br w:type="page"/>
      </w:r>
    </w:p>
    <w:sdt>
      <w:sdtPr>
        <w:rPr>
          <w:rFonts w:ascii="Calibri" w:eastAsiaTheme="minorHAnsi" w:hAnsi="Calibri" w:cstheme="minorBidi"/>
          <w:color w:val="auto"/>
          <w:kern w:val="2"/>
          <w:sz w:val="22"/>
          <w:szCs w:val="24"/>
          <w:lang w:val="cs-CZ"/>
          <w14:ligatures w14:val="standardContextual"/>
        </w:rPr>
        <w:id w:val="1005242436"/>
        <w:docPartObj>
          <w:docPartGallery w:val="Table of Contents"/>
          <w:docPartUnique/>
        </w:docPartObj>
      </w:sdtPr>
      <w:sdtEndPr>
        <w:rPr>
          <w:b/>
          <w:bCs/>
        </w:rPr>
      </w:sdtEndPr>
      <w:sdtContent>
        <w:p w14:paraId="78ACE842" w14:textId="418ECA57" w:rsidR="00D57FB1" w:rsidRDefault="00D57FB1">
          <w:pPr>
            <w:pStyle w:val="TOCHeading"/>
          </w:pPr>
          <w:r>
            <w:rPr>
              <w:lang w:val="cs-CZ"/>
            </w:rPr>
            <w:t>Obsah</w:t>
          </w:r>
        </w:p>
        <w:p w14:paraId="231B9143" w14:textId="650C309E" w:rsidR="00F73147" w:rsidRDefault="00D57FB1">
          <w:pPr>
            <w:pStyle w:val="TOC1"/>
            <w:tabs>
              <w:tab w:val="right" w:leader="dot" w:pos="10790"/>
            </w:tabs>
            <w:rPr>
              <w:rFonts w:asciiTheme="minorHAnsi" w:eastAsiaTheme="minorEastAsia" w:hAnsiTheme="minorHAnsi"/>
              <w:noProof/>
              <w:sz w:val="24"/>
            </w:rPr>
          </w:pPr>
          <w:r>
            <w:fldChar w:fldCharType="begin"/>
          </w:r>
          <w:r>
            <w:instrText xml:space="preserve"> TOC \o "1-3" \h \z \u </w:instrText>
          </w:r>
          <w:r>
            <w:fldChar w:fldCharType="separate"/>
          </w:r>
          <w:hyperlink w:anchor="_Toc209783467" w:history="1">
            <w:r w:rsidR="00F73147" w:rsidRPr="00A3556A">
              <w:rPr>
                <w:rStyle w:val="Hyperlink"/>
                <w:noProof/>
                <w:lang w:val="cs-CZ"/>
              </w:rPr>
              <w:t>Prohlášení</w:t>
            </w:r>
            <w:r w:rsidR="00F73147">
              <w:rPr>
                <w:noProof/>
                <w:webHidden/>
              </w:rPr>
              <w:tab/>
            </w:r>
            <w:r w:rsidR="00F73147">
              <w:rPr>
                <w:noProof/>
                <w:webHidden/>
              </w:rPr>
              <w:fldChar w:fldCharType="begin"/>
            </w:r>
            <w:r w:rsidR="00F73147">
              <w:rPr>
                <w:noProof/>
                <w:webHidden/>
              </w:rPr>
              <w:instrText xml:space="preserve"> PAGEREF _Toc209783467 \h </w:instrText>
            </w:r>
            <w:r w:rsidR="00F73147">
              <w:rPr>
                <w:noProof/>
                <w:webHidden/>
              </w:rPr>
            </w:r>
            <w:r w:rsidR="00F73147">
              <w:rPr>
                <w:noProof/>
                <w:webHidden/>
              </w:rPr>
              <w:fldChar w:fldCharType="separate"/>
            </w:r>
            <w:r w:rsidR="00F73147">
              <w:rPr>
                <w:noProof/>
                <w:webHidden/>
              </w:rPr>
              <w:t>4</w:t>
            </w:r>
            <w:r w:rsidR="00F73147">
              <w:rPr>
                <w:noProof/>
                <w:webHidden/>
              </w:rPr>
              <w:fldChar w:fldCharType="end"/>
            </w:r>
          </w:hyperlink>
        </w:p>
        <w:p w14:paraId="73A06C50" w14:textId="5ACABCDB" w:rsidR="00F73147" w:rsidRDefault="00F73147">
          <w:pPr>
            <w:pStyle w:val="TOC1"/>
            <w:tabs>
              <w:tab w:val="right" w:leader="dot" w:pos="10790"/>
            </w:tabs>
            <w:rPr>
              <w:rFonts w:asciiTheme="minorHAnsi" w:eastAsiaTheme="minorEastAsia" w:hAnsiTheme="minorHAnsi"/>
              <w:noProof/>
              <w:sz w:val="24"/>
            </w:rPr>
          </w:pPr>
          <w:hyperlink w:anchor="_Toc209783468" w:history="1">
            <w:r w:rsidRPr="00A3556A">
              <w:rPr>
                <w:rStyle w:val="Hyperlink"/>
                <w:noProof/>
                <w:lang w:val="cs-CZ"/>
              </w:rPr>
              <w:t>Poděkování</w:t>
            </w:r>
            <w:r>
              <w:rPr>
                <w:noProof/>
                <w:webHidden/>
              </w:rPr>
              <w:tab/>
            </w:r>
            <w:r>
              <w:rPr>
                <w:noProof/>
                <w:webHidden/>
              </w:rPr>
              <w:fldChar w:fldCharType="begin"/>
            </w:r>
            <w:r>
              <w:rPr>
                <w:noProof/>
                <w:webHidden/>
              </w:rPr>
              <w:instrText xml:space="preserve"> PAGEREF _Toc209783468 \h </w:instrText>
            </w:r>
            <w:r>
              <w:rPr>
                <w:noProof/>
                <w:webHidden/>
              </w:rPr>
            </w:r>
            <w:r>
              <w:rPr>
                <w:noProof/>
                <w:webHidden/>
              </w:rPr>
              <w:fldChar w:fldCharType="separate"/>
            </w:r>
            <w:r>
              <w:rPr>
                <w:noProof/>
                <w:webHidden/>
              </w:rPr>
              <w:t>5</w:t>
            </w:r>
            <w:r>
              <w:rPr>
                <w:noProof/>
                <w:webHidden/>
              </w:rPr>
              <w:fldChar w:fldCharType="end"/>
            </w:r>
          </w:hyperlink>
        </w:p>
        <w:p w14:paraId="6C682302" w14:textId="75D0954D" w:rsidR="00F73147" w:rsidRDefault="00F73147">
          <w:pPr>
            <w:pStyle w:val="TOC1"/>
            <w:tabs>
              <w:tab w:val="right" w:leader="dot" w:pos="10790"/>
            </w:tabs>
            <w:rPr>
              <w:rFonts w:asciiTheme="minorHAnsi" w:eastAsiaTheme="minorEastAsia" w:hAnsiTheme="minorHAnsi"/>
              <w:noProof/>
              <w:sz w:val="24"/>
            </w:rPr>
          </w:pPr>
          <w:hyperlink w:anchor="_Toc209783469" w:history="1">
            <w:r w:rsidRPr="00A3556A">
              <w:rPr>
                <w:rStyle w:val="Hyperlink"/>
                <w:noProof/>
                <w:lang w:val="cs-CZ"/>
              </w:rPr>
              <w:t>Abstrakt</w:t>
            </w:r>
            <w:r>
              <w:rPr>
                <w:noProof/>
                <w:webHidden/>
              </w:rPr>
              <w:tab/>
            </w:r>
            <w:r>
              <w:rPr>
                <w:noProof/>
                <w:webHidden/>
              </w:rPr>
              <w:fldChar w:fldCharType="begin"/>
            </w:r>
            <w:r>
              <w:rPr>
                <w:noProof/>
                <w:webHidden/>
              </w:rPr>
              <w:instrText xml:space="preserve"> PAGEREF _Toc209783469 \h </w:instrText>
            </w:r>
            <w:r>
              <w:rPr>
                <w:noProof/>
                <w:webHidden/>
              </w:rPr>
            </w:r>
            <w:r>
              <w:rPr>
                <w:noProof/>
                <w:webHidden/>
              </w:rPr>
              <w:fldChar w:fldCharType="separate"/>
            </w:r>
            <w:r>
              <w:rPr>
                <w:noProof/>
                <w:webHidden/>
              </w:rPr>
              <w:t>6</w:t>
            </w:r>
            <w:r>
              <w:rPr>
                <w:noProof/>
                <w:webHidden/>
              </w:rPr>
              <w:fldChar w:fldCharType="end"/>
            </w:r>
          </w:hyperlink>
        </w:p>
        <w:p w14:paraId="7213FDEF" w14:textId="5911C1A2" w:rsidR="00F73147" w:rsidRDefault="00F73147">
          <w:pPr>
            <w:pStyle w:val="TOC2"/>
            <w:tabs>
              <w:tab w:val="right" w:leader="dot" w:pos="10790"/>
            </w:tabs>
            <w:rPr>
              <w:rFonts w:asciiTheme="minorHAnsi" w:eastAsiaTheme="minorEastAsia" w:hAnsiTheme="minorHAnsi"/>
              <w:noProof/>
              <w:sz w:val="24"/>
            </w:rPr>
          </w:pPr>
          <w:hyperlink w:anchor="_Toc209783470" w:history="1">
            <w:r w:rsidRPr="00A3556A">
              <w:rPr>
                <w:rStyle w:val="Hyperlink"/>
                <w:noProof/>
                <w:lang w:val="cs-CZ"/>
              </w:rPr>
              <w:t>Klíčová slova</w:t>
            </w:r>
            <w:r>
              <w:rPr>
                <w:noProof/>
                <w:webHidden/>
              </w:rPr>
              <w:tab/>
            </w:r>
            <w:r>
              <w:rPr>
                <w:noProof/>
                <w:webHidden/>
              </w:rPr>
              <w:fldChar w:fldCharType="begin"/>
            </w:r>
            <w:r>
              <w:rPr>
                <w:noProof/>
                <w:webHidden/>
              </w:rPr>
              <w:instrText xml:space="preserve"> PAGEREF _Toc209783470 \h </w:instrText>
            </w:r>
            <w:r>
              <w:rPr>
                <w:noProof/>
                <w:webHidden/>
              </w:rPr>
            </w:r>
            <w:r>
              <w:rPr>
                <w:noProof/>
                <w:webHidden/>
              </w:rPr>
              <w:fldChar w:fldCharType="separate"/>
            </w:r>
            <w:r>
              <w:rPr>
                <w:noProof/>
                <w:webHidden/>
              </w:rPr>
              <w:t>6</w:t>
            </w:r>
            <w:r>
              <w:rPr>
                <w:noProof/>
                <w:webHidden/>
              </w:rPr>
              <w:fldChar w:fldCharType="end"/>
            </w:r>
          </w:hyperlink>
        </w:p>
        <w:p w14:paraId="04019D8F" w14:textId="28A9E8A3" w:rsidR="00F73147" w:rsidRDefault="00F73147">
          <w:pPr>
            <w:pStyle w:val="TOC1"/>
            <w:tabs>
              <w:tab w:val="right" w:leader="dot" w:pos="10790"/>
            </w:tabs>
            <w:rPr>
              <w:rFonts w:asciiTheme="minorHAnsi" w:eastAsiaTheme="minorEastAsia" w:hAnsiTheme="minorHAnsi"/>
              <w:noProof/>
              <w:sz w:val="24"/>
            </w:rPr>
          </w:pPr>
          <w:hyperlink w:anchor="_Toc209783471" w:history="1">
            <w:r w:rsidRPr="00A3556A">
              <w:rPr>
                <w:rStyle w:val="Hyperlink"/>
                <w:noProof/>
                <w:lang w:val="en-GB"/>
              </w:rPr>
              <w:t>Abstract (in English)</w:t>
            </w:r>
            <w:r>
              <w:rPr>
                <w:noProof/>
                <w:webHidden/>
              </w:rPr>
              <w:tab/>
            </w:r>
            <w:r>
              <w:rPr>
                <w:noProof/>
                <w:webHidden/>
              </w:rPr>
              <w:fldChar w:fldCharType="begin"/>
            </w:r>
            <w:r>
              <w:rPr>
                <w:noProof/>
                <w:webHidden/>
              </w:rPr>
              <w:instrText xml:space="preserve"> PAGEREF _Toc209783471 \h </w:instrText>
            </w:r>
            <w:r>
              <w:rPr>
                <w:noProof/>
                <w:webHidden/>
              </w:rPr>
            </w:r>
            <w:r>
              <w:rPr>
                <w:noProof/>
                <w:webHidden/>
              </w:rPr>
              <w:fldChar w:fldCharType="separate"/>
            </w:r>
            <w:r>
              <w:rPr>
                <w:noProof/>
                <w:webHidden/>
              </w:rPr>
              <w:t>6</w:t>
            </w:r>
            <w:r>
              <w:rPr>
                <w:noProof/>
                <w:webHidden/>
              </w:rPr>
              <w:fldChar w:fldCharType="end"/>
            </w:r>
          </w:hyperlink>
        </w:p>
        <w:p w14:paraId="4D06216F" w14:textId="2E15C1B8" w:rsidR="00F73147" w:rsidRDefault="00F73147">
          <w:pPr>
            <w:pStyle w:val="TOC2"/>
            <w:tabs>
              <w:tab w:val="right" w:leader="dot" w:pos="10790"/>
            </w:tabs>
            <w:rPr>
              <w:rFonts w:asciiTheme="minorHAnsi" w:eastAsiaTheme="minorEastAsia" w:hAnsiTheme="minorHAnsi"/>
              <w:noProof/>
              <w:sz w:val="24"/>
            </w:rPr>
          </w:pPr>
          <w:hyperlink w:anchor="_Toc209783472" w:history="1">
            <w:r w:rsidRPr="00A3556A">
              <w:rPr>
                <w:rStyle w:val="Hyperlink"/>
                <w:noProof/>
                <w:lang w:val="en-GB"/>
              </w:rPr>
              <w:t>Keywords</w:t>
            </w:r>
            <w:r>
              <w:rPr>
                <w:noProof/>
                <w:webHidden/>
              </w:rPr>
              <w:tab/>
            </w:r>
            <w:r>
              <w:rPr>
                <w:noProof/>
                <w:webHidden/>
              </w:rPr>
              <w:fldChar w:fldCharType="begin"/>
            </w:r>
            <w:r>
              <w:rPr>
                <w:noProof/>
                <w:webHidden/>
              </w:rPr>
              <w:instrText xml:space="preserve"> PAGEREF _Toc209783472 \h </w:instrText>
            </w:r>
            <w:r>
              <w:rPr>
                <w:noProof/>
                <w:webHidden/>
              </w:rPr>
            </w:r>
            <w:r>
              <w:rPr>
                <w:noProof/>
                <w:webHidden/>
              </w:rPr>
              <w:fldChar w:fldCharType="separate"/>
            </w:r>
            <w:r>
              <w:rPr>
                <w:noProof/>
                <w:webHidden/>
              </w:rPr>
              <w:t>6</w:t>
            </w:r>
            <w:r>
              <w:rPr>
                <w:noProof/>
                <w:webHidden/>
              </w:rPr>
              <w:fldChar w:fldCharType="end"/>
            </w:r>
          </w:hyperlink>
        </w:p>
        <w:p w14:paraId="7F3D78C9" w14:textId="2A2C0D85" w:rsidR="00F73147" w:rsidRDefault="00F73147">
          <w:pPr>
            <w:pStyle w:val="TOC1"/>
            <w:tabs>
              <w:tab w:val="right" w:leader="dot" w:pos="10790"/>
            </w:tabs>
            <w:rPr>
              <w:rFonts w:asciiTheme="minorHAnsi" w:eastAsiaTheme="minorEastAsia" w:hAnsiTheme="minorHAnsi"/>
              <w:noProof/>
              <w:sz w:val="24"/>
            </w:rPr>
          </w:pPr>
          <w:hyperlink w:anchor="_Toc209783473" w:history="1">
            <w:r w:rsidRPr="00A3556A">
              <w:rPr>
                <w:rStyle w:val="Hyperlink"/>
                <w:noProof/>
                <w:lang w:val="cs-CZ"/>
              </w:rPr>
              <w:t>1. ÚVOD</w:t>
            </w:r>
            <w:r>
              <w:rPr>
                <w:noProof/>
                <w:webHidden/>
              </w:rPr>
              <w:tab/>
            </w:r>
            <w:r>
              <w:rPr>
                <w:noProof/>
                <w:webHidden/>
              </w:rPr>
              <w:fldChar w:fldCharType="begin"/>
            </w:r>
            <w:r>
              <w:rPr>
                <w:noProof/>
                <w:webHidden/>
              </w:rPr>
              <w:instrText xml:space="preserve"> PAGEREF _Toc209783473 \h </w:instrText>
            </w:r>
            <w:r>
              <w:rPr>
                <w:noProof/>
                <w:webHidden/>
              </w:rPr>
            </w:r>
            <w:r>
              <w:rPr>
                <w:noProof/>
                <w:webHidden/>
              </w:rPr>
              <w:fldChar w:fldCharType="separate"/>
            </w:r>
            <w:r>
              <w:rPr>
                <w:noProof/>
                <w:webHidden/>
              </w:rPr>
              <w:t>9</w:t>
            </w:r>
            <w:r>
              <w:rPr>
                <w:noProof/>
                <w:webHidden/>
              </w:rPr>
              <w:fldChar w:fldCharType="end"/>
            </w:r>
          </w:hyperlink>
        </w:p>
        <w:p w14:paraId="744FB293" w14:textId="2B2CF08F" w:rsidR="00F73147" w:rsidRDefault="00F73147">
          <w:pPr>
            <w:pStyle w:val="TOC1"/>
            <w:tabs>
              <w:tab w:val="right" w:leader="dot" w:pos="10790"/>
            </w:tabs>
            <w:rPr>
              <w:rFonts w:asciiTheme="minorHAnsi" w:eastAsiaTheme="minorEastAsia" w:hAnsiTheme="minorHAnsi"/>
              <w:noProof/>
              <w:sz w:val="24"/>
            </w:rPr>
          </w:pPr>
          <w:hyperlink w:anchor="_Toc209783474" w:history="1">
            <w:r w:rsidRPr="00A3556A">
              <w:rPr>
                <w:rStyle w:val="Hyperlink"/>
                <w:noProof/>
                <w:lang w:val="cs-CZ"/>
              </w:rPr>
              <w:t>2. TEORETICKÁ ČÁST</w:t>
            </w:r>
            <w:r>
              <w:rPr>
                <w:noProof/>
                <w:webHidden/>
              </w:rPr>
              <w:tab/>
            </w:r>
            <w:r>
              <w:rPr>
                <w:noProof/>
                <w:webHidden/>
              </w:rPr>
              <w:fldChar w:fldCharType="begin"/>
            </w:r>
            <w:r>
              <w:rPr>
                <w:noProof/>
                <w:webHidden/>
              </w:rPr>
              <w:instrText xml:space="preserve"> PAGEREF _Toc209783474 \h </w:instrText>
            </w:r>
            <w:r>
              <w:rPr>
                <w:noProof/>
                <w:webHidden/>
              </w:rPr>
            </w:r>
            <w:r>
              <w:rPr>
                <w:noProof/>
                <w:webHidden/>
              </w:rPr>
              <w:fldChar w:fldCharType="separate"/>
            </w:r>
            <w:r>
              <w:rPr>
                <w:noProof/>
                <w:webHidden/>
              </w:rPr>
              <w:t>10</w:t>
            </w:r>
            <w:r>
              <w:rPr>
                <w:noProof/>
                <w:webHidden/>
              </w:rPr>
              <w:fldChar w:fldCharType="end"/>
            </w:r>
          </w:hyperlink>
        </w:p>
        <w:p w14:paraId="30829F79" w14:textId="51A75758" w:rsidR="00F73147" w:rsidRDefault="00F73147">
          <w:pPr>
            <w:pStyle w:val="TOC2"/>
            <w:tabs>
              <w:tab w:val="right" w:leader="dot" w:pos="10790"/>
            </w:tabs>
            <w:rPr>
              <w:rFonts w:asciiTheme="minorHAnsi" w:eastAsiaTheme="minorEastAsia" w:hAnsiTheme="minorHAnsi"/>
              <w:noProof/>
              <w:sz w:val="24"/>
            </w:rPr>
          </w:pPr>
          <w:hyperlink w:anchor="_Toc209783475" w:history="1">
            <w:r w:rsidRPr="00A3556A">
              <w:rPr>
                <w:rStyle w:val="Hyperlink"/>
                <w:noProof/>
                <w:lang w:val="cs-CZ"/>
              </w:rPr>
              <w:t>2.1 Mikrořadiče</w:t>
            </w:r>
            <w:r>
              <w:rPr>
                <w:noProof/>
                <w:webHidden/>
              </w:rPr>
              <w:tab/>
            </w:r>
            <w:r>
              <w:rPr>
                <w:noProof/>
                <w:webHidden/>
              </w:rPr>
              <w:fldChar w:fldCharType="begin"/>
            </w:r>
            <w:r>
              <w:rPr>
                <w:noProof/>
                <w:webHidden/>
              </w:rPr>
              <w:instrText xml:space="preserve"> PAGEREF _Toc209783475 \h </w:instrText>
            </w:r>
            <w:r>
              <w:rPr>
                <w:noProof/>
                <w:webHidden/>
              </w:rPr>
            </w:r>
            <w:r>
              <w:rPr>
                <w:noProof/>
                <w:webHidden/>
              </w:rPr>
              <w:fldChar w:fldCharType="separate"/>
            </w:r>
            <w:r>
              <w:rPr>
                <w:noProof/>
                <w:webHidden/>
              </w:rPr>
              <w:t>10</w:t>
            </w:r>
            <w:r>
              <w:rPr>
                <w:noProof/>
                <w:webHidden/>
              </w:rPr>
              <w:fldChar w:fldCharType="end"/>
            </w:r>
          </w:hyperlink>
        </w:p>
        <w:p w14:paraId="1E2CB85B" w14:textId="150FEF2A" w:rsidR="00F73147" w:rsidRDefault="00F73147">
          <w:pPr>
            <w:pStyle w:val="TOC1"/>
            <w:tabs>
              <w:tab w:val="right" w:leader="dot" w:pos="10790"/>
            </w:tabs>
            <w:rPr>
              <w:rFonts w:asciiTheme="minorHAnsi" w:eastAsiaTheme="minorEastAsia" w:hAnsiTheme="minorHAnsi"/>
              <w:noProof/>
              <w:sz w:val="24"/>
            </w:rPr>
          </w:pPr>
          <w:hyperlink w:anchor="_Toc209783476" w:history="1">
            <w:r w:rsidRPr="00A3556A">
              <w:rPr>
                <w:rStyle w:val="Hyperlink"/>
                <w:noProof/>
                <w:lang w:val="cs-CZ"/>
              </w:rPr>
              <w:t>3. PRAKTICKÁ ČÁST</w:t>
            </w:r>
            <w:r>
              <w:rPr>
                <w:noProof/>
                <w:webHidden/>
              </w:rPr>
              <w:tab/>
            </w:r>
            <w:r>
              <w:rPr>
                <w:noProof/>
                <w:webHidden/>
              </w:rPr>
              <w:fldChar w:fldCharType="begin"/>
            </w:r>
            <w:r>
              <w:rPr>
                <w:noProof/>
                <w:webHidden/>
              </w:rPr>
              <w:instrText xml:space="preserve"> PAGEREF _Toc209783476 \h </w:instrText>
            </w:r>
            <w:r>
              <w:rPr>
                <w:noProof/>
                <w:webHidden/>
              </w:rPr>
            </w:r>
            <w:r>
              <w:rPr>
                <w:noProof/>
                <w:webHidden/>
              </w:rPr>
              <w:fldChar w:fldCharType="separate"/>
            </w:r>
            <w:r>
              <w:rPr>
                <w:noProof/>
                <w:webHidden/>
              </w:rPr>
              <w:t>11</w:t>
            </w:r>
            <w:r>
              <w:rPr>
                <w:noProof/>
                <w:webHidden/>
              </w:rPr>
              <w:fldChar w:fldCharType="end"/>
            </w:r>
          </w:hyperlink>
        </w:p>
        <w:p w14:paraId="34A934E7" w14:textId="42774446" w:rsidR="00F73147" w:rsidRDefault="00F73147">
          <w:pPr>
            <w:pStyle w:val="TOC1"/>
            <w:tabs>
              <w:tab w:val="right" w:leader="dot" w:pos="10790"/>
            </w:tabs>
            <w:rPr>
              <w:rFonts w:asciiTheme="minorHAnsi" w:eastAsiaTheme="minorEastAsia" w:hAnsiTheme="minorHAnsi"/>
              <w:noProof/>
              <w:sz w:val="24"/>
            </w:rPr>
          </w:pPr>
          <w:hyperlink w:anchor="_Toc209783477" w:history="1">
            <w:r w:rsidRPr="00A3556A">
              <w:rPr>
                <w:rStyle w:val="Hyperlink"/>
                <w:noProof/>
                <w:lang w:val="cs-CZ"/>
              </w:rPr>
              <w:t>4. ZÁVĚR</w:t>
            </w:r>
            <w:r>
              <w:rPr>
                <w:noProof/>
                <w:webHidden/>
              </w:rPr>
              <w:tab/>
            </w:r>
            <w:r>
              <w:rPr>
                <w:noProof/>
                <w:webHidden/>
              </w:rPr>
              <w:fldChar w:fldCharType="begin"/>
            </w:r>
            <w:r>
              <w:rPr>
                <w:noProof/>
                <w:webHidden/>
              </w:rPr>
              <w:instrText xml:space="preserve"> PAGEREF _Toc209783477 \h </w:instrText>
            </w:r>
            <w:r>
              <w:rPr>
                <w:noProof/>
                <w:webHidden/>
              </w:rPr>
            </w:r>
            <w:r>
              <w:rPr>
                <w:noProof/>
                <w:webHidden/>
              </w:rPr>
              <w:fldChar w:fldCharType="separate"/>
            </w:r>
            <w:r>
              <w:rPr>
                <w:noProof/>
                <w:webHidden/>
              </w:rPr>
              <w:t>12</w:t>
            </w:r>
            <w:r>
              <w:rPr>
                <w:noProof/>
                <w:webHidden/>
              </w:rPr>
              <w:fldChar w:fldCharType="end"/>
            </w:r>
          </w:hyperlink>
        </w:p>
        <w:p w14:paraId="5A5F6473" w14:textId="4A08E3FA" w:rsidR="00F73147" w:rsidRDefault="00F73147">
          <w:pPr>
            <w:pStyle w:val="TOC1"/>
            <w:tabs>
              <w:tab w:val="right" w:leader="dot" w:pos="10790"/>
            </w:tabs>
            <w:rPr>
              <w:rFonts w:asciiTheme="minorHAnsi" w:eastAsiaTheme="minorEastAsia" w:hAnsiTheme="minorHAnsi"/>
              <w:noProof/>
              <w:sz w:val="24"/>
            </w:rPr>
          </w:pPr>
          <w:hyperlink w:anchor="_Toc209783478" w:history="1">
            <w:r w:rsidRPr="00A3556A">
              <w:rPr>
                <w:rStyle w:val="Hyperlink"/>
                <w:noProof/>
                <w:lang w:val="cs-CZ"/>
              </w:rPr>
              <w:t>Zdroje</w:t>
            </w:r>
            <w:r>
              <w:rPr>
                <w:noProof/>
                <w:webHidden/>
              </w:rPr>
              <w:tab/>
            </w:r>
            <w:r>
              <w:rPr>
                <w:noProof/>
                <w:webHidden/>
              </w:rPr>
              <w:fldChar w:fldCharType="begin"/>
            </w:r>
            <w:r>
              <w:rPr>
                <w:noProof/>
                <w:webHidden/>
              </w:rPr>
              <w:instrText xml:space="preserve"> PAGEREF _Toc209783478 \h </w:instrText>
            </w:r>
            <w:r>
              <w:rPr>
                <w:noProof/>
                <w:webHidden/>
              </w:rPr>
            </w:r>
            <w:r>
              <w:rPr>
                <w:noProof/>
                <w:webHidden/>
              </w:rPr>
              <w:fldChar w:fldCharType="separate"/>
            </w:r>
            <w:r>
              <w:rPr>
                <w:noProof/>
                <w:webHidden/>
              </w:rPr>
              <w:t>13</w:t>
            </w:r>
            <w:r>
              <w:rPr>
                <w:noProof/>
                <w:webHidden/>
              </w:rPr>
              <w:fldChar w:fldCharType="end"/>
            </w:r>
          </w:hyperlink>
        </w:p>
        <w:p w14:paraId="1C5717E0" w14:textId="189D6426" w:rsidR="00D57FB1" w:rsidRDefault="00D57FB1">
          <w:r>
            <w:rPr>
              <w:b/>
              <w:bCs/>
              <w:lang w:val="cs-CZ"/>
            </w:rP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7"/>
      <w:commentRangeEnd w:id="7"/>
      <w:r>
        <w:rPr>
          <w:rStyle w:val="CommentReference"/>
        </w:rPr>
        <w:lastRenderedPageBreak/>
        <w:commentReference w:id="7"/>
      </w:r>
    </w:p>
    <w:p w14:paraId="044563B7" w14:textId="05F62024" w:rsidR="00D57FB1" w:rsidRDefault="00D57FB1">
      <w:pPr>
        <w:rPr>
          <w:lang w:val="cs-CZ"/>
        </w:rPr>
      </w:pPr>
      <w:r>
        <w:rPr>
          <w:lang w:val="cs-CZ"/>
        </w:rPr>
        <w:br w:type="page"/>
      </w:r>
    </w:p>
    <w:p w14:paraId="7E0A690F" w14:textId="228718DF" w:rsidR="00ED6E54" w:rsidRDefault="00C317CA" w:rsidP="00E455E0">
      <w:pPr>
        <w:pStyle w:val="Heading1"/>
        <w:rPr>
          <w:lang w:val="cs-CZ"/>
        </w:rPr>
      </w:pPr>
      <w:bookmarkStart w:id="8" w:name="_Toc209783473"/>
      <w:r>
        <w:rPr>
          <w:lang w:val="cs-CZ"/>
        </w:rPr>
        <w:lastRenderedPageBreak/>
        <w:t xml:space="preserve">1. </w:t>
      </w:r>
      <w:r w:rsidR="00E455E0">
        <w:rPr>
          <w:lang w:val="cs-CZ"/>
        </w:rPr>
        <w:t>ÚVOD</w:t>
      </w:r>
      <w:bookmarkEnd w:id="8"/>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9"/>
      <w:r w:rsidR="00007C3C">
        <w:rPr>
          <w:i/>
          <w:iCs/>
          <w:lang w:val="cs-CZ"/>
        </w:rPr>
        <w:t>toolchainu</w:t>
      </w:r>
      <w:r w:rsidR="00007C3C">
        <w:rPr>
          <w:lang w:val="cs-CZ"/>
        </w:rPr>
        <w:t xml:space="preserve"> </w:t>
      </w:r>
      <w:commentRangeEnd w:id="9"/>
      <w:r w:rsidR="00007C3C">
        <w:rPr>
          <w:rStyle w:val="CommentReference"/>
        </w:rPr>
        <w:commentReference w:id="9"/>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3243A62F" w:rsidR="00E455E0" w:rsidRDefault="00C317CA" w:rsidP="00C317CA">
      <w:pPr>
        <w:pStyle w:val="Heading1"/>
        <w:rPr>
          <w:lang w:val="cs-CZ"/>
        </w:rPr>
      </w:pPr>
      <w:bookmarkStart w:id="10" w:name="_Toc209783474"/>
      <w:r>
        <w:rPr>
          <w:lang w:val="cs-CZ"/>
        </w:rPr>
        <w:lastRenderedPageBreak/>
        <w:t xml:space="preserve">2. </w:t>
      </w:r>
      <w:r w:rsidR="00E455E0">
        <w:rPr>
          <w:lang w:val="cs-CZ"/>
        </w:rPr>
        <w:t>TEORETICKÁ ČÁST</w:t>
      </w:r>
      <w:bookmarkEnd w:id="10"/>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2874F71" w:rsidR="00C317CA" w:rsidRDefault="00C317CA" w:rsidP="00C317CA">
      <w:pPr>
        <w:pStyle w:val="Heading2"/>
        <w:rPr>
          <w:lang w:val="cs-CZ"/>
        </w:rPr>
      </w:pPr>
      <w:bookmarkStart w:id="11" w:name="_Toc209783475"/>
      <w:r>
        <w:rPr>
          <w:lang w:val="cs-CZ"/>
        </w:rPr>
        <w:t>2.1 Mikrořadiče</w:t>
      </w:r>
      <w:bookmarkEnd w:id="11"/>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429F6690" w:rsidR="00530D6B" w:rsidRDefault="00530D6B" w:rsidP="00544B37">
      <w:pPr>
        <w:jc w:val="both"/>
        <w:rPr>
          <w:lang w:val="cs-CZ"/>
        </w:rPr>
      </w:pPr>
      <w:commentRangeStart w:id="12"/>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2"/>
      <w:r w:rsidR="00730ACB">
        <w:rPr>
          <w:rStyle w:val="CommentReference"/>
        </w:rPr>
        <w:commentReference w:id="12"/>
      </w:r>
      <w:r w:rsidR="00B830E6">
        <w:rPr>
          <w:lang w:val="cs-CZ"/>
        </w:rPr>
        <w:t xml:space="preserve">V případě paměti označuje adresa konkrétní </w:t>
      </w:r>
      <w:commentRangeStart w:id="13"/>
      <w:r w:rsidR="0007308E">
        <w:rPr>
          <w:lang w:val="cs-CZ"/>
        </w:rPr>
        <w:t>bajt</w:t>
      </w:r>
      <w:commentRangeEnd w:id="13"/>
      <w:r w:rsidR="006F36F1">
        <w:rPr>
          <w:rStyle w:val="CommentReference"/>
        </w:rPr>
        <w:commentReference w:id="13"/>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 paměti.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2AB3ED2E" w:rsidR="00327487" w:rsidRDefault="004F2691" w:rsidP="004F2691">
      <w:pPr>
        <w:pStyle w:val="Heading2"/>
        <w:rPr>
          <w:lang w:val="cs-CZ"/>
        </w:rPr>
      </w:pPr>
      <w:r>
        <w:rPr>
          <w:lang w:val="cs-CZ"/>
        </w:rPr>
        <w:t>2.2 Specifika čipu RP2040</w:t>
      </w:r>
    </w:p>
    <w:p w14:paraId="72BC972E" w14:textId="42E7B634"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4"/>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4"/>
      <w:r w:rsidR="00AC1614">
        <w:rPr>
          <w:rStyle w:val="CommentReference"/>
        </w:rPr>
        <w:commentReference w:id="14"/>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454907A3"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5"/>
      <w:r w:rsidR="00791702">
        <w:rPr>
          <w:lang w:val="cs-CZ"/>
        </w:rPr>
        <w:t>mainstreamovými</w:t>
      </w:r>
      <w:commentRangeEnd w:id="15"/>
      <w:r w:rsidR="00791702">
        <w:rPr>
          <w:rStyle w:val="CommentReference"/>
        </w:rPr>
        <w:commentReference w:id="15"/>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jdou programovat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711695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 xml:space="preserve">zkontroluje jejich kontrolní součet.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w:t>
      </w:r>
      <w:r w:rsidR="0099431C">
        <w:rPr>
          <w:lang w:val="cs-CZ"/>
        </w:rPr>
        <w:lastRenderedPageBreak/>
        <w:t>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 aby konečně mohl být spuštěn uživatelský program</w:t>
      </w:r>
      <w:r w:rsidR="00502AE5">
        <w:rPr>
          <w:lang w:val="cs-CZ"/>
        </w:rPr>
        <w:t xml:space="preserve"> v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B9212C">
        <w:rPr>
          <w:lang w:val="cs-CZ"/>
        </w:rPr>
        <w:t>.</w:t>
      </w:r>
      <w:r w:rsidR="006F5B40">
        <w:rPr>
          <w:lang w:val="cs-CZ"/>
        </w:rPr>
        <w:t xml:space="preserve"> Například programovací jazyk C </w:t>
      </w:r>
      <w:r w:rsidR="00BD2130">
        <w:rPr>
          <w:lang w:val="cs-CZ"/>
        </w:rPr>
        <w:t>inicializuje globální proměnné a zkopíruje ty měnitelné z flash do RAM v sadě rutin známých jako crt0.</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6DC6F89"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kterýmiž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18DC4C80" w:rsidR="00A34568" w:rsidRDefault="00A34568" w:rsidP="00A34568">
      <w:pPr>
        <w:pStyle w:val="Heading2"/>
        <w:rPr>
          <w:lang w:val="cs-CZ"/>
        </w:rPr>
      </w:pPr>
      <w:r>
        <w:rPr>
          <w:lang w:val="cs-CZ"/>
        </w:rPr>
        <w:t xml:space="preserve">2.3 </w:t>
      </w:r>
      <w:r w:rsidR="006D78E4">
        <w:rPr>
          <w:lang w:val="cs-CZ"/>
        </w:rPr>
        <w:t>Protokoly</w:t>
      </w:r>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192D1F28" w:rsidR="00035CFC" w:rsidRDefault="00035CFC" w:rsidP="00035CFC">
      <w:pPr>
        <w:pStyle w:val="Heading3"/>
        <w:rPr>
          <w:lang w:val="cs-CZ"/>
        </w:rPr>
      </w:pPr>
      <w:r>
        <w:rPr>
          <w:lang w:val="cs-CZ"/>
        </w:rPr>
        <w:t>2.3.1 UART</w:t>
      </w:r>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0F36B8B8" w:rsidR="00B20434" w:rsidRDefault="00740A6C" w:rsidP="0049435C">
      <w:pPr>
        <w:jc w:val="both"/>
        <w:rPr>
          <w:color w:val="EE0000"/>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tzv. „</w:t>
      </w:r>
      <w:r w:rsidR="003177B4">
        <w:rPr>
          <w:lang w:val="cs-CZ"/>
        </w:rPr>
        <w:t>stop</w:t>
      </w:r>
      <w:r w:rsidR="00E938DA">
        <w:rPr>
          <w:lang w:val="cs-CZ"/>
        </w:rPr>
        <w:t xml:space="preserve"> </w:t>
      </w:r>
      <w:r w:rsidR="003177B4">
        <w:rPr>
          <w:lang w:val="cs-CZ"/>
        </w:rPr>
        <w:t>bitů</w:t>
      </w:r>
      <w:r w:rsidR="00F77B6B">
        <w:rPr>
          <w:lang w:val="cs-CZ"/>
        </w:rPr>
        <w:t>“</w:t>
      </w:r>
      <w:r w:rsidR="003177B4">
        <w:rPr>
          <w:lang w:val="cs-CZ"/>
        </w:rPr>
        <w:t>,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2E729334" w14:textId="2A9A5B8B" w:rsidR="007E4EDE" w:rsidRDefault="007E4EDE" w:rsidP="007E4EDE">
      <w:pPr>
        <w:keepNext/>
        <w:jc w:val="both"/>
      </w:pPr>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p>
    <w:p w14:paraId="36C5A3AC" w14:textId="6A3DE5CA" w:rsidR="00EB63D6" w:rsidRPr="00CE6688" w:rsidRDefault="007E4EDE" w:rsidP="007E4EDE">
      <w:pPr>
        <w:pStyle w:val="Caption"/>
        <w:jc w:val="both"/>
        <w:rPr>
          <w:color w:val="EE0000"/>
          <w:lang w:val="cs-CZ"/>
        </w:rPr>
      </w:pPr>
      <w:bookmarkStart w:id="16" w:name="_Toc212452966"/>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BA54B8">
        <w:rPr>
          <w:noProof/>
          <w:lang w:val="cs-CZ"/>
        </w:rPr>
        <w:t>1</w:t>
      </w:r>
      <w:r w:rsidRPr="00CE6688">
        <w:rPr>
          <w:lang w:val="cs-CZ"/>
        </w:rPr>
        <w:fldChar w:fldCharType="end"/>
      </w:r>
      <w:r w:rsidRPr="00CE6688">
        <w:rPr>
          <w:lang w:val="cs-CZ"/>
        </w:rPr>
        <w:t xml:space="preserve">: Příklad UART přenosu </w:t>
      </w:r>
      <w:r w:rsidR="00CE6688" w:rsidRPr="00CE6688">
        <w:rPr>
          <w:lang w:val="cs-CZ"/>
        </w:rPr>
        <w:t>bajtu</w:t>
      </w:r>
      <w:r w:rsidRPr="00CE6688">
        <w:rPr>
          <w:lang w:val="cs-CZ"/>
        </w:rPr>
        <w:t xml:space="preserve"> o hodnotě 27 (1B v šestnáctkové soustavě</w:t>
      </w:r>
      <w:r w:rsidR="000D1EF0">
        <w:rPr>
          <w:lang w:val="cs-CZ"/>
        </w:rPr>
        <w:t xml:space="preserve">, 00011011 </w:t>
      </w:r>
      <w:r w:rsidR="00AA20EF">
        <w:rPr>
          <w:lang w:val="cs-CZ"/>
        </w:rPr>
        <w:t>ve</w:t>
      </w:r>
      <w:r w:rsidR="000D1EF0">
        <w:rPr>
          <w:lang w:val="cs-CZ"/>
        </w:rPr>
        <w:t> dvojkové soustavě</w:t>
      </w:r>
      <w:r w:rsidRPr="00CE6688">
        <w:rPr>
          <w:lang w:val="cs-CZ"/>
        </w:rPr>
        <w:t>).</w:t>
      </w:r>
      <w:r w:rsidR="002C04DE">
        <w:rPr>
          <w:lang w:val="cs-CZ"/>
        </w:rPr>
        <w:t xml:space="preserve"> Pod grafem logického stavu (zelená = 1; červená = 0) lze nalézt dekódované bity i </w:t>
      </w:r>
      <w:r w:rsidR="006A399D">
        <w:rPr>
          <w:lang w:val="cs-CZ"/>
        </w:rPr>
        <w:t>značky start a stop bitů.</w:t>
      </w:r>
      <w:r w:rsidR="00CF1A6C">
        <w:rPr>
          <w:lang w:val="cs-CZ"/>
        </w:rPr>
        <w:t xml:space="preserve"> </w:t>
      </w:r>
      <w:r w:rsidR="00D708CA">
        <w:rPr>
          <w:lang w:val="cs-CZ"/>
        </w:rPr>
        <w:t>Schéma přenosu 8N1 – viz níže.</w:t>
      </w:r>
      <w:bookmarkEnd w:id="16"/>
      <w:r w:rsidR="007F5672">
        <w:rPr>
          <w:lang w:val="cs-CZ"/>
        </w:rPr>
        <w:t xml:space="preserve"> Zdroj: vlastní, skrze logický analyzátor PulseView.</w:t>
      </w:r>
    </w:p>
    <w:p w14:paraId="48168005" w14:textId="7E0C415B"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9600 nebo 115200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3EE847E6" w14:textId="77777777" w:rsidR="00BA54B8" w:rsidRDefault="00BA54B8" w:rsidP="00BA54B8">
      <w:pPr>
        <w:keepNext/>
        <w:jc w:val="both"/>
      </w:pPr>
      <w:r>
        <w:rPr>
          <w:noProof/>
          <w:lang w:val="cs-CZ"/>
        </w:rPr>
        <w:drawing>
          <wp:inline distT="0" distB="0" distL="0" distR="0" wp14:anchorId="06B67C93" wp14:editId="2861B666">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52D13E60" w:rsidR="00BA54B8" w:rsidRPr="00BA54B8" w:rsidRDefault="00BA54B8" w:rsidP="00BA54B8">
      <w:pPr>
        <w:pStyle w:val="Caption"/>
        <w:jc w:val="both"/>
        <w:rPr>
          <w:lang w:val="cs-CZ"/>
        </w:rPr>
      </w:pPr>
      <w:bookmarkStart w:id="17" w:name="_Toc212452967"/>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Pr="00BA54B8">
        <w:rPr>
          <w:noProof/>
          <w:lang w:val="cs-CZ"/>
        </w:rPr>
        <w:t>2</w:t>
      </w:r>
      <w:r w:rsidRPr="00BA54B8">
        <w:rPr>
          <w:lang w:val="cs-CZ"/>
        </w:rPr>
        <w:fldChar w:fldCharType="end"/>
      </w:r>
      <w:r w:rsidRPr="00BA54B8">
        <w:rPr>
          <w:lang w:val="cs-CZ"/>
        </w:rPr>
        <w:t>: Logický analyzátor</w:t>
      </w:r>
      <w:r w:rsidR="000936D2">
        <w:rPr>
          <w:lang w:val="cs-CZ"/>
        </w:rPr>
        <w:t xml:space="preserve"> </w:t>
      </w:r>
      <w:r w:rsidRPr="00BA54B8">
        <w:rPr>
          <w:lang w:val="cs-CZ"/>
        </w:rPr>
        <w:t xml:space="preserve">píše, že jeden bit trvá 8.666667 µs, což by odpovídalo frekvenci 115384.615385 Hz, která je velmi blízko </w:t>
      </w:r>
      <w:r>
        <w:rPr>
          <w:lang w:val="cs-CZ"/>
        </w:rPr>
        <w:t>použitému baudrate 115200 baud</w:t>
      </w:r>
      <w:r w:rsidR="00A76D85">
        <w:rPr>
          <w:lang w:val="cs-CZ"/>
        </w:rPr>
        <w:t xml:space="preserve">. Protokol UART naštěstí dokáže tolerovat drobné odchylky od správného baudrate, </w:t>
      </w:r>
      <w:r w:rsidR="000F0896">
        <w:rPr>
          <w:lang w:val="cs-CZ"/>
        </w:rPr>
        <w:t>protože začátkem každého bajt</w:t>
      </w:r>
      <w:r w:rsidR="00CB7A22">
        <w:rPr>
          <w:lang w:val="cs-CZ"/>
        </w:rPr>
        <w:t>u</w:t>
      </w:r>
      <w:r w:rsidR="000F0896">
        <w:rPr>
          <w:lang w:val="cs-CZ"/>
        </w:rPr>
        <w:t xml:space="preserve"> se opět synchronizuje pomocí start bitu.</w:t>
      </w:r>
      <w:r w:rsidR="00A76D85">
        <w:rPr>
          <w:lang w:val="cs-CZ"/>
        </w:rPr>
        <w:t xml:space="preserve"> </w:t>
      </w:r>
      <w:r w:rsidR="000F0896">
        <w:rPr>
          <w:lang w:val="cs-CZ"/>
        </w:rPr>
        <w:t>Z</w:t>
      </w:r>
      <w:r w:rsidR="00A76D85">
        <w:rPr>
          <w:lang w:val="cs-CZ"/>
        </w:rPr>
        <w:t>ároveň musíme počítat s nepřesností měření.</w:t>
      </w:r>
      <w:bookmarkEnd w:id="17"/>
      <w:r w:rsidR="004A43E5">
        <w:rPr>
          <w:lang w:val="cs-CZ"/>
        </w:rPr>
        <w:t xml:space="preserve"> Zdroj: vlastní</w:t>
      </w:r>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lastRenderedPageBreak/>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75521AB8" w:rsidR="00856F94" w:rsidRDefault="00856F94" w:rsidP="00856F94">
      <w:pPr>
        <w:pStyle w:val="Heading3"/>
        <w:rPr>
          <w:lang w:val="cs-CZ"/>
        </w:rPr>
      </w:pPr>
      <w:r>
        <w:rPr>
          <w:lang w:val="cs-CZ"/>
        </w:rPr>
        <w:t>2.3.2 I</w:t>
      </w:r>
      <w:r w:rsidRPr="00856F94">
        <w:rPr>
          <w:vertAlign w:val="superscript"/>
          <w:lang w:val="cs-CZ"/>
        </w:rPr>
        <w:t>2</w:t>
      </w:r>
      <w:r>
        <w:rPr>
          <w:lang w:val="cs-CZ"/>
        </w:rPr>
        <w:t>C</w:t>
      </w:r>
    </w:p>
    <w:p w14:paraId="1E5D99A9" w14:textId="47FD101D"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„I-squared-C“, nesprávně také „I-two-C“</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jsou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4902801A" w14:textId="1F3BECDB" w:rsidR="002F3BFF" w:rsidRDefault="002F3BFF" w:rsidP="00AA0E93">
      <w:pPr>
        <w:jc w:val="both"/>
        <w:rPr>
          <w:lang w:val="cs-CZ"/>
        </w:rPr>
      </w:pPr>
      <w:r>
        <w:rPr>
          <w:lang w:val="cs-CZ"/>
        </w:rPr>
        <w:t>Celý protokol vyžaduje jen dva dráty – 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ve výchozím stavu je linka tzv. „vytažena“ na logickou 1 jen pomocí odpo</w:t>
      </w:r>
      <w:r w:rsidR="00727275">
        <w:rPr>
          <w:lang w:val="cs-CZ"/>
        </w:rPr>
        <w:t xml:space="preserve">rů připojených k napájecímu napětí a </w:t>
      </w:r>
      <w:r w:rsidR="00393CEC">
        <w:rPr>
          <w:lang w:val="cs-CZ"/>
        </w:rPr>
        <w:t>jednotlivé stanice dokážou linku pouze tzv. „stáhnout“ na logickou nulu tím, že ji skrze svoje tranzistory připojí k zemi, která má napětí 0 V (protože sama slouží jako reference pro všechna ostatní napětí).</w:t>
      </w:r>
      <w:r>
        <w:rPr>
          <w:lang w:val="cs-CZ"/>
        </w:rPr>
        <w:t xml:space="preserve"> </w:t>
      </w:r>
      <w:r w:rsidR="000F08A4">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653E04B6" w:rsidR="00864363" w:rsidRDefault="00864363" w:rsidP="00AA0E93">
      <w:pPr>
        <w:jc w:val="both"/>
        <w:rPr>
          <w:lang w:val="cs-CZ"/>
        </w:rPr>
      </w:pPr>
      <w:r>
        <w:rPr>
          <w:lang w:val="cs-CZ"/>
        </w:rPr>
        <w:lastRenderedPageBreak/>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1CAE6745" w14:textId="77777777"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 xml:space="preserve">nespecifikuje nic víc než přenos bajtů,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p>
    <w:p w14:paraId="180B4210" w14:textId="3C1C8891" w:rsidR="00C85DAE" w:rsidRDefault="00B85865" w:rsidP="00B85865">
      <w:pPr>
        <w:pStyle w:val="Heading3"/>
        <w:rPr>
          <w:lang w:val="cs-CZ"/>
        </w:rPr>
      </w:pPr>
      <w:r>
        <w:rPr>
          <w:lang w:val="cs-CZ"/>
        </w:rPr>
        <w:t>2.3.3 SWD</w:t>
      </w:r>
    </w:p>
    <w:p w14:paraId="23BD9C29" w14:textId="26052A94"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65A795C5" w:rsidR="004C0124" w:rsidRDefault="00616E4C" w:rsidP="00616E4C">
      <w:pPr>
        <w:pStyle w:val="Heading2"/>
        <w:rPr>
          <w:lang w:val="cs-CZ"/>
        </w:rPr>
      </w:pPr>
      <w:r>
        <w:rPr>
          <w:lang w:val="cs-CZ"/>
        </w:rPr>
        <w:t>2.4</w:t>
      </w:r>
      <w:r w:rsidR="008451E0">
        <w:rPr>
          <w:lang w:val="cs-CZ"/>
        </w:rPr>
        <w:t xml:space="preserve"> OLED displej SSD1306</w:t>
      </w:r>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relativně moderní technologie 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CB35327"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w:t>
      </w:r>
      <w:r w:rsidR="00470107" w:rsidRPr="00470107">
        <w:rPr>
          <w:lang w:val="cs-CZ"/>
        </w:rPr>
        <w:t> </w:t>
      </w:r>
      <w:r w:rsidR="00470107" w:rsidRPr="00470107">
        <w:rPr>
          <w:lang w:val="cs-CZ"/>
        </w:rPr>
        <w:t>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frekvencí 360 Hz</w:t>
      </w:r>
      <w:r w:rsidR="000B59B6">
        <w:rPr>
          <w:lang w:val="cs-CZ"/>
        </w:rPr>
        <w:t xml:space="preserve"> a komunikují </w:t>
      </w:r>
      <w:r w:rsidR="00347512">
        <w:rPr>
          <w:lang w:val="cs-CZ"/>
        </w:rPr>
        <w:t xml:space="preserve">přes pokročilé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 obzvláště při komunikaci po pomalejší  rozhraní I</w:t>
      </w:r>
      <w:r w:rsidR="00BC2B0A" w:rsidRPr="00BC2B0A">
        <w:rPr>
          <w:vertAlign w:val="superscript"/>
          <w:lang w:val="cs-CZ"/>
        </w:rPr>
        <w:t>2</w:t>
      </w:r>
      <w:r w:rsidR="00BC2B0A">
        <w:rPr>
          <w:lang w:val="cs-CZ"/>
        </w:rPr>
        <w:t xml:space="preserve">C, používat vyšší než standardní </w:t>
      </w:r>
      <w:r w:rsidR="00D2232E">
        <w:rPr>
          <w:lang w:val="cs-CZ"/>
        </w:rPr>
        <w:t>rychlosti</w:t>
      </w:r>
      <w:r w:rsidR="00896F88">
        <w:rPr>
          <w:lang w:val="cs-CZ"/>
        </w:rPr>
        <w:t xml:space="preserve"> (frekvence hodinových signálů)</w:t>
      </w:r>
      <w:r w:rsidR="006E0BF2">
        <w:rPr>
          <w:lang w:val="cs-CZ"/>
        </w:rPr>
        <w:t>.</w:t>
      </w:r>
    </w:p>
    <w:p w14:paraId="63299679" w14:textId="6642FD8C" w:rsidR="009E374B" w:rsidRDefault="00A10A36" w:rsidP="006C62F2">
      <w:pPr>
        <w:jc w:val="both"/>
        <w:rPr>
          <w:lang w:val="cs-CZ"/>
        </w:rPr>
      </w:pPr>
      <w:r>
        <w:rPr>
          <w:lang w:val="cs-CZ"/>
        </w:rPr>
        <w:t xml:space="preserve">Čip </w:t>
      </w:r>
      <w:r w:rsidRPr="00A10A36">
        <w:rPr>
          <w:lang w:val="cs-CZ"/>
        </w:rPr>
        <w:t>SSD1306</w:t>
      </w:r>
      <w:r w:rsidR="00785FE9">
        <w:rPr>
          <w:lang w:val="cs-CZ"/>
        </w:rPr>
        <w:t xml:space="preserve"> obsahuje kromě samotné zobrazovací logiky také </w:t>
      </w:r>
      <w:r w:rsidR="00944495">
        <w:rPr>
          <w:lang w:val="cs-CZ"/>
        </w:rPr>
        <w:t>paměť RAM</w:t>
      </w:r>
      <w:r w:rsidR="00DC1E30">
        <w:rPr>
          <w:lang w:val="cs-CZ"/>
        </w:rPr>
        <w:t xml:space="preserve"> ukládající stav displeje, </w:t>
      </w:r>
      <w:r w:rsidR="00E60893">
        <w:rPr>
          <w:lang w:val="cs-CZ"/>
        </w:rPr>
        <w:t>dokáže</w:t>
      </w:r>
      <w:r w:rsidR="006C62F2">
        <w:rPr>
          <w:lang w:val="cs-CZ"/>
        </w:rPr>
        <w:t xml:space="preserve"> komunikovat přes </w:t>
      </w:r>
      <w:r w:rsidR="00E60893">
        <w:rPr>
          <w:lang w:val="cs-CZ"/>
        </w:rPr>
        <w:t>protokoly I</w:t>
      </w:r>
      <w:r w:rsidR="00E60893" w:rsidRPr="00E60893">
        <w:rPr>
          <w:vertAlign w:val="superscript"/>
          <w:lang w:val="cs-CZ"/>
        </w:rPr>
        <w:t>2</w:t>
      </w:r>
      <w:r w:rsidR="00E60893">
        <w:rPr>
          <w:lang w:val="cs-CZ"/>
        </w:rPr>
        <w:t xml:space="preserve">C, SPI i paralelní </w:t>
      </w:r>
      <w:r w:rsidR="008C3DBB">
        <w:rPr>
          <w:lang w:val="cs-CZ"/>
        </w:rPr>
        <w:t xml:space="preserve">8bitové sběrnici podobné těm používaným na </w:t>
      </w:r>
      <w:r w:rsidR="00005D18" w:rsidRPr="00005D18">
        <w:rPr>
          <w:lang w:val="cs-CZ"/>
        </w:rPr>
        <w:t>Motorola 6800</w:t>
      </w:r>
      <w:r w:rsidR="00005D18">
        <w:rPr>
          <w:lang w:val="cs-CZ"/>
        </w:rPr>
        <w:t xml:space="preserve"> nebo </w:t>
      </w:r>
      <w:r w:rsidR="00005D18" w:rsidRPr="00005D18">
        <w:rPr>
          <w:lang w:val="cs-CZ"/>
        </w:rPr>
        <w:t>Intel 8080</w:t>
      </w:r>
      <w:r w:rsidR="00005D18">
        <w:rPr>
          <w:lang w:val="cs-CZ"/>
        </w:rPr>
        <w:t xml:space="preserve"> (oba </w:t>
      </w:r>
      <w:r w:rsidR="00005D18">
        <w:rPr>
          <w:lang w:val="cs-CZ"/>
        </w:rPr>
        <w:lastRenderedPageBreak/>
        <w:t xml:space="preserve">historické </w:t>
      </w:r>
      <w:r w:rsidR="004635FB">
        <w:rPr>
          <w:lang w:val="cs-CZ"/>
        </w:rPr>
        <w:t>procesory se 70. let)</w:t>
      </w:r>
      <w:r w:rsidR="00950657">
        <w:rPr>
          <w:lang w:val="cs-CZ"/>
        </w:rPr>
        <w:t xml:space="preserve"> skrze svůj proprietární protokol</w:t>
      </w:r>
      <w:r w:rsidR="00E0432F">
        <w:rPr>
          <w:lang w:val="cs-CZ"/>
        </w:rPr>
        <w:t xml:space="preserve"> založený na přenosu příkazů a dat</w:t>
      </w:r>
      <w:r w:rsidR="00950657">
        <w:rPr>
          <w:lang w:val="cs-CZ"/>
        </w:rPr>
        <w:t xml:space="preserve">, a </w:t>
      </w:r>
      <w:r w:rsidR="003F77B4">
        <w:rPr>
          <w:lang w:val="cs-CZ"/>
        </w:rPr>
        <w:t>obsahuj</w:t>
      </w:r>
      <w:r w:rsidR="00090362">
        <w:rPr>
          <w:lang w:val="cs-CZ"/>
        </w:rPr>
        <w:t xml:space="preserve">e </w:t>
      </w:r>
      <w:r w:rsidR="0031736F">
        <w:rPr>
          <w:lang w:val="cs-CZ"/>
        </w:rPr>
        <w:t xml:space="preserve">napěťový převodník schopný vytvořit </w:t>
      </w:r>
      <w:r w:rsidR="00FF6C94">
        <w:rPr>
          <w:lang w:val="cs-CZ"/>
        </w:rPr>
        <w:t xml:space="preserve">přibližně 7.5 voltů </w:t>
      </w:r>
      <w:r w:rsidR="00ED6B8E">
        <w:rPr>
          <w:lang w:val="cs-CZ"/>
        </w:rPr>
        <w:t xml:space="preserve">potřebných k rozsvícení </w:t>
      </w:r>
      <w:r w:rsidR="009D1326">
        <w:rPr>
          <w:lang w:val="cs-CZ"/>
        </w:rPr>
        <w:t>panelu.</w:t>
      </w:r>
    </w:p>
    <w:p w14:paraId="676A6B1C" w14:textId="1703B5D3" w:rsidR="00B83C19" w:rsidRDefault="00B83C19" w:rsidP="006C62F2">
      <w:pPr>
        <w:jc w:val="both"/>
        <w:rPr>
          <w:lang w:val="cs-CZ"/>
        </w:rPr>
      </w:pPr>
      <w:r>
        <w:rPr>
          <w:lang w:val="cs-CZ"/>
        </w:rPr>
        <w:t>Protože však i samotný protokol je relativně složitý pro běžného uživatele, existuje mnoha „ovladačů“ („driver“)</w:t>
      </w:r>
      <w:r w:rsidR="001F3959">
        <w:rPr>
          <w:lang w:val="cs-CZ"/>
        </w:rPr>
        <w:t xml:space="preserve">, což jsou softwarové knihovny zjednodušující programátorům práci s tímto čipem tak, aby se nemuseli zabývat specifiky jeho návrhu ani </w:t>
      </w:r>
      <w:r w:rsidR="00332496">
        <w:rPr>
          <w:lang w:val="cs-CZ"/>
        </w:rPr>
        <w:t>elektrickému inženýrství obecně.</w:t>
      </w:r>
      <w:r w:rsidR="00A81168">
        <w:rPr>
          <w:lang w:val="cs-CZ"/>
        </w:rPr>
        <w:t xml:space="preserve"> Konkrétní ovladač, který používáme, bude popsán v praktické části.</w:t>
      </w:r>
    </w:p>
    <w:p w14:paraId="34E00890" w14:textId="439C2DC5" w:rsidR="00654A44" w:rsidRDefault="00654A44" w:rsidP="00F61B2F">
      <w:pPr>
        <w:pStyle w:val="Heading2"/>
        <w:rPr>
          <w:lang w:val="cs-CZ"/>
        </w:rPr>
      </w:pPr>
      <w:r>
        <w:rPr>
          <w:lang w:val="cs-CZ"/>
        </w:rPr>
        <w:t>2.4½ ??? Systémové programování ???</w:t>
      </w:r>
    </w:p>
    <w:p w14:paraId="0BB71875" w14:textId="3AF3C904" w:rsidR="00BB54F1" w:rsidRPr="00BB54F1" w:rsidRDefault="00BB54F1" w:rsidP="00BB54F1">
      <w:pPr>
        <w:rPr>
          <w:lang w:val="cs-CZ"/>
        </w:rPr>
      </w:pPr>
      <w:r>
        <w:rPr>
          <w:lang w:val="cs-CZ"/>
        </w:rPr>
        <w:t>BBB</w:t>
      </w:r>
    </w:p>
    <w:p w14:paraId="418D22F4" w14:textId="6238B762" w:rsidR="00F61B2F" w:rsidRDefault="00F61B2F" w:rsidP="00F61B2F">
      <w:pPr>
        <w:pStyle w:val="Heading2"/>
        <w:rPr>
          <w:lang w:val="cs-CZ"/>
        </w:rPr>
      </w:pPr>
      <w:r>
        <w:rPr>
          <w:lang w:val="cs-CZ"/>
        </w:rPr>
        <w:t>2.5 Programovací jazyk Rust</w:t>
      </w:r>
    </w:p>
    <w:p w14:paraId="427FBBC6" w14:textId="01A89B28" w:rsidR="00F61B2F" w:rsidRPr="00F61B2F" w:rsidRDefault="00F61B2F" w:rsidP="00F61B2F">
      <w:pPr>
        <w:rPr>
          <w:lang w:val="cs-CZ"/>
        </w:rPr>
      </w:pPr>
      <w:r>
        <w:rPr>
          <w:lang w:val="cs-CZ"/>
        </w:rPr>
        <w:t>AAA</w:t>
      </w:r>
    </w:p>
    <w:p w14:paraId="5C097135" w14:textId="71F5FA71" w:rsidR="00A21A8C" w:rsidRDefault="00A21A8C">
      <w:pPr>
        <w:rPr>
          <w:lang w:val="cs-CZ"/>
        </w:rPr>
      </w:pPr>
      <w:r>
        <w:rPr>
          <w:lang w:val="cs-CZ"/>
        </w:rPr>
        <w:br w:type="page"/>
      </w:r>
    </w:p>
    <w:p w14:paraId="141AF0EF" w14:textId="504A92E3" w:rsidR="00A21A8C" w:rsidRDefault="00A21A8C" w:rsidP="00A21A8C">
      <w:pPr>
        <w:pStyle w:val="Heading1"/>
        <w:rPr>
          <w:lang w:val="cs-CZ"/>
        </w:rPr>
      </w:pPr>
      <w:bookmarkStart w:id="18" w:name="_Toc209783476"/>
      <w:r>
        <w:rPr>
          <w:lang w:val="cs-CZ"/>
        </w:rPr>
        <w:lastRenderedPageBreak/>
        <w:t>3. PRAKTICKÁ ČÁST</w:t>
      </w:r>
      <w:bookmarkEnd w:id="18"/>
    </w:p>
    <w:p w14:paraId="77809D76" w14:textId="77777777" w:rsidR="00A21A8C" w:rsidRDefault="00A21A8C" w:rsidP="00A21A8C">
      <w:pPr>
        <w:rPr>
          <w:lang w:val="cs-CZ"/>
        </w:rPr>
      </w:pPr>
    </w:p>
    <w:p w14:paraId="6B9818F0" w14:textId="4501B2E9" w:rsidR="00A21A8C" w:rsidRDefault="00A21A8C">
      <w:pPr>
        <w:rPr>
          <w:lang w:val="cs-CZ"/>
        </w:rPr>
      </w:pPr>
      <w:r>
        <w:rPr>
          <w:lang w:val="cs-CZ"/>
        </w:rPr>
        <w:br w:type="page"/>
      </w:r>
    </w:p>
    <w:p w14:paraId="6D397B12" w14:textId="2356168C" w:rsidR="00A21A8C" w:rsidRDefault="00A21A8C" w:rsidP="00A21A8C">
      <w:pPr>
        <w:pStyle w:val="Heading1"/>
        <w:rPr>
          <w:lang w:val="cs-CZ"/>
        </w:rPr>
      </w:pPr>
      <w:bookmarkStart w:id="19" w:name="_Toc209783477"/>
      <w:r w:rsidRPr="00A21A8C">
        <w:rPr>
          <w:lang w:val="cs-CZ"/>
        </w:rPr>
        <w:lastRenderedPageBreak/>
        <w:t>4.</w:t>
      </w:r>
      <w:r>
        <w:rPr>
          <w:lang w:val="cs-CZ"/>
        </w:rPr>
        <w:t xml:space="preserve"> ZÁVĚR</w:t>
      </w:r>
      <w:bookmarkEnd w:id="19"/>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p>
        <w:sdt>
          <w:sdtPr>
            <w:id w:val="111145805"/>
            <w:bibliography/>
          </w:sdtPr>
          <w:sdtContent>
            <w:p w14:paraId="1DD84B1D" w14:textId="77777777" w:rsidR="00CD4C94" w:rsidRDefault="00175D10" w:rsidP="00CD4C94">
              <w:pPr>
                <w:pStyle w:val="Bibliography"/>
                <w:rPr>
                  <w:noProof/>
                  <w:kern w:val="0"/>
                  <w:sz w:val="24"/>
                  <w14:ligatures w14:val="none"/>
                </w:rPr>
              </w:pPr>
              <w:r>
                <w:fldChar w:fldCharType="begin"/>
              </w:r>
              <w:r w:rsidRPr="008C264F">
                <w:rPr>
                  <w:lang w:val="cs-CZ"/>
                </w:rPr>
                <w:instrText>BIBLIOGRAPHY</w:instrText>
              </w:r>
              <w:r>
                <w:fldChar w:fldCharType="separate"/>
              </w:r>
              <w:r w:rsidR="00CD4C94" w:rsidRPr="0063047A">
                <w:rPr>
                  <w:b/>
                  <w:bCs/>
                  <w:noProof/>
                  <w:lang w:val="cs-CZ"/>
                </w:rPr>
                <w:t>Raspberry Pi Ltd. 2025.</w:t>
              </w:r>
              <w:r w:rsidR="00CD4C94" w:rsidRPr="0063047A">
                <w:rPr>
                  <w:noProof/>
                  <w:lang w:val="cs-CZ"/>
                </w:rPr>
                <w:t xml:space="preserve"> </w:t>
              </w:r>
              <w:r w:rsidR="00CD4C94">
                <w:rPr>
                  <w:noProof/>
                </w:rPr>
                <w:t xml:space="preserve">RP2040 Datasheet: A microcontroller by Raspberry Pi. </w:t>
              </w:r>
              <w:r w:rsidR="00CD4C94">
                <w:rPr>
                  <w:i/>
                  <w:iCs/>
                  <w:noProof/>
                </w:rPr>
                <w:t xml:space="preserve">Raspberry Pi Datasheets. </w:t>
              </w:r>
              <w:r w:rsidR="00CD4C94">
                <w:rPr>
                  <w:noProof/>
                </w:rPr>
                <w:t>[Online] 20. únor 2025. [Citace: 26. říjen 2025.] https://datasheets.raspberrypi.com/rp2040/rp2040-datasheet.pdf.</w:t>
              </w:r>
            </w:p>
            <w:p w14:paraId="0DC64C70" w14:textId="77777777" w:rsidR="00CD4C94" w:rsidRDefault="00CD4C94" w:rsidP="00CD4C94">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11026C2E" w14:textId="2B9B4431" w:rsidR="00175D10" w:rsidRDefault="00175D10" w:rsidP="00CD4C94">
              <w:r>
                <w:rPr>
                  <w:b/>
                  <w:bCs/>
                </w:rPr>
                <w:fldChar w:fldCharType="end"/>
              </w:r>
            </w:p>
          </w:sdtContent>
        </w:sdt>
      </w:sdtContent>
    </w:sdt>
    <w:p w14:paraId="51D22E86" w14:textId="55CAF6BB" w:rsidR="00A21A8C" w:rsidRPr="005F509C" w:rsidRDefault="006D502D" w:rsidP="006D502D">
      <w:pPr>
        <w:pStyle w:val="Heading1"/>
        <w:rPr>
          <w:lang w:val="cs-CZ"/>
        </w:rPr>
      </w:pPr>
      <w:r w:rsidRPr="005F509C">
        <w:rPr>
          <w:lang w:val="cs-CZ"/>
        </w:rPr>
        <w:t>Seznam obrázků</w:t>
      </w:r>
    </w:p>
    <w:p w14:paraId="5FCE37C9" w14:textId="2584D6F8" w:rsidR="006D502D"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12452966" w:history="1">
        <w:r w:rsidRPr="00BE297C">
          <w:rPr>
            <w:rStyle w:val="Hyperlink"/>
            <w:noProof/>
            <w:lang w:val="cs-CZ"/>
          </w:rPr>
          <w:t>Obrázek 1: Příklad UART přenosu bajtu o hodnotě 27 (1B v šestnáctkové soustavě, 00011011 ve dvojkové soustavě). Pod grafem logického stavu (zelená = 1; červená = 0) lze nalézt dekódované bity i značky start a stop bitů. Schéma přenosu 8N1 – viz níže.</w:t>
        </w:r>
        <w:r>
          <w:rPr>
            <w:noProof/>
            <w:webHidden/>
          </w:rPr>
          <w:tab/>
        </w:r>
        <w:r>
          <w:rPr>
            <w:noProof/>
            <w:webHidden/>
          </w:rPr>
          <w:fldChar w:fldCharType="begin"/>
        </w:r>
        <w:r>
          <w:rPr>
            <w:noProof/>
            <w:webHidden/>
          </w:rPr>
          <w:instrText xml:space="preserve"> PAGEREF _Toc212452966 \h </w:instrText>
        </w:r>
        <w:r>
          <w:rPr>
            <w:noProof/>
            <w:webHidden/>
          </w:rPr>
        </w:r>
        <w:r>
          <w:rPr>
            <w:noProof/>
            <w:webHidden/>
          </w:rPr>
          <w:fldChar w:fldCharType="separate"/>
        </w:r>
        <w:r>
          <w:rPr>
            <w:noProof/>
            <w:webHidden/>
          </w:rPr>
          <w:t>13</w:t>
        </w:r>
        <w:r>
          <w:rPr>
            <w:noProof/>
            <w:webHidden/>
          </w:rPr>
          <w:fldChar w:fldCharType="end"/>
        </w:r>
      </w:hyperlink>
    </w:p>
    <w:p w14:paraId="053F0159" w14:textId="189F3071" w:rsidR="006D502D" w:rsidRDefault="006D502D">
      <w:pPr>
        <w:pStyle w:val="TableofFigures"/>
        <w:tabs>
          <w:tab w:val="right" w:leader="dot" w:pos="10790"/>
        </w:tabs>
        <w:rPr>
          <w:rFonts w:asciiTheme="minorHAnsi" w:eastAsiaTheme="minorEastAsia" w:hAnsiTheme="minorHAnsi"/>
          <w:noProof/>
          <w:sz w:val="24"/>
          <w:lang w:val="cs-CZ" w:eastAsia="cs-CZ"/>
        </w:rPr>
      </w:pPr>
      <w:hyperlink w:anchor="_Toc212452967" w:history="1">
        <w:r w:rsidRPr="00BE297C">
          <w:rPr>
            <w:rStyle w:val="Hyperlink"/>
            <w:noProof/>
            <w:lang w:val="cs-CZ"/>
          </w:rPr>
          <w:t>Obrázek 2: Logický analyzátor píše, že jeden bit trvá 8.666667 µs, což by odpovídalo frekvenci 115384.615385 Hz, která je velmi blízko použitému baudrate 115200 baud. Protokol UART naštěstí dokáže tolerovat drobné odchylky od správného baudrate, a zároveň musíme počítat s nepřesností měření.</w:t>
        </w:r>
        <w:r>
          <w:rPr>
            <w:noProof/>
            <w:webHidden/>
          </w:rPr>
          <w:tab/>
        </w:r>
        <w:r>
          <w:rPr>
            <w:noProof/>
            <w:webHidden/>
          </w:rPr>
          <w:fldChar w:fldCharType="begin"/>
        </w:r>
        <w:r>
          <w:rPr>
            <w:noProof/>
            <w:webHidden/>
          </w:rPr>
          <w:instrText xml:space="preserve"> PAGEREF _Toc212452967 \h </w:instrText>
        </w:r>
        <w:r>
          <w:rPr>
            <w:noProof/>
            <w:webHidden/>
          </w:rPr>
        </w:r>
        <w:r>
          <w:rPr>
            <w:noProof/>
            <w:webHidden/>
          </w:rPr>
          <w:fldChar w:fldCharType="separate"/>
        </w:r>
        <w:r>
          <w:rPr>
            <w:noProof/>
            <w:webHidden/>
          </w:rPr>
          <w:t>13</w:t>
        </w:r>
        <w:r>
          <w:rPr>
            <w:noProof/>
            <w:webHidden/>
          </w:rPr>
          <w:fldChar w:fldCharType="end"/>
        </w:r>
      </w:hyperlink>
    </w:p>
    <w:p w14:paraId="4994F567" w14:textId="5D237950" w:rsidR="006D502D" w:rsidRPr="006D502D" w:rsidRDefault="006D502D" w:rsidP="006D502D">
      <w:r>
        <w:fldChar w:fldCharType="end"/>
      </w:r>
    </w:p>
    <w:sectPr w:rsidR="006D502D" w:rsidRPr="006D502D" w:rsidSect="00FA03CD">
      <w:footerReference w:type="default" r:id="rId15"/>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7"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9"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2"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3"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4"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5"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0"/>
  <w15:commentEx w15:paraId="71F69BAC" w15:done="0"/>
  <w15:commentEx w15:paraId="535C2B85" w15:done="0"/>
  <w15:commentEx w15:paraId="6135FFD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E3291" w14:textId="77777777" w:rsidR="005D5EF1" w:rsidRDefault="005D5EF1" w:rsidP="00252027">
      <w:pPr>
        <w:spacing w:after="0" w:line="240" w:lineRule="auto"/>
      </w:pPr>
      <w:r>
        <w:separator/>
      </w:r>
    </w:p>
  </w:endnote>
  <w:endnote w:type="continuationSeparator" w:id="0">
    <w:p w14:paraId="3C52F9C0" w14:textId="77777777" w:rsidR="005D5EF1" w:rsidRDefault="005D5EF1"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BB1D5" w14:textId="77777777" w:rsidR="005D5EF1" w:rsidRDefault="005D5EF1" w:rsidP="00252027">
      <w:pPr>
        <w:spacing w:after="0" w:line="240" w:lineRule="auto"/>
      </w:pPr>
      <w:r>
        <w:separator/>
      </w:r>
    </w:p>
  </w:footnote>
  <w:footnote w:type="continuationSeparator" w:id="0">
    <w:p w14:paraId="169183F4" w14:textId="77777777" w:rsidR="005D5EF1" w:rsidRDefault="005D5EF1" w:rsidP="002520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3E35"/>
    <w:rsid w:val="0000503F"/>
    <w:rsid w:val="000058B3"/>
    <w:rsid w:val="00005D18"/>
    <w:rsid w:val="00005ED7"/>
    <w:rsid w:val="00007C3C"/>
    <w:rsid w:val="00013E30"/>
    <w:rsid w:val="0001584F"/>
    <w:rsid w:val="000248D6"/>
    <w:rsid w:val="00025F95"/>
    <w:rsid w:val="00033985"/>
    <w:rsid w:val="00035CFC"/>
    <w:rsid w:val="000440FF"/>
    <w:rsid w:val="00050C19"/>
    <w:rsid w:val="00051B3F"/>
    <w:rsid w:val="00054424"/>
    <w:rsid w:val="000545CD"/>
    <w:rsid w:val="000554A3"/>
    <w:rsid w:val="00064078"/>
    <w:rsid w:val="00065766"/>
    <w:rsid w:val="0006731B"/>
    <w:rsid w:val="0007308E"/>
    <w:rsid w:val="00073925"/>
    <w:rsid w:val="0008031C"/>
    <w:rsid w:val="000809A9"/>
    <w:rsid w:val="00081D51"/>
    <w:rsid w:val="00083110"/>
    <w:rsid w:val="00083F28"/>
    <w:rsid w:val="00090362"/>
    <w:rsid w:val="000936D2"/>
    <w:rsid w:val="0009610C"/>
    <w:rsid w:val="00096180"/>
    <w:rsid w:val="000A668F"/>
    <w:rsid w:val="000B1D7F"/>
    <w:rsid w:val="000B59B6"/>
    <w:rsid w:val="000B62EF"/>
    <w:rsid w:val="000C1C41"/>
    <w:rsid w:val="000C5160"/>
    <w:rsid w:val="000C5CE7"/>
    <w:rsid w:val="000C5E3D"/>
    <w:rsid w:val="000C7D8C"/>
    <w:rsid w:val="000D1EF0"/>
    <w:rsid w:val="000D5554"/>
    <w:rsid w:val="000E001C"/>
    <w:rsid w:val="000E054B"/>
    <w:rsid w:val="000E5FA3"/>
    <w:rsid w:val="000E72EF"/>
    <w:rsid w:val="000F0896"/>
    <w:rsid w:val="000F08A4"/>
    <w:rsid w:val="000F0E7E"/>
    <w:rsid w:val="000F6CA4"/>
    <w:rsid w:val="000F745C"/>
    <w:rsid w:val="00101E51"/>
    <w:rsid w:val="00104246"/>
    <w:rsid w:val="001067CE"/>
    <w:rsid w:val="00112782"/>
    <w:rsid w:val="00117109"/>
    <w:rsid w:val="001215FB"/>
    <w:rsid w:val="0012594F"/>
    <w:rsid w:val="0013633E"/>
    <w:rsid w:val="00140A7C"/>
    <w:rsid w:val="00146A73"/>
    <w:rsid w:val="00157870"/>
    <w:rsid w:val="00165C0F"/>
    <w:rsid w:val="00172A44"/>
    <w:rsid w:val="00175D10"/>
    <w:rsid w:val="00181B9C"/>
    <w:rsid w:val="001844E1"/>
    <w:rsid w:val="00186F35"/>
    <w:rsid w:val="00196FDE"/>
    <w:rsid w:val="001A423E"/>
    <w:rsid w:val="001A621C"/>
    <w:rsid w:val="001C74D9"/>
    <w:rsid w:val="001D49C7"/>
    <w:rsid w:val="001D51A0"/>
    <w:rsid w:val="001D6E49"/>
    <w:rsid w:val="001F16D7"/>
    <w:rsid w:val="001F3959"/>
    <w:rsid w:val="00212AC5"/>
    <w:rsid w:val="00217964"/>
    <w:rsid w:val="00226EAD"/>
    <w:rsid w:val="00230B14"/>
    <w:rsid w:val="00231CDC"/>
    <w:rsid w:val="002439B1"/>
    <w:rsid w:val="00252027"/>
    <w:rsid w:val="002538B2"/>
    <w:rsid w:val="002549DF"/>
    <w:rsid w:val="00255ABD"/>
    <w:rsid w:val="002650E0"/>
    <w:rsid w:val="002757CA"/>
    <w:rsid w:val="00281B20"/>
    <w:rsid w:val="00281C83"/>
    <w:rsid w:val="00283123"/>
    <w:rsid w:val="00283318"/>
    <w:rsid w:val="00297759"/>
    <w:rsid w:val="002A2537"/>
    <w:rsid w:val="002A313B"/>
    <w:rsid w:val="002A6B81"/>
    <w:rsid w:val="002C04DE"/>
    <w:rsid w:val="002C1253"/>
    <w:rsid w:val="002C71FE"/>
    <w:rsid w:val="002D27B9"/>
    <w:rsid w:val="002D2ACA"/>
    <w:rsid w:val="002D71C0"/>
    <w:rsid w:val="002E37D8"/>
    <w:rsid w:val="002F3BFF"/>
    <w:rsid w:val="002F5ABE"/>
    <w:rsid w:val="0030565A"/>
    <w:rsid w:val="0031736F"/>
    <w:rsid w:val="003177B4"/>
    <w:rsid w:val="00327487"/>
    <w:rsid w:val="00330F37"/>
    <w:rsid w:val="00332496"/>
    <w:rsid w:val="00347512"/>
    <w:rsid w:val="0035133E"/>
    <w:rsid w:val="0035736E"/>
    <w:rsid w:val="00363CBA"/>
    <w:rsid w:val="0036587F"/>
    <w:rsid w:val="00377211"/>
    <w:rsid w:val="00382256"/>
    <w:rsid w:val="00382902"/>
    <w:rsid w:val="00382EEF"/>
    <w:rsid w:val="003851CB"/>
    <w:rsid w:val="00385811"/>
    <w:rsid w:val="00387EDD"/>
    <w:rsid w:val="00391BD7"/>
    <w:rsid w:val="00393CEC"/>
    <w:rsid w:val="00395759"/>
    <w:rsid w:val="003A0BAC"/>
    <w:rsid w:val="003A14CC"/>
    <w:rsid w:val="003A4EAA"/>
    <w:rsid w:val="003A7B85"/>
    <w:rsid w:val="003B1ACB"/>
    <w:rsid w:val="003B3679"/>
    <w:rsid w:val="003B4F97"/>
    <w:rsid w:val="003C05C1"/>
    <w:rsid w:val="003C0CAE"/>
    <w:rsid w:val="003C4B5F"/>
    <w:rsid w:val="003D06A4"/>
    <w:rsid w:val="003D364A"/>
    <w:rsid w:val="003D53F0"/>
    <w:rsid w:val="003D67A3"/>
    <w:rsid w:val="003E0612"/>
    <w:rsid w:val="003E1B8B"/>
    <w:rsid w:val="003E2344"/>
    <w:rsid w:val="003E61C5"/>
    <w:rsid w:val="003F40FF"/>
    <w:rsid w:val="003F77B4"/>
    <w:rsid w:val="00410D5F"/>
    <w:rsid w:val="00417FC0"/>
    <w:rsid w:val="00420E78"/>
    <w:rsid w:val="004275AA"/>
    <w:rsid w:val="00431DCA"/>
    <w:rsid w:val="00444930"/>
    <w:rsid w:val="0045122A"/>
    <w:rsid w:val="00452892"/>
    <w:rsid w:val="00453665"/>
    <w:rsid w:val="00453A0E"/>
    <w:rsid w:val="00456E6E"/>
    <w:rsid w:val="004635FB"/>
    <w:rsid w:val="00463D39"/>
    <w:rsid w:val="00463F81"/>
    <w:rsid w:val="00470107"/>
    <w:rsid w:val="00471E85"/>
    <w:rsid w:val="00471F8E"/>
    <w:rsid w:val="00484C2E"/>
    <w:rsid w:val="00485C80"/>
    <w:rsid w:val="00486BC6"/>
    <w:rsid w:val="00487917"/>
    <w:rsid w:val="004900EC"/>
    <w:rsid w:val="0049435C"/>
    <w:rsid w:val="00494C4B"/>
    <w:rsid w:val="00494CB4"/>
    <w:rsid w:val="00494DCC"/>
    <w:rsid w:val="004A00FB"/>
    <w:rsid w:val="004A43E5"/>
    <w:rsid w:val="004B02D0"/>
    <w:rsid w:val="004B2B9B"/>
    <w:rsid w:val="004B4BED"/>
    <w:rsid w:val="004B7928"/>
    <w:rsid w:val="004B7C1F"/>
    <w:rsid w:val="004C0124"/>
    <w:rsid w:val="004C14F3"/>
    <w:rsid w:val="004C6806"/>
    <w:rsid w:val="004C6F88"/>
    <w:rsid w:val="004D2F90"/>
    <w:rsid w:val="004D7772"/>
    <w:rsid w:val="004E1AC5"/>
    <w:rsid w:val="004E1C21"/>
    <w:rsid w:val="004E387C"/>
    <w:rsid w:val="004E4790"/>
    <w:rsid w:val="004E4A66"/>
    <w:rsid w:val="004F2691"/>
    <w:rsid w:val="004F7919"/>
    <w:rsid w:val="00502AE5"/>
    <w:rsid w:val="005040E7"/>
    <w:rsid w:val="00504F5A"/>
    <w:rsid w:val="0050656D"/>
    <w:rsid w:val="00513A6C"/>
    <w:rsid w:val="005149ED"/>
    <w:rsid w:val="00516C41"/>
    <w:rsid w:val="005223E5"/>
    <w:rsid w:val="00522C84"/>
    <w:rsid w:val="00530D6B"/>
    <w:rsid w:val="00541EE7"/>
    <w:rsid w:val="00544B37"/>
    <w:rsid w:val="00550F59"/>
    <w:rsid w:val="0055336F"/>
    <w:rsid w:val="00555B8D"/>
    <w:rsid w:val="005647ED"/>
    <w:rsid w:val="00565163"/>
    <w:rsid w:val="00582232"/>
    <w:rsid w:val="005A442A"/>
    <w:rsid w:val="005A62B3"/>
    <w:rsid w:val="005A6368"/>
    <w:rsid w:val="005B3001"/>
    <w:rsid w:val="005C11A0"/>
    <w:rsid w:val="005C50C6"/>
    <w:rsid w:val="005C52CE"/>
    <w:rsid w:val="005D33F7"/>
    <w:rsid w:val="005D5EF1"/>
    <w:rsid w:val="005E21BE"/>
    <w:rsid w:val="005E2C8A"/>
    <w:rsid w:val="005E70CB"/>
    <w:rsid w:val="005F1F65"/>
    <w:rsid w:val="005F281A"/>
    <w:rsid w:val="005F3CA6"/>
    <w:rsid w:val="005F509C"/>
    <w:rsid w:val="005F55FF"/>
    <w:rsid w:val="005F6985"/>
    <w:rsid w:val="0061568E"/>
    <w:rsid w:val="00616E4C"/>
    <w:rsid w:val="0062135B"/>
    <w:rsid w:val="006224F2"/>
    <w:rsid w:val="006267C8"/>
    <w:rsid w:val="0063047A"/>
    <w:rsid w:val="006357AE"/>
    <w:rsid w:val="00645CA6"/>
    <w:rsid w:val="00653DDA"/>
    <w:rsid w:val="00654A44"/>
    <w:rsid w:val="00655144"/>
    <w:rsid w:val="00656411"/>
    <w:rsid w:val="00657C50"/>
    <w:rsid w:val="00664873"/>
    <w:rsid w:val="00673F70"/>
    <w:rsid w:val="00684397"/>
    <w:rsid w:val="00685616"/>
    <w:rsid w:val="00686B57"/>
    <w:rsid w:val="0068714F"/>
    <w:rsid w:val="006917D5"/>
    <w:rsid w:val="00694E2A"/>
    <w:rsid w:val="006973FC"/>
    <w:rsid w:val="006A291A"/>
    <w:rsid w:val="006A36CA"/>
    <w:rsid w:val="006A399D"/>
    <w:rsid w:val="006A4785"/>
    <w:rsid w:val="006B4D74"/>
    <w:rsid w:val="006B502B"/>
    <w:rsid w:val="006C10FD"/>
    <w:rsid w:val="006C3450"/>
    <w:rsid w:val="006C62F2"/>
    <w:rsid w:val="006C7BDF"/>
    <w:rsid w:val="006D33C6"/>
    <w:rsid w:val="006D3E26"/>
    <w:rsid w:val="006D502D"/>
    <w:rsid w:val="006D78E4"/>
    <w:rsid w:val="006E0BF2"/>
    <w:rsid w:val="006F36F1"/>
    <w:rsid w:val="006F5B40"/>
    <w:rsid w:val="00703810"/>
    <w:rsid w:val="00703A1D"/>
    <w:rsid w:val="007061CE"/>
    <w:rsid w:val="00707147"/>
    <w:rsid w:val="00712356"/>
    <w:rsid w:val="007136F2"/>
    <w:rsid w:val="00713764"/>
    <w:rsid w:val="0071639A"/>
    <w:rsid w:val="00716933"/>
    <w:rsid w:val="00717D2A"/>
    <w:rsid w:val="00727275"/>
    <w:rsid w:val="00730ACB"/>
    <w:rsid w:val="00734A9F"/>
    <w:rsid w:val="00735A6B"/>
    <w:rsid w:val="00736E4E"/>
    <w:rsid w:val="00740A6C"/>
    <w:rsid w:val="007427BB"/>
    <w:rsid w:val="00743351"/>
    <w:rsid w:val="007520F9"/>
    <w:rsid w:val="00752388"/>
    <w:rsid w:val="0075486D"/>
    <w:rsid w:val="007657F4"/>
    <w:rsid w:val="00766532"/>
    <w:rsid w:val="00776655"/>
    <w:rsid w:val="00783D0C"/>
    <w:rsid w:val="00784D49"/>
    <w:rsid w:val="007859BF"/>
    <w:rsid w:val="00785FE9"/>
    <w:rsid w:val="00791702"/>
    <w:rsid w:val="00792F47"/>
    <w:rsid w:val="0079359C"/>
    <w:rsid w:val="0079401D"/>
    <w:rsid w:val="007A2C0E"/>
    <w:rsid w:val="007A5140"/>
    <w:rsid w:val="007B06B1"/>
    <w:rsid w:val="007B3AF6"/>
    <w:rsid w:val="007C1C35"/>
    <w:rsid w:val="007C533B"/>
    <w:rsid w:val="007D3ABC"/>
    <w:rsid w:val="007D7642"/>
    <w:rsid w:val="007D7E6F"/>
    <w:rsid w:val="007E2BA9"/>
    <w:rsid w:val="007E378A"/>
    <w:rsid w:val="007E4EDE"/>
    <w:rsid w:val="007F42EC"/>
    <w:rsid w:val="007F5672"/>
    <w:rsid w:val="00800B59"/>
    <w:rsid w:val="00804760"/>
    <w:rsid w:val="00804D3B"/>
    <w:rsid w:val="0080517D"/>
    <w:rsid w:val="008058ED"/>
    <w:rsid w:val="00806D6B"/>
    <w:rsid w:val="0081240C"/>
    <w:rsid w:val="00814FF2"/>
    <w:rsid w:val="00816008"/>
    <w:rsid w:val="0081664B"/>
    <w:rsid w:val="00835DF3"/>
    <w:rsid w:val="00840253"/>
    <w:rsid w:val="008424F5"/>
    <w:rsid w:val="00844BDA"/>
    <w:rsid w:val="008451E0"/>
    <w:rsid w:val="00847515"/>
    <w:rsid w:val="00847725"/>
    <w:rsid w:val="00856F94"/>
    <w:rsid w:val="00864363"/>
    <w:rsid w:val="0087513E"/>
    <w:rsid w:val="00877FF4"/>
    <w:rsid w:val="00880EFD"/>
    <w:rsid w:val="00882863"/>
    <w:rsid w:val="00885BE9"/>
    <w:rsid w:val="00887E54"/>
    <w:rsid w:val="00896F88"/>
    <w:rsid w:val="00897D67"/>
    <w:rsid w:val="008A03E2"/>
    <w:rsid w:val="008A207F"/>
    <w:rsid w:val="008A2B58"/>
    <w:rsid w:val="008A5707"/>
    <w:rsid w:val="008B0445"/>
    <w:rsid w:val="008B5DF4"/>
    <w:rsid w:val="008C264F"/>
    <w:rsid w:val="008C2AB2"/>
    <w:rsid w:val="008C3DBB"/>
    <w:rsid w:val="008C72A2"/>
    <w:rsid w:val="008D46C5"/>
    <w:rsid w:val="008D70D4"/>
    <w:rsid w:val="008E3BE6"/>
    <w:rsid w:val="008E5708"/>
    <w:rsid w:val="008E6E89"/>
    <w:rsid w:val="00910275"/>
    <w:rsid w:val="00911C12"/>
    <w:rsid w:val="00916E7A"/>
    <w:rsid w:val="0092082C"/>
    <w:rsid w:val="0092091C"/>
    <w:rsid w:val="00925979"/>
    <w:rsid w:val="00931490"/>
    <w:rsid w:val="0093353F"/>
    <w:rsid w:val="00944495"/>
    <w:rsid w:val="00950657"/>
    <w:rsid w:val="0095772F"/>
    <w:rsid w:val="009609AC"/>
    <w:rsid w:val="00964C45"/>
    <w:rsid w:val="00966CB3"/>
    <w:rsid w:val="00980BA9"/>
    <w:rsid w:val="009828DD"/>
    <w:rsid w:val="00983EC2"/>
    <w:rsid w:val="00987757"/>
    <w:rsid w:val="009930EC"/>
    <w:rsid w:val="0099431C"/>
    <w:rsid w:val="00996A70"/>
    <w:rsid w:val="009974B0"/>
    <w:rsid w:val="009A3A77"/>
    <w:rsid w:val="009B0862"/>
    <w:rsid w:val="009B3AD8"/>
    <w:rsid w:val="009C2B70"/>
    <w:rsid w:val="009D1326"/>
    <w:rsid w:val="009D2270"/>
    <w:rsid w:val="009D3D7E"/>
    <w:rsid w:val="009D45F5"/>
    <w:rsid w:val="009D5A84"/>
    <w:rsid w:val="009D7E9D"/>
    <w:rsid w:val="009E04CE"/>
    <w:rsid w:val="009E374B"/>
    <w:rsid w:val="00A10A36"/>
    <w:rsid w:val="00A12AFC"/>
    <w:rsid w:val="00A16EDB"/>
    <w:rsid w:val="00A20068"/>
    <w:rsid w:val="00A21A8C"/>
    <w:rsid w:val="00A34568"/>
    <w:rsid w:val="00A34B47"/>
    <w:rsid w:val="00A35B17"/>
    <w:rsid w:val="00A37DD2"/>
    <w:rsid w:val="00A41C36"/>
    <w:rsid w:val="00A42DDF"/>
    <w:rsid w:val="00A4638A"/>
    <w:rsid w:val="00A5205F"/>
    <w:rsid w:val="00A56682"/>
    <w:rsid w:val="00A74B34"/>
    <w:rsid w:val="00A76D85"/>
    <w:rsid w:val="00A81168"/>
    <w:rsid w:val="00A81806"/>
    <w:rsid w:val="00A85CA9"/>
    <w:rsid w:val="00A872A1"/>
    <w:rsid w:val="00A9600D"/>
    <w:rsid w:val="00AA0844"/>
    <w:rsid w:val="00AA0E93"/>
    <w:rsid w:val="00AA20EF"/>
    <w:rsid w:val="00AA3504"/>
    <w:rsid w:val="00AA6E5D"/>
    <w:rsid w:val="00AA7D97"/>
    <w:rsid w:val="00AC0C2F"/>
    <w:rsid w:val="00AC1614"/>
    <w:rsid w:val="00AC5455"/>
    <w:rsid w:val="00AF0B29"/>
    <w:rsid w:val="00AF16F4"/>
    <w:rsid w:val="00AF58CF"/>
    <w:rsid w:val="00AF753D"/>
    <w:rsid w:val="00B00F90"/>
    <w:rsid w:val="00B04548"/>
    <w:rsid w:val="00B05385"/>
    <w:rsid w:val="00B06C43"/>
    <w:rsid w:val="00B1150B"/>
    <w:rsid w:val="00B1220B"/>
    <w:rsid w:val="00B16CF9"/>
    <w:rsid w:val="00B20434"/>
    <w:rsid w:val="00B22EE6"/>
    <w:rsid w:val="00B27580"/>
    <w:rsid w:val="00B375D1"/>
    <w:rsid w:val="00B464F6"/>
    <w:rsid w:val="00B5184E"/>
    <w:rsid w:val="00B54B68"/>
    <w:rsid w:val="00B55BCB"/>
    <w:rsid w:val="00B625C8"/>
    <w:rsid w:val="00B7263E"/>
    <w:rsid w:val="00B74EFD"/>
    <w:rsid w:val="00B830E6"/>
    <w:rsid w:val="00B83C19"/>
    <w:rsid w:val="00B85865"/>
    <w:rsid w:val="00B9212C"/>
    <w:rsid w:val="00B96F3E"/>
    <w:rsid w:val="00BA11C5"/>
    <w:rsid w:val="00BA54B8"/>
    <w:rsid w:val="00BA6150"/>
    <w:rsid w:val="00BB54F1"/>
    <w:rsid w:val="00BC25D3"/>
    <w:rsid w:val="00BC2B0A"/>
    <w:rsid w:val="00BD2130"/>
    <w:rsid w:val="00BD4DD1"/>
    <w:rsid w:val="00BE0550"/>
    <w:rsid w:val="00BE37F0"/>
    <w:rsid w:val="00BE445C"/>
    <w:rsid w:val="00BE4BFF"/>
    <w:rsid w:val="00BE7A07"/>
    <w:rsid w:val="00BF203D"/>
    <w:rsid w:val="00BF2694"/>
    <w:rsid w:val="00BF5B14"/>
    <w:rsid w:val="00BF6019"/>
    <w:rsid w:val="00C0030D"/>
    <w:rsid w:val="00C122A4"/>
    <w:rsid w:val="00C12556"/>
    <w:rsid w:val="00C14098"/>
    <w:rsid w:val="00C14F07"/>
    <w:rsid w:val="00C15B26"/>
    <w:rsid w:val="00C17101"/>
    <w:rsid w:val="00C20952"/>
    <w:rsid w:val="00C217BE"/>
    <w:rsid w:val="00C23229"/>
    <w:rsid w:val="00C25E79"/>
    <w:rsid w:val="00C317CA"/>
    <w:rsid w:val="00C33149"/>
    <w:rsid w:val="00C35275"/>
    <w:rsid w:val="00C372AA"/>
    <w:rsid w:val="00C374CD"/>
    <w:rsid w:val="00C45501"/>
    <w:rsid w:val="00C45CE9"/>
    <w:rsid w:val="00C603C9"/>
    <w:rsid w:val="00C62528"/>
    <w:rsid w:val="00C712F8"/>
    <w:rsid w:val="00C72981"/>
    <w:rsid w:val="00C74863"/>
    <w:rsid w:val="00C76281"/>
    <w:rsid w:val="00C804AC"/>
    <w:rsid w:val="00C8104C"/>
    <w:rsid w:val="00C85DAE"/>
    <w:rsid w:val="00CA2F8D"/>
    <w:rsid w:val="00CB4493"/>
    <w:rsid w:val="00CB7A22"/>
    <w:rsid w:val="00CC0AFF"/>
    <w:rsid w:val="00CC4545"/>
    <w:rsid w:val="00CD4C94"/>
    <w:rsid w:val="00CE0EC7"/>
    <w:rsid w:val="00CE4EBA"/>
    <w:rsid w:val="00CE4EFB"/>
    <w:rsid w:val="00CE549E"/>
    <w:rsid w:val="00CE6688"/>
    <w:rsid w:val="00CF1921"/>
    <w:rsid w:val="00CF1A6C"/>
    <w:rsid w:val="00CF66D4"/>
    <w:rsid w:val="00CF715B"/>
    <w:rsid w:val="00D008E4"/>
    <w:rsid w:val="00D02C6C"/>
    <w:rsid w:val="00D04E09"/>
    <w:rsid w:val="00D132E3"/>
    <w:rsid w:val="00D13C19"/>
    <w:rsid w:val="00D2232E"/>
    <w:rsid w:val="00D23A1F"/>
    <w:rsid w:val="00D250EE"/>
    <w:rsid w:val="00D27E00"/>
    <w:rsid w:val="00D358FD"/>
    <w:rsid w:val="00D36739"/>
    <w:rsid w:val="00D531AC"/>
    <w:rsid w:val="00D54286"/>
    <w:rsid w:val="00D57FB1"/>
    <w:rsid w:val="00D66F2F"/>
    <w:rsid w:val="00D708CA"/>
    <w:rsid w:val="00D725FB"/>
    <w:rsid w:val="00D84E3E"/>
    <w:rsid w:val="00D87E5D"/>
    <w:rsid w:val="00D908FE"/>
    <w:rsid w:val="00D919A5"/>
    <w:rsid w:val="00D92239"/>
    <w:rsid w:val="00DA010A"/>
    <w:rsid w:val="00DA658D"/>
    <w:rsid w:val="00DC029E"/>
    <w:rsid w:val="00DC13CA"/>
    <w:rsid w:val="00DC1E30"/>
    <w:rsid w:val="00DC2F7F"/>
    <w:rsid w:val="00DC342B"/>
    <w:rsid w:val="00DC516F"/>
    <w:rsid w:val="00DD1428"/>
    <w:rsid w:val="00DD40B5"/>
    <w:rsid w:val="00DD5B88"/>
    <w:rsid w:val="00DD7DAF"/>
    <w:rsid w:val="00DE479D"/>
    <w:rsid w:val="00DF36F5"/>
    <w:rsid w:val="00E0432F"/>
    <w:rsid w:val="00E07A8F"/>
    <w:rsid w:val="00E1514D"/>
    <w:rsid w:val="00E30984"/>
    <w:rsid w:val="00E455E0"/>
    <w:rsid w:val="00E60893"/>
    <w:rsid w:val="00E61CE6"/>
    <w:rsid w:val="00E62C7E"/>
    <w:rsid w:val="00E655BF"/>
    <w:rsid w:val="00E73724"/>
    <w:rsid w:val="00E803BC"/>
    <w:rsid w:val="00E938DA"/>
    <w:rsid w:val="00E93A53"/>
    <w:rsid w:val="00E946B2"/>
    <w:rsid w:val="00EA6F6A"/>
    <w:rsid w:val="00EB1BBA"/>
    <w:rsid w:val="00EB63D6"/>
    <w:rsid w:val="00EB64BB"/>
    <w:rsid w:val="00EB7230"/>
    <w:rsid w:val="00EC0E93"/>
    <w:rsid w:val="00ED4F18"/>
    <w:rsid w:val="00ED6B8E"/>
    <w:rsid w:val="00ED6E54"/>
    <w:rsid w:val="00EF44D2"/>
    <w:rsid w:val="00EF5DF6"/>
    <w:rsid w:val="00F01342"/>
    <w:rsid w:val="00F04907"/>
    <w:rsid w:val="00F10709"/>
    <w:rsid w:val="00F147A2"/>
    <w:rsid w:val="00F16038"/>
    <w:rsid w:val="00F16486"/>
    <w:rsid w:val="00F23888"/>
    <w:rsid w:val="00F25B0E"/>
    <w:rsid w:val="00F30CF5"/>
    <w:rsid w:val="00F335D2"/>
    <w:rsid w:val="00F35975"/>
    <w:rsid w:val="00F46674"/>
    <w:rsid w:val="00F55067"/>
    <w:rsid w:val="00F61B2F"/>
    <w:rsid w:val="00F66C1C"/>
    <w:rsid w:val="00F72B6D"/>
    <w:rsid w:val="00F73147"/>
    <w:rsid w:val="00F73302"/>
    <w:rsid w:val="00F759EF"/>
    <w:rsid w:val="00F77B6B"/>
    <w:rsid w:val="00F91B78"/>
    <w:rsid w:val="00F97992"/>
    <w:rsid w:val="00FA03CD"/>
    <w:rsid w:val="00FA1738"/>
    <w:rsid w:val="00FA316F"/>
    <w:rsid w:val="00FA486D"/>
    <w:rsid w:val="00FC554C"/>
    <w:rsid w:val="00FD59D1"/>
    <w:rsid w:val="00FE3FD2"/>
    <w:rsid w:val="00FE4B3D"/>
    <w:rsid w:val="00FF6C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1</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2</b:RefOrder>
  </b:Source>
</b:Sources>
</file>

<file path=customXml/itemProps1.xml><?xml version="1.0" encoding="utf-8"?>
<ds:datastoreItem xmlns:ds="http://schemas.openxmlformats.org/officeDocument/2006/customXml" ds:itemID="{7EF7EB55-73D2-4C66-916A-0C863BDBC6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1147</TotalTime>
  <Pages>19</Pages>
  <Words>4887</Words>
  <Characters>28836</Characters>
  <Application>Microsoft Office Word</Application>
  <DocSecurity>0</DocSecurity>
  <Lines>240</Lines>
  <Paragraphs>67</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33656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498</cp:revision>
  <dcterms:created xsi:type="dcterms:W3CDTF">2025-09-19T10:07:00Z</dcterms:created>
  <dcterms:modified xsi:type="dcterms:W3CDTF">2025-11-15T12:37:00Z</dcterms:modified>
</cp:coreProperties>
</file>