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1508" w14:textId="77777777" w:rsidR="001A6D26" w:rsidRDefault="001A6D26" w:rsidP="001A6D26">
      <w:pPr>
        <w:jc w:val="center"/>
        <w:rPr>
          <w:rFonts w:ascii="Tahoma" w:hAnsi="Tahoma" w:cs="Tahoma"/>
          <w:noProof/>
        </w:rPr>
      </w:pPr>
      <w:r>
        <w:tab/>
      </w:r>
    </w:p>
    <w:p w14:paraId="347CA7FA" w14:textId="77777777" w:rsidR="001A6D26" w:rsidRDefault="001A6D26" w:rsidP="001A6D26">
      <w:pPr>
        <w:jc w:val="center"/>
        <w:rPr>
          <w:rFonts w:ascii="Tahoma" w:hAnsi="Tahoma" w:cs="Tahoma"/>
          <w:noProof/>
        </w:rPr>
      </w:pPr>
    </w:p>
    <w:p w14:paraId="2D44F405" w14:textId="2E1CB0EA" w:rsidR="001A6D26" w:rsidRDefault="001A6D26" w:rsidP="001A6D26">
      <w:pPr>
        <w:jc w:val="center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drawing>
          <wp:inline distT="0" distB="0" distL="0" distR="0" wp14:anchorId="26F254EF" wp14:editId="36491E50">
            <wp:extent cx="815340" cy="800100"/>
            <wp:effectExtent l="0" t="0" r="381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2142" w14:textId="4DF01384" w:rsidR="001A6D26" w:rsidRDefault="001A6D26" w:rsidP="001A6D26">
      <w:pPr>
        <w:jc w:val="center"/>
        <w:rPr>
          <w:b/>
          <w:sz w:val="36"/>
        </w:rPr>
      </w:pPr>
      <w:r>
        <w:rPr>
          <w:rFonts w:ascii="Tahoma" w:hAnsi="Tahoma" w:cs="Tahoma"/>
          <w:noProof/>
        </w:rPr>
        <w:drawing>
          <wp:inline distT="0" distB="0" distL="0" distR="0" wp14:anchorId="39B110C4" wp14:editId="7320D749">
            <wp:extent cx="3268980" cy="457200"/>
            <wp:effectExtent l="0" t="0" r="762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3939" w14:textId="77777777" w:rsidR="001A6D26" w:rsidRDefault="001A6D26" w:rsidP="00C41353">
      <w:pPr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</w:pPr>
    </w:p>
    <w:p w14:paraId="5470F32F" w14:textId="77777777" w:rsidR="001A6D26" w:rsidRDefault="001A6D26" w:rsidP="001A6D26">
      <w:pPr>
        <w:jc w:val="center"/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</w:pPr>
      <w:r>
        <w:rPr>
          <w:rFonts w:ascii="Arial" w:eastAsia="Droid Sans Fallback" w:hAnsi="Arial" w:cs="Arial"/>
          <w:b/>
          <w:kern w:val="3"/>
          <w:sz w:val="22"/>
          <w:szCs w:val="22"/>
          <w:lang w:val="en-US" w:eastAsia="zh-CN" w:bidi="hi-IN"/>
        </w:rPr>
        <w:t xml:space="preserve"> Department of Information Engineering and Computer Science</w:t>
      </w:r>
    </w:p>
    <w:p w14:paraId="0C2E23C0" w14:textId="77777777" w:rsidR="001A6D26" w:rsidRDefault="001A6D26" w:rsidP="001A6D26">
      <w:pPr>
        <w:jc w:val="center"/>
        <w:rPr>
          <w:rFonts w:eastAsia="Droid Sans Fallback" w:cs="FreeSans"/>
          <w:b/>
          <w:kern w:val="3"/>
          <w:sz w:val="22"/>
          <w:szCs w:val="22"/>
          <w:lang w:val="en-US" w:eastAsia="zh-CN" w:bidi="hi-IN"/>
        </w:rPr>
      </w:pPr>
    </w:p>
    <w:p w14:paraId="611E2FC6" w14:textId="77777777" w:rsidR="001A6D26" w:rsidRDefault="001A6D26" w:rsidP="001A6D26">
      <w:pPr>
        <w:jc w:val="center"/>
        <w:rPr>
          <w:b/>
          <w:sz w:val="22"/>
          <w:szCs w:val="22"/>
          <w:lang w:val="en-US"/>
        </w:rPr>
      </w:pPr>
    </w:p>
    <w:p w14:paraId="5E1BB384" w14:textId="77777777" w:rsidR="001A6D26" w:rsidRDefault="001A6D26" w:rsidP="001A6D26">
      <w:pPr>
        <w:jc w:val="center"/>
        <w:rPr>
          <w:b/>
          <w:sz w:val="36"/>
          <w:lang w:val="en-US"/>
        </w:rPr>
      </w:pPr>
    </w:p>
    <w:p w14:paraId="67C2C111" w14:textId="21FD2540" w:rsidR="001A6D26" w:rsidRPr="001A6D26" w:rsidRDefault="00506AA8" w:rsidP="001A6D26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Bachelor</w:t>
      </w:r>
      <w:r w:rsidR="001A6D26" w:rsidRPr="001A6D26">
        <w:rPr>
          <w:rFonts w:ascii="Arial" w:hAnsi="Arial" w:cs="Arial"/>
          <w:sz w:val="28"/>
          <w:szCs w:val="28"/>
          <w:lang w:val="en-GB"/>
        </w:rPr>
        <w:t>’s Degree in</w:t>
      </w:r>
    </w:p>
    <w:p w14:paraId="35759B84" w14:textId="2007F96A" w:rsidR="001A6D26" w:rsidRPr="001A6D26" w:rsidRDefault="00C41353" w:rsidP="001A6D26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Computer Science</w:t>
      </w:r>
    </w:p>
    <w:p w14:paraId="7BDBF7D5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40BFA143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129A5CFC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46EDFAA0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32B4A61D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57558624" w14:textId="77777777" w:rsidR="001A6D26" w:rsidRPr="001A6D26" w:rsidRDefault="001A6D26" w:rsidP="001A6D26">
      <w:pPr>
        <w:jc w:val="center"/>
        <w:rPr>
          <w:rFonts w:ascii="Arial" w:hAnsi="Arial" w:cs="Arial"/>
          <w:b/>
          <w:sz w:val="36"/>
          <w:lang w:val="en-GB"/>
        </w:rPr>
      </w:pPr>
    </w:p>
    <w:p w14:paraId="24CAA024" w14:textId="5A86E12E" w:rsidR="000D43A7" w:rsidRDefault="007F1F64" w:rsidP="001A6D26">
      <w:pPr>
        <w:pStyle w:val="BodyText"/>
        <w:rPr>
          <w:rFonts w:ascii="Arial" w:hAnsi="Arial" w:cs="Arial"/>
          <w:sz w:val="40"/>
          <w:lang w:val="en-GB"/>
        </w:rPr>
      </w:pPr>
      <w:r w:rsidRPr="007F1F64">
        <w:rPr>
          <w:rFonts w:ascii="Arial" w:hAnsi="Arial" w:cs="Arial"/>
          <w:sz w:val="40"/>
          <w:lang w:val="en-GB"/>
        </w:rPr>
        <w:t>Development of a GUI f</w:t>
      </w:r>
      <w:r>
        <w:rPr>
          <w:rFonts w:ascii="Arial" w:hAnsi="Arial" w:cs="Arial"/>
          <w:sz w:val="40"/>
          <w:lang w:val="en-GB"/>
        </w:rPr>
        <w:t>or</w:t>
      </w:r>
      <w:r w:rsidR="000D43A7">
        <w:rPr>
          <w:rFonts w:ascii="Arial" w:hAnsi="Arial" w:cs="Arial"/>
          <w:sz w:val="40"/>
          <w:lang w:val="en-GB"/>
        </w:rPr>
        <w:t xml:space="preserve"> the</w:t>
      </w:r>
    </w:p>
    <w:p w14:paraId="44504881" w14:textId="24443E57" w:rsidR="000D43A7" w:rsidRDefault="007F1F64" w:rsidP="001A6D26">
      <w:pPr>
        <w:pStyle w:val="BodyText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Packet</w:t>
      </w:r>
      <w:r w:rsidR="00A271B6">
        <w:rPr>
          <w:rFonts w:ascii="Arial" w:hAnsi="Arial" w:cs="Arial"/>
          <w:sz w:val="40"/>
          <w:lang w:val="en-GB"/>
        </w:rPr>
        <w:t xml:space="preserve"> </w:t>
      </w:r>
      <w:r>
        <w:rPr>
          <w:rFonts w:ascii="Arial" w:hAnsi="Arial" w:cs="Arial"/>
          <w:sz w:val="40"/>
          <w:lang w:val="en-GB"/>
        </w:rPr>
        <w:t>Loss</w:t>
      </w:r>
      <w:r w:rsidR="00A271B6">
        <w:rPr>
          <w:rFonts w:ascii="Arial" w:hAnsi="Arial" w:cs="Arial"/>
          <w:sz w:val="40"/>
          <w:lang w:val="en-GB"/>
        </w:rPr>
        <w:t xml:space="preserve"> </w:t>
      </w:r>
      <w:r>
        <w:rPr>
          <w:rFonts w:ascii="Arial" w:hAnsi="Arial" w:cs="Arial"/>
          <w:sz w:val="40"/>
          <w:lang w:val="en-GB"/>
        </w:rPr>
        <w:t>Concealment</w:t>
      </w:r>
    </w:p>
    <w:p w14:paraId="07080A98" w14:textId="79476DE8" w:rsidR="001A6D26" w:rsidRPr="007F1F64" w:rsidRDefault="009301EC" w:rsidP="001A6D26">
      <w:pPr>
        <w:pStyle w:val="BodyText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Testbench </w:t>
      </w:r>
      <w:r w:rsidR="007F1F64">
        <w:rPr>
          <w:rFonts w:ascii="Arial" w:hAnsi="Arial" w:cs="Arial"/>
          <w:sz w:val="40"/>
          <w:lang w:val="en-GB"/>
        </w:rPr>
        <w:t>Tool</w:t>
      </w:r>
    </w:p>
    <w:p w14:paraId="5A8B11D4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2437DD17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62985D83" w14:textId="77777777" w:rsidR="001A6D26" w:rsidRPr="007F1F64" w:rsidRDefault="001A6D26" w:rsidP="001A6D26">
      <w:pPr>
        <w:pStyle w:val="BodyText"/>
        <w:rPr>
          <w:rFonts w:ascii="Arial" w:hAnsi="Arial" w:cs="Arial"/>
          <w:sz w:val="40"/>
          <w:lang w:val="en-GB"/>
        </w:rPr>
      </w:pPr>
    </w:p>
    <w:p w14:paraId="0A48585D" w14:textId="04D7FC88" w:rsidR="001A6D26" w:rsidRDefault="001A6D26" w:rsidP="001A6D26">
      <w:pPr>
        <w:pStyle w:val="BodyText"/>
        <w:rPr>
          <w:rFonts w:ascii="Arial" w:hAnsi="Arial" w:cs="Arial"/>
          <w:lang w:val="en-GB"/>
        </w:rPr>
      </w:pPr>
    </w:p>
    <w:p w14:paraId="6CFFB27D" w14:textId="77777777" w:rsidR="009C0242" w:rsidRPr="007F1F64" w:rsidRDefault="009C0242" w:rsidP="001A6D26">
      <w:pPr>
        <w:pStyle w:val="BodyText"/>
        <w:rPr>
          <w:rFonts w:ascii="Arial" w:hAnsi="Arial" w:cs="Arial"/>
          <w:lang w:val="en-GB"/>
        </w:rPr>
      </w:pPr>
    </w:p>
    <w:p w14:paraId="14729F3C" w14:textId="77777777" w:rsidR="001A6D26" w:rsidRPr="007F1F64" w:rsidRDefault="001A6D26" w:rsidP="001A6D26">
      <w:pPr>
        <w:pStyle w:val="BodyText"/>
        <w:jc w:val="left"/>
        <w:rPr>
          <w:rFonts w:ascii="Arial" w:hAnsi="Arial" w:cs="Arial"/>
          <w:lang w:val="en-GB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3686"/>
      </w:tblGrid>
      <w:tr w:rsidR="001A6D26" w14:paraId="10BC36A9" w14:textId="77777777" w:rsidTr="001A6D26">
        <w:tc>
          <w:tcPr>
            <w:tcW w:w="4889" w:type="dxa"/>
            <w:vAlign w:val="center"/>
            <w:hideMark/>
          </w:tcPr>
          <w:p w14:paraId="5D657171" w14:textId="77777777" w:rsidR="001A6D26" w:rsidRDefault="001A6D26">
            <w:pPr>
              <w:pStyle w:val="BodyText"/>
              <w:jc w:val="left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Prof. Luca Turchet</w:t>
            </w:r>
          </w:p>
          <w:p w14:paraId="0C538429" w14:textId="3C3DFFBF" w:rsidR="001A6D26" w:rsidRDefault="001A6D26">
            <w:pPr>
              <w:pStyle w:val="BodyText"/>
              <w:jc w:val="lef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Ph</w:t>
            </w:r>
            <w:r w:rsidR="0078401E">
              <w:rPr>
                <w:rFonts w:ascii="Arial" w:hAnsi="Arial" w:cs="Arial"/>
                <w:i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sz w:val="32"/>
                <w:szCs w:val="32"/>
              </w:rPr>
              <w:t>D</w:t>
            </w:r>
            <w:r w:rsidR="0078401E">
              <w:rPr>
                <w:rFonts w:ascii="Arial" w:hAnsi="Arial" w:cs="Arial"/>
                <w:i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sz w:val="32"/>
                <w:szCs w:val="32"/>
              </w:rPr>
              <w:t xml:space="preserve"> Luca Vignati</w:t>
            </w:r>
          </w:p>
        </w:tc>
        <w:tc>
          <w:tcPr>
            <w:tcW w:w="3686" w:type="dxa"/>
            <w:vAlign w:val="center"/>
            <w:hideMark/>
          </w:tcPr>
          <w:p w14:paraId="03D58CBD" w14:textId="77777777" w:rsidR="001A6D26" w:rsidRDefault="001A6D26">
            <w:pPr>
              <w:pStyle w:val="BodyText"/>
              <w:jc w:val="right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Stefano Dallona</w:t>
            </w:r>
          </w:p>
          <w:p w14:paraId="7B01D7AE" w14:textId="50412B86" w:rsidR="001A6D26" w:rsidRDefault="001A6D26">
            <w:pPr>
              <w:pStyle w:val="BodyText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MATR. 113898</w:t>
            </w:r>
          </w:p>
        </w:tc>
      </w:tr>
      <w:tr w:rsidR="001A6D26" w14:paraId="408BD3DE" w14:textId="77777777" w:rsidTr="001A6D26">
        <w:tc>
          <w:tcPr>
            <w:tcW w:w="4889" w:type="dxa"/>
            <w:vAlign w:val="center"/>
          </w:tcPr>
          <w:p w14:paraId="1F899C08" w14:textId="77777777" w:rsidR="001A6D26" w:rsidRDefault="001A6D26">
            <w:pPr>
              <w:pStyle w:val="BodyText"/>
              <w:jc w:val="left"/>
              <w:rPr>
                <w:rFonts w:ascii="Arial" w:hAnsi="Arial" w:cs="Arial"/>
                <w:i/>
                <w:sz w:val="32"/>
                <w:szCs w:val="32"/>
              </w:rPr>
            </w:pPr>
          </w:p>
        </w:tc>
        <w:tc>
          <w:tcPr>
            <w:tcW w:w="3686" w:type="dxa"/>
            <w:vAlign w:val="center"/>
          </w:tcPr>
          <w:p w14:paraId="7D339FF1" w14:textId="77777777" w:rsidR="001A6D26" w:rsidRDefault="001A6D26">
            <w:pPr>
              <w:pStyle w:val="BodyText"/>
              <w:jc w:val="right"/>
              <w:rPr>
                <w:rFonts w:ascii="Arial" w:hAnsi="Arial" w:cs="Arial"/>
                <w:i/>
                <w:sz w:val="32"/>
                <w:szCs w:val="32"/>
              </w:rPr>
            </w:pPr>
          </w:p>
        </w:tc>
      </w:tr>
    </w:tbl>
    <w:p w14:paraId="7E02A723" w14:textId="77777777" w:rsidR="001A6D26" w:rsidRDefault="001A6D26" w:rsidP="001A6D26">
      <w:pPr>
        <w:pStyle w:val="BodyText"/>
        <w:rPr>
          <w:rFonts w:ascii="Arial" w:hAnsi="Arial" w:cs="Arial"/>
          <w:b w:val="0"/>
        </w:rPr>
      </w:pPr>
    </w:p>
    <w:p w14:paraId="4D8A239D" w14:textId="77777777" w:rsidR="009C0242" w:rsidRDefault="009C0242" w:rsidP="001A6D26">
      <w:pPr>
        <w:pStyle w:val="BodyText"/>
        <w:rPr>
          <w:rFonts w:ascii="Arial" w:hAnsi="Arial" w:cs="Arial"/>
          <w:b w:val="0"/>
          <w:sz w:val="28"/>
          <w:szCs w:val="28"/>
          <w:lang w:val="en-GB"/>
        </w:rPr>
      </w:pPr>
    </w:p>
    <w:p w14:paraId="46D2F36F" w14:textId="332D3C0F" w:rsidR="001A6D26" w:rsidRPr="00E36E58" w:rsidRDefault="00C41353" w:rsidP="001A6D26">
      <w:pPr>
        <w:pStyle w:val="BodyText"/>
        <w:rPr>
          <w:rFonts w:ascii="Arial" w:hAnsi="Arial" w:cs="Arial"/>
          <w:b w:val="0"/>
          <w:sz w:val="28"/>
          <w:szCs w:val="28"/>
          <w:lang w:val="en-GB"/>
        </w:rPr>
      </w:pPr>
      <w:r w:rsidRPr="00E36E58">
        <w:rPr>
          <w:rFonts w:ascii="Arial" w:hAnsi="Arial" w:cs="Arial"/>
          <w:b w:val="0"/>
          <w:sz w:val="28"/>
          <w:szCs w:val="28"/>
          <w:lang w:val="en-GB"/>
        </w:rPr>
        <w:t>2022/2023</w:t>
      </w:r>
    </w:p>
    <w:p w14:paraId="1F75C5FB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8CDB8AF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544ECC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56E9C8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955FEA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8A3746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7195B11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4DBDA6C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D117C1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7A8A946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6DC39A27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669BCF4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B3E2548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6F196F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3C16DE9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25718D8" w14:textId="77777777" w:rsidR="00167BA6" w:rsidRDefault="00167BA6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58DD375" w14:textId="1EA245A9" w:rsidR="00167BA6" w:rsidRDefault="00E36E58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E36E58">
        <w:rPr>
          <w:rFonts w:ascii="Arial" w:hAnsi="Arial" w:cs="Arial"/>
          <w:sz w:val="24"/>
          <w:szCs w:val="24"/>
          <w:lang w:val="en-GB"/>
        </w:rPr>
        <w:t>To my w</w:t>
      </w:r>
      <w:r>
        <w:rPr>
          <w:rFonts w:ascii="Arial" w:hAnsi="Arial" w:cs="Arial"/>
          <w:sz w:val="24"/>
          <w:szCs w:val="24"/>
          <w:lang w:val="en-GB"/>
        </w:rPr>
        <w:t>ife and to my daughters</w:t>
      </w:r>
    </w:p>
    <w:p w14:paraId="44DDEAFF" w14:textId="6B14E09A" w:rsidR="00E36E58" w:rsidRPr="00E36E58" w:rsidRDefault="00E36E58" w:rsidP="00167BA6">
      <w:pPr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who constantly supported m</w:t>
      </w:r>
      <w:r w:rsidR="00A95258">
        <w:rPr>
          <w:rFonts w:ascii="Arial" w:hAnsi="Arial" w:cs="Arial"/>
          <w:sz w:val="24"/>
          <w:szCs w:val="24"/>
          <w:lang w:val="en-GB"/>
        </w:rPr>
        <w:t>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A95258">
        <w:rPr>
          <w:rFonts w:ascii="Arial" w:hAnsi="Arial" w:cs="Arial"/>
          <w:sz w:val="24"/>
          <w:szCs w:val="24"/>
          <w:lang w:val="en-GB"/>
        </w:rPr>
        <w:t>during</w:t>
      </w:r>
      <w:r>
        <w:rPr>
          <w:rFonts w:ascii="Arial" w:hAnsi="Arial" w:cs="Arial"/>
          <w:sz w:val="24"/>
          <w:szCs w:val="24"/>
          <w:lang w:val="en-GB"/>
        </w:rPr>
        <w:t xml:space="preserve"> this journey</w:t>
      </w:r>
    </w:p>
    <w:p w14:paraId="0E302DD3" w14:textId="77777777" w:rsidR="00E36E58" w:rsidRPr="00E36E58" w:rsidRDefault="00E36E58">
      <w:pPr>
        <w:spacing w:after="160" w:line="259" w:lineRule="auto"/>
        <w:rPr>
          <w:rFonts w:ascii="Arial" w:hAnsi="Arial" w:cs="Arial"/>
          <w:sz w:val="24"/>
          <w:szCs w:val="24"/>
          <w:lang w:val="en-GB"/>
        </w:rPr>
      </w:pPr>
      <w:r w:rsidRPr="00E36E58">
        <w:rPr>
          <w:rFonts w:ascii="Arial" w:hAnsi="Arial" w:cs="Arial"/>
          <w:sz w:val="24"/>
          <w:szCs w:val="24"/>
          <w:lang w:val="en-GB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it-IT" w:eastAsia="it-IT"/>
        </w:rPr>
        <w:id w:val="-502360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2D3BE" w14:textId="5F62A2F1" w:rsidR="009C0242" w:rsidRDefault="009C0242">
          <w:pPr>
            <w:pStyle w:val="TOCHeading"/>
          </w:pPr>
          <w:r>
            <w:t>Table of Contents</w:t>
          </w:r>
        </w:p>
        <w:p w14:paraId="3C46F2D0" w14:textId="25B6C090" w:rsidR="00446BA8" w:rsidRDefault="00446B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130577124" w:history="1">
            <w:r w:rsidRPr="00091DCD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_Toc130577124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E8D0" w14:textId="054A7AF5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25" w:history="1">
            <w:r w:rsidR="00446BA8" w:rsidRPr="00091DCD">
              <w:rPr>
                <w:rStyle w:val="Hyperlink"/>
                <w:noProof/>
                <w:lang w:val="en-GB"/>
              </w:rPr>
              <w:t>Introduction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_Toc130577125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4391F78" w14:textId="04D013C1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6" w:history="1">
            <w:r w:rsidR="00446BA8" w:rsidRPr="00091DCD">
              <w:rPr>
                <w:rStyle w:val="Hyperlink"/>
                <w:noProof/>
                <w:lang w:val="en-GB"/>
              </w:rPr>
              <w:t>Purpose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_Toc130577126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5E79295D" w14:textId="349C77E1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7" w:history="1">
            <w:r w:rsidR="00446BA8" w:rsidRPr="00091DCD">
              <w:rPr>
                <w:rStyle w:val="Hyperlink"/>
                <w:noProof/>
                <w:lang w:val="en-GB"/>
              </w:rPr>
              <w:t>Domain (Real-time streaming of audio data excluding speech)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_Toc130577127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6934CEC4" w14:textId="75949548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28" w:history="1">
            <w:r w:rsidR="00446BA8" w:rsidRPr="00091DCD">
              <w:rPr>
                <w:rStyle w:val="Hyperlink"/>
                <w:noProof/>
                <w:lang w:val="en-GB"/>
              </w:rPr>
              <w:t>Literature Review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_Toc130577128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29ED2A51" w14:textId="320E2D59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29" w:history="1">
            <w:r w:rsidR="00446BA8" w:rsidRPr="00091DCD">
              <w:rPr>
                <w:rStyle w:val="Hyperlink"/>
                <w:noProof/>
                <w:lang w:val="en-GB"/>
              </w:rPr>
              <w:t>Digital Audio Fundamentals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_Toc130577129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0A7D3B99" w14:textId="590C9E40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0" w:history="1">
            <w:r w:rsidR="00446BA8" w:rsidRPr="00091DCD">
              <w:rPr>
                <w:rStyle w:val="Hyperlink"/>
                <w:noProof/>
                <w:lang w:val="en-GB"/>
              </w:rPr>
              <w:t>What is a Sound Wave?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_Toc130577130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01640BB7" w14:textId="089ED51D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1" w:history="1">
            <w:r w:rsidR="00446BA8" w:rsidRPr="00091DCD">
              <w:rPr>
                <w:rStyle w:val="Hyperlink"/>
                <w:noProof/>
                <w:lang w:val="en-GB"/>
              </w:rPr>
              <w:t>How can it be represented in a digital format?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_Toc130577131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7622289E" w14:textId="4289930C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2" w:history="1">
            <w:r w:rsidR="00446BA8" w:rsidRPr="00091DCD">
              <w:rPr>
                <w:rStyle w:val="Hyperlink"/>
                <w:noProof/>
                <w:lang w:val="en-GB"/>
              </w:rPr>
              <w:t>How can the information be stored?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_Toc130577132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177D3DFF" w14:textId="34F82CD4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3" w:history="1">
            <w:r w:rsidR="00446BA8" w:rsidRPr="00091DCD">
              <w:rPr>
                <w:rStyle w:val="Hyperlink"/>
                <w:noProof/>
                <w:lang w:val="en-GB"/>
              </w:rPr>
              <w:t>Packet Loss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_Toc130577133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3AC023BF" w14:textId="2911F84C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4" w:history="1">
            <w:r w:rsidR="00446BA8" w:rsidRPr="00091DCD">
              <w:rPr>
                <w:rStyle w:val="Hyperlink"/>
                <w:noProof/>
              </w:rPr>
              <w:t>Packet Loss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_Toc130577134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7828347E" w14:textId="0B86868B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5" w:history="1">
            <w:r w:rsidR="00446BA8" w:rsidRPr="00091DCD">
              <w:rPr>
                <w:rStyle w:val="Hyperlink"/>
                <w:noProof/>
              </w:rPr>
              <w:t>Packet Loss Simulation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_Toc130577135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3972CB5F" w14:textId="41CD5633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6" w:history="1">
            <w:r w:rsidR="00446BA8" w:rsidRPr="00091DCD">
              <w:rPr>
                <w:rStyle w:val="Hyperlink"/>
                <w:noProof/>
                <w:lang w:val="en-GB"/>
              </w:rPr>
              <w:t>Packet Loss Concealment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_Toc130577136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03F0D042" w14:textId="31662EC7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37" w:history="1">
            <w:r w:rsidR="00446BA8" w:rsidRPr="00091DCD">
              <w:rPr>
                <w:rStyle w:val="Hyperlink"/>
                <w:noProof/>
                <w:lang w:val="en-GB"/>
              </w:rPr>
              <w:t>Methods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_Toc130577137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8723829" w14:textId="74857CF9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8" w:history="1">
            <w:r w:rsidR="00446BA8" w:rsidRPr="00091DCD">
              <w:rPr>
                <w:rStyle w:val="Hyperlink"/>
                <w:noProof/>
                <w:lang w:val="en-GB"/>
              </w:rPr>
              <w:t>Adapted languages: Python and Javascript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_Toc130577138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60E161F9" w14:textId="7329E47E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39" w:history="1">
            <w:r w:rsidR="00446BA8" w:rsidRPr="00091DCD">
              <w:rPr>
                <w:rStyle w:val="Hyperlink"/>
                <w:noProof/>
                <w:lang w:val="en-GB"/>
              </w:rPr>
              <w:t>Project architecture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_Toc130577139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1786892" w14:textId="7F723164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0" w:history="1">
            <w:r w:rsidR="00446BA8" w:rsidRPr="00091DCD">
              <w:rPr>
                <w:rStyle w:val="Hyperlink"/>
                <w:noProof/>
                <w:lang w:val="en-GB"/>
              </w:rPr>
              <w:t>Web GUI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_Toc130577140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3507E15" w14:textId="065F004D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1" w:history="1">
            <w:r w:rsidR="00446BA8" w:rsidRPr="00091DCD">
              <w:rPr>
                <w:rStyle w:val="Hyperlink"/>
                <w:noProof/>
                <w:lang w:val="en-GB"/>
              </w:rPr>
              <w:t>UI main functions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_Toc130577141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0201CBB1" w14:textId="1049DD0C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2" w:history="1">
            <w:r w:rsidR="00446BA8" w:rsidRPr="00091DCD">
              <w:rPr>
                <w:rStyle w:val="Hyperlink"/>
                <w:noProof/>
                <w:lang w:val="en-GB"/>
              </w:rPr>
              <w:t>Configuration of the input data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_Toc130577142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19EFF389" w14:textId="5CBCEF4E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3" w:history="1">
            <w:r w:rsidR="00446BA8" w:rsidRPr="00091DCD">
              <w:rPr>
                <w:rStyle w:val="Hyperlink"/>
                <w:noProof/>
                <w:lang w:val="en-GB"/>
              </w:rPr>
              <w:t>Execution management monitoring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_Toc130577143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255E8506" w14:textId="121F06A2" w:rsidR="00446BA8" w:rsidRDefault="00000000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4" w:history="1">
            <w:r w:rsidR="00446BA8" w:rsidRPr="00091DCD">
              <w:rPr>
                <w:rStyle w:val="Hyperlink"/>
                <w:noProof/>
                <w:lang w:val="en-GB"/>
              </w:rPr>
              <w:t>Output analysis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_Toc130577144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3621EEC7" w14:textId="782597E4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5" w:history="1">
            <w:r w:rsidR="00446BA8" w:rsidRPr="00091DCD">
              <w:rPr>
                <w:rStyle w:val="Hyperlink"/>
                <w:noProof/>
                <w:lang w:val="en-GB"/>
              </w:rPr>
              <w:t>Technical choices (Frameworks)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_Toc130577145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ED21997" w14:textId="7F5F1D69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6" w:history="1">
            <w:r w:rsidR="00446BA8" w:rsidRPr="00091DCD">
              <w:rPr>
                <w:rStyle w:val="Hyperlink"/>
                <w:noProof/>
                <w:lang w:val="en-GB"/>
              </w:rPr>
              <w:t>Application Containerization for scalabilty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_Toc130577146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6D2C92C4" w14:textId="71B9A4FA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47" w:history="1">
            <w:r w:rsidR="00446BA8" w:rsidRPr="00091DCD">
              <w:rPr>
                <w:rStyle w:val="Hyperlink"/>
                <w:noProof/>
                <w:lang w:val="en-GB"/>
              </w:rPr>
              <w:t>Results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_Toc130577147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62074C08" w14:textId="1F218EDE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8" w:history="1">
            <w:r w:rsidR="00446BA8" w:rsidRPr="00091DCD">
              <w:rPr>
                <w:rStyle w:val="Hyperlink"/>
                <w:noProof/>
                <w:lang w:val="en-GB"/>
              </w:rPr>
              <w:t>Validation of PLC-TestBench tool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_Toc130577148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CFCBF39" w14:textId="2B69BBCE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49" w:history="1">
            <w:r w:rsidR="00446BA8" w:rsidRPr="00091DCD">
              <w:rPr>
                <w:rStyle w:val="Hyperlink"/>
                <w:noProof/>
                <w:lang w:val="en-GB"/>
              </w:rPr>
              <w:t>Extension of the tool usability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_Toc130577149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1740D243" w14:textId="0BA016A4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50" w:history="1">
            <w:r w:rsidR="00446BA8" w:rsidRPr="00091DCD">
              <w:rPr>
                <w:rStyle w:val="Hyperlink"/>
                <w:noProof/>
                <w:lang w:val="en-GB"/>
              </w:rPr>
              <w:t>User experience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_Toc130577150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2CCF250A" w14:textId="7DCB5F81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1" w:history="1">
            <w:r w:rsidR="00446BA8" w:rsidRPr="00091DCD">
              <w:rPr>
                <w:rStyle w:val="Hyperlink"/>
                <w:noProof/>
                <w:lang w:val="en-GB"/>
              </w:rPr>
              <w:t>Discussion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_Toc130577151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21CCBC2A" w14:textId="36A8D954" w:rsidR="00446BA8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0577152" w:history="1">
            <w:r w:rsidR="00446BA8" w:rsidRPr="00091DCD">
              <w:rPr>
                <w:rStyle w:val="Hyperlink"/>
                <w:noProof/>
                <w:lang w:val="en-GB"/>
              </w:rPr>
              <w:t>Future Developments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_Toc130577152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465B4E54" w14:textId="3A3E25E5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3" w:history="1">
            <w:r w:rsidR="00446BA8" w:rsidRPr="00091DCD">
              <w:rPr>
                <w:rStyle w:val="Hyperlink"/>
                <w:noProof/>
                <w:lang w:val="en-GB"/>
              </w:rPr>
              <w:t>Conclusion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_Toc130577153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37D8D9C3" w14:textId="3F923600" w:rsidR="00446BA8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77154" w:history="1">
            <w:r w:rsidR="00446BA8" w:rsidRPr="00091DCD">
              <w:rPr>
                <w:rStyle w:val="Hyperlink"/>
                <w:noProof/>
                <w:lang w:val="en-GB"/>
              </w:rPr>
              <w:t>Bibliography</w:t>
            </w:r>
            <w:r w:rsidR="00446BA8">
              <w:rPr>
                <w:noProof/>
                <w:webHidden/>
              </w:rPr>
              <w:tab/>
            </w:r>
            <w:r w:rsidR="00446BA8">
              <w:rPr>
                <w:noProof/>
                <w:webHidden/>
              </w:rPr>
              <w:fldChar w:fldCharType="begin"/>
            </w:r>
            <w:r w:rsidR="00446BA8">
              <w:rPr>
                <w:noProof/>
                <w:webHidden/>
              </w:rPr>
              <w:instrText xml:space="preserve"> PAGEREF _Toc130577154 \h </w:instrText>
            </w:r>
            <w:r w:rsidR="00446BA8">
              <w:rPr>
                <w:noProof/>
                <w:webHidden/>
              </w:rPr>
            </w:r>
            <w:r w:rsidR="00446BA8">
              <w:rPr>
                <w:noProof/>
                <w:webHidden/>
              </w:rPr>
              <w:fldChar w:fldCharType="separate"/>
            </w:r>
            <w:r w:rsidR="00446BA8">
              <w:rPr>
                <w:noProof/>
                <w:webHidden/>
              </w:rPr>
              <w:t>4</w:t>
            </w:r>
            <w:r w:rsidR="00446BA8">
              <w:rPr>
                <w:noProof/>
                <w:webHidden/>
              </w:rPr>
              <w:fldChar w:fldCharType="end"/>
            </w:r>
          </w:hyperlink>
        </w:p>
        <w:p w14:paraId="7741E627" w14:textId="1526E13D" w:rsidR="009C0242" w:rsidRDefault="00446BA8">
          <w:r>
            <w:rPr>
              <w:rFonts w:ascii="Arial" w:hAnsi="Arial" w:cs="Arial"/>
              <w:sz w:val="24"/>
            </w:rPr>
            <w:fldChar w:fldCharType="end"/>
          </w:r>
        </w:p>
      </w:sdtContent>
    </w:sdt>
    <w:p w14:paraId="3CB522D2" w14:textId="77777777" w:rsidR="009C0242" w:rsidRDefault="009C024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D0BC80D" w14:textId="4BF97974" w:rsidR="005A5257" w:rsidRPr="00E36E58" w:rsidRDefault="005F6D59" w:rsidP="009C0242">
      <w:pPr>
        <w:pStyle w:val="Heading1"/>
        <w:rPr>
          <w:lang w:val="en-GB"/>
        </w:rPr>
      </w:pPr>
      <w:bookmarkStart w:id="0" w:name="_Toc130577124"/>
      <w:r w:rsidRPr="00E36E58">
        <w:rPr>
          <w:lang w:val="en-GB"/>
        </w:rPr>
        <w:lastRenderedPageBreak/>
        <w:t>Abstract</w:t>
      </w:r>
      <w:bookmarkEnd w:id="0"/>
    </w:p>
    <w:p w14:paraId="2A647415" w14:textId="77777777" w:rsidR="00343CB5" w:rsidRPr="00BF1C39" w:rsidRDefault="00343CB5">
      <w:pPr>
        <w:rPr>
          <w:rFonts w:ascii="Arial" w:hAnsi="Arial" w:cs="Arial"/>
          <w:sz w:val="24"/>
          <w:szCs w:val="24"/>
          <w:lang w:val="en-GB"/>
        </w:rPr>
      </w:pPr>
    </w:p>
    <w:p w14:paraId="600E800F" w14:textId="1A7B4A90" w:rsidR="005F6D59" w:rsidRPr="00E36E58" w:rsidRDefault="005F6D59" w:rsidP="009C0242">
      <w:pPr>
        <w:pStyle w:val="Heading1"/>
        <w:rPr>
          <w:lang w:val="en-GB"/>
        </w:rPr>
      </w:pPr>
      <w:bookmarkStart w:id="1" w:name="_Toc130577125"/>
      <w:r w:rsidRPr="00E36E58">
        <w:rPr>
          <w:lang w:val="en-GB"/>
        </w:rPr>
        <w:t>Introduction</w:t>
      </w:r>
      <w:bookmarkEnd w:id="1"/>
    </w:p>
    <w:p w14:paraId="24937A68" w14:textId="34E2D5D2" w:rsidR="007C29C9" w:rsidRDefault="007C29C9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130577126"/>
      <w:r>
        <w:rPr>
          <w:lang w:val="en-GB"/>
        </w:rPr>
        <w:t>Purpose</w:t>
      </w:r>
      <w:bookmarkEnd w:id="2"/>
    </w:p>
    <w:p w14:paraId="7D31BB71" w14:textId="304E2D01" w:rsidR="000304F7" w:rsidRPr="00E36E58" w:rsidRDefault="000304F7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3" w:name="_Toc130577127"/>
      <w:r>
        <w:rPr>
          <w:lang w:val="en-GB"/>
        </w:rPr>
        <w:t>Domain (</w:t>
      </w:r>
      <w:r w:rsidR="00574F7B">
        <w:rPr>
          <w:lang w:val="en-GB"/>
        </w:rPr>
        <w:t>Real-time streaming of a</w:t>
      </w:r>
      <w:r>
        <w:rPr>
          <w:lang w:val="en-GB"/>
        </w:rPr>
        <w:t xml:space="preserve">udio </w:t>
      </w:r>
      <w:r w:rsidR="00EA734A">
        <w:rPr>
          <w:lang w:val="en-GB"/>
        </w:rPr>
        <w:t>d</w:t>
      </w:r>
      <w:r>
        <w:rPr>
          <w:lang w:val="en-GB"/>
        </w:rPr>
        <w:t>ata</w:t>
      </w:r>
      <w:r w:rsidR="00574F7B">
        <w:rPr>
          <w:lang w:val="en-GB"/>
        </w:rPr>
        <w:t xml:space="preserve"> excluding</w:t>
      </w:r>
      <w:r>
        <w:rPr>
          <w:lang w:val="en-GB"/>
        </w:rPr>
        <w:t xml:space="preserve"> speech)</w:t>
      </w:r>
      <w:bookmarkEnd w:id="3"/>
    </w:p>
    <w:p w14:paraId="2E9E390D" w14:textId="17B84AE6" w:rsidR="005F6D59" w:rsidRPr="001E382C" w:rsidRDefault="005F6D59" w:rsidP="009C0242">
      <w:pPr>
        <w:pStyle w:val="Heading1"/>
        <w:rPr>
          <w:lang w:val="en-GB"/>
        </w:rPr>
      </w:pPr>
      <w:bookmarkStart w:id="4" w:name="_Toc130577128"/>
      <w:r w:rsidRPr="001E382C">
        <w:rPr>
          <w:lang w:val="en-GB"/>
        </w:rPr>
        <w:t>Literature Review</w:t>
      </w:r>
      <w:bookmarkEnd w:id="4"/>
    </w:p>
    <w:p w14:paraId="646489D9" w14:textId="77777777" w:rsidR="00F1253C" w:rsidRPr="00457D54" w:rsidRDefault="00F1253C" w:rsidP="00D4662C">
      <w:pPr>
        <w:pStyle w:val="Heading2"/>
        <w:ind w:left="708"/>
        <w:rPr>
          <w:lang w:val="en-GB"/>
        </w:rPr>
      </w:pPr>
      <w:bookmarkStart w:id="5" w:name="_Toc130577129"/>
      <w:r w:rsidRPr="00457D54">
        <w:rPr>
          <w:lang w:val="en-GB"/>
        </w:rPr>
        <w:t>Digital Audio Fundamentals</w:t>
      </w:r>
      <w:bookmarkEnd w:id="5"/>
    </w:p>
    <w:p w14:paraId="0009246D" w14:textId="77777777" w:rsidR="00F1253C" w:rsidRDefault="00F1253C" w:rsidP="00D4662C">
      <w:pPr>
        <w:pStyle w:val="Heading3"/>
        <w:ind w:left="708" w:firstLine="708"/>
        <w:rPr>
          <w:lang w:val="en-GB"/>
        </w:rPr>
      </w:pPr>
      <w:bookmarkStart w:id="6" w:name="_Toc130577130"/>
      <w:r w:rsidRPr="00BF1C39">
        <w:rPr>
          <w:lang w:val="en-GB"/>
        </w:rPr>
        <w:t>What is a Sound W</w:t>
      </w:r>
      <w:r>
        <w:rPr>
          <w:lang w:val="en-GB"/>
        </w:rPr>
        <w:t>ave?</w:t>
      </w:r>
      <w:bookmarkEnd w:id="6"/>
    </w:p>
    <w:p w14:paraId="79C70DDC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7" w:name="_Toc130577131"/>
      <w:r>
        <w:rPr>
          <w:lang w:val="en-GB"/>
        </w:rPr>
        <w:t>How can it be represented in a digital format?</w:t>
      </w:r>
      <w:bookmarkEnd w:id="7"/>
    </w:p>
    <w:p w14:paraId="646BADD4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8" w:name="_Toc130577132"/>
      <w:r>
        <w:rPr>
          <w:lang w:val="en-GB"/>
        </w:rPr>
        <w:t>How can the information be stored?</w:t>
      </w:r>
      <w:bookmarkEnd w:id="8"/>
    </w:p>
    <w:p w14:paraId="11F87DB4" w14:textId="77777777" w:rsidR="00F1253C" w:rsidRDefault="00F1253C" w:rsidP="00D4662C">
      <w:pPr>
        <w:pStyle w:val="Heading2"/>
        <w:ind w:left="708"/>
        <w:rPr>
          <w:lang w:val="en-GB"/>
        </w:rPr>
      </w:pPr>
      <w:bookmarkStart w:id="9" w:name="_Toc130577133"/>
      <w:r>
        <w:rPr>
          <w:lang w:val="en-GB"/>
        </w:rPr>
        <w:t>Packet Loss</w:t>
      </w:r>
      <w:bookmarkEnd w:id="9"/>
    </w:p>
    <w:p w14:paraId="04FB1426" w14:textId="77777777" w:rsidR="00F1253C" w:rsidRPr="00A95258" w:rsidRDefault="00F1253C" w:rsidP="00D4662C">
      <w:pPr>
        <w:pStyle w:val="Heading3"/>
        <w:ind w:left="1416"/>
        <w:rPr>
          <w:lang w:val="en-GB"/>
        </w:rPr>
      </w:pPr>
      <w:bookmarkStart w:id="10" w:name="_Toc130577134"/>
      <w:r w:rsidRPr="00A95258">
        <w:rPr>
          <w:lang w:val="en-GB"/>
        </w:rPr>
        <w:t>Packet Loss</w:t>
      </w:r>
      <w:bookmarkEnd w:id="10"/>
    </w:p>
    <w:p w14:paraId="2F409A4C" w14:textId="6FC7E362" w:rsidR="00F1253C" w:rsidRPr="00A95258" w:rsidRDefault="00F1253C" w:rsidP="00D4662C">
      <w:pPr>
        <w:pStyle w:val="Heading3"/>
        <w:ind w:left="1416"/>
        <w:rPr>
          <w:lang w:val="en-GB"/>
        </w:rPr>
      </w:pPr>
      <w:bookmarkStart w:id="11" w:name="_Toc130577135"/>
      <w:r w:rsidRPr="00A95258">
        <w:rPr>
          <w:lang w:val="en-GB"/>
        </w:rPr>
        <w:t>Packet Loss Simulation</w:t>
      </w:r>
      <w:bookmarkEnd w:id="11"/>
    </w:p>
    <w:p w14:paraId="5C6C1AB1" w14:textId="77777777" w:rsidR="00F1253C" w:rsidRDefault="00F1253C" w:rsidP="00D4662C">
      <w:pPr>
        <w:pStyle w:val="Heading3"/>
        <w:ind w:left="1416"/>
        <w:rPr>
          <w:lang w:val="en-GB"/>
        </w:rPr>
      </w:pPr>
      <w:bookmarkStart w:id="12" w:name="_Toc130577136"/>
      <w:r>
        <w:rPr>
          <w:lang w:val="en-GB"/>
        </w:rPr>
        <w:t>Packet Loss Concealment</w:t>
      </w:r>
      <w:bookmarkEnd w:id="12"/>
    </w:p>
    <w:p w14:paraId="5A671495" w14:textId="77288979" w:rsidR="00457D54" w:rsidRPr="00F1253C" w:rsidRDefault="00F1253C" w:rsidP="00D4662C">
      <w:pPr>
        <w:pStyle w:val="Heading4"/>
        <w:ind w:left="708"/>
        <w:rPr>
          <w:lang w:val="en-GB"/>
        </w:rPr>
      </w:pPr>
      <w:r>
        <w:rPr>
          <w:lang w:val="en-GB"/>
        </w:rPr>
        <w:tab/>
      </w:r>
      <w:r w:rsidR="00D4662C">
        <w:rPr>
          <w:lang w:val="en-GB"/>
        </w:rPr>
        <w:tab/>
      </w:r>
      <w:r>
        <w:rPr>
          <w:lang w:val="en-GB"/>
        </w:rPr>
        <w:t>Packet Loss Algorithms</w:t>
      </w:r>
    </w:p>
    <w:p w14:paraId="344DDB3E" w14:textId="10779757" w:rsidR="00457D54" w:rsidRPr="009301EC" w:rsidRDefault="005F6D59" w:rsidP="009C0242">
      <w:pPr>
        <w:pStyle w:val="Heading1"/>
        <w:rPr>
          <w:lang w:val="en-GB"/>
        </w:rPr>
      </w:pPr>
      <w:bookmarkStart w:id="13" w:name="_Toc130577137"/>
      <w:r w:rsidRPr="009301EC">
        <w:rPr>
          <w:lang w:val="en-GB"/>
        </w:rPr>
        <w:t>Methods</w:t>
      </w:r>
      <w:bookmarkEnd w:id="13"/>
    </w:p>
    <w:p w14:paraId="5D3ACA2D" w14:textId="421B9D94" w:rsidR="003A447B" w:rsidRDefault="003A447B" w:rsidP="00D4662C">
      <w:pPr>
        <w:pStyle w:val="Heading2"/>
        <w:rPr>
          <w:lang w:val="en-GB"/>
        </w:rPr>
      </w:pPr>
      <w:r w:rsidRPr="009301EC">
        <w:rPr>
          <w:lang w:val="en-GB"/>
        </w:rPr>
        <w:tab/>
      </w:r>
      <w:bookmarkStart w:id="14" w:name="_Toc130577138"/>
      <w:r w:rsidRPr="00D073B7">
        <w:rPr>
          <w:lang w:val="en-GB"/>
        </w:rPr>
        <w:t xml:space="preserve">Adapted languages: </w:t>
      </w:r>
      <w:r>
        <w:rPr>
          <w:lang w:val="en-GB"/>
        </w:rPr>
        <w:t>Python and Javascript</w:t>
      </w:r>
      <w:bookmarkEnd w:id="14"/>
    </w:p>
    <w:p w14:paraId="3878FE9F" w14:textId="68D14D19" w:rsidR="003671C1" w:rsidRPr="003A447B" w:rsidRDefault="003671C1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15" w:name="_Toc130577139"/>
      <w:r>
        <w:rPr>
          <w:lang w:val="en-GB"/>
        </w:rPr>
        <w:t>Project architecture</w:t>
      </w:r>
      <w:bookmarkEnd w:id="15"/>
    </w:p>
    <w:p w14:paraId="3A3AB5FD" w14:textId="4817755B" w:rsidR="001D4251" w:rsidRDefault="001D4251" w:rsidP="00D4662C">
      <w:pPr>
        <w:pStyle w:val="Heading2"/>
        <w:rPr>
          <w:lang w:val="en-GB"/>
        </w:rPr>
      </w:pPr>
      <w:r w:rsidRPr="003A447B">
        <w:rPr>
          <w:lang w:val="en-GB"/>
        </w:rPr>
        <w:tab/>
      </w:r>
      <w:bookmarkStart w:id="16" w:name="_Toc130577140"/>
      <w:r w:rsidRPr="001D4251">
        <w:rPr>
          <w:lang w:val="en-GB"/>
        </w:rPr>
        <w:t>Web</w:t>
      </w:r>
      <w:r>
        <w:rPr>
          <w:lang w:val="en-GB"/>
        </w:rPr>
        <w:t xml:space="preserve"> </w:t>
      </w:r>
      <w:r w:rsidR="00D073B7">
        <w:rPr>
          <w:lang w:val="en-GB"/>
        </w:rPr>
        <w:t>GUI</w:t>
      </w:r>
      <w:bookmarkEnd w:id="16"/>
    </w:p>
    <w:p w14:paraId="1824DC30" w14:textId="77777777" w:rsidR="00CE6E34" w:rsidRDefault="00CE6E34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17" w:name="_Toc130577141"/>
      <w:r>
        <w:rPr>
          <w:lang w:val="en-GB"/>
        </w:rPr>
        <w:t>UI main functions</w:t>
      </w:r>
      <w:bookmarkEnd w:id="17"/>
    </w:p>
    <w:p w14:paraId="591FDAE1" w14:textId="77777777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18" w:name="_Toc130577142"/>
      <w:r>
        <w:rPr>
          <w:lang w:val="en-GB"/>
        </w:rPr>
        <w:t>Configuration of the input data</w:t>
      </w:r>
      <w:bookmarkEnd w:id="18"/>
    </w:p>
    <w:p w14:paraId="361CC17B" w14:textId="77777777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19" w:name="_Toc130577143"/>
      <w:r>
        <w:rPr>
          <w:lang w:val="en-GB"/>
        </w:rPr>
        <w:t>Execution management monitoring</w:t>
      </w:r>
      <w:bookmarkEnd w:id="19"/>
    </w:p>
    <w:p w14:paraId="46FDF821" w14:textId="2F08EE5A" w:rsidR="00CE6E34" w:rsidRDefault="00CE6E34" w:rsidP="00D4662C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20" w:name="_Toc130577144"/>
      <w:r>
        <w:rPr>
          <w:lang w:val="en-GB"/>
        </w:rPr>
        <w:t>Output analysis</w:t>
      </w:r>
      <w:bookmarkEnd w:id="20"/>
    </w:p>
    <w:p w14:paraId="061CEC4E" w14:textId="566BE4E8" w:rsidR="001D4251" w:rsidRPr="001D4251" w:rsidRDefault="001D4251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1" w:name="_Toc130577145"/>
      <w:r>
        <w:rPr>
          <w:lang w:val="en-GB"/>
        </w:rPr>
        <w:t xml:space="preserve">Technical </w:t>
      </w:r>
      <w:r w:rsidR="00B95C7F">
        <w:rPr>
          <w:lang w:val="en-GB"/>
        </w:rPr>
        <w:t>choices</w:t>
      </w:r>
      <w:r>
        <w:rPr>
          <w:lang w:val="en-GB"/>
        </w:rPr>
        <w:t xml:space="preserve"> (Frameworks)</w:t>
      </w:r>
      <w:bookmarkEnd w:id="21"/>
    </w:p>
    <w:p w14:paraId="477182AC" w14:textId="54CCE7C8" w:rsidR="001D4251" w:rsidRPr="001D4251" w:rsidRDefault="001D4251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2" w:name="_Toc130577146"/>
      <w:r w:rsidRPr="001D4251">
        <w:rPr>
          <w:lang w:val="en-GB"/>
        </w:rPr>
        <w:t>Application C</w:t>
      </w:r>
      <w:r>
        <w:rPr>
          <w:lang w:val="en-GB"/>
        </w:rPr>
        <w:t>ontainerization</w:t>
      </w:r>
      <w:r w:rsidR="00557B27">
        <w:rPr>
          <w:lang w:val="en-GB"/>
        </w:rPr>
        <w:t xml:space="preserve"> for scalabilty</w:t>
      </w:r>
      <w:bookmarkEnd w:id="22"/>
    </w:p>
    <w:p w14:paraId="12DBDA87" w14:textId="1A35B646" w:rsidR="005F6D59" w:rsidRDefault="005F6D59" w:rsidP="009C0242">
      <w:pPr>
        <w:pStyle w:val="Heading1"/>
        <w:rPr>
          <w:lang w:val="en-GB"/>
        </w:rPr>
      </w:pPr>
      <w:bookmarkStart w:id="23" w:name="_Toc130577147"/>
      <w:r w:rsidRPr="001D4251">
        <w:rPr>
          <w:lang w:val="en-GB"/>
        </w:rPr>
        <w:t>Results</w:t>
      </w:r>
      <w:bookmarkEnd w:id="23"/>
    </w:p>
    <w:p w14:paraId="6CAFC4A3" w14:textId="77777777" w:rsidR="002947BA" w:rsidRDefault="002947BA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4" w:name="_Toc130577148"/>
      <w:r>
        <w:rPr>
          <w:lang w:val="en-GB"/>
        </w:rPr>
        <w:t>Validation of PLC-TestBench tool</w:t>
      </w:r>
      <w:bookmarkEnd w:id="24"/>
    </w:p>
    <w:p w14:paraId="199E65B0" w14:textId="4AE2B660" w:rsidR="002947BA" w:rsidRDefault="002947BA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5" w:name="_Toc130577149"/>
      <w:r>
        <w:rPr>
          <w:lang w:val="en-GB"/>
        </w:rPr>
        <w:t>Extension of the tool usability</w:t>
      </w:r>
      <w:bookmarkEnd w:id="25"/>
    </w:p>
    <w:p w14:paraId="767B58EA" w14:textId="665623E0" w:rsidR="00E45363" w:rsidRDefault="00E45363" w:rsidP="00D4662C">
      <w:pPr>
        <w:pStyle w:val="Heading2"/>
        <w:rPr>
          <w:lang w:val="en-GB"/>
        </w:rPr>
      </w:pPr>
      <w:r>
        <w:rPr>
          <w:lang w:val="en-GB"/>
        </w:rPr>
        <w:tab/>
      </w:r>
      <w:bookmarkStart w:id="26" w:name="_Toc130577150"/>
      <w:r>
        <w:rPr>
          <w:lang w:val="en-GB"/>
        </w:rPr>
        <w:t>User experience</w:t>
      </w:r>
      <w:bookmarkEnd w:id="26"/>
    </w:p>
    <w:p w14:paraId="630AB4FD" w14:textId="292D6CE0" w:rsidR="00EF227E" w:rsidRPr="001D4251" w:rsidRDefault="00EF227E" w:rsidP="009C0242">
      <w:pPr>
        <w:pStyle w:val="Heading1"/>
        <w:rPr>
          <w:lang w:val="en-GB"/>
        </w:rPr>
      </w:pPr>
      <w:bookmarkStart w:id="27" w:name="_Toc130577151"/>
      <w:r>
        <w:rPr>
          <w:lang w:val="en-GB"/>
        </w:rPr>
        <w:t>Discussion</w:t>
      </w:r>
      <w:bookmarkEnd w:id="27"/>
    </w:p>
    <w:p w14:paraId="7B69C907" w14:textId="4AED4963" w:rsidR="0092680C" w:rsidRPr="001D4251" w:rsidRDefault="0092680C" w:rsidP="00D4662C">
      <w:pPr>
        <w:pStyle w:val="Heading2"/>
        <w:rPr>
          <w:lang w:val="en-GB"/>
        </w:rPr>
      </w:pPr>
      <w:r w:rsidRPr="001D4251">
        <w:rPr>
          <w:lang w:val="en-GB"/>
        </w:rPr>
        <w:tab/>
      </w:r>
      <w:bookmarkStart w:id="28" w:name="_Toc130577152"/>
      <w:r w:rsidRPr="001D4251">
        <w:rPr>
          <w:lang w:val="en-GB"/>
        </w:rPr>
        <w:t>Future Developments</w:t>
      </w:r>
      <w:bookmarkEnd w:id="28"/>
    </w:p>
    <w:p w14:paraId="2C436B66" w14:textId="1C5CE650" w:rsidR="005F6D59" w:rsidRDefault="005F6D59" w:rsidP="009C0242">
      <w:pPr>
        <w:pStyle w:val="Heading1"/>
        <w:rPr>
          <w:lang w:val="en-GB"/>
        </w:rPr>
      </w:pPr>
      <w:bookmarkStart w:id="29" w:name="_Toc130577153"/>
      <w:r w:rsidRPr="009301EC">
        <w:rPr>
          <w:lang w:val="en-GB"/>
        </w:rPr>
        <w:t>Conclusion</w:t>
      </w:r>
      <w:bookmarkEnd w:id="29"/>
    </w:p>
    <w:p w14:paraId="32FC497B" w14:textId="02E2D2C4" w:rsidR="0010481E" w:rsidRPr="009301EC" w:rsidRDefault="0010481E" w:rsidP="009C0242">
      <w:pPr>
        <w:pStyle w:val="Heading1"/>
        <w:rPr>
          <w:lang w:val="en-GB"/>
        </w:rPr>
      </w:pPr>
      <w:bookmarkStart w:id="30" w:name="_Toc130577154"/>
      <w:r>
        <w:rPr>
          <w:lang w:val="en-GB"/>
        </w:rPr>
        <w:t>Bibliography</w:t>
      </w:r>
      <w:bookmarkEnd w:id="30"/>
    </w:p>
    <w:sectPr w:rsidR="0010481E" w:rsidRPr="009301EC" w:rsidSect="000D43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F265" w14:textId="77777777" w:rsidR="006C4312" w:rsidRDefault="006C4312" w:rsidP="001706CB">
      <w:r>
        <w:separator/>
      </w:r>
    </w:p>
  </w:endnote>
  <w:endnote w:type="continuationSeparator" w:id="0">
    <w:p w14:paraId="5C54EA76" w14:textId="77777777" w:rsidR="006C4312" w:rsidRDefault="006C4312" w:rsidP="0017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69CA" w14:textId="77777777" w:rsidR="00A95258" w:rsidRDefault="00A95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BDCFE" w14:textId="131C2A22" w:rsidR="001706CB" w:rsidRDefault="001706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8921C2" wp14:editId="65E3E77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7da4a49b4014d850eb2643f" descr="{&quot;HashCode&quot;:-122053611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68ACED" w14:textId="24144D63" w:rsidR="001706CB" w:rsidRPr="001706CB" w:rsidRDefault="001706CB" w:rsidP="001706CB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706C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921C2" id="_x0000_t202" coordsize="21600,21600" o:spt="202" path="m,l,21600r21600,l21600,xe">
              <v:stroke joinstyle="miter"/>
              <v:path gradientshapeok="t" o:connecttype="rect"/>
            </v:shapetype>
            <v:shape id="MSIPCM57da4a49b4014d850eb2643f" o:spid="_x0000_s1026" type="#_x0000_t202" alt="{&quot;HashCode&quot;:-122053611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7668ACED" w14:textId="24144D63" w:rsidR="001706CB" w:rsidRPr="001706CB" w:rsidRDefault="001706CB" w:rsidP="001706CB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706CB"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6187" w14:textId="77777777" w:rsidR="00A95258" w:rsidRDefault="00A9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43D8" w14:textId="77777777" w:rsidR="006C4312" w:rsidRDefault="006C4312" w:rsidP="001706CB">
      <w:r>
        <w:separator/>
      </w:r>
    </w:p>
  </w:footnote>
  <w:footnote w:type="continuationSeparator" w:id="0">
    <w:p w14:paraId="51244FBB" w14:textId="77777777" w:rsidR="006C4312" w:rsidRDefault="006C4312" w:rsidP="0017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4521" w14:textId="77777777" w:rsidR="00A95258" w:rsidRDefault="00A95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2C97" w14:textId="77777777" w:rsidR="00A95258" w:rsidRDefault="00A952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07FE" w14:textId="77777777" w:rsidR="00A95258" w:rsidRDefault="00A9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CB"/>
    <w:rsid w:val="00006526"/>
    <w:rsid w:val="0001799C"/>
    <w:rsid w:val="000304F7"/>
    <w:rsid w:val="000371A2"/>
    <w:rsid w:val="000939F7"/>
    <w:rsid w:val="000B5F10"/>
    <w:rsid w:val="000C113A"/>
    <w:rsid w:val="000D43A7"/>
    <w:rsid w:val="000F1928"/>
    <w:rsid w:val="0010481E"/>
    <w:rsid w:val="0011572A"/>
    <w:rsid w:val="00167BA6"/>
    <w:rsid w:val="001706CB"/>
    <w:rsid w:val="001A6D26"/>
    <w:rsid w:val="001A7124"/>
    <w:rsid w:val="001C501B"/>
    <w:rsid w:val="001C7C7D"/>
    <w:rsid w:val="001D4251"/>
    <w:rsid w:val="001E28E6"/>
    <w:rsid w:val="001E382C"/>
    <w:rsid w:val="001E7105"/>
    <w:rsid w:val="00202515"/>
    <w:rsid w:val="0020435B"/>
    <w:rsid w:val="00224B37"/>
    <w:rsid w:val="002643C9"/>
    <w:rsid w:val="00285AA6"/>
    <w:rsid w:val="002947BA"/>
    <w:rsid w:val="002D0989"/>
    <w:rsid w:val="002F1536"/>
    <w:rsid w:val="002F5766"/>
    <w:rsid w:val="002F6BA0"/>
    <w:rsid w:val="00314FBC"/>
    <w:rsid w:val="00323911"/>
    <w:rsid w:val="00340C35"/>
    <w:rsid w:val="003428AB"/>
    <w:rsid w:val="00343CB5"/>
    <w:rsid w:val="003671C1"/>
    <w:rsid w:val="00387BD3"/>
    <w:rsid w:val="00387DB4"/>
    <w:rsid w:val="003947D0"/>
    <w:rsid w:val="003A447B"/>
    <w:rsid w:val="004037D9"/>
    <w:rsid w:val="00446BA8"/>
    <w:rsid w:val="004519E6"/>
    <w:rsid w:val="00457D54"/>
    <w:rsid w:val="00480D6C"/>
    <w:rsid w:val="004828ED"/>
    <w:rsid w:val="004875C6"/>
    <w:rsid w:val="004A33D5"/>
    <w:rsid w:val="004C32A1"/>
    <w:rsid w:val="00506AA8"/>
    <w:rsid w:val="00534894"/>
    <w:rsid w:val="00550F54"/>
    <w:rsid w:val="00557B27"/>
    <w:rsid w:val="0056305A"/>
    <w:rsid w:val="00574F7B"/>
    <w:rsid w:val="005A5257"/>
    <w:rsid w:val="005C0252"/>
    <w:rsid w:val="005C5F3B"/>
    <w:rsid w:val="005D63A9"/>
    <w:rsid w:val="005E0405"/>
    <w:rsid w:val="005F6D59"/>
    <w:rsid w:val="00646CE0"/>
    <w:rsid w:val="006C1EE3"/>
    <w:rsid w:val="006C4312"/>
    <w:rsid w:val="00712ABE"/>
    <w:rsid w:val="0078401E"/>
    <w:rsid w:val="007A3C99"/>
    <w:rsid w:val="007B4C27"/>
    <w:rsid w:val="007C29C9"/>
    <w:rsid w:val="007C53C1"/>
    <w:rsid w:val="007C7E6B"/>
    <w:rsid w:val="007E2126"/>
    <w:rsid w:val="007E4C87"/>
    <w:rsid w:val="007F1F64"/>
    <w:rsid w:val="00843987"/>
    <w:rsid w:val="008E2601"/>
    <w:rsid w:val="0092680C"/>
    <w:rsid w:val="009301EC"/>
    <w:rsid w:val="009449F9"/>
    <w:rsid w:val="00946944"/>
    <w:rsid w:val="00951120"/>
    <w:rsid w:val="009668EF"/>
    <w:rsid w:val="00974FF7"/>
    <w:rsid w:val="0098569F"/>
    <w:rsid w:val="009C0242"/>
    <w:rsid w:val="009E2622"/>
    <w:rsid w:val="009F35A0"/>
    <w:rsid w:val="00A11C17"/>
    <w:rsid w:val="00A12AB3"/>
    <w:rsid w:val="00A271B6"/>
    <w:rsid w:val="00A40AB8"/>
    <w:rsid w:val="00A430E7"/>
    <w:rsid w:val="00A53C25"/>
    <w:rsid w:val="00A9145C"/>
    <w:rsid w:val="00A95258"/>
    <w:rsid w:val="00AA65D8"/>
    <w:rsid w:val="00AE4D34"/>
    <w:rsid w:val="00AF3D86"/>
    <w:rsid w:val="00AF7BF4"/>
    <w:rsid w:val="00B05EB8"/>
    <w:rsid w:val="00B14061"/>
    <w:rsid w:val="00B25718"/>
    <w:rsid w:val="00B34BAB"/>
    <w:rsid w:val="00B403F7"/>
    <w:rsid w:val="00B95C7F"/>
    <w:rsid w:val="00BC0137"/>
    <w:rsid w:val="00BF1C39"/>
    <w:rsid w:val="00BF311B"/>
    <w:rsid w:val="00BF75F7"/>
    <w:rsid w:val="00C41353"/>
    <w:rsid w:val="00CE3512"/>
    <w:rsid w:val="00CE6E34"/>
    <w:rsid w:val="00CF004A"/>
    <w:rsid w:val="00D073B7"/>
    <w:rsid w:val="00D112BC"/>
    <w:rsid w:val="00D23C84"/>
    <w:rsid w:val="00D335EB"/>
    <w:rsid w:val="00D4662C"/>
    <w:rsid w:val="00D552F7"/>
    <w:rsid w:val="00D55731"/>
    <w:rsid w:val="00D65B85"/>
    <w:rsid w:val="00D93DFD"/>
    <w:rsid w:val="00DA3BB6"/>
    <w:rsid w:val="00DB3EE4"/>
    <w:rsid w:val="00DD4F8B"/>
    <w:rsid w:val="00DD637D"/>
    <w:rsid w:val="00DF41D2"/>
    <w:rsid w:val="00E27538"/>
    <w:rsid w:val="00E36E58"/>
    <w:rsid w:val="00E45363"/>
    <w:rsid w:val="00E54434"/>
    <w:rsid w:val="00E9184E"/>
    <w:rsid w:val="00EA734A"/>
    <w:rsid w:val="00EE3E08"/>
    <w:rsid w:val="00EF227E"/>
    <w:rsid w:val="00EF53C0"/>
    <w:rsid w:val="00F1253C"/>
    <w:rsid w:val="00F471D0"/>
    <w:rsid w:val="00F617A9"/>
    <w:rsid w:val="00F63AC2"/>
    <w:rsid w:val="00F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89F4C7"/>
  <w15:chartTrackingRefBased/>
  <w15:docId w15:val="{CC605A28-BB7D-4CCD-87AB-A8FE885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6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6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6CB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706CB"/>
  </w:style>
  <w:style w:type="paragraph" w:styleId="Footer">
    <w:name w:val="footer"/>
    <w:basedOn w:val="Normal"/>
    <w:link w:val="FooterChar"/>
    <w:uiPriority w:val="99"/>
    <w:unhideWhenUsed/>
    <w:rsid w:val="001706CB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706CB"/>
  </w:style>
  <w:style w:type="paragraph" w:styleId="BodyText">
    <w:name w:val="Body Text"/>
    <w:basedOn w:val="Normal"/>
    <w:link w:val="BodyTextChar"/>
    <w:semiHidden/>
    <w:unhideWhenUsed/>
    <w:rsid w:val="001A6D26"/>
    <w:pPr>
      <w:jc w:val="center"/>
    </w:pPr>
    <w:rPr>
      <w:b/>
      <w:sz w:val="36"/>
    </w:rPr>
  </w:style>
  <w:style w:type="character" w:customStyle="1" w:styleId="BodyTextChar">
    <w:name w:val="Body Text Char"/>
    <w:basedOn w:val="DefaultParagraphFont"/>
    <w:link w:val="BodyText"/>
    <w:semiHidden/>
    <w:rsid w:val="001A6D26"/>
    <w:rPr>
      <w:rFonts w:ascii="Times New Roman" w:eastAsia="Times New Roman" w:hAnsi="Times New Roman" w:cs="Times New Roman"/>
      <w:b/>
      <w:sz w:val="36"/>
      <w:szCs w:val="20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9C02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9C024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6BA8"/>
    <w:pPr>
      <w:tabs>
        <w:tab w:val="right" w:leader="dot" w:pos="8494"/>
      </w:tabs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9C024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6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466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D4662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446BA8"/>
    <w:pPr>
      <w:spacing w:after="100"/>
      <w:ind w:left="200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46BA8"/>
    <w:pPr>
      <w:spacing w:after="100"/>
      <w:ind w:left="400"/>
    </w:pPr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6BA8"/>
    <w:pPr>
      <w:spacing w:after="100"/>
      <w:ind w:left="600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5B759-C121-4B04-958B-52B0FEA84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Dallona</dc:creator>
  <cp:keywords/>
  <dc:description/>
  <cp:lastModifiedBy>Stefano Dallona</cp:lastModifiedBy>
  <cp:revision>133</cp:revision>
  <dcterms:created xsi:type="dcterms:W3CDTF">2023-03-24T15:39:00Z</dcterms:created>
  <dcterms:modified xsi:type="dcterms:W3CDTF">2023-09-21T12:17:00Z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7eab6e-04c6-4822-9252-98ab9f25736b_Enabled">
    <vt:lpwstr>true</vt:lpwstr>
  </property>
  <property fmtid="{D5CDD505-2E9C-101B-9397-08002B2CF9AE}" pid="3" name="MSIP_Label_477eab6e-04c6-4822-9252-98ab9f25736b_SetDate">
    <vt:lpwstr>2023-03-24T18:33:10Z</vt:lpwstr>
  </property>
  <property fmtid="{D5CDD505-2E9C-101B-9397-08002B2CF9AE}" pid="4" name="MSIP_Label_477eab6e-04c6-4822-9252-98ab9f25736b_Method">
    <vt:lpwstr>Standard</vt:lpwstr>
  </property>
  <property fmtid="{D5CDD505-2E9C-101B-9397-08002B2CF9AE}" pid="5" name="MSIP_Label_477eab6e-04c6-4822-9252-98ab9f25736b_Name">
    <vt:lpwstr>477eab6e-04c6-4822-9252-98ab9f25736b</vt:lpwstr>
  </property>
  <property fmtid="{D5CDD505-2E9C-101B-9397-08002B2CF9AE}" pid="6" name="MSIP_Label_477eab6e-04c6-4822-9252-98ab9f25736b_SiteId">
    <vt:lpwstr>d2007bef-127d-4591-97ac-10d72fe28031</vt:lpwstr>
  </property>
  <property fmtid="{D5CDD505-2E9C-101B-9397-08002B2CF9AE}" pid="7" name="MSIP_Label_477eab6e-04c6-4822-9252-98ab9f25736b_ActionId">
    <vt:lpwstr>c3a1d856-785c-4112-99db-9fcb2f132c5b</vt:lpwstr>
  </property>
  <property fmtid="{D5CDD505-2E9C-101B-9397-08002B2CF9AE}" pid="8" name="MSIP_Label_477eab6e-04c6-4822-9252-98ab9f25736b_ContentBits">
    <vt:lpwstr>2</vt:lpwstr>
  </property>
</Properties>
</file>