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du wp14">
  <w:body>
    <w:p w:rsidR="1E4A277A" w:rsidP="1E4A277A" w:rsidRDefault="1E4A277A" w14:paraId="49245D45" w14:textId="7338E828"/>
    <w:p w:rsidR="00823E2A" w:rsidP="1E4A277A" w:rsidRDefault="6D86085B" w14:paraId="3BFEFB25" w14:textId="5A8285E6">
      <w:pPr>
        <w:pStyle w:val="ListParagraph"/>
        <w:numPr>
          <w:ilvl w:val="0"/>
          <w:numId w:val="4"/>
        </w:numPr>
      </w:pPr>
      <w:r>
        <w:t xml:space="preserve">Abstract </w:t>
      </w:r>
    </w:p>
    <w:p w:rsidR="4E9E34A5" w:rsidP="1E4A277A" w:rsidRDefault="6D86085B" w14:paraId="2B036DA3" w14:textId="0AC3FC3E">
      <w:pPr>
        <w:pStyle w:val="ListParagraph"/>
        <w:numPr>
          <w:ilvl w:val="0"/>
          <w:numId w:val="5"/>
        </w:numPr>
      </w:pPr>
      <w:r>
        <w:t xml:space="preserve">Intro </w:t>
      </w:r>
    </w:p>
    <w:p w:rsidR="6D86085B" w:rsidP="07CE8949" w:rsidRDefault="6D86085B" w14:paraId="76946735" w14:textId="6DEDA3B1">
      <w:pPr>
        <w:pStyle w:val="ListParagraph"/>
        <w:numPr>
          <w:ilvl w:val="0"/>
          <w:numId w:val="3"/>
        </w:numPr>
      </w:pPr>
      <w:r>
        <w:t>Biblio</w:t>
      </w:r>
    </w:p>
    <w:p w:rsidR="0E8028C7" w:rsidP="07CE8949" w:rsidRDefault="0E8028C7" w14:paraId="3233BEEA" w14:textId="14ADE65F">
      <w:pPr>
        <w:pStyle w:val="ListParagraph"/>
        <w:numPr>
          <w:ilvl w:val="0"/>
          <w:numId w:val="3"/>
        </w:numPr>
      </w:pPr>
      <w:r>
        <w:t>Etat de l’art</w:t>
      </w:r>
    </w:p>
    <w:p w:rsidR="6D86085B" w:rsidP="054AAD65" w:rsidRDefault="6D86085B" w14:paraId="463A210E" w14:textId="4E371603">
      <w:pPr>
        <w:pStyle w:val="ListParagraph"/>
        <w:numPr>
          <w:ilvl w:val="0"/>
          <w:numId w:val="3"/>
        </w:numPr>
      </w:pPr>
      <w:r>
        <w:t>Plan de travail</w:t>
      </w:r>
    </w:p>
    <w:p w:rsidR="3B63B305" w:rsidP="1E4A277A" w:rsidRDefault="440B726D" w14:paraId="4EC990FE" w14:textId="041CE3F0">
      <w:pPr>
        <w:pStyle w:val="ListParagraph"/>
        <w:numPr>
          <w:ilvl w:val="0"/>
          <w:numId w:val="5"/>
        </w:numPr>
      </w:pPr>
      <w:r>
        <w:t>Développement</w:t>
      </w:r>
    </w:p>
    <w:p w:rsidR="3B63B305" w:rsidP="1E4A277A" w:rsidRDefault="6E7A229F" w14:paraId="71000364" w14:textId="27F4F91B">
      <w:pPr>
        <w:pStyle w:val="ListParagraph"/>
        <w:numPr>
          <w:ilvl w:val="1"/>
          <w:numId w:val="5"/>
        </w:numPr>
      </w:pPr>
      <w:r>
        <w:t>Méthodologie</w:t>
      </w:r>
    </w:p>
    <w:p w:rsidR="1E4A277A" w:rsidP="1E4A277A" w:rsidRDefault="00444A09" w14:paraId="6424F458" w14:textId="02FB07B4">
      <w:pPr>
        <w:pStyle w:val="ListParagraph"/>
        <w:numPr>
          <w:ilvl w:val="1"/>
          <w:numId w:val="5"/>
        </w:numPr>
      </w:pPr>
      <w:r>
        <w:t>M</w:t>
      </w:r>
      <w:r w:rsidR="0058428E">
        <w:t xml:space="preserve">atos </w:t>
      </w:r>
      <w:r w:rsidR="00954963">
        <w:t>E</w:t>
      </w:r>
      <w:r w:rsidR="006F2430">
        <w:t>xp</w:t>
      </w:r>
      <w:r w:rsidR="008F0031">
        <w:t>érime</w:t>
      </w:r>
      <w:r w:rsidR="007723F3">
        <w:t>ntal</w:t>
      </w:r>
    </w:p>
    <w:p w:rsidR="007660FA" w:rsidP="1E4A277A" w:rsidRDefault="00714CFA" w14:paraId="2AA9A027" w14:textId="11270EC9">
      <w:pPr>
        <w:pStyle w:val="ListParagraph"/>
        <w:numPr>
          <w:ilvl w:val="1"/>
          <w:numId w:val="5"/>
        </w:numPr>
      </w:pPr>
      <w:r>
        <w:t>R</w:t>
      </w:r>
      <w:r w:rsidR="00316B06">
        <w:t>ésul</w:t>
      </w:r>
      <w:r w:rsidR="001B2271">
        <w:t>tats</w:t>
      </w:r>
    </w:p>
    <w:p w:rsidR="007C1020" w:rsidP="005B4AA6" w:rsidRDefault="4666D3C7" w14:paraId="5EE4A35A" w14:textId="1679FBF7">
      <w:r>
        <w:t xml:space="preserve">Biblio et </w:t>
      </w:r>
      <w:proofErr w:type="spellStart"/>
      <w:r>
        <w:t>etat</w:t>
      </w:r>
      <w:proofErr w:type="spellEnd"/>
      <w:r>
        <w:t xml:space="preserve"> de l’art pour :</w:t>
      </w:r>
    </w:p>
    <w:p w:rsidR="003E1CCF" w:rsidP="4E62D817" w:rsidRDefault="2AA8FFB5" w14:paraId="7B03187F" w14:textId="62367408">
      <w:r w:rsidR="2AA8FFB5">
        <w:rPr/>
        <w:t xml:space="preserve">- </w:t>
      </w:r>
      <w:r w:rsidR="00A34122">
        <w:rPr/>
        <w:t>IMU 9° comment il fonctionne</w:t>
      </w:r>
      <w:r w:rsidR="2A45C757">
        <w:rPr/>
        <w:t xml:space="preserve"> :</w:t>
      </w:r>
    </w:p>
    <w:p w:rsidR="2A45C757" w:rsidRDefault="2A45C757" w14:paraId="5264A4B4" w14:textId="22CCBAF8">
      <w:hyperlink r:id="R1bdc846b82b44d50">
        <w:r w:rsidRPr="7DAFA844" w:rsidR="2A45C757">
          <w:rPr>
            <w:rStyle w:val="Hyperlink"/>
          </w:rPr>
          <w:t>IMU et Robotique, ce qu'il faut connaître</w:t>
        </w:r>
      </w:hyperlink>
      <w:r w:rsidR="2A45C757">
        <w:rPr/>
        <w:t xml:space="preserve"> </w:t>
      </w:r>
    </w:p>
    <w:p w:rsidR="28048885" w:rsidRDefault="28048885" w14:paraId="1619E271" w14:textId="5292DFB7">
      <w:hyperlink r:id="R318f227d48674798">
        <w:r w:rsidRPr="7DAFA844" w:rsidR="28048885">
          <w:rPr>
            <w:rStyle w:val="Hyperlink"/>
          </w:rPr>
          <w:t>Centrale inertielle codé en Arduino</w:t>
        </w:r>
      </w:hyperlink>
      <w:r w:rsidR="28048885">
        <w:rPr/>
        <w:t xml:space="preserve">  </w:t>
      </w:r>
    </w:p>
    <w:p w:rsidR="00A34122" w:rsidP="005B4AA6" w:rsidRDefault="3C6CA85F" w14:paraId="79F02E3D" w14:textId="04F406AE">
      <w:r>
        <w:t xml:space="preserve">- </w:t>
      </w:r>
      <w:r w:rsidR="00A34122">
        <w:t xml:space="preserve">Robotique </w:t>
      </w:r>
      <w:r w:rsidR="00D85472">
        <w:t>Souple</w:t>
      </w:r>
    </w:p>
    <w:p w:rsidRPr="00772850" w:rsidR="002824E2" w:rsidP="005B4AA6" w:rsidRDefault="41E33CB9" w14:paraId="44C1551A" w14:textId="27570B15">
      <w:pPr>
        <w:rPr>
          <w:lang w:val="en-GB"/>
        </w:rPr>
      </w:pPr>
      <w:r w:rsidRPr="00772850">
        <w:rPr>
          <w:lang w:val="en-GB"/>
        </w:rPr>
        <w:t xml:space="preserve">- </w:t>
      </w:r>
      <w:r w:rsidRPr="00772850" w:rsidR="00286F84">
        <w:rPr>
          <w:lang w:val="en-GB"/>
        </w:rPr>
        <w:t>Raspberry</w:t>
      </w:r>
    </w:p>
    <w:p w:rsidR="00A34122" w:rsidP="005B4AA6" w:rsidRDefault="006D459B" w14:paraId="2C5F0803" w14:textId="26B2DFFF">
      <w:pPr>
        <w:rPr>
          <w:lang w:val="en-GB"/>
        </w:rPr>
      </w:pPr>
      <w:r w:rsidRPr="00772850">
        <w:rPr>
          <w:lang w:val="en-GB"/>
        </w:rPr>
        <w:t>Raspberry Pi Technology</w:t>
      </w:r>
      <w:r w:rsidRPr="00772850" w:rsidR="00772850">
        <w:rPr>
          <w:lang w:val="en-GB"/>
        </w:rPr>
        <w:t xml:space="preserve"> </w:t>
      </w:r>
      <w:proofErr w:type="spellStart"/>
      <w:r w:rsidRPr="00772850" w:rsidR="00772850">
        <w:rPr>
          <w:lang w:val="en-GB"/>
        </w:rPr>
        <w:t>publié</w:t>
      </w:r>
      <w:proofErr w:type="spellEnd"/>
      <w:r w:rsidRPr="00772850" w:rsidR="00772850">
        <w:rPr>
          <w:lang w:val="en-GB"/>
        </w:rPr>
        <w:t xml:space="preserve"> p</w:t>
      </w:r>
      <w:r w:rsidR="00772850">
        <w:rPr>
          <w:lang w:val="en-GB"/>
        </w:rPr>
        <w:t xml:space="preserve">ar </w:t>
      </w:r>
      <w:r w:rsidRPr="00772850" w:rsidR="00772850">
        <w:rPr>
          <w:lang w:val="en-GB"/>
        </w:rPr>
        <w:t>MDPI - Multidisciplinary Digital Publishing Institute</w:t>
      </w:r>
    </w:p>
    <w:p w:rsidR="00772850" w:rsidP="005B4AA6" w:rsidRDefault="00BB6967" w14:paraId="6339DFD4" w14:textId="7CBBD72A">
      <w:pPr>
        <w:rPr>
          <w:noProof/>
        </w:rPr>
      </w:pPr>
      <w:r>
        <w:rPr>
          <w:noProof/>
        </w:rPr>
        <w:drawing>
          <wp:inline distT="0" distB="0" distL="0" distR="0" wp14:anchorId="692C28F0" wp14:editId="0AE9AB6E">
            <wp:extent cx="5731510" cy="6046470"/>
            <wp:effectExtent l="0" t="0" r="2540" b="0"/>
            <wp:docPr id="2044534401" name="Image 1" descr="Raspberry Pi 4 Pins - Complete Practical Guide - The Robotics Back-End">
              <a:extLst xmlns:a="http://schemas.openxmlformats.org/drawingml/2006/main">
                <a:ext uri="{FF2B5EF4-FFF2-40B4-BE49-F238E27FC236}">
                  <a16:creationId xmlns:a16="http://schemas.microsoft.com/office/drawing/2014/main" id="{BA2E0307-D46B-4C16-AEE9-D56DDD5FD5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spberry Pi 4 Pins - Complete Practical Guide - The Robotics Back-E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4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967" w:rsidP="00BB6967" w:rsidRDefault="00BB6967" w14:paraId="319B6372" w14:textId="77777777">
      <w:pPr>
        <w:rPr>
          <w:noProof/>
        </w:rPr>
      </w:pPr>
    </w:p>
    <w:p w:rsidRPr="00681057" w:rsidR="00BB6967" w:rsidP="00BB6967" w:rsidRDefault="00BB6967" w14:paraId="6D0CAE5B" w14:textId="7CEA926E">
      <w:pPr>
        <w:jc w:val="center"/>
      </w:pPr>
      <w:r w:rsidRPr="00681057">
        <w:t xml:space="preserve">Pinout </w:t>
      </w:r>
      <w:r w:rsidRPr="00681057" w:rsidR="0000108C">
        <w:t>Raspberry pi</w:t>
      </w:r>
    </w:p>
    <w:p w:rsidRPr="00681057" w:rsidR="0073334B" w:rsidP="00BB6967" w:rsidRDefault="0073334B" w14:paraId="5772A845" w14:textId="77777777">
      <w:pPr>
        <w:jc w:val="center"/>
      </w:pPr>
    </w:p>
    <w:p w:rsidRPr="00681057" w:rsidR="00025710" w:rsidP="00025710" w:rsidRDefault="00025710" w14:paraId="2C960817" w14:textId="77777777"/>
    <w:p w:rsidR="006C452D" w:rsidP="00A3726E" w:rsidRDefault="00BA37D7" w14:paraId="55C6EE95" w14:textId="0D753321">
      <w:r w:rsidRPr="00AE3131">
        <w:t xml:space="preserve">Pour exploiter </w:t>
      </w:r>
      <w:r w:rsidRPr="00AE3131" w:rsidR="00AE3131">
        <w:t>les données de l</w:t>
      </w:r>
      <w:r w:rsidR="00AE3131">
        <w:t>’IMU efficacement</w:t>
      </w:r>
      <w:r w:rsidR="00E43DE1">
        <w:t xml:space="preserve"> dans notre recherche appliquée, l</w:t>
      </w:r>
      <w:r w:rsidR="00031C45">
        <w:t xml:space="preserve">e Raspberry Pi </w:t>
      </w:r>
      <w:r w:rsidR="00076840">
        <w:t xml:space="preserve">est une solution idéale. Le Raspberry Pi est </w:t>
      </w:r>
      <w:r w:rsidR="002E5406">
        <w:t xml:space="preserve">un ordinateur </w:t>
      </w:r>
      <w:proofErr w:type="spellStart"/>
      <w:r w:rsidR="00282605">
        <w:t>monocart</w:t>
      </w:r>
      <w:r w:rsidR="00FD0D76">
        <w:t>e</w:t>
      </w:r>
      <w:proofErr w:type="spellEnd"/>
      <w:r w:rsidR="00025710">
        <w:t>, peu couteu</w:t>
      </w:r>
      <w:r w:rsidR="00BC50F0">
        <w:t xml:space="preserve">x, </w:t>
      </w:r>
      <w:r w:rsidR="007A486A">
        <w:t xml:space="preserve">qui permet une </w:t>
      </w:r>
      <w:r w:rsidR="0018761A">
        <w:t xml:space="preserve">grande polyvalence et </w:t>
      </w:r>
      <w:r w:rsidR="00F10164">
        <w:t>une bonne flexibilité</w:t>
      </w:r>
      <w:r w:rsidR="0044790B">
        <w:t>.</w:t>
      </w:r>
      <w:r w:rsidR="006C452D">
        <w:t xml:space="preserve"> Ce </w:t>
      </w:r>
      <w:r w:rsidR="002A7EC9">
        <w:t>mini-ordinateur</w:t>
      </w:r>
      <w:r w:rsidR="006C452D">
        <w:t xml:space="preserve"> </w:t>
      </w:r>
      <w:r w:rsidR="002A7EC9">
        <w:t>possède un processeur, de la mémoire RAM, des inter</w:t>
      </w:r>
      <w:r w:rsidR="00003BB9">
        <w:t xml:space="preserve">faces de connectivité tel que des ports USB, une carte </w:t>
      </w:r>
      <w:proofErr w:type="spellStart"/>
      <w:r w:rsidR="00003BB9">
        <w:t>microSD</w:t>
      </w:r>
      <w:proofErr w:type="spellEnd"/>
      <w:r w:rsidR="0002531A">
        <w:t xml:space="preserve"> pour le stockage et un ensemble</w:t>
      </w:r>
      <w:r w:rsidR="005742A3">
        <w:t xml:space="preserve"> de broches </w:t>
      </w:r>
      <w:r w:rsidR="00090AF9">
        <w:t>Input/Output.</w:t>
      </w:r>
    </w:p>
    <w:p w:rsidR="0073334B" w:rsidP="00A3726E" w:rsidRDefault="0044790B" w14:paraId="0B3CE8C9" w14:textId="22C40A2C">
      <w:r>
        <w:t xml:space="preserve"> Cette carte à un</w:t>
      </w:r>
      <w:r w:rsidR="000241D8">
        <w:t xml:space="preserve"> fort potentiel </w:t>
      </w:r>
      <w:r w:rsidR="003F6354">
        <w:t xml:space="preserve">d’applications scientifique </w:t>
      </w:r>
      <w:r w:rsidR="009953FD">
        <w:t>dans le domaine des systèmes embarqués</w:t>
      </w:r>
      <w:r w:rsidR="00186B5A">
        <w:t xml:space="preserve"> et du prototypage rapide.</w:t>
      </w:r>
    </w:p>
    <w:p w:rsidR="00EB40FB" w:rsidP="00A3726E" w:rsidRDefault="00C201F3" w14:paraId="7564ACF6" w14:textId="77777777">
      <w:r>
        <w:t xml:space="preserve">Le Raspberry Pi est une plateforme qui associe une </w:t>
      </w:r>
      <w:r w:rsidR="00E6543F">
        <w:t xml:space="preserve">bonne puissance de calcul avec </w:t>
      </w:r>
      <w:r w:rsidR="00756D7E">
        <w:t>de nombreux connectique permettant l’utilisation de nombreux capteurs</w:t>
      </w:r>
      <w:r w:rsidR="0030013B">
        <w:t xml:space="preserve">. En effet un des avantages de cette carte </w:t>
      </w:r>
      <w:r w:rsidR="008F06CF">
        <w:t xml:space="preserve">réside dans sa capacité </w:t>
      </w:r>
      <w:r w:rsidR="00AA446D">
        <w:t xml:space="preserve">à interagir avec </w:t>
      </w:r>
      <w:r w:rsidR="00AE6309">
        <w:t>nombreux périphériques et capteu</w:t>
      </w:r>
      <w:r w:rsidR="00A15396">
        <w:t>r</w:t>
      </w:r>
      <w:r w:rsidR="00AE6309">
        <w:t>s</w:t>
      </w:r>
      <w:r w:rsidR="00A15396">
        <w:t xml:space="preserve"> via différents mode communication</w:t>
      </w:r>
      <w:r w:rsidR="00024A52">
        <w:t>.</w:t>
      </w:r>
    </w:p>
    <w:p w:rsidR="00C201F3" w:rsidP="00A3726E" w:rsidRDefault="00EB40FB" w14:paraId="064DCAB5" w14:textId="4470BAC8">
      <w:r>
        <w:t>En com</w:t>
      </w:r>
      <w:r w:rsidR="00326C34">
        <w:t xml:space="preserve">binant </w:t>
      </w:r>
      <w:r w:rsidR="00513664">
        <w:t xml:space="preserve">les capacités </w:t>
      </w:r>
      <w:r w:rsidR="008705B0">
        <w:t>de calcul et de communication de la Raspberry Pi avec</w:t>
      </w:r>
      <w:r w:rsidR="001F2E8C">
        <w:t xml:space="preserve"> les mesures de l’IMU, il devient possible de développer un système </w:t>
      </w:r>
      <w:r w:rsidR="00175FA1">
        <w:t>de mesure</w:t>
      </w:r>
      <w:r w:rsidR="008D2364">
        <w:t xml:space="preserve"> en temps réel </w:t>
      </w:r>
      <w:r w:rsidR="008B2D5B">
        <w:t xml:space="preserve">des déplacements du capteur </w:t>
      </w:r>
      <w:r w:rsidR="002835CA">
        <w:t>dans l’espace, le tout dans un format compact.</w:t>
      </w:r>
      <w:r w:rsidR="00A15396">
        <w:t xml:space="preserve"> </w:t>
      </w:r>
    </w:p>
    <w:p w:rsidRPr="00AE3131" w:rsidR="00DA7735" w:rsidP="00A3726E" w:rsidRDefault="0032532E" w14:paraId="56BB7AE6" w14:textId="365C502B">
      <w:r>
        <w:t>Matlab peut être utilisé p</w:t>
      </w:r>
      <w:r w:rsidR="00411220">
        <w:t xml:space="preserve">our étudier les données reçues par la carte. </w:t>
      </w:r>
      <w:r w:rsidR="00140039">
        <w:t xml:space="preserve">En effet, Matlab permet </w:t>
      </w:r>
      <w:r w:rsidR="000173DE">
        <w:t>de faire du développement in</w:t>
      </w:r>
      <w:r w:rsidR="00FA5F68">
        <w:t>tégré pour la Raspberry Pi.</w:t>
      </w:r>
      <w:r w:rsidR="00382CD3">
        <w:t xml:space="preserve"> De plus ce logiciel permet d’obtenir un graphique 3D en direct sur un ordinateur afin de visualiser </w:t>
      </w:r>
      <w:r w:rsidR="008C65F3">
        <w:t>les déplacements de l’IMU dans son environnement</w:t>
      </w:r>
    </w:p>
    <w:sectPr w:rsidRPr="00AE3131" w:rsidR="00DA7735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DF315"/>
    <w:multiLevelType w:val="hybridMultilevel"/>
    <w:tmpl w:val="FFFFFFFF"/>
    <w:lvl w:ilvl="0" w:tplc="5DDC135A">
      <w:start w:val="1"/>
      <w:numFmt w:val="lowerLetter"/>
      <w:lvlText w:val="%1)"/>
      <w:lvlJc w:val="left"/>
      <w:pPr>
        <w:ind w:left="1068" w:hanging="360"/>
      </w:pPr>
    </w:lvl>
    <w:lvl w:ilvl="1" w:tplc="E4E6FB94">
      <w:start w:val="1"/>
      <w:numFmt w:val="lowerLetter"/>
      <w:lvlText w:val="%2."/>
      <w:lvlJc w:val="left"/>
      <w:pPr>
        <w:ind w:left="1788" w:hanging="360"/>
      </w:pPr>
    </w:lvl>
    <w:lvl w:ilvl="2" w:tplc="E954F0F4">
      <w:start w:val="1"/>
      <w:numFmt w:val="lowerRoman"/>
      <w:lvlText w:val="%3."/>
      <w:lvlJc w:val="right"/>
      <w:pPr>
        <w:ind w:left="2508" w:hanging="180"/>
      </w:pPr>
    </w:lvl>
    <w:lvl w:ilvl="3" w:tplc="4F9C9F68">
      <w:start w:val="1"/>
      <w:numFmt w:val="decimal"/>
      <w:lvlText w:val="%4."/>
      <w:lvlJc w:val="left"/>
      <w:pPr>
        <w:ind w:left="3228" w:hanging="360"/>
      </w:pPr>
    </w:lvl>
    <w:lvl w:ilvl="4" w:tplc="01300A1C">
      <w:start w:val="1"/>
      <w:numFmt w:val="lowerLetter"/>
      <w:lvlText w:val="%5."/>
      <w:lvlJc w:val="left"/>
      <w:pPr>
        <w:ind w:left="3948" w:hanging="360"/>
      </w:pPr>
    </w:lvl>
    <w:lvl w:ilvl="5" w:tplc="14A8D84C">
      <w:start w:val="1"/>
      <w:numFmt w:val="lowerRoman"/>
      <w:lvlText w:val="%6."/>
      <w:lvlJc w:val="right"/>
      <w:pPr>
        <w:ind w:left="4668" w:hanging="180"/>
      </w:pPr>
    </w:lvl>
    <w:lvl w:ilvl="6" w:tplc="8AD6D00C">
      <w:start w:val="1"/>
      <w:numFmt w:val="decimal"/>
      <w:lvlText w:val="%7."/>
      <w:lvlJc w:val="left"/>
      <w:pPr>
        <w:ind w:left="5388" w:hanging="360"/>
      </w:pPr>
    </w:lvl>
    <w:lvl w:ilvl="7" w:tplc="10328926">
      <w:start w:val="1"/>
      <w:numFmt w:val="lowerLetter"/>
      <w:lvlText w:val="%8."/>
      <w:lvlJc w:val="left"/>
      <w:pPr>
        <w:ind w:left="6108" w:hanging="360"/>
      </w:pPr>
    </w:lvl>
    <w:lvl w:ilvl="8" w:tplc="E3524E7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A2DF0CA"/>
    <w:multiLevelType w:val="hybridMultilevel"/>
    <w:tmpl w:val="FFFFFFFF"/>
    <w:lvl w:ilvl="0" w:tplc="5BCC1B5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27ECD2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4892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56B6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6A80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9BC6B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1CB1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9CFF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9AFD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2AAEE88"/>
    <w:multiLevelType w:val="hybridMultilevel"/>
    <w:tmpl w:val="FFFFFFFF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1F428F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0B243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A4A9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0E6D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20C8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06A5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F06B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2890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8014F60"/>
    <w:multiLevelType w:val="hybridMultilevel"/>
    <w:tmpl w:val="FFFFFFFF"/>
    <w:lvl w:ilvl="0" w:tplc="1C7649B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8A1E1A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570A9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B7EAD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F9E90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2287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E8418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8000E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C046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9E3E2B5"/>
    <w:multiLevelType w:val="hybridMultilevel"/>
    <w:tmpl w:val="FFFFFFFF"/>
    <w:lvl w:ilvl="0" w:tplc="7A64BE1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75C25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B45A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C6E5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6D877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37A1B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F0D5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1E74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E6A5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DCBD2D1"/>
    <w:multiLevelType w:val="hybridMultilevel"/>
    <w:tmpl w:val="FFFFFFFF"/>
    <w:lvl w:ilvl="0" w:tplc="88EE816E">
      <w:start w:val="1"/>
      <w:numFmt w:val="upperRoman"/>
      <w:lvlText w:val="%1)"/>
      <w:lvlJc w:val="left"/>
      <w:pPr>
        <w:ind w:left="360" w:hanging="360"/>
      </w:pPr>
    </w:lvl>
    <w:lvl w:ilvl="1" w:tplc="BD26084A">
      <w:start w:val="1"/>
      <w:numFmt w:val="lowerLetter"/>
      <w:lvlText w:val="%2."/>
      <w:lvlJc w:val="left"/>
      <w:pPr>
        <w:ind w:left="1080" w:hanging="360"/>
      </w:pPr>
    </w:lvl>
    <w:lvl w:ilvl="2" w:tplc="541E9734">
      <w:start w:val="1"/>
      <w:numFmt w:val="lowerRoman"/>
      <w:lvlText w:val="%3."/>
      <w:lvlJc w:val="right"/>
      <w:pPr>
        <w:ind w:left="1800" w:hanging="180"/>
      </w:pPr>
    </w:lvl>
    <w:lvl w:ilvl="3" w:tplc="3DFC3E08">
      <w:start w:val="1"/>
      <w:numFmt w:val="decimal"/>
      <w:lvlText w:val="%4."/>
      <w:lvlJc w:val="left"/>
      <w:pPr>
        <w:ind w:left="2520" w:hanging="360"/>
      </w:pPr>
    </w:lvl>
    <w:lvl w:ilvl="4" w:tplc="127EEAD2">
      <w:start w:val="1"/>
      <w:numFmt w:val="lowerLetter"/>
      <w:lvlText w:val="%5."/>
      <w:lvlJc w:val="left"/>
      <w:pPr>
        <w:ind w:left="3240" w:hanging="360"/>
      </w:pPr>
    </w:lvl>
    <w:lvl w:ilvl="5" w:tplc="4052D396">
      <w:start w:val="1"/>
      <w:numFmt w:val="lowerRoman"/>
      <w:lvlText w:val="%6."/>
      <w:lvlJc w:val="right"/>
      <w:pPr>
        <w:ind w:left="3960" w:hanging="180"/>
      </w:pPr>
    </w:lvl>
    <w:lvl w:ilvl="6" w:tplc="BA10872C">
      <w:start w:val="1"/>
      <w:numFmt w:val="decimal"/>
      <w:lvlText w:val="%7."/>
      <w:lvlJc w:val="left"/>
      <w:pPr>
        <w:ind w:left="4680" w:hanging="360"/>
      </w:pPr>
    </w:lvl>
    <w:lvl w:ilvl="7" w:tplc="154EAEB0">
      <w:start w:val="1"/>
      <w:numFmt w:val="lowerLetter"/>
      <w:lvlText w:val="%8."/>
      <w:lvlJc w:val="left"/>
      <w:pPr>
        <w:ind w:left="5400" w:hanging="360"/>
      </w:pPr>
    </w:lvl>
    <w:lvl w:ilvl="8" w:tplc="22F45AD4">
      <w:start w:val="1"/>
      <w:numFmt w:val="lowerRoman"/>
      <w:lvlText w:val="%9."/>
      <w:lvlJc w:val="right"/>
      <w:pPr>
        <w:ind w:left="6120" w:hanging="180"/>
      </w:pPr>
    </w:lvl>
  </w:abstractNum>
  <w:num w:numId="1" w16cid:durableId="1003242476">
    <w:abstractNumId w:val="0"/>
  </w:num>
  <w:num w:numId="2" w16cid:durableId="1479417040">
    <w:abstractNumId w:val="4"/>
  </w:num>
  <w:num w:numId="3" w16cid:durableId="1535575093">
    <w:abstractNumId w:val="2"/>
  </w:num>
  <w:num w:numId="4" w16cid:durableId="1801000540">
    <w:abstractNumId w:val="1"/>
  </w:num>
  <w:num w:numId="5" w16cid:durableId="470563041">
    <w:abstractNumId w:val="5"/>
  </w:num>
  <w:num w:numId="6" w16cid:durableId="14952916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EAA8BB"/>
    <w:rsid w:val="0000108C"/>
    <w:rsid w:val="00003BB9"/>
    <w:rsid w:val="00010C35"/>
    <w:rsid w:val="00016861"/>
    <w:rsid w:val="000173DE"/>
    <w:rsid w:val="000241D8"/>
    <w:rsid w:val="00024A52"/>
    <w:rsid w:val="0002531A"/>
    <w:rsid w:val="00025710"/>
    <w:rsid w:val="00031C45"/>
    <w:rsid w:val="00063F3C"/>
    <w:rsid w:val="0006505B"/>
    <w:rsid w:val="00076840"/>
    <w:rsid w:val="00084112"/>
    <w:rsid w:val="00090AF9"/>
    <w:rsid w:val="0012427E"/>
    <w:rsid w:val="001247EE"/>
    <w:rsid w:val="00140039"/>
    <w:rsid w:val="00140155"/>
    <w:rsid w:val="001759E6"/>
    <w:rsid w:val="00175FA1"/>
    <w:rsid w:val="00186B5A"/>
    <w:rsid w:val="0018761A"/>
    <w:rsid w:val="001B2271"/>
    <w:rsid w:val="001D4B4B"/>
    <w:rsid w:val="001F2E8C"/>
    <w:rsid w:val="002824E2"/>
    <w:rsid w:val="00282605"/>
    <w:rsid w:val="002835CA"/>
    <w:rsid w:val="00286F84"/>
    <w:rsid w:val="002A198E"/>
    <w:rsid w:val="002A7EC9"/>
    <w:rsid w:val="002D29CB"/>
    <w:rsid w:val="002E5406"/>
    <w:rsid w:val="0030013B"/>
    <w:rsid w:val="00316B06"/>
    <w:rsid w:val="0032532E"/>
    <w:rsid w:val="00326C34"/>
    <w:rsid w:val="00370A80"/>
    <w:rsid w:val="00381994"/>
    <w:rsid w:val="00382CD3"/>
    <w:rsid w:val="0039607B"/>
    <w:rsid w:val="003E1CCF"/>
    <w:rsid w:val="003F6354"/>
    <w:rsid w:val="00407435"/>
    <w:rsid w:val="00411220"/>
    <w:rsid w:val="00444A09"/>
    <w:rsid w:val="0044790B"/>
    <w:rsid w:val="004D096C"/>
    <w:rsid w:val="00513664"/>
    <w:rsid w:val="00564193"/>
    <w:rsid w:val="005742A3"/>
    <w:rsid w:val="005771A9"/>
    <w:rsid w:val="0058428E"/>
    <w:rsid w:val="005B4AA6"/>
    <w:rsid w:val="00681057"/>
    <w:rsid w:val="006C452D"/>
    <w:rsid w:val="006D459B"/>
    <w:rsid w:val="006F2430"/>
    <w:rsid w:val="00714CFA"/>
    <w:rsid w:val="0073334B"/>
    <w:rsid w:val="00756D7E"/>
    <w:rsid w:val="007660FA"/>
    <w:rsid w:val="007723F3"/>
    <w:rsid w:val="00772850"/>
    <w:rsid w:val="007A486A"/>
    <w:rsid w:val="007B6B58"/>
    <w:rsid w:val="007C1020"/>
    <w:rsid w:val="007F5C22"/>
    <w:rsid w:val="00804673"/>
    <w:rsid w:val="008124FC"/>
    <w:rsid w:val="00823E2A"/>
    <w:rsid w:val="008705B0"/>
    <w:rsid w:val="00893CFF"/>
    <w:rsid w:val="008B2D5B"/>
    <w:rsid w:val="008B3861"/>
    <w:rsid w:val="008C65F3"/>
    <w:rsid w:val="008D2364"/>
    <w:rsid w:val="008F0031"/>
    <w:rsid w:val="008F06CF"/>
    <w:rsid w:val="00954963"/>
    <w:rsid w:val="009953FD"/>
    <w:rsid w:val="00A138ED"/>
    <w:rsid w:val="00A15396"/>
    <w:rsid w:val="00A24DF5"/>
    <w:rsid w:val="00A34122"/>
    <w:rsid w:val="00A3726E"/>
    <w:rsid w:val="00A474D4"/>
    <w:rsid w:val="00A57A02"/>
    <w:rsid w:val="00AA2019"/>
    <w:rsid w:val="00AA446D"/>
    <w:rsid w:val="00AE3131"/>
    <w:rsid w:val="00AE6309"/>
    <w:rsid w:val="00BA37D7"/>
    <w:rsid w:val="00BB6967"/>
    <w:rsid w:val="00BC50F0"/>
    <w:rsid w:val="00BE68E2"/>
    <w:rsid w:val="00C201F3"/>
    <w:rsid w:val="00CF7DE3"/>
    <w:rsid w:val="00D7635F"/>
    <w:rsid w:val="00D85472"/>
    <w:rsid w:val="00DA7735"/>
    <w:rsid w:val="00E43DE1"/>
    <w:rsid w:val="00E6543F"/>
    <w:rsid w:val="00EB40FB"/>
    <w:rsid w:val="00EF7A81"/>
    <w:rsid w:val="00F10164"/>
    <w:rsid w:val="00F96F24"/>
    <w:rsid w:val="00FA5F68"/>
    <w:rsid w:val="00FD0D76"/>
    <w:rsid w:val="054AAD65"/>
    <w:rsid w:val="07CE8949"/>
    <w:rsid w:val="0E8028C7"/>
    <w:rsid w:val="0FD3D751"/>
    <w:rsid w:val="178D6F64"/>
    <w:rsid w:val="178F76E0"/>
    <w:rsid w:val="1A2A4172"/>
    <w:rsid w:val="1E4A277A"/>
    <w:rsid w:val="22AB4005"/>
    <w:rsid w:val="25499BFC"/>
    <w:rsid w:val="28048885"/>
    <w:rsid w:val="29D10F14"/>
    <w:rsid w:val="2A45C757"/>
    <w:rsid w:val="2AA8FFB5"/>
    <w:rsid w:val="38202D99"/>
    <w:rsid w:val="3B63B305"/>
    <w:rsid w:val="3BA18DE7"/>
    <w:rsid w:val="3C6CA85F"/>
    <w:rsid w:val="41E33CB9"/>
    <w:rsid w:val="440B726D"/>
    <w:rsid w:val="4666D3C7"/>
    <w:rsid w:val="47F5E3FB"/>
    <w:rsid w:val="48EAA8BB"/>
    <w:rsid w:val="4E62D817"/>
    <w:rsid w:val="4E9E34A5"/>
    <w:rsid w:val="566E2014"/>
    <w:rsid w:val="58E8FD62"/>
    <w:rsid w:val="608F6E30"/>
    <w:rsid w:val="632A04DF"/>
    <w:rsid w:val="67775CC1"/>
    <w:rsid w:val="6D86085B"/>
    <w:rsid w:val="6E7A229F"/>
    <w:rsid w:val="7458788B"/>
    <w:rsid w:val="798AC9BC"/>
    <w:rsid w:val="7AA44E6A"/>
    <w:rsid w:val="7DAFA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AA8BB"/>
  <w15:chartTrackingRefBased/>
  <w15:docId w15:val="{5EED9144-622D-4413-B19B-C7EFE1A6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28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image" Target="media/image1.jpeg" Id="rId9" /><Relationship Type="http://schemas.openxmlformats.org/officeDocument/2006/relationships/hyperlink" Target="https://www.generationrobots.com/blog/fr/imu-et-robotique-ce-quil-faut-connaitre/?srsltid=AfmBOopaZF7Cyad9Fvg1xeikMAJplIYGqBky96p6Hf8swptYycLr4LGs" TargetMode="External" Id="R1bdc846b82b44d50" /><Relationship Type="http://schemas.openxmlformats.org/officeDocument/2006/relationships/hyperlink" Target="https://www.robot-maker.com/shop/blog/28_Decouverte-centrale-inertielle-MPU-6050.html" TargetMode="External" Id="R318f227d486747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D5F7AC01367640929CA2BF34F5621A" ma:contentTypeVersion="4" ma:contentTypeDescription="Create a new document." ma:contentTypeScope="" ma:versionID="468c56b954db2c7008fb73f7136b5260">
  <xsd:schema xmlns:xsd="http://www.w3.org/2001/XMLSchema" xmlns:xs="http://www.w3.org/2001/XMLSchema" xmlns:p="http://schemas.microsoft.com/office/2006/metadata/properties" xmlns:ns2="2be7c237-dcda-4faa-a0ca-4ea3affe8eb9" targetNamespace="http://schemas.microsoft.com/office/2006/metadata/properties" ma:root="true" ma:fieldsID="3a0b200fda78ad6f5cefe83ff5264ecd" ns2:_="">
    <xsd:import namespace="2be7c237-dcda-4faa-a0ca-4ea3affe8e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7c237-dcda-4faa-a0ca-4ea3affe8e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234654-76F8-4A10-8B85-801B38019C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13F983-1ADD-44D3-A71B-ED0CBEE353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e7c237-dcda-4faa-a0ca-4ea3affe8e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D680A5-EA23-4F87-B2C3-CD66591AE3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5A415F7-E2E5-418E-BD53-4C8EEEB58ED5}">
  <ds:schemaRefs>
    <ds:schemaRef ds:uri="http://schemas.microsoft.com/office/2006/metadata/properties"/>
    <ds:schemaRef ds:uri="2be7c237-dcda-4faa-a0ca-4ea3affe8eb9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docMetadata/LabelInfo.xml><?xml version="1.0" encoding="utf-8"?>
<clbl:labelList xmlns:clbl="http://schemas.microsoft.com/office/2020/mipLabelMetadata">
  <clbl:label id="{9f5c8052-b1ea-40d1-8cd5-ea0c204ca84f}" enabled="1" method="Standard" siteId="{19e51c11-d919-4a98-899d-9b9dc33f4e04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Louis PERILLAUD</dc:creator>
  <keywords/>
  <dc:description/>
  <lastModifiedBy>Maxence LANGLOIS</lastModifiedBy>
  <revision>107</revision>
  <dcterms:created xsi:type="dcterms:W3CDTF">2024-10-08T04:41:00.0000000Z</dcterms:created>
  <dcterms:modified xsi:type="dcterms:W3CDTF">2024-10-10T16:36:21.6066021Z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0x010100BCD5F7AC01367640929CA2BF34F5621A</vt:lpwstr>
  </property>
</Properties>
</file>