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3E5CF9CE"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5A3A56">
        <w:rPr>
          <w:rFonts w:asciiTheme="majorBidi" w:hAnsiTheme="majorBidi" w:cs="B Nazanin"/>
          <w:szCs w:val="24"/>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1D1B88C3"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Pr="00E12FFA">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4D2E423B"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528717E5"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13FA689"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A60830" w:rsidRPr="00E12FFA">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34199F54"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Pr="00393113">
        <w:rPr>
          <w:rFonts w:ascii="B Nazanin Bold" w:cs="B Nazanin"/>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5BF31FC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p>
    <w:p w14:paraId="67650342" w14:textId="26FD481B"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Pr="008A1C88">
        <w:rPr>
          <w:rFonts w:ascii="B Nazanin" w:eastAsia="Times New Roman" w:hAnsi="B Nazanin" w:cs="B Nazanin" w:hint="cs"/>
          <w:color w:val="2C2F34"/>
          <w:sz w:val="24"/>
          <w:szCs w:val="24"/>
          <w:rtl/>
          <w:lang w:bidi="fa-IR"/>
        </w:rPr>
        <w:t>.</w:t>
      </w:r>
    </w:p>
    <w:p w14:paraId="293AD75D" w14:textId="56ACC5AF"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p>
    <w:p w14:paraId="5164E333" w14:textId="2837D1E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 تعهد به رعایت مصالح ملی و در نظرداشتن پیشبرد و توسعه کشور در کلیه مراحل پژوهش</w:t>
      </w:r>
      <w:r w:rsidRPr="008A1C88">
        <w:rPr>
          <w:rFonts w:ascii="B Nazanin" w:eastAsia="Times New Roman" w:hAnsi="B Nazanin" w:cs="B Nazanin" w:hint="cs"/>
          <w:color w:val="000000"/>
          <w:sz w:val="24"/>
          <w:szCs w:val="24"/>
          <w:bdr w:val="none" w:sz="0" w:space="0" w:color="auto" w:frame="1"/>
          <w:lang w:bidi="fa-IR"/>
        </w:rPr>
        <w:t>.</w:t>
      </w:r>
    </w:p>
    <w:p w14:paraId="266D0242" w14:textId="4983528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 تعهد به اجتناب از هر گونه جانب داری غیر علمی و حفاظت از اموال، تجهیزات و منابع در اختیار</w:t>
      </w:r>
    </w:p>
    <w:p w14:paraId="3EFC5294" w14:textId="1A299ED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p>
    <w:p w14:paraId="70F8BEDF" w14:textId="49BFDE39"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p>
    <w:p w14:paraId="11BF5951" w14:textId="27E50C5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 تعهد به رواج دانش و اشاعه نتایج تحقیقات و انتقال آن به همکاران علمی و دانشجویان به غیر از مواردی که منع قانونی دارد</w:t>
      </w:r>
      <w:r w:rsidRPr="008A1C88">
        <w:rPr>
          <w:rFonts w:ascii="B Nazanin" w:eastAsia="Times New Roman" w:hAnsi="B Nazanin" w:cs="B Nazanin" w:hint="cs"/>
          <w:color w:val="000000"/>
          <w:sz w:val="24"/>
          <w:szCs w:val="24"/>
          <w:bdr w:val="none" w:sz="0" w:space="0" w:color="auto" w:frame="1"/>
          <w:lang w:bidi="fa-IR"/>
        </w:rPr>
        <w:t>.</w:t>
      </w:r>
    </w:p>
    <w:p w14:paraId="74D225E8" w14:textId="4DB800A3"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5ECB6007"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Pr="00393113">
        <w:rPr>
          <w:rFonts w:ascii="B Nazanin Bold" w:cs="B Nazanin"/>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72C94A76"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w:t>
      </w:r>
    </w:p>
    <w:p w14:paraId="3DB22E11" w14:textId="2259DC50"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w:t>
      </w:r>
    </w:p>
    <w:p w14:paraId="779E0D67" w14:textId="12EAF805"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Pr="00393113">
        <w:rPr>
          <w:rFonts w:ascii="B Nazanin Bold" w:cs="B Nazanin"/>
          <w:lang w:bidi="fa-IR"/>
        </w:rPr>
        <w:t>.</w:t>
      </w:r>
    </w:p>
    <w:p w14:paraId="05751059" w14:textId="5B39A092"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Pr="00393113">
        <w:rPr>
          <w:rFonts w:ascii="B Nazanin Bold" w:cs="B Nazanin"/>
          <w:lang w:bidi="fa-IR"/>
        </w:rPr>
        <w:t>.</w:t>
      </w:r>
    </w:p>
    <w:p w14:paraId="7700D768" w14:textId="77777777"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Pr="00393113">
        <w:rPr>
          <w:rFonts w:ascii="B Nazanin Bold" w:cs="B Nazanin"/>
          <w:b/>
          <w:bCs/>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A167364"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Pr>
          <w:rFonts w:ascii="B Nazanin Bold" w:cs="B Nazanin Bold"/>
          <w:b/>
          <w:bCs/>
          <w:szCs w:val="24"/>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D639D3" w:rsidRPr="006D65EF" w:rsidRDefault="00D639D3"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D639D3" w:rsidRPr="006D65EF" w:rsidRDefault="00D639D3"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D639D3" w:rsidRPr="006D65EF" w:rsidRDefault="00D639D3"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D639D3" w:rsidRPr="006D65EF" w:rsidRDefault="00D639D3"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D639D3" w:rsidRPr="006D65EF" w:rsidRDefault="00D639D3"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D639D3" w:rsidRPr="006D65EF" w:rsidRDefault="00D639D3"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D639D3" w:rsidRPr="006D65EF" w:rsidRDefault="00D639D3"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D639D3" w:rsidRPr="006D65EF" w:rsidRDefault="00D639D3"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3753AE88"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Pr>
          <w:rFonts w:ascii="B Nazanin" w:cs="B Nazanin"/>
          <w:szCs w:val="24"/>
          <w:lang w:bidi="fa-IR"/>
        </w:rPr>
        <w:t>.</w:t>
      </w:r>
    </w:p>
    <w:p w14:paraId="52515451" w14:textId="77777777"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Pr="006D65EF">
              <w:rPr>
                <w:rFonts w:ascii="B Nazanin Bold" w:cs="B Nazanin"/>
                <w:sz w:val="20"/>
                <w:szCs w:val="20"/>
                <w:lang w:bidi="fa-IR"/>
              </w:rPr>
              <w:t>.</w:t>
            </w:r>
          </w:p>
          <w:p w14:paraId="4D52C39A"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p>
          <w:p w14:paraId="7B26D005"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07C81661"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Pr>
          <w:rFonts w:ascii="B Nazanin" w:cs="B Nazanin"/>
          <w:sz w:val="26"/>
          <w:szCs w:val="26"/>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Pr>
          <w:rFonts w:ascii="B Titr Bold" w:cs="B Titr Bold"/>
          <w:b/>
          <w:bCs/>
          <w:sz w:val="26"/>
          <w:szCs w:val="26"/>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Pr>
          <w:rFonts w:ascii="B Titr Bold" w:cs="B Titr Bold"/>
          <w:b/>
          <w:bCs/>
          <w:sz w:val="26"/>
          <w:szCs w:val="26"/>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777777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Pr>
          <w:rFonts w:ascii="B Titr Bold" w:cs="B Titr Bold"/>
          <w:b/>
          <w:bCs/>
          <w:szCs w:val="24"/>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7777777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Pr="0064637D">
        <w:rPr>
          <w:rFonts w:ascii="B Nazanin"/>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5BBDABDA"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BA2D63" w:rsidRPr="0064637D">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635CBDF6"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BA2D63" w:rsidRPr="0064637D">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675A62E1" w14:textId="3A38CDA7" w:rsidR="00244F7E" w:rsidRDefault="006444C4" w:rsidP="00CC7A8E">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1335177" w:history="1">
        <w:r w:rsidR="00244F7E" w:rsidRPr="006356DE">
          <w:rPr>
            <w:rStyle w:val="Hyperlink"/>
            <w:rtl/>
          </w:rPr>
          <w:t>چک</w:t>
        </w:r>
        <w:r w:rsidR="00244F7E" w:rsidRPr="006356DE">
          <w:rPr>
            <w:rStyle w:val="Hyperlink"/>
            <w:rFonts w:hint="cs"/>
            <w:rtl/>
          </w:rPr>
          <w:t>ی</w:t>
        </w:r>
        <w:r w:rsidR="00244F7E" w:rsidRPr="006356DE">
          <w:rPr>
            <w:rStyle w:val="Hyperlink"/>
            <w:rFonts w:hint="eastAsia"/>
            <w:rtl/>
          </w:rPr>
          <w:t>ده</w:t>
        </w:r>
        <w:r w:rsidR="00244F7E">
          <w:rPr>
            <w:webHidden/>
          </w:rPr>
          <w:tab/>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_Toc171335177 \h </w:instrText>
        </w:r>
        <w:r w:rsidR="00244F7E">
          <w:rPr>
            <w:webHidden/>
          </w:rPr>
        </w:r>
        <w:r w:rsidR="00244F7E">
          <w:rPr>
            <w:webHidden/>
          </w:rPr>
          <w:fldChar w:fldCharType="separate"/>
        </w:r>
        <w:r w:rsidR="00244F7E">
          <w:rPr>
            <w:webHidden/>
            <w:lang w:bidi="ar-SA"/>
          </w:rPr>
          <w:t>1</w:t>
        </w:r>
        <w:r w:rsidR="00244F7E">
          <w:rPr>
            <w:webHidden/>
          </w:rPr>
          <w:fldChar w:fldCharType="end"/>
        </w:r>
      </w:hyperlink>
    </w:p>
    <w:p w14:paraId="11905132" w14:textId="395812B0" w:rsidR="00244F7E" w:rsidRDefault="00D639D3" w:rsidP="00244F7E">
      <w:pPr>
        <w:pStyle w:val="TOC1"/>
        <w:rPr>
          <w:rFonts w:asciiTheme="minorHAnsi" w:eastAsiaTheme="minorEastAsia" w:hAnsiTheme="minorHAnsi" w:cstheme="minorBidi"/>
          <w:color w:val="auto"/>
          <w:sz w:val="22"/>
          <w:szCs w:val="22"/>
          <w:lang w:bidi="ar-SA"/>
        </w:rPr>
      </w:pPr>
      <w:hyperlink w:anchor="_Toc171335178" w:history="1">
        <w:r w:rsidR="00244F7E" w:rsidRPr="006356DE">
          <w:rPr>
            <w:rStyle w:val="Hyperlink"/>
            <w:rtl/>
          </w:rPr>
          <w:t>فصل اول:کل</w:t>
        </w:r>
        <w:r w:rsidR="00244F7E" w:rsidRPr="006356DE">
          <w:rPr>
            <w:rStyle w:val="Hyperlink"/>
            <w:rFonts w:hint="cs"/>
            <w:rtl/>
          </w:rPr>
          <w:t>ی</w:t>
        </w:r>
        <w:r w:rsidR="00244F7E" w:rsidRPr="006356DE">
          <w:rPr>
            <w:rStyle w:val="Hyperlink"/>
            <w:rFonts w:hint="eastAsia"/>
            <w:rtl/>
          </w:rPr>
          <w:t>ات</w:t>
        </w:r>
        <w:r w:rsidR="00244F7E" w:rsidRPr="006356DE">
          <w:rPr>
            <w:rStyle w:val="Hyperlink"/>
            <w:rtl/>
          </w:rPr>
          <w:t xml:space="preserve"> تحق</w:t>
        </w:r>
        <w:r w:rsidR="00244F7E" w:rsidRPr="006356DE">
          <w:rPr>
            <w:rStyle w:val="Hyperlink"/>
            <w:rFonts w:hint="cs"/>
            <w:rtl/>
          </w:rPr>
          <w:t>ی</w:t>
        </w:r>
        <w:r w:rsidR="00244F7E" w:rsidRPr="006356DE">
          <w:rPr>
            <w:rStyle w:val="Hyperlink"/>
            <w:rFonts w:hint="eastAsia"/>
            <w:rtl/>
          </w:rPr>
          <w:t>ق</w:t>
        </w:r>
        <w:r w:rsidR="00244F7E" w:rsidRPr="006356DE">
          <w:rPr>
            <w:rStyle w:val="Hyperlink"/>
            <w:rtl/>
          </w:rPr>
          <w:t xml:space="preserve"> و تعار</w:t>
        </w:r>
        <w:r w:rsidR="00244F7E" w:rsidRPr="006356DE">
          <w:rPr>
            <w:rStyle w:val="Hyperlink"/>
            <w:rFonts w:hint="cs"/>
            <w:rtl/>
          </w:rPr>
          <w:t>ی</w:t>
        </w:r>
        <w:r w:rsidR="00244F7E" w:rsidRPr="006356DE">
          <w:rPr>
            <w:rStyle w:val="Hyperlink"/>
            <w:rFonts w:hint="eastAsia"/>
            <w:rtl/>
          </w:rPr>
          <w:t>ف</w:t>
        </w:r>
        <w:r w:rsidR="00244F7E" w:rsidRPr="006356DE">
          <w:rPr>
            <w:rStyle w:val="Hyperlink"/>
            <w:rtl/>
          </w:rPr>
          <w:t xml:space="preserve"> اول</w:t>
        </w:r>
        <w:r w:rsidR="00244F7E" w:rsidRPr="006356DE">
          <w:rPr>
            <w:rStyle w:val="Hyperlink"/>
            <w:rFonts w:hint="cs"/>
            <w:rtl/>
          </w:rPr>
          <w:t>ی</w:t>
        </w:r>
        <w:r w:rsidR="00244F7E" w:rsidRPr="006356DE">
          <w:rPr>
            <w:rStyle w:val="Hyperlink"/>
            <w:rFonts w:hint="eastAsia"/>
            <w:rtl/>
          </w:rPr>
          <w:t>ه</w:t>
        </w:r>
        <w:r w:rsidR="00244F7E">
          <w:rPr>
            <w:webHidden/>
          </w:rPr>
          <w:tab/>
        </w:r>
        <w:r w:rsidR="00244F7E">
          <w:rPr>
            <w:webHidden/>
          </w:rPr>
          <w:fldChar w:fldCharType="begin"/>
        </w:r>
        <w:r w:rsidR="00244F7E">
          <w:rPr>
            <w:webHidden/>
          </w:rPr>
          <w:instrText xml:space="preserve"> PAGEREF _Toc171335178 \h </w:instrText>
        </w:r>
        <w:r w:rsidR="00244F7E">
          <w:rPr>
            <w:webHidden/>
          </w:rPr>
        </w:r>
        <w:r w:rsidR="00244F7E">
          <w:rPr>
            <w:webHidden/>
          </w:rPr>
          <w:fldChar w:fldCharType="separate"/>
        </w:r>
        <w:r w:rsidR="00244F7E">
          <w:rPr>
            <w:webHidden/>
            <w:lang w:bidi="ar-SA"/>
          </w:rPr>
          <w:t>2</w:t>
        </w:r>
        <w:r w:rsidR="00244F7E">
          <w:rPr>
            <w:webHidden/>
          </w:rPr>
          <w:fldChar w:fldCharType="end"/>
        </w:r>
      </w:hyperlink>
    </w:p>
    <w:p w14:paraId="68879D84" w14:textId="38694007" w:rsidR="00244F7E" w:rsidRDefault="00D639D3" w:rsidP="00244F7E">
      <w:pPr>
        <w:pStyle w:val="TOC1"/>
        <w:rPr>
          <w:rFonts w:asciiTheme="minorHAnsi" w:eastAsiaTheme="minorEastAsia" w:hAnsiTheme="minorHAnsi" w:cstheme="minorBidi"/>
          <w:color w:val="auto"/>
          <w:sz w:val="22"/>
          <w:szCs w:val="22"/>
          <w:lang w:bidi="ar-SA"/>
        </w:rPr>
      </w:pPr>
      <w:hyperlink w:anchor="_Toc171335179" w:history="1">
        <w:r w:rsidR="00244F7E" w:rsidRPr="006356DE">
          <w:rPr>
            <w:rStyle w:val="Hyperlink"/>
            <w:rtl/>
          </w:rPr>
          <w:t>1_1. مقدمه</w:t>
        </w:r>
        <w:r w:rsidR="00244F7E">
          <w:rPr>
            <w:webHidden/>
          </w:rPr>
          <w:tab/>
        </w:r>
        <w:r w:rsidR="00244F7E">
          <w:rPr>
            <w:webHidden/>
          </w:rPr>
          <w:fldChar w:fldCharType="begin"/>
        </w:r>
        <w:r w:rsidR="00244F7E">
          <w:rPr>
            <w:webHidden/>
          </w:rPr>
          <w:instrText xml:space="preserve"> PAGEREF _Toc171335179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35B2AD31" w14:textId="584A067E" w:rsidR="00244F7E" w:rsidRDefault="00D639D3" w:rsidP="00244F7E">
      <w:pPr>
        <w:pStyle w:val="TOC1"/>
        <w:rPr>
          <w:rFonts w:asciiTheme="minorHAnsi" w:eastAsiaTheme="minorEastAsia" w:hAnsiTheme="minorHAnsi" w:cstheme="minorBidi"/>
          <w:color w:val="auto"/>
          <w:sz w:val="22"/>
          <w:szCs w:val="22"/>
          <w:lang w:bidi="ar-SA"/>
        </w:rPr>
      </w:pPr>
      <w:hyperlink w:anchor="_Toc171335180" w:history="1">
        <w:r w:rsidR="00244F7E" w:rsidRPr="006356DE">
          <w:rPr>
            <w:rStyle w:val="Hyperlink"/>
            <w:rtl/>
          </w:rPr>
          <w:t>1_2. ب</w:t>
        </w:r>
        <w:r w:rsidR="00244F7E" w:rsidRPr="006356DE">
          <w:rPr>
            <w:rStyle w:val="Hyperlink"/>
            <w:rFonts w:hint="cs"/>
            <w:rtl/>
          </w:rPr>
          <w:t>ی</w:t>
        </w:r>
        <w:r w:rsidR="00244F7E" w:rsidRPr="006356DE">
          <w:rPr>
            <w:rStyle w:val="Hyperlink"/>
            <w:rtl/>
          </w:rPr>
          <w:t>ـان مسئله</w:t>
        </w:r>
        <w:r w:rsidR="00244F7E">
          <w:rPr>
            <w:webHidden/>
          </w:rPr>
          <w:tab/>
        </w:r>
        <w:r w:rsidR="00244F7E">
          <w:rPr>
            <w:webHidden/>
          </w:rPr>
          <w:fldChar w:fldCharType="begin"/>
        </w:r>
        <w:r w:rsidR="00244F7E">
          <w:rPr>
            <w:webHidden/>
          </w:rPr>
          <w:instrText xml:space="preserve"> PAGEREF _Toc171335180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1476C1C4" w14:textId="7326BC5C" w:rsidR="00244F7E" w:rsidRDefault="00D639D3" w:rsidP="00244F7E">
      <w:pPr>
        <w:pStyle w:val="TOC1"/>
        <w:rPr>
          <w:rFonts w:asciiTheme="minorHAnsi" w:eastAsiaTheme="minorEastAsia" w:hAnsiTheme="minorHAnsi" w:cstheme="minorBidi"/>
          <w:color w:val="auto"/>
          <w:sz w:val="22"/>
          <w:szCs w:val="22"/>
          <w:lang w:bidi="ar-SA"/>
        </w:rPr>
      </w:pPr>
      <w:hyperlink w:anchor="_Toc171335182" w:history="1">
        <w:r w:rsidR="00244F7E" w:rsidRPr="006356DE">
          <w:rPr>
            <w:rStyle w:val="Hyperlink"/>
            <w:rtl/>
          </w:rPr>
          <w:t>1_3. ضرورت پژوهش</w:t>
        </w:r>
        <w:r w:rsidR="00244F7E">
          <w:rPr>
            <w:webHidden/>
          </w:rPr>
          <w:tab/>
        </w:r>
        <w:r w:rsidR="00244F7E">
          <w:rPr>
            <w:webHidden/>
          </w:rPr>
          <w:fldChar w:fldCharType="begin"/>
        </w:r>
        <w:r w:rsidR="00244F7E">
          <w:rPr>
            <w:webHidden/>
          </w:rPr>
          <w:instrText xml:space="preserve"> PAGEREF _Toc171335182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2AF4300E" w14:textId="634E5A4F" w:rsidR="00244F7E" w:rsidRDefault="00D639D3" w:rsidP="00244F7E">
      <w:pPr>
        <w:pStyle w:val="TOC1"/>
        <w:rPr>
          <w:rFonts w:asciiTheme="minorHAnsi" w:eastAsiaTheme="minorEastAsia" w:hAnsiTheme="minorHAnsi" w:cstheme="minorBidi"/>
          <w:color w:val="auto"/>
          <w:sz w:val="22"/>
          <w:szCs w:val="22"/>
          <w:lang w:bidi="ar-SA"/>
        </w:rPr>
      </w:pPr>
      <w:hyperlink w:anchor="_Toc171335183" w:history="1">
        <w:r w:rsidR="00244F7E" w:rsidRPr="006356DE">
          <w:rPr>
            <w:rStyle w:val="Hyperlink"/>
            <w:rtl/>
          </w:rPr>
          <w:t>1_4. اهداف پژوهش</w:t>
        </w:r>
        <w:r w:rsidR="00244F7E">
          <w:rPr>
            <w:webHidden/>
          </w:rPr>
          <w:tab/>
        </w:r>
        <w:r w:rsidR="00244F7E">
          <w:rPr>
            <w:webHidden/>
          </w:rPr>
          <w:fldChar w:fldCharType="begin"/>
        </w:r>
        <w:r w:rsidR="00244F7E">
          <w:rPr>
            <w:webHidden/>
          </w:rPr>
          <w:instrText xml:space="preserve"> PAGEREF _Toc171335183 \h </w:instrText>
        </w:r>
        <w:r w:rsidR="00244F7E">
          <w:rPr>
            <w:webHidden/>
          </w:rPr>
        </w:r>
        <w:r w:rsidR="00244F7E">
          <w:rPr>
            <w:webHidden/>
          </w:rPr>
          <w:fldChar w:fldCharType="separate"/>
        </w:r>
        <w:r w:rsidR="00244F7E">
          <w:rPr>
            <w:webHidden/>
            <w:lang w:bidi="ar-SA"/>
          </w:rPr>
          <w:t>4</w:t>
        </w:r>
        <w:r w:rsidR="00244F7E">
          <w:rPr>
            <w:webHidden/>
          </w:rPr>
          <w:fldChar w:fldCharType="end"/>
        </w:r>
      </w:hyperlink>
    </w:p>
    <w:p w14:paraId="74E4573C" w14:textId="49D0B6C5" w:rsidR="00244F7E" w:rsidRDefault="00D639D3" w:rsidP="00244F7E">
      <w:pPr>
        <w:pStyle w:val="TOC1"/>
        <w:rPr>
          <w:rFonts w:asciiTheme="minorHAnsi" w:eastAsiaTheme="minorEastAsia" w:hAnsiTheme="minorHAnsi" w:cstheme="minorBidi"/>
          <w:color w:val="auto"/>
          <w:sz w:val="22"/>
          <w:szCs w:val="22"/>
          <w:lang w:bidi="ar-SA"/>
        </w:rPr>
      </w:pPr>
      <w:hyperlink w:anchor="_Toc171335184" w:history="1">
        <w:r w:rsidR="00244F7E" w:rsidRPr="006356DE">
          <w:rPr>
            <w:rStyle w:val="Hyperlink"/>
            <w:rtl/>
          </w:rPr>
          <w:t>1_5. فرض</w:t>
        </w:r>
        <w:r w:rsidR="00244F7E" w:rsidRPr="006356DE">
          <w:rPr>
            <w:rStyle w:val="Hyperlink"/>
            <w:rFonts w:hint="cs"/>
            <w:rtl/>
          </w:rPr>
          <w:t>ی</w:t>
        </w:r>
        <w:r w:rsidR="00244F7E" w:rsidRPr="006356DE">
          <w:rPr>
            <w:rStyle w:val="Hyperlink"/>
            <w:rFonts w:hint="eastAsia"/>
            <w:rtl/>
          </w:rPr>
          <w:t>ه</w:t>
        </w:r>
        <w:r w:rsidR="00244F7E" w:rsidRPr="006356DE">
          <w:rPr>
            <w:rStyle w:val="Hyperlink"/>
            <w:rtl/>
          </w:rPr>
          <w:t xml:space="preserve"> ها</w:t>
        </w:r>
        <w:r w:rsidR="00244F7E" w:rsidRPr="006356DE">
          <w:rPr>
            <w:rStyle w:val="Hyperlink"/>
            <w:rFonts w:hint="cs"/>
            <w:rtl/>
          </w:rPr>
          <w:t>ی</w:t>
        </w:r>
        <w:r w:rsidR="00244F7E" w:rsidRPr="006356DE">
          <w:rPr>
            <w:rStyle w:val="Hyperlink"/>
            <w:rtl/>
          </w:rPr>
          <w:t xml:space="preserve"> پژوهش</w:t>
        </w:r>
        <w:r w:rsidR="00244F7E">
          <w:rPr>
            <w:webHidden/>
          </w:rPr>
          <w:tab/>
        </w:r>
        <w:r w:rsidR="00244F7E">
          <w:rPr>
            <w:webHidden/>
          </w:rPr>
          <w:fldChar w:fldCharType="begin"/>
        </w:r>
        <w:r w:rsidR="00244F7E">
          <w:rPr>
            <w:webHidden/>
          </w:rPr>
          <w:instrText xml:space="preserve"> PAGEREF _Toc171335184 \h </w:instrText>
        </w:r>
        <w:r w:rsidR="00244F7E">
          <w:rPr>
            <w:webHidden/>
          </w:rPr>
        </w:r>
        <w:r w:rsidR="00244F7E">
          <w:rPr>
            <w:webHidden/>
          </w:rPr>
          <w:fldChar w:fldCharType="separate"/>
        </w:r>
        <w:r w:rsidR="00244F7E">
          <w:rPr>
            <w:webHidden/>
            <w:lang w:bidi="ar-SA"/>
          </w:rPr>
          <w:t>4</w:t>
        </w:r>
        <w:r w:rsidR="00244F7E">
          <w:rPr>
            <w:webHidden/>
          </w:rPr>
          <w:fldChar w:fldCharType="end"/>
        </w:r>
      </w:hyperlink>
    </w:p>
    <w:p w14:paraId="76F383F1" w14:textId="56E66F6F" w:rsidR="00244F7E" w:rsidRDefault="00D639D3" w:rsidP="00244F7E">
      <w:pPr>
        <w:pStyle w:val="TOC1"/>
        <w:rPr>
          <w:rFonts w:asciiTheme="minorHAnsi" w:eastAsiaTheme="minorEastAsia" w:hAnsiTheme="minorHAnsi" w:cstheme="minorBidi"/>
          <w:color w:val="auto"/>
          <w:sz w:val="22"/>
          <w:szCs w:val="22"/>
          <w:lang w:bidi="ar-SA"/>
        </w:rPr>
      </w:pPr>
      <w:hyperlink w:anchor="_Toc171335185" w:history="1">
        <w:r w:rsidR="00244F7E" w:rsidRPr="006356DE">
          <w:rPr>
            <w:rStyle w:val="Hyperlink"/>
            <w:rtl/>
          </w:rPr>
          <w:t>1_6. تعار</w:t>
        </w:r>
        <w:r w:rsidR="00244F7E" w:rsidRPr="006356DE">
          <w:rPr>
            <w:rStyle w:val="Hyperlink"/>
            <w:rFonts w:hint="cs"/>
            <w:rtl/>
          </w:rPr>
          <w:t>ی</w:t>
        </w:r>
        <w:r w:rsidR="00244F7E" w:rsidRPr="006356DE">
          <w:rPr>
            <w:rStyle w:val="Hyperlink"/>
            <w:rFonts w:hint="eastAsia"/>
            <w:rtl/>
          </w:rPr>
          <w:t>ف</w:t>
        </w:r>
        <w:r w:rsidR="00244F7E" w:rsidRPr="006356DE">
          <w:rPr>
            <w:rStyle w:val="Hyperlink"/>
            <w:rtl/>
          </w:rPr>
          <w:t xml:space="preserve"> و مبان</w:t>
        </w:r>
        <w:r w:rsidR="00244F7E" w:rsidRPr="006356DE">
          <w:rPr>
            <w:rStyle w:val="Hyperlink"/>
            <w:rFonts w:hint="cs"/>
            <w:rtl/>
          </w:rPr>
          <w:t>ی</w:t>
        </w:r>
        <w:r w:rsidR="00244F7E" w:rsidRPr="006356DE">
          <w:rPr>
            <w:rStyle w:val="Hyperlink"/>
            <w:rtl/>
          </w:rPr>
          <w:t xml:space="preserve"> نظر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_Toc171335185 \h </w:instrText>
        </w:r>
        <w:r w:rsidR="00244F7E">
          <w:rPr>
            <w:webHidden/>
          </w:rPr>
        </w:r>
        <w:r w:rsidR="00244F7E">
          <w:rPr>
            <w:webHidden/>
          </w:rPr>
          <w:fldChar w:fldCharType="separate"/>
        </w:r>
        <w:r w:rsidR="00244F7E">
          <w:rPr>
            <w:webHidden/>
            <w:lang w:bidi="ar-SA"/>
          </w:rPr>
          <w:t>5</w:t>
        </w:r>
        <w:r w:rsidR="00244F7E">
          <w:rPr>
            <w:webHidden/>
          </w:rPr>
          <w:fldChar w:fldCharType="end"/>
        </w:r>
      </w:hyperlink>
    </w:p>
    <w:p w14:paraId="7719AB29" w14:textId="35B5C4E7" w:rsidR="00244F7E" w:rsidRDefault="00D639D3" w:rsidP="00244F7E">
      <w:pPr>
        <w:pStyle w:val="TOC1"/>
        <w:rPr>
          <w:rFonts w:asciiTheme="minorHAnsi" w:eastAsiaTheme="minorEastAsia" w:hAnsiTheme="minorHAnsi" w:cstheme="minorBidi"/>
          <w:color w:val="auto"/>
          <w:sz w:val="22"/>
          <w:szCs w:val="22"/>
          <w:lang w:bidi="ar-SA"/>
        </w:rPr>
      </w:pPr>
      <w:hyperlink w:anchor="_Toc171335186" w:history="1">
        <w:r w:rsidR="00244F7E" w:rsidRPr="006356DE">
          <w:rPr>
            <w:rStyle w:val="Hyperlink"/>
            <w:rtl/>
          </w:rPr>
          <w:t xml:space="preserve">1_6_1. </w:t>
        </w:r>
        <w:r w:rsidR="00244F7E" w:rsidRPr="006356DE">
          <w:rPr>
            <w:rStyle w:val="Hyperlink"/>
            <w:rFonts w:eastAsia="Calibri" w:cs="B Nazanin"/>
            <w:rtl/>
          </w:rPr>
          <w:t>بلاکچ</w:t>
        </w:r>
        <w:r w:rsidR="00244F7E" w:rsidRPr="006356DE">
          <w:rPr>
            <w:rStyle w:val="Hyperlink"/>
            <w:rFonts w:eastAsia="Calibri" w:cs="B Nazanin" w:hint="cs"/>
            <w:rtl/>
          </w:rPr>
          <w:t>ی</w:t>
        </w:r>
        <w:r w:rsidR="00244F7E" w:rsidRPr="006356DE">
          <w:rPr>
            <w:rStyle w:val="Hyperlink"/>
            <w:rFonts w:eastAsia="Calibri" w:cs="B Nazanin" w:hint="eastAsia"/>
            <w:rtl/>
          </w:rPr>
          <w:t>ن</w:t>
        </w:r>
        <w:r w:rsidR="00244F7E">
          <w:rPr>
            <w:webHidden/>
          </w:rPr>
          <w:tab/>
        </w:r>
        <w:r w:rsidR="00244F7E">
          <w:rPr>
            <w:webHidden/>
          </w:rPr>
          <w:fldChar w:fldCharType="begin"/>
        </w:r>
        <w:r w:rsidR="00244F7E">
          <w:rPr>
            <w:webHidden/>
          </w:rPr>
          <w:instrText xml:space="preserve"> PAGEREF _Toc171335186 \h </w:instrText>
        </w:r>
        <w:r w:rsidR="00244F7E">
          <w:rPr>
            <w:webHidden/>
          </w:rPr>
        </w:r>
        <w:r w:rsidR="00244F7E">
          <w:rPr>
            <w:webHidden/>
          </w:rPr>
          <w:fldChar w:fldCharType="separate"/>
        </w:r>
        <w:r w:rsidR="00244F7E">
          <w:rPr>
            <w:webHidden/>
            <w:lang w:bidi="ar-SA"/>
          </w:rPr>
          <w:t>5</w:t>
        </w:r>
        <w:r w:rsidR="00244F7E">
          <w:rPr>
            <w:webHidden/>
          </w:rPr>
          <w:fldChar w:fldCharType="end"/>
        </w:r>
      </w:hyperlink>
    </w:p>
    <w:p w14:paraId="2EC8326A" w14:textId="6125D5A8" w:rsidR="00244F7E" w:rsidRDefault="00D639D3" w:rsidP="00244F7E">
      <w:pPr>
        <w:pStyle w:val="TOC1"/>
        <w:rPr>
          <w:rFonts w:asciiTheme="minorHAnsi" w:eastAsiaTheme="minorEastAsia" w:hAnsiTheme="minorHAnsi" w:cstheme="minorBidi"/>
          <w:color w:val="auto"/>
          <w:sz w:val="22"/>
          <w:szCs w:val="22"/>
          <w:lang w:bidi="ar-SA"/>
        </w:rPr>
      </w:pPr>
      <w:hyperlink w:anchor="_Toc171335187" w:history="1">
        <w:r w:rsidR="00244F7E" w:rsidRPr="006356DE">
          <w:rPr>
            <w:rStyle w:val="Hyperlink"/>
            <w:rtl/>
          </w:rPr>
          <w:t>1_6_1_1. طبقه بند</w:t>
        </w:r>
        <w:r w:rsidR="00244F7E" w:rsidRPr="006356DE">
          <w:rPr>
            <w:rStyle w:val="Hyperlink"/>
            <w:rFonts w:hint="cs"/>
            <w:rtl/>
          </w:rPr>
          <w:t>ی</w:t>
        </w:r>
        <w:r w:rsidR="00244F7E" w:rsidRPr="006356DE">
          <w:rPr>
            <w:rStyle w:val="Hyperlink"/>
            <w:rtl/>
          </w:rPr>
          <w:t xml:space="preserve"> بلاکچ</w:t>
        </w:r>
        <w:r w:rsidR="00244F7E" w:rsidRPr="006356DE">
          <w:rPr>
            <w:rStyle w:val="Hyperlink"/>
            <w:rFonts w:hint="cs"/>
            <w:rtl/>
          </w:rPr>
          <w:t>ی</w:t>
        </w:r>
        <w:r w:rsidR="00244F7E" w:rsidRPr="006356DE">
          <w:rPr>
            <w:rStyle w:val="Hyperlink"/>
            <w:rFonts w:hint="eastAsia"/>
            <w:rtl/>
          </w:rPr>
          <w:t>ن</w:t>
        </w:r>
        <w:r w:rsidR="00244F7E">
          <w:rPr>
            <w:webHidden/>
          </w:rPr>
          <w:tab/>
        </w:r>
        <w:r w:rsidR="00244F7E">
          <w:rPr>
            <w:webHidden/>
          </w:rPr>
          <w:fldChar w:fldCharType="begin"/>
        </w:r>
        <w:r w:rsidR="00244F7E">
          <w:rPr>
            <w:webHidden/>
          </w:rPr>
          <w:instrText xml:space="preserve"> PAGEREF _Toc171335187 \h </w:instrText>
        </w:r>
        <w:r w:rsidR="00244F7E">
          <w:rPr>
            <w:webHidden/>
          </w:rPr>
        </w:r>
        <w:r w:rsidR="00244F7E">
          <w:rPr>
            <w:webHidden/>
          </w:rPr>
          <w:fldChar w:fldCharType="separate"/>
        </w:r>
        <w:r w:rsidR="00244F7E">
          <w:rPr>
            <w:webHidden/>
            <w:lang w:bidi="ar-SA"/>
          </w:rPr>
          <w:t>6</w:t>
        </w:r>
        <w:r w:rsidR="00244F7E">
          <w:rPr>
            <w:webHidden/>
          </w:rPr>
          <w:fldChar w:fldCharType="end"/>
        </w:r>
      </w:hyperlink>
    </w:p>
    <w:p w14:paraId="5142E359" w14:textId="4D582EF3" w:rsidR="00244F7E" w:rsidRDefault="00D639D3" w:rsidP="00244F7E">
      <w:pPr>
        <w:pStyle w:val="TOC1"/>
        <w:rPr>
          <w:rFonts w:asciiTheme="minorHAnsi" w:eastAsiaTheme="minorEastAsia" w:hAnsiTheme="minorHAnsi" w:cstheme="minorBidi"/>
          <w:color w:val="auto"/>
          <w:sz w:val="22"/>
          <w:szCs w:val="22"/>
          <w:lang w:bidi="ar-SA"/>
        </w:rPr>
      </w:pPr>
      <w:hyperlink w:anchor="_Toc171335188" w:history="1">
        <w:r w:rsidR="00244F7E" w:rsidRPr="006356DE">
          <w:rPr>
            <w:rStyle w:val="Hyperlink"/>
            <w:rtl/>
          </w:rPr>
          <w:t>1_6_2.</w:t>
        </w:r>
        <w:r w:rsidR="00244F7E" w:rsidRPr="006356DE">
          <w:rPr>
            <w:rStyle w:val="Hyperlink"/>
            <w:rFonts w:eastAsia="Calibri" w:cs="B Nazanin"/>
            <w:rtl/>
          </w:rPr>
          <w:t>بانک زمان</w:t>
        </w:r>
        <w:r w:rsidR="00244F7E">
          <w:rPr>
            <w:webHidden/>
          </w:rPr>
          <w:tab/>
        </w:r>
        <w:r w:rsidR="00244F7E">
          <w:rPr>
            <w:webHidden/>
          </w:rPr>
          <w:fldChar w:fldCharType="begin"/>
        </w:r>
        <w:r w:rsidR="00244F7E">
          <w:rPr>
            <w:webHidden/>
          </w:rPr>
          <w:instrText xml:space="preserve"> PAGEREF _Toc171335188 \h </w:instrText>
        </w:r>
        <w:r w:rsidR="00244F7E">
          <w:rPr>
            <w:webHidden/>
          </w:rPr>
        </w:r>
        <w:r w:rsidR="00244F7E">
          <w:rPr>
            <w:webHidden/>
          </w:rPr>
          <w:fldChar w:fldCharType="separate"/>
        </w:r>
        <w:r w:rsidR="00244F7E">
          <w:rPr>
            <w:webHidden/>
            <w:lang w:bidi="ar-SA"/>
          </w:rPr>
          <w:t>6</w:t>
        </w:r>
        <w:r w:rsidR="00244F7E">
          <w:rPr>
            <w:webHidden/>
          </w:rPr>
          <w:fldChar w:fldCharType="end"/>
        </w:r>
      </w:hyperlink>
    </w:p>
    <w:p w14:paraId="0E18BB2E" w14:textId="3FF693F6" w:rsidR="00244F7E" w:rsidRDefault="00D639D3" w:rsidP="00244F7E">
      <w:pPr>
        <w:pStyle w:val="TOC1"/>
        <w:rPr>
          <w:rFonts w:asciiTheme="minorHAnsi" w:eastAsiaTheme="minorEastAsia" w:hAnsiTheme="minorHAnsi" w:cstheme="minorBidi"/>
          <w:color w:val="auto"/>
          <w:sz w:val="22"/>
          <w:szCs w:val="22"/>
          <w:lang w:bidi="ar-SA"/>
        </w:rPr>
      </w:pPr>
      <w:hyperlink w:anchor="_Toc171335189" w:history="1">
        <w:r w:rsidR="00244F7E" w:rsidRPr="006356DE">
          <w:rPr>
            <w:rStyle w:val="Hyperlink"/>
            <w:rtl/>
          </w:rPr>
          <w:t xml:space="preserve">1_6_3. </w:t>
        </w:r>
        <w:r w:rsidR="00244F7E" w:rsidRPr="006356DE">
          <w:rPr>
            <w:rStyle w:val="Hyperlink"/>
            <w:rFonts w:cs="B Nazanin"/>
            <w:rtl/>
          </w:rPr>
          <w:t>توكن غيرمثلي</w:t>
        </w:r>
        <w:r w:rsidR="00244F7E">
          <w:rPr>
            <w:webHidden/>
          </w:rPr>
          <w:tab/>
        </w:r>
        <w:r w:rsidR="00244F7E">
          <w:rPr>
            <w:webHidden/>
          </w:rPr>
          <w:fldChar w:fldCharType="begin"/>
        </w:r>
        <w:r w:rsidR="00244F7E">
          <w:rPr>
            <w:webHidden/>
          </w:rPr>
          <w:instrText xml:space="preserve"> PAGEREF _Toc171335189 \h </w:instrText>
        </w:r>
        <w:r w:rsidR="00244F7E">
          <w:rPr>
            <w:webHidden/>
          </w:rPr>
        </w:r>
        <w:r w:rsidR="00244F7E">
          <w:rPr>
            <w:webHidden/>
          </w:rPr>
          <w:fldChar w:fldCharType="separate"/>
        </w:r>
        <w:r w:rsidR="00244F7E">
          <w:rPr>
            <w:webHidden/>
            <w:lang w:bidi="ar-SA"/>
          </w:rPr>
          <w:t>7</w:t>
        </w:r>
        <w:r w:rsidR="00244F7E">
          <w:rPr>
            <w:webHidden/>
          </w:rPr>
          <w:fldChar w:fldCharType="end"/>
        </w:r>
      </w:hyperlink>
    </w:p>
    <w:p w14:paraId="65D19220" w14:textId="7DBAB8CC" w:rsidR="00244F7E" w:rsidRDefault="00D639D3" w:rsidP="00244F7E">
      <w:pPr>
        <w:pStyle w:val="TOC1"/>
        <w:rPr>
          <w:rFonts w:asciiTheme="minorHAnsi" w:eastAsiaTheme="minorEastAsia" w:hAnsiTheme="minorHAnsi" w:cstheme="minorBidi"/>
          <w:color w:val="auto"/>
          <w:sz w:val="22"/>
          <w:szCs w:val="22"/>
          <w:lang w:bidi="ar-SA"/>
        </w:rPr>
      </w:pPr>
      <w:hyperlink w:anchor="_Toc171335190" w:history="1">
        <w:r w:rsidR="00244F7E" w:rsidRPr="006356DE">
          <w:rPr>
            <w:rStyle w:val="Hyperlink"/>
            <w:rtl/>
          </w:rPr>
          <w:t xml:space="preserve">1_6_3_1. </w:t>
        </w:r>
        <w:r w:rsidR="00244F7E" w:rsidRPr="006356DE">
          <w:rPr>
            <w:rStyle w:val="Hyperlink"/>
            <w:rFonts w:eastAsia="Calibri" w:cs="B Nazanin"/>
            <w:rtl/>
          </w:rPr>
          <w:t>توکنا</w:t>
        </w:r>
        <w:r w:rsidR="00244F7E" w:rsidRPr="006356DE">
          <w:rPr>
            <w:rStyle w:val="Hyperlink"/>
            <w:rFonts w:eastAsia="Calibri" w:cs="B Nazanin" w:hint="cs"/>
            <w:rtl/>
          </w:rPr>
          <w:t>ی</w:t>
        </w:r>
        <w:r w:rsidR="00244F7E" w:rsidRPr="006356DE">
          <w:rPr>
            <w:rStyle w:val="Hyperlink"/>
            <w:rFonts w:eastAsia="Calibri" w:cs="B Nazanin" w:hint="eastAsia"/>
            <w:rtl/>
          </w:rPr>
          <w:t>ز</w:t>
        </w:r>
        <w:r w:rsidR="00244F7E" w:rsidRPr="006356DE">
          <w:rPr>
            <w:rStyle w:val="Hyperlink"/>
            <w:rFonts w:eastAsia="Calibri" w:cs="B Nazanin"/>
            <w:rtl/>
          </w:rPr>
          <w:t xml:space="preserve"> کردن</w:t>
        </w:r>
        <w:r w:rsidR="00244F7E">
          <w:rPr>
            <w:webHidden/>
          </w:rPr>
          <w:tab/>
        </w:r>
        <w:r w:rsidR="00244F7E">
          <w:rPr>
            <w:webHidden/>
          </w:rPr>
          <w:fldChar w:fldCharType="begin"/>
        </w:r>
        <w:r w:rsidR="00244F7E">
          <w:rPr>
            <w:webHidden/>
          </w:rPr>
          <w:instrText xml:space="preserve"> PAGEREF _Toc171335190 \h </w:instrText>
        </w:r>
        <w:r w:rsidR="00244F7E">
          <w:rPr>
            <w:webHidden/>
          </w:rPr>
        </w:r>
        <w:r w:rsidR="00244F7E">
          <w:rPr>
            <w:webHidden/>
          </w:rPr>
          <w:fldChar w:fldCharType="separate"/>
        </w:r>
        <w:r w:rsidR="00244F7E">
          <w:rPr>
            <w:webHidden/>
            <w:lang w:bidi="ar-SA"/>
          </w:rPr>
          <w:t>7</w:t>
        </w:r>
        <w:r w:rsidR="00244F7E">
          <w:rPr>
            <w:webHidden/>
          </w:rPr>
          <w:fldChar w:fldCharType="end"/>
        </w:r>
      </w:hyperlink>
    </w:p>
    <w:p w14:paraId="33DFBB3B" w14:textId="4146D4B4" w:rsidR="00244F7E" w:rsidRDefault="00D639D3" w:rsidP="00244F7E">
      <w:pPr>
        <w:pStyle w:val="TOC1"/>
        <w:rPr>
          <w:rFonts w:asciiTheme="minorHAnsi" w:eastAsiaTheme="minorEastAsia" w:hAnsiTheme="minorHAnsi" w:cstheme="minorBidi"/>
          <w:color w:val="auto"/>
          <w:sz w:val="22"/>
          <w:szCs w:val="22"/>
          <w:lang w:bidi="ar-SA"/>
        </w:rPr>
      </w:pPr>
      <w:hyperlink w:anchor="_Toc171335191" w:history="1">
        <w:r w:rsidR="00244F7E" w:rsidRPr="006356DE">
          <w:rPr>
            <w:rStyle w:val="Hyperlink"/>
            <w:rtl/>
          </w:rPr>
          <w:t xml:space="preserve">1_6_4. </w:t>
        </w:r>
        <w:r w:rsidR="00244F7E" w:rsidRPr="006356DE">
          <w:rPr>
            <w:rStyle w:val="Hyperlink"/>
            <w:rFonts w:eastAsia="Calibri" w:cs="B Nazanin"/>
            <w:rtl/>
          </w:rPr>
          <w:t>س</w:t>
        </w:r>
        <w:r w:rsidR="00244F7E" w:rsidRPr="006356DE">
          <w:rPr>
            <w:rStyle w:val="Hyperlink"/>
            <w:rFonts w:eastAsia="Calibri" w:cs="B Nazanin" w:hint="cs"/>
            <w:rtl/>
          </w:rPr>
          <w:t>ی</w:t>
        </w:r>
        <w:r w:rsidR="00244F7E" w:rsidRPr="006356DE">
          <w:rPr>
            <w:rStyle w:val="Hyperlink"/>
            <w:rFonts w:eastAsia="Calibri" w:cs="B Nazanin" w:hint="eastAsia"/>
            <w:rtl/>
          </w:rPr>
          <w:t>ستم</w:t>
        </w:r>
        <w:r w:rsidR="00244F7E" w:rsidRPr="006356DE">
          <w:rPr>
            <w:rStyle w:val="Hyperlink"/>
            <w:rFonts w:eastAsia="Calibri" w:cs="B Nazanin"/>
            <w:rtl/>
          </w:rPr>
          <w:t xml:space="preserve"> احراز شا</w:t>
        </w:r>
        <w:r w:rsidR="00244F7E" w:rsidRPr="006356DE">
          <w:rPr>
            <w:rStyle w:val="Hyperlink"/>
            <w:rFonts w:eastAsia="Calibri" w:cs="B Nazanin" w:hint="cs"/>
            <w:rtl/>
          </w:rPr>
          <w:t>ی</w:t>
        </w:r>
        <w:r w:rsidR="00244F7E" w:rsidRPr="006356DE">
          <w:rPr>
            <w:rStyle w:val="Hyperlink"/>
            <w:rFonts w:eastAsia="Calibri" w:cs="B Nazanin" w:hint="eastAsia"/>
            <w:rtl/>
          </w:rPr>
          <w:t>ستگ</w:t>
        </w:r>
        <w:r w:rsidR="00244F7E" w:rsidRPr="006356DE">
          <w:rPr>
            <w:rStyle w:val="Hyperlink"/>
            <w:rFonts w:eastAsia="Calibri" w:cs="B Nazanin" w:hint="cs"/>
            <w:rtl/>
          </w:rPr>
          <w:t>ی</w:t>
        </w:r>
        <w:r w:rsidR="00244F7E" w:rsidRPr="006356DE">
          <w:rPr>
            <w:rStyle w:val="Hyperlink"/>
            <w:rFonts w:eastAsia="Calibri" w:cs="B Nazanin"/>
          </w:rPr>
          <w:t xml:space="preserve"> </w:t>
        </w:r>
        <w:r w:rsidR="00244F7E" w:rsidRPr="006356DE">
          <w:rPr>
            <w:rStyle w:val="Hyperlink"/>
            <w:rFonts w:eastAsia="Calibri" w:cs="B Nazanin"/>
            <w:rtl/>
          </w:rPr>
          <w:t xml:space="preserve"> و شهرت</w:t>
        </w:r>
        <w:r w:rsidR="00244F7E">
          <w:rPr>
            <w:webHidden/>
          </w:rPr>
          <w:tab/>
        </w:r>
        <w:r w:rsidR="00244F7E">
          <w:rPr>
            <w:webHidden/>
          </w:rPr>
          <w:fldChar w:fldCharType="begin"/>
        </w:r>
        <w:r w:rsidR="00244F7E">
          <w:rPr>
            <w:webHidden/>
          </w:rPr>
          <w:instrText xml:space="preserve"> PAGEREF _Toc171335191 \h </w:instrText>
        </w:r>
        <w:r w:rsidR="00244F7E">
          <w:rPr>
            <w:webHidden/>
          </w:rPr>
        </w:r>
        <w:r w:rsidR="00244F7E">
          <w:rPr>
            <w:webHidden/>
          </w:rPr>
          <w:fldChar w:fldCharType="separate"/>
        </w:r>
        <w:r w:rsidR="00244F7E">
          <w:rPr>
            <w:webHidden/>
            <w:lang w:bidi="ar-SA"/>
          </w:rPr>
          <w:t>8</w:t>
        </w:r>
        <w:r w:rsidR="00244F7E">
          <w:rPr>
            <w:webHidden/>
          </w:rPr>
          <w:fldChar w:fldCharType="end"/>
        </w:r>
      </w:hyperlink>
    </w:p>
    <w:p w14:paraId="12F81D25" w14:textId="2FDEF6B7" w:rsidR="00244F7E" w:rsidRDefault="00D639D3" w:rsidP="00244F7E">
      <w:pPr>
        <w:pStyle w:val="TOC1"/>
        <w:rPr>
          <w:rFonts w:asciiTheme="minorHAnsi" w:eastAsiaTheme="minorEastAsia" w:hAnsiTheme="minorHAnsi" w:cstheme="minorBidi"/>
          <w:color w:val="auto"/>
          <w:sz w:val="22"/>
          <w:szCs w:val="22"/>
          <w:lang w:bidi="ar-SA"/>
        </w:rPr>
      </w:pPr>
      <w:hyperlink w:anchor="_Toc171335193" w:history="1">
        <w:r w:rsidR="00244F7E" w:rsidRPr="006356DE">
          <w:rPr>
            <w:rStyle w:val="Hyperlink"/>
            <w:rtl/>
          </w:rPr>
          <w:t>1_6_5. فضا</w:t>
        </w:r>
        <w:r w:rsidR="00244F7E" w:rsidRPr="006356DE">
          <w:rPr>
            <w:rStyle w:val="Hyperlink"/>
            <w:rFonts w:hint="cs"/>
            <w:rtl/>
          </w:rPr>
          <w:t>ی</w:t>
        </w:r>
        <w:r w:rsidR="00244F7E" w:rsidRPr="006356DE">
          <w:rPr>
            <w:rStyle w:val="Hyperlink"/>
            <w:rtl/>
          </w:rPr>
          <w:t xml:space="preserve"> ذخ</w:t>
        </w:r>
        <w:r w:rsidR="00244F7E" w:rsidRPr="006356DE">
          <w:rPr>
            <w:rStyle w:val="Hyperlink"/>
            <w:rFonts w:hint="cs"/>
            <w:rtl/>
          </w:rPr>
          <w:t>ی</w:t>
        </w:r>
        <w:r w:rsidR="00244F7E" w:rsidRPr="006356DE">
          <w:rPr>
            <w:rStyle w:val="Hyperlink"/>
            <w:rFonts w:hint="eastAsia"/>
            <w:rtl/>
          </w:rPr>
          <w:t>ره</w:t>
        </w:r>
        <w:r w:rsidR="00244F7E" w:rsidRPr="006356DE">
          <w:rPr>
            <w:rStyle w:val="Hyperlink"/>
            <w:rtl/>
          </w:rPr>
          <w:t xml:space="preserve"> ساز</w:t>
        </w:r>
        <w:r w:rsidR="00244F7E" w:rsidRPr="006356DE">
          <w:rPr>
            <w:rStyle w:val="Hyperlink"/>
            <w:rFonts w:hint="cs"/>
            <w:rtl/>
          </w:rPr>
          <w:t>ی</w:t>
        </w:r>
        <w:r w:rsidR="00244F7E" w:rsidRPr="006356DE">
          <w:rPr>
            <w:rStyle w:val="Hyperlink"/>
            <w:rtl/>
          </w:rPr>
          <w:t xml:space="preserve"> غ</w:t>
        </w:r>
        <w:r w:rsidR="00244F7E" w:rsidRPr="006356DE">
          <w:rPr>
            <w:rStyle w:val="Hyperlink"/>
            <w:rFonts w:hint="cs"/>
            <w:rtl/>
          </w:rPr>
          <w:t>ی</w:t>
        </w:r>
        <w:r w:rsidR="00244F7E" w:rsidRPr="006356DE">
          <w:rPr>
            <w:rStyle w:val="Hyperlink"/>
            <w:rFonts w:hint="eastAsia"/>
            <w:rtl/>
          </w:rPr>
          <w:t>رمتمرکز</w:t>
        </w:r>
        <w:r w:rsidR="00244F7E" w:rsidRPr="006356DE">
          <w:rPr>
            <w:rStyle w:val="Hyperlink"/>
            <w:rtl/>
          </w:rPr>
          <w:t xml:space="preserve"> ب</w:t>
        </w:r>
        <w:r w:rsidR="00244F7E" w:rsidRPr="006356DE">
          <w:rPr>
            <w:rStyle w:val="Hyperlink"/>
            <w:rFonts w:hint="cs"/>
            <w:rtl/>
          </w:rPr>
          <w:t>ی</w:t>
        </w:r>
        <w:r w:rsidR="00244F7E" w:rsidRPr="006356DE">
          <w:rPr>
            <w:rStyle w:val="Hyperlink"/>
            <w:rFonts w:hint="eastAsia"/>
            <w:rtl/>
          </w:rPr>
          <w:t>ن</w:t>
        </w:r>
        <w:r w:rsidR="00244F7E" w:rsidRPr="006356DE">
          <w:rPr>
            <w:rStyle w:val="Hyperlink"/>
            <w:rtl/>
          </w:rPr>
          <w:t xml:space="preserve"> س</w:t>
        </w:r>
        <w:r w:rsidR="00244F7E" w:rsidRPr="006356DE">
          <w:rPr>
            <w:rStyle w:val="Hyperlink"/>
            <w:rFonts w:hint="cs"/>
            <w:rtl/>
          </w:rPr>
          <w:t>ی</w:t>
        </w:r>
        <w:r w:rsidR="00244F7E" w:rsidRPr="006356DE">
          <w:rPr>
            <w:rStyle w:val="Hyperlink"/>
            <w:rFonts w:hint="eastAsia"/>
            <w:rtl/>
          </w:rPr>
          <w:t>اره</w:t>
        </w:r>
        <w:r w:rsidR="00244F7E" w:rsidRPr="006356DE">
          <w:rPr>
            <w:rStyle w:val="Hyperlink"/>
            <w:rtl/>
          </w:rPr>
          <w:t>ا</w:t>
        </w:r>
        <w:r w:rsidR="00244F7E" w:rsidRPr="006356DE">
          <w:rPr>
            <w:rStyle w:val="Hyperlink"/>
            <w:rFonts w:hint="cs"/>
            <w:rtl/>
          </w:rPr>
          <w:t>ی</w:t>
        </w:r>
        <w:r w:rsidR="00244F7E" w:rsidRPr="006356DE">
          <w:rPr>
            <w:rStyle w:val="Hyperlink"/>
            <w:rtl/>
          </w:rPr>
          <w:t>(</w:t>
        </w:r>
        <w:r w:rsidR="00244F7E" w:rsidRPr="006356DE">
          <w:rPr>
            <w:rStyle w:val="Hyperlink"/>
            <w:rFonts w:cstheme="majorBidi"/>
          </w:rPr>
          <w:t>IPFS Storage</w:t>
        </w:r>
        <w:r w:rsidR="00244F7E" w:rsidRPr="006356DE">
          <w:rPr>
            <w:rStyle w:val="Hyperlink"/>
            <w:rtl/>
          </w:rPr>
          <w:t>):</w:t>
        </w:r>
        <w:r w:rsidR="00244F7E">
          <w:rPr>
            <w:webHidden/>
          </w:rPr>
          <w:tab/>
        </w:r>
        <w:r w:rsidR="00244F7E">
          <w:rPr>
            <w:webHidden/>
          </w:rPr>
          <w:fldChar w:fldCharType="begin"/>
        </w:r>
        <w:r w:rsidR="00244F7E">
          <w:rPr>
            <w:webHidden/>
          </w:rPr>
          <w:instrText xml:space="preserve"> PAGEREF _Toc171335193 \h </w:instrText>
        </w:r>
        <w:r w:rsidR="00244F7E">
          <w:rPr>
            <w:webHidden/>
          </w:rPr>
        </w:r>
        <w:r w:rsidR="00244F7E">
          <w:rPr>
            <w:webHidden/>
          </w:rPr>
          <w:fldChar w:fldCharType="separate"/>
        </w:r>
        <w:r w:rsidR="00244F7E">
          <w:rPr>
            <w:webHidden/>
            <w:lang w:bidi="ar-SA"/>
          </w:rPr>
          <w:t>8</w:t>
        </w:r>
        <w:r w:rsidR="00244F7E">
          <w:rPr>
            <w:webHidden/>
          </w:rPr>
          <w:fldChar w:fldCharType="end"/>
        </w:r>
      </w:hyperlink>
    </w:p>
    <w:p w14:paraId="5382D0C2" w14:textId="57AF2E1A" w:rsidR="00244F7E" w:rsidRDefault="00D639D3" w:rsidP="00244F7E">
      <w:pPr>
        <w:pStyle w:val="TOC1"/>
        <w:rPr>
          <w:rFonts w:asciiTheme="minorHAnsi" w:eastAsiaTheme="minorEastAsia" w:hAnsiTheme="minorHAnsi" w:cstheme="minorBidi"/>
          <w:color w:val="auto"/>
          <w:sz w:val="22"/>
          <w:szCs w:val="22"/>
          <w:lang w:bidi="ar-SA"/>
        </w:rPr>
      </w:pPr>
      <w:hyperlink w:anchor="_Toc171335194" w:history="1">
        <w:r w:rsidR="00244F7E" w:rsidRPr="006356DE">
          <w:rPr>
            <w:rStyle w:val="Hyperlink"/>
            <w:rtl/>
          </w:rPr>
          <w:t>1_6_6. ماش</w:t>
        </w:r>
        <w:r w:rsidR="00244F7E" w:rsidRPr="006356DE">
          <w:rPr>
            <w:rStyle w:val="Hyperlink"/>
            <w:rFonts w:hint="cs"/>
            <w:rtl/>
          </w:rPr>
          <w:t>ی</w:t>
        </w:r>
        <w:r w:rsidR="00244F7E" w:rsidRPr="006356DE">
          <w:rPr>
            <w:rStyle w:val="Hyperlink"/>
            <w:rFonts w:hint="eastAsia"/>
            <w:rtl/>
          </w:rPr>
          <w:t>ن</w:t>
        </w:r>
        <w:r w:rsidR="00244F7E" w:rsidRPr="006356DE">
          <w:rPr>
            <w:rStyle w:val="Hyperlink"/>
            <w:rtl/>
          </w:rPr>
          <w:t xml:space="preserve"> مجاز</w:t>
        </w:r>
        <w:r w:rsidR="00244F7E" w:rsidRPr="006356DE">
          <w:rPr>
            <w:rStyle w:val="Hyperlink"/>
            <w:rFonts w:hint="cs"/>
            <w:rtl/>
          </w:rPr>
          <w:t>ی</w:t>
        </w:r>
        <w:r w:rsidR="00244F7E" w:rsidRPr="006356DE">
          <w:rPr>
            <w:rStyle w:val="Hyperlink"/>
            <w:rtl/>
          </w:rPr>
          <w:t xml:space="preserve"> اتر</w:t>
        </w:r>
        <w:r w:rsidR="00244F7E" w:rsidRPr="006356DE">
          <w:rPr>
            <w:rStyle w:val="Hyperlink"/>
            <w:rFonts w:hint="cs"/>
            <w:rtl/>
          </w:rPr>
          <w:t>ی</w:t>
        </w:r>
        <w:r w:rsidR="00244F7E" w:rsidRPr="006356DE">
          <w:rPr>
            <w:rStyle w:val="Hyperlink"/>
            <w:rFonts w:hint="eastAsia"/>
            <w:rtl/>
          </w:rPr>
          <w:t>وم</w:t>
        </w:r>
        <w:r w:rsidR="00244F7E">
          <w:rPr>
            <w:webHidden/>
          </w:rPr>
          <w:tab/>
        </w:r>
        <w:r w:rsidR="00244F7E">
          <w:rPr>
            <w:webHidden/>
          </w:rPr>
          <w:fldChar w:fldCharType="begin"/>
        </w:r>
        <w:r w:rsidR="00244F7E">
          <w:rPr>
            <w:webHidden/>
          </w:rPr>
          <w:instrText xml:space="preserve"> PAGEREF _Toc171335194 \h </w:instrText>
        </w:r>
        <w:r w:rsidR="00244F7E">
          <w:rPr>
            <w:webHidden/>
          </w:rPr>
        </w:r>
        <w:r w:rsidR="00244F7E">
          <w:rPr>
            <w:webHidden/>
          </w:rPr>
          <w:fldChar w:fldCharType="separate"/>
        </w:r>
        <w:r w:rsidR="00244F7E">
          <w:rPr>
            <w:webHidden/>
            <w:lang w:bidi="ar-SA"/>
          </w:rPr>
          <w:t>9</w:t>
        </w:r>
        <w:r w:rsidR="00244F7E">
          <w:rPr>
            <w:webHidden/>
          </w:rPr>
          <w:fldChar w:fldCharType="end"/>
        </w:r>
      </w:hyperlink>
    </w:p>
    <w:p w14:paraId="5C8F84C8" w14:textId="7DA5FA8C" w:rsidR="00244F7E" w:rsidRDefault="00D639D3" w:rsidP="00244F7E">
      <w:pPr>
        <w:pStyle w:val="TOC1"/>
        <w:rPr>
          <w:rFonts w:asciiTheme="minorHAnsi" w:eastAsiaTheme="minorEastAsia" w:hAnsiTheme="minorHAnsi" w:cstheme="minorBidi"/>
          <w:color w:val="auto"/>
          <w:sz w:val="22"/>
          <w:szCs w:val="22"/>
          <w:lang w:bidi="ar-SA"/>
        </w:rPr>
      </w:pPr>
      <w:hyperlink w:anchor="_Toc171335195" w:history="1">
        <w:r w:rsidR="00244F7E" w:rsidRPr="006356DE">
          <w:rPr>
            <w:rStyle w:val="Hyperlink"/>
            <w:rtl/>
          </w:rPr>
          <w:t>1_6_7. قرارداد هوشمند</w:t>
        </w:r>
        <w:r w:rsidR="00244F7E">
          <w:rPr>
            <w:webHidden/>
          </w:rPr>
          <w:tab/>
        </w:r>
        <w:r w:rsidR="00244F7E">
          <w:rPr>
            <w:webHidden/>
          </w:rPr>
          <w:fldChar w:fldCharType="begin"/>
        </w:r>
        <w:r w:rsidR="00244F7E">
          <w:rPr>
            <w:webHidden/>
          </w:rPr>
          <w:instrText xml:space="preserve"> PAGEREF _Toc171335195 \h </w:instrText>
        </w:r>
        <w:r w:rsidR="00244F7E">
          <w:rPr>
            <w:webHidden/>
          </w:rPr>
        </w:r>
        <w:r w:rsidR="00244F7E">
          <w:rPr>
            <w:webHidden/>
          </w:rPr>
          <w:fldChar w:fldCharType="separate"/>
        </w:r>
        <w:r w:rsidR="00244F7E">
          <w:rPr>
            <w:webHidden/>
            <w:lang w:bidi="ar-SA"/>
          </w:rPr>
          <w:t>11</w:t>
        </w:r>
        <w:r w:rsidR="00244F7E">
          <w:rPr>
            <w:webHidden/>
          </w:rPr>
          <w:fldChar w:fldCharType="end"/>
        </w:r>
      </w:hyperlink>
    </w:p>
    <w:p w14:paraId="08E5D27D" w14:textId="3B58707E" w:rsidR="00244F7E" w:rsidRDefault="00D639D3" w:rsidP="00244F7E">
      <w:pPr>
        <w:pStyle w:val="TOC1"/>
        <w:rPr>
          <w:rFonts w:asciiTheme="minorHAnsi" w:eastAsiaTheme="minorEastAsia" w:hAnsiTheme="minorHAnsi" w:cstheme="minorBidi"/>
          <w:color w:val="auto"/>
          <w:sz w:val="22"/>
          <w:szCs w:val="22"/>
          <w:lang w:bidi="ar-SA"/>
        </w:rPr>
      </w:pPr>
      <w:hyperlink w:anchor="_Toc171335196" w:history="1">
        <w:r w:rsidR="00244F7E" w:rsidRPr="006356DE">
          <w:rPr>
            <w:rStyle w:val="Hyperlink"/>
            <w:rtl/>
          </w:rPr>
          <w:t>1_7. ساختار پا</w:t>
        </w:r>
        <w:r w:rsidR="00244F7E" w:rsidRPr="006356DE">
          <w:rPr>
            <w:rStyle w:val="Hyperlink"/>
            <w:rFonts w:hint="cs"/>
            <w:rtl/>
          </w:rPr>
          <w:t>ی</w:t>
        </w:r>
        <w:r w:rsidR="00244F7E" w:rsidRPr="006356DE">
          <w:rPr>
            <w:rStyle w:val="Hyperlink"/>
            <w:rFonts w:hint="eastAsia"/>
            <w:rtl/>
          </w:rPr>
          <w:t>ان</w:t>
        </w:r>
        <w:r w:rsidR="00244F7E" w:rsidRPr="006356DE">
          <w:rPr>
            <w:rStyle w:val="Hyperlink"/>
            <w:rtl/>
          </w:rPr>
          <w:t>نامه</w:t>
        </w:r>
        <w:r w:rsidR="00244F7E">
          <w:rPr>
            <w:webHidden/>
          </w:rPr>
          <w:tab/>
        </w:r>
        <w:r w:rsidR="00244F7E">
          <w:rPr>
            <w:webHidden/>
          </w:rPr>
          <w:fldChar w:fldCharType="begin"/>
        </w:r>
        <w:r w:rsidR="00244F7E">
          <w:rPr>
            <w:webHidden/>
          </w:rPr>
          <w:instrText xml:space="preserve"> PAGEREF _Toc171335196 \h </w:instrText>
        </w:r>
        <w:r w:rsidR="00244F7E">
          <w:rPr>
            <w:webHidden/>
          </w:rPr>
        </w:r>
        <w:r w:rsidR="00244F7E">
          <w:rPr>
            <w:webHidden/>
          </w:rPr>
          <w:fldChar w:fldCharType="separate"/>
        </w:r>
        <w:r w:rsidR="00244F7E">
          <w:rPr>
            <w:webHidden/>
            <w:lang w:bidi="ar-SA"/>
          </w:rPr>
          <w:t>11</w:t>
        </w:r>
        <w:r w:rsidR="00244F7E">
          <w:rPr>
            <w:webHidden/>
          </w:rPr>
          <w:fldChar w:fldCharType="end"/>
        </w:r>
      </w:hyperlink>
    </w:p>
    <w:p w14:paraId="73C8B31D" w14:textId="03E3B863" w:rsidR="00244F7E" w:rsidRDefault="00D639D3" w:rsidP="00244F7E">
      <w:pPr>
        <w:pStyle w:val="TOC1"/>
        <w:rPr>
          <w:rFonts w:asciiTheme="minorHAnsi" w:eastAsiaTheme="minorEastAsia" w:hAnsiTheme="minorHAnsi" w:cstheme="minorBidi"/>
          <w:color w:val="auto"/>
          <w:sz w:val="22"/>
          <w:szCs w:val="22"/>
          <w:lang w:bidi="ar-SA"/>
        </w:rPr>
      </w:pPr>
      <w:hyperlink w:anchor="_Toc171335197" w:history="1">
        <w:r w:rsidR="00244F7E" w:rsidRPr="006356DE">
          <w:rPr>
            <w:rStyle w:val="Hyperlink"/>
            <w:rtl/>
          </w:rPr>
          <w:t>فصل دوم: مرور</w:t>
        </w:r>
        <w:r w:rsidR="00244F7E" w:rsidRPr="006356DE">
          <w:rPr>
            <w:rStyle w:val="Hyperlink"/>
            <w:rFonts w:hint="cs"/>
            <w:rtl/>
          </w:rPr>
          <w:t>ی</w:t>
        </w:r>
        <w:r w:rsidR="00244F7E" w:rsidRPr="006356DE">
          <w:rPr>
            <w:rStyle w:val="Hyperlink"/>
            <w:rtl/>
          </w:rPr>
          <w:t xml:space="preserve"> بر پ</w:t>
        </w:r>
        <w:r w:rsidR="00244F7E" w:rsidRPr="006356DE">
          <w:rPr>
            <w:rStyle w:val="Hyperlink"/>
            <w:rFonts w:hint="cs"/>
            <w:rtl/>
          </w:rPr>
          <w:t>ی</w:t>
        </w:r>
        <w:r w:rsidR="00244F7E" w:rsidRPr="006356DE">
          <w:rPr>
            <w:rStyle w:val="Hyperlink"/>
            <w:rFonts w:hint="eastAsia"/>
            <w:rtl/>
          </w:rPr>
          <w:t>ش</w:t>
        </w:r>
        <w:r w:rsidR="00244F7E" w:rsidRPr="006356DE">
          <w:rPr>
            <w:rStyle w:val="Hyperlink"/>
            <w:rFonts w:hint="cs"/>
            <w:rtl/>
          </w:rPr>
          <w:t>ی</w:t>
        </w:r>
        <w:r w:rsidR="00244F7E" w:rsidRPr="006356DE">
          <w:rPr>
            <w:rStyle w:val="Hyperlink"/>
            <w:rFonts w:hint="eastAsia"/>
            <w:rtl/>
          </w:rPr>
          <w:t>نه</w:t>
        </w:r>
        <w:r w:rsidR="00244F7E" w:rsidRPr="006356DE">
          <w:rPr>
            <w:rStyle w:val="Hyperlink"/>
            <w:rFonts w:hint="cs"/>
            <w:rtl/>
          </w:rPr>
          <w:t>ی</w:t>
        </w:r>
        <w:r w:rsidR="00244F7E" w:rsidRPr="006356DE">
          <w:rPr>
            <w:rStyle w:val="Hyperlink"/>
            <w:rtl/>
          </w:rPr>
          <w:t xml:space="preserve"> تحق</w:t>
        </w:r>
        <w:r w:rsidR="00244F7E" w:rsidRPr="006356DE">
          <w:rPr>
            <w:rStyle w:val="Hyperlink"/>
            <w:rFonts w:hint="cs"/>
            <w:rtl/>
          </w:rPr>
          <w:t>ی</w:t>
        </w:r>
        <w:r w:rsidR="00244F7E" w:rsidRPr="006356DE">
          <w:rPr>
            <w:rStyle w:val="Hyperlink"/>
            <w:rFonts w:hint="eastAsia"/>
            <w:rtl/>
          </w:rPr>
          <w:t>ق</w:t>
        </w:r>
        <w:r w:rsidR="00244F7E">
          <w:rPr>
            <w:webHidden/>
          </w:rPr>
          <w:tab/>
        </w:r>
        <w:r w:rsidR="00244F7E">
          <w:rPr>
            <w:webHidden/>
          </w:rPr>
          <w:fldChar w:fldCharType="begin"/>
        </w:r>
        <w:r w:rsidR="00244F7E">
          <w:rPr>
            <w:webHidden/>
          </w:rPr>
          <w:instrText xml:space="preserve"> PAGEREF _Toc171335197 \h </w:instrText>
        </w:r>
        <w:r w:rsidR="00244F7E">
          <w:rPr>
            <w:webHidden/>
          </w:rPr>
        </w:r>
        <w:r w:rsidR="00244F7E">
          <w:rPr>
            <w:webHidden/>
          </w:rPr>
          <w:fldChar w:fldCharType="separate"/>
        </w:r>
        <w:r w:rsidR="00244F7E">
          <w:rPr>
            <w:webHidden/>
            <w:lang w:bidi="ar-SA"/>
          </w:rPr>
          <w:t>21</w:t>
        </w:r>
        <w:r w:rsidR="00244F7E">
          <w:rPr>
            <w:webHidden/>
          </w:rPr>
          <w:fldChar w:fldCharType="end"/>
        </w:r>
      </w:hyperlink>
    </w:p>
    <w:p w14:paraId="758C5818" w14:textId="1B56C3E2" w:rsidR="00244F7E" w:rsidRDefault="00D639D3" w:rsidP="00244F7E">
      <w:pPr>
        <w:pStyle w:val="TOC1"/>
        <w:rPr>
          <w:rFonts w:asciiTheme="minorHAnsi" w:eastAsiaTheme="minorEastAsia" w:hAnsiTheme="minorHAnsi" w:cstheme="minorBidi"/>
          <w:color w:val="auto"/>
          <w:sz w:val="22"/>
          <w:szCs w:val="22"/>
          <w:lang w:bidi="ar-SA"/>
        </w:rPr>
      </w:pPr>
      <w:hyperlink w:anchor="_Toc171335198" w:history="1">
        <w:r w:rsidR="00244F7E" w:rsidRPr="006356DE">
          <w:rPr>
            <w:rStyle w:val="Hyperlink"/>
            <w:rtl/>
          </w:rPr>
          <w:t>2_1. مقدمه</w:t>
        </w:r>
        <w:r w:rsidR="00244F7E">
          <w:rPr>
            <w:webHidden/>
          </w:rPr>
          <w:tab/>
        </w:r>
        <w:r w:rsidR="00244F7E">
          <w:rPr>
            <w:webHidden/>
          </w:rPr>
          <w:fldChar w:fldCharType="begin"/>
        </w:r>
        <w:r w:rsidR="00244F7E">
          <w:rPr>
            <w:webHidden/>
          </w:rPr>
          <w:instrText xml:space="preserve"> PAGEREF _Toc171335198 \h </w:instrText>
        </w:r>
        <w:r w:rsidR="00244F7E">
          <w:rPr>
            <w:webHidden/>
          </w:rPr>
        </w:r>
        <w:r w:rsidR="00244F7E">
          <w:rPr>
            <w:webHidden/>
          </w:rPr>
          <w:fldChar w:fldCharType="separate"/>
        </w:r>
        <w:r w:rsidR="00244F7E">
          <w:rPr>
            <w:webHidden/>
            <w:lang w:bidi="ar-SA"/>
          </w:rPr>
          <w:t>22</w:t>
        </w:r>
        <w:r w:rsidR="00244F7E">
          <w:rPr>
            <w:webHidden/>
          </w:rPr>
          <w:fldChar w:fldCharType="end"/>
        </w:r>
      </w:hyperlink>
    </w:p>
    <w:p w14:paraId="241C749A" w14:textId="11C65C6E" w:rsidR="00244F7E" w:rsidRDefault="00D639D3" w:rsidP="00244F7E">
      <w:pPr>
        <w:pStyle w:val="TOC1"/>
        <w:rPr>
          <w:rFonts w:asciiTheme="minorHAnsi" w:eastAsiaTheme="minorEastAsia" w:hAnsiTheme="minorHAnsi" w:cstheme="minorBidi"/>
          <w:color w:val="auto"/>
          <w:sz w:val="22"/>
          <w:szCs w:val="22"/>
          <w:lang w:bidi="ar-SA"/>
        </w:rPr>
      </w:pPr>
      <w:hyperlink w:anchor="_Toc171335199" w:history="1">
        <w:r w:rsidR="00244F7E" w:rsidRPr="006356DE">
          <w:rPr>
            <w:rStyle w:val="Hyperlink"/>
            <w:rtl/>
          </w:rPr>
          <w:t>2_2. پ</w:t>
        </w:r>
        <w:r w:rsidR="00244F7E" w:rsidRPr="006356DE">
          <w:rPr>
            <w:rStyle w:val="Hyperlink"/>
            <w:rFonts w:hint="cs"/>
            <w:rtl/>
          </w:rPr>
          <w:t>ی</w:t>
        </w:r>
        <w:r w:rsidR="00244F7E" w:rsidRPr="006356DE">
          <w:rPr>
            <w:rStyle w:val="Hyperlink"/>
            <w:rFonts w:hint="eastAsia"/>
            <w:rtl/>
          </w:rPr>
          <w:t>ش</w:t>
        </w:r>
        <w:r w:rsidR="00244F7E" w:rsidRPr="006356DE">
          <w:rPr>
            <w:rStyle w:val="Hyperlink"/>
            <w:rFonts w:hint="cs"/>
            <w:rtl/>
          </w:rPr>
          <w:t>ی</w:t>
        </w:r>
        <w:r w:rsidR="00244F7E" w:rsidRPr="006356DE">
          <w:rPr>
            <w:rStyle w:val="Hyperlink"/>
            <w:rFonts w:hint="eastAsia"/>
            <w:rtl/>
          </w:rPr>
          <w:t>نه‌</w:t>
        </w:r>
        <w:r w:rsidR="00244F7E" w:rsidRPr="006356DE">
          <w:rPr>
            <w:rStyle w:val="Hyperlink"/>
            <w:rFonts w:hint="cs"/>
            <w:rtl/>
          </w:rPr>
          <w:t>ی</w:t>
        </w:r>
        <w:r w:rsidR="00244F7E" w:rsidRPr="006356DE">
          <w:rPr>
            <w:rStyle w:val="Hyperlink"/>
            <w:rtl/>
          </w:rPr>
          <w:t xml:space="preserve"> پژوهش</w:t>
        </w:r>
        <w:r w:rsidR="00244F7E">
          <w:rPr>
            <w:webHidden/>
          </w:rPr>
          <w:tab/>
        </w:r>
        <w:r w:rsidR="00244F7E">
          <w:rPr>
            <w:webHidden/>
          </w:rPr>
          <w:fldChar w:fldCharType="begin"/>
        </w:r>
        <w:r w:rsidR="00244F7E">
          <w:rPr>
            <w:webHidden/>
          </w:rPr>
          <w:instrText xml:space="preserve"> PAGEREF _Toc171335199 \h </w:instrText>
        </w:r>
        <w:r w:rsidR="00244F7E">
          <w:rPr>
            <w:webHidden/>
          </w:rPr>
        </w:r>
        <w:r w:rsidR="00244F7E">
          <w:rPr>
            <w:webHidden/>
          </w:rPr>
          <w:fldChar w:fldCharType="separate"/>
        </w:r>
        <w:r w:rsidR="00244F7E">
          <w:rPr>
            <w:webHidden/>
            <w:lang w:bidi="ar-SA"/>
          </w:rPr>
          <w:t>22</w:t>
        </w:r>
        <w:r w:rsidR="00244F7E">
          <w:rPr>
            <w:webHidden/>
          </w:rPr>
          <w:fldChar w:fldCharType="end"/>
        </w:r>
      </w:hyperlink>
    </w:p>
    <w:p w14:paraId="72B1F05D" w14:textId="5DA49CEE" w:rsidR="00244F7E" w:rsidRDefault="00D639D3" w:rsidP="00244F7E">
      <w:pPr>
        <w:pStyle w:val="TOC1"/>
        <w:rPr>
          <w:rFonts w:asciiTheme="minorHAnsi" w:eastAsiaTheme="minorEastAsia" w:hAnsiTheme="minorHAnsi" w:cstheme="minorBidi"/>
          <w:color w:val="auto"/>
          <w:sz w:val="22"/>
          <w:szCs w:val="22"/>
          <w:lang w:bidi="ar-SA"/>
        </w:rPr>
      </w:pPr>
      <w:hyperlink w:anchor="_Toc171335200" w:history="1">
        <w:r w:rsidR="00244F7E" w:rsidRPr="006356DE">
          <w:rPr>
            <w:rStyle w:val="Hyperlink"/>
            <w:rFonts w:eastAsiaTheme="minorHAnsi"/>
            <w:rtl/>
          </w:rPr>
          <w:t>فصل سوم: راهکار پ</w:t>
        </w:r>
        <w:r w:rsidR="00244F7E" w:rsidRPr="006356DE">
          <w:rPr>
            <w:rStyle w:val="Hyperlink"/>
            <w:rFonts w:eastAsiaTheme="minorHAnsi" w:hint="cs"/>
            <w:rtl/>
          </w:rPr>
          <w:t>ی</w:t>
        </w:r>
        <w:r w:rsidR="00244F7E" w:rsidRPr="006356DE">
          <w:rPr>
            <w:rStyle w:val="Hyperlink"/>
            <w:rFonts w:eastAsiaTheme="minorHAnsi" w:hint="eastAsia"/>
            <w:rtl/>
          </w:rPr>
          <w:t>شنهاد</w:t>
        </w:r>
        <w:r w:rsidR="00244F7E" w:rsidRPr="006356DE">
          <w:rPr>
            <w:rStyle w:val="Hyperlink"/>
            <w:rFonts w:eastAsiaTheme="minorHAnsi" w:hint="cs"/>
            <w:rtl/>
          </w:rPr>
          <w:t>ی</w:t>
        </w:r>
        <w:r w:rsidR="00244F7E">
          <w:rPr>
            <w:webHidden/>
          </w:rPr>
          <w:tab/>
        </w:r>
        <w:r w:rsidR="00244F7E">
          <w:rPr>
            <w:webHidden/>
          </w:rPr>
          <w:fldChar w:fldCharType="begin"/>
        </w:r>
        <w:r w:rsidR="00244F7E">
          <w:rPr>
            <w:webHidden/>
          </w:rPr>
          <w:instrText xml:space="preserve"> PAGEREF _Toc171335200 \h </w:instrText>
        </w:r>
        <w:r w:rsidR="00244F7E">
          <w:rPr>
            <w:webHidden/>
          </w:rPr>
        </w:r>
        <w:r w:rsidR="00244F7E">
          <w:rPr>
            <w:webHidden/>
          </w:rPr>
          <w:fldChar w:fldCharType="separate"/>
        </w:r>
        <w:r w:rsidR="00244F7E">
          <w:rPr>
            <w:webHidden/>
            <w:lang w:bidi="ar-SA"/>
          </w:rPr>
          <w:t>29</w:t>
        </w:r>
        <w:r w:rsidR="00244F7E">
          <w:rPr>
            <w:webHidden/>
          </w:rPr>
          <w:fldChar w:fldCharType="end"/>
        </w:r>
      </w:hyperlink>
    </w:p>
    <w:p w14:paraId="2F5F175F" w14:textId="658571B7" w:rsidR="00244F7E" w:rsidRDefault="00D639D3" w:rsidP="00244F7E">
      <w:pPr>
        <w:pStyle w:val="TOC1"/>
        <w:rPr>
          <w:rFonts w:asciiTheme="minorHAnsi" w:eastAsiaTheme="minorEastAsia" w:hAnsiTheme="minorHAnsi" w:cstheme="minorBidi"/>
          <w:color w:val="auto"/>
          <w:sz w:val="22"/>
          <w:szCs w:val="22"/>
          <w:lang w:bidi="ar-SA"/>
        </w:rPr>
      </w:pPr>
      <w:hyperlink w:anchor="_Toc171335201" w:history="1">
        <w:r w:rsidR="00244F7E" w:rsidRPr="006356DE">
          <w:rPr>
            <w:rStyle w:val="Hyperlink"/>
            <w:rFonts w:eastAsiaTheme="minorHAnsi"/>
            <w:rtl/>
          </w:rPr>
          <w:t>3_1.</w:t>
        </w:r>
        <w:r w:rsidR="00244F7E">
          <w:rPr>
            <w:rStyle w:val="Hyperlink"/>
            <w:rFonts w:eastAsiaTheme="minorHAnsi" w:hint="cs"/>
            <w:rtl/>
          </w:rPr>
          <w:t xml:space="preserve">        </w:t>
        </w:r>
        <w:r w:rsidR="00244F7E">
          <w:rPr>
            <w:webHidden/>
          </w:rPr>
          <w:tab/>
        </w:r>
        <w:r w:rsidR="00244F7E">
          <w:rPr>
            <w:webHidden/>
          </w:rPr>
          <w:fldChar w:fldCharType="begin"/>
        </w:r>
        <w:r w:rsidR="00244F7E">
          <w:rPr>
            <w:webHidden/>
          </w:rPr>
          <w:instrText xml:space="preserve"> PAGEREF _Toc171335201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6E106D74" w14:textId="6D2708D3" w:rsidR="00244F7E" w:rsidRDefault="00D639D3" w:rsidP="00244F7E">
      <w:pPr>
        <w:pStyle w:val="TOC1"/>
        <w:rPr>
          <w:rFonts w:asciiTheme="minorHAnsi" w:eastAsiaTheme="minorEastAsia" w:hAnsiTheme="minorHAnsi" w:cstheme="minorBidi"/>
          <w:color w:val="auto"/>
          <w:sz w:val="22"/>
          <w:szCs w:val="22"/>
          <w:lang w:bidi="ar-SA"/>
        </w:rPr>
      </w:pPr>
      <w:hyperlink w:anchor="_Toc171335202" w:history="1">
        <w:r w:rsidR="00244F7E" w:rsidRPr="006356DE">
          <w:rPr>
            <w:rStyle w:val="Hyperlink"/>
            <w:rtl/>
          </w:rPr>
          <w:t>3_1_2.</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_Toc171335202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0743E219" w14:textId="6F241AAD" w:rsidR="00244F7E" w:rsidRDefault="00D639D3" w:rsidP="00244F7E">
      <w:pPr>
        <w:pStyle w:val="TOC1"/>
        <w:rPr>
          <w:rFonts w:asciiTheme="minorHAnsi" w:eastAsiaTheme="minorEastAsia" w:hAnsiTheme="minorHAnsi" w:cstheme="minorBidi"/>
          <w:color w:val="auto"/>
          <w:sz w:val="22"/>
          <w:szCs w:val="22"/>
          <w:lang w:bidi="ar-SA"/>
        </w:rPr>
      </w:pPr>
      <w:hyperlink w:anchor="_Toc171335203" w:history="1">
        <w:r w:rsidR="00244F7E" w:rsidRPr="006356DE">
          <w:rPr>
            <w:rStyle w:val="Hyperlink"/>
            <w:rtl/>
          </w:rPr>
          <w:t>3_1_3.</w:t>
        </w:r>
        <w:r w:rsidR="00244F7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_Toc171335203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52457C5F" w14:textId="47A0D71F" w:rsidR="00244F7E" w:rsidRDefault="00D639D3" w:rsidP="00244F7E">
      <w:pPr>
        <w:pStyle w:val="TOC1"/>
        <w:rPr>
          <w:rFonts w:asciiTheme="minorHAnsi" w:eastAsiaTheme="minorEastAsia" w:hAnsiTheme="minorHAnsi" w:cstheme="minorBidi"/>
          <w:color w:val="auto"/>
          <w:sz w:val="22"/>
          <w:szCs w:val="22"/>
          <w:lang w:bidi="ar-SA"/>
        </w:rPr>
      </w:pPr>
      <w:hyperlink w:anchor="_Toc171335204" w:history="1">
        <w:r w:rsidR="00244F7E" w:rsidRPr="006356DE">
          <w:rPr>
            <w:rStyle w:val="Hyperlink"/>
            <w:rtl/>
          </w:rPr>
          <w:t>3_1_4.</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_Toc171335204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4EC1378E" w14:textId="03144F22" w:rsidR="00244F7E" w:rsidRDefault="00D639D3" w:rsidP="00244F7E">
      <w:pPr>
        <w:pStyle w:val="TOC1"/>
        <w:rPr>
          <w:rFonts w:asciiTheme="minorHAnsi" w:eastAsiaTheme="minorEastAsia" w:hAnsiTheme="minorHAnsi" w:cstheme="minorBidi"/>
          <w:color w:val="auto"/>
          <w:sz w:val="22"/>
          <w:szCs w:val="22"/>
          <w:lang w:bidi="ar-SA"/>
        </w:rPr>
      </w:pPr>
      <w:hyperlink w:anchor="_Toc171335205" w:history="1">
        <w:r w:rsidR="00244F7E" w:rsidRPr="006356DE">
          <w:rPr>
            <w:rStyle w:val="Hyperlink"/>
            <w:rtl/>
          </w:rPr>
          <w:t>3_1_5.</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_Toc171335205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657D23C4" w14:textId="5D758AF9" w:rsidR="00244F7E" w:rsidRDefault="00D639D3" w:rsidP="00244F7E">
      <w:pPr>
        <w:pStyle w:val="TOC1"/>
        <w:rPr>
          <w:rFonts w:asciiTheme="minorHAnsi" w:eastAsiaTheme="minorEastAsia" w:hAnsiTheme="minorHAnsi" w:cstheme="minorBidi"/>
          <w:color w:val="auto"/>
          <w:sz w:val="22"/>
          <w:szCs w:val="22"/>
          <w:lang w:bidi="ar-SA"/>
        </w:rPr>
      </w:pPr>
      <w:hyperlink w:anchor="_Toc171335206" w:history="1">
        <w:r w:rsidR="00244F7E" w:rsidRPr="006356DE">
          <w:rPr>
            <w:rStyle w:val="Hyperlink"/>
            <w:rtl/>
          </w:rPr>
          <w:t>فصل چهارم:تجز</w:t>
        </w:r>
        <w:r w:rsidR="00244F7E" w:rsidRPr="006356DE">
          <w:rPr>
            <w:rStyle w:val="Hyperlink"/>
            <w:rFonts w:hint="cs"/>
            <w:rtl/>
          </w:rPr>
          <w:t>ی</w:t>
        </w:r>
        <w:r w:rsidR="00244F7E" w:rsidRPr="006356DE">
          <w:rPr>
            <w:rStyle w:val="Hyperlink"/>
            <w:rFonts w:hint="eastAsia"/>
            <w:rtl/>
          </w:rPr>
          <w:t>ه</w:t>
        </w:r>
        <w:r w:rsidR="00244F7E" w:rsidRPr="006356DE">
          <w:rPr>
            <w:rStyle w:val="Hyperlink"/>
            <w:rtl/>
          </w:rPr>
          <w:t xml:space="preserve"> و تحل</w:t>
        </w:r>
        <w:r w:rsidR="00244F7E" w:rsidRPr="006356DE">
          <w:rPr>
            <w:rStyle w:val="Hyperlink"/>
            <w:rFonts w:hint="cs"/>
            <w:rtl/>
          </w:rPr>
          <w:t>ی</w:t>
        </w:r>
        <w:r w:rsidR="00244F7E" w:rsidRPr="006356DE">
          <w:rPr>
            <w:rStyle w:val="Hyperlink"/>
            <w:rFonts w:hint="eastAsia"/>
            <w:rtl/>
          </w:rPr>
          <w:t>ل</w:t>
        </w:r>
        <w:r w:rsidR="00244F7E" w:rsidRPr="006356DE">
          <w:rPr>
            <w:rStyle w:val="Hyperlink"/>
            <w:rtl/>
          </w:rPr>
          <w:t xml:space="preserve"> داده</w:t>
        </w:r>
        <w:r w:rsidR="00244F7E" w:rsidRPr="006356DE">
          <w:rPr>
            <w:rStyle w:val="Hyperlink"/>
          </w:rPr>
          <w:t>‌</w:t>
        </w:r>
        <w:r w:rsidR="00244F7E" w:rsidRPr="006356DE">
          <w:rPr>
            <w:rStyle w:val="Hyperlink"/>
            <w:rtl/>
          </w:rPr>
          <w:t>ها</w:t>
        </w:r>
        <w:r w:rsidR="00244F7E">
          <w:rPr>
            <w:webHidden/>
          </w:rPr>
          <w:tab/>
        </w:r>
        <w:r w:rsidR="00244F7E">
          <w:rPr>
            <w:webHidden/>
          </w:rPr>
          <w:fldChar w:fldCharType="begin"/>
        </w:r>
        <w:r w:rsidR="00244F7E">
          <w:rPr>
            <w:webHidden/>
          </w:rPr>
          <w:instrText xml:space="preserve"> PAGEREF _Toc171335206 \h </w:instrText>
        </w:r>
        <w:r w:rsidR="00244F7E">
          <w:rPr>
            <w:webHidden/>
          </w:rPr>
        </w:r>
        <w:r w:rsidR="00244F7E">
          <w:rPr>
            <w:webHidden/>
          </w:rPr>
          <w:fldChar w:fldCharType="separate"/>
        </w:r>
        <w:r w:rsidR="00244F7E">
          <w:rPr>
            <w:webHidden/>
            <w:lang w:bidi="ar-SA"/>
          </w:rPr>
          <w:t>31</w:t>
        </w:r>
        <w:r w:rsidR="00244F7E">
          <w:rPr>
            <w:webHidden/>
          </w:rPr>
          <w:fldChar w:fldCharType="end"/>
        </w:r>
      </w:hyperlink>
    </w:p>
    <w:p w14:paraId="0CD20699" w14:textId="0E7AB5AE" w:rsidR="00244F7E" w:rsidRDefault="00D639D3" w:rsidP="00244F7E">
      <w:pPr>
        <w:pStyle w:val="TOC1"/>
        <w:rPr>
          <w:rFonts w:asciiTheme="minorHAnsi" w:eastAsiaTheme="minorEastAsia" w:hAnsiTheme="minorHAnsi" w:cstheme="minorBidi"/>
          <w:color w:val="auto"/>
          <w:sz w:val="22"/>
          <w:szCs w:val="22"/>
          <w:lang w:bidi="ar-SA"/>
        </w:rPr>
      </w:pPr>
      <w:hyperlink w:anchor="_Toc171335207" w:history="1">
        <w:r w:rsidR="00244F7E" w:rsidRPr="006356DE">
          <w:rPr>
            <w:rStyle w:val="Hyperlink"/>
            <w:rtl/>
          </w:rPr>
          <w:t>4_1.مقدمه</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_Toc171335207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7053E0BD" w14:textId="5DEA3473" w:rsidR="00244F7E" w:rsidRDefault="00D639D3" w:rsidP="00244F7E">
      <w:pPr>
        <w:pStyle w:val="TOC1"/>
        <w:rPr>
          <w:rFonts w:asciiTheme="minorHAnsi" w:eastAsiaTheme="minorEastAsia" w:hAnsiTheme="minorHAnsi" w:cstheme="minorBidi"/>
          <w:color w:val="auto"/>
          <w:sz w:val="22"/>
          <w:szCs w:val="22"/>
          <w:lang w:bidi="ar-SA"/>
        </w:rPr>
      </w:pPr>
      <w:hyperlink w:anchor="_Toc171335208" w:history="1">
        <w:r w:rsidR="00244F7E" w:rsidRPr="006356DE">
          <w:rPr>
            <w:rStyle w:val="Hyperlink"/>
            <w:rtl/>
          </w:rPr>
          <w:t>4_2.</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_Toc171335208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CE1A599" w14:textId="0B01D0D4" w:rsidR="00244F7E" w:rsidRDefault="00D639D3" w:rsidP="00244F7E">
      <w:pPr>
        <w:pStyle w:val="TOC1"/>
        <w:rPr>
          <w:rFonts w:asciiTheme="minorHAnsi" w:eastAsiaTheme="minorEastAsia" w:hAnsiTheme="minorHAnsi" w:cstheme="minorBidi"/>
          <w:color w:val="auto"/>
          <w:sz w:val="22"/>
          <w:szCs w:val="22"/>
          <w:lang w:bidi="ar-SA"/>
        </w:rPr>
      </w:pPr>
      <w:hyperlink w:anchor="_Toc171335209" w:history="1">
        <w:r w:rsidR="00244F7E" w:rsidRPr="006356DE">
          <w:rPr>
            <w:rStyle w:val="Hyperlink"/>
            <w:rtl/>
          </w:rPr>
          <w:t>4_3.</w:t>
        </w:r>
        <w:r w:rsidR="00244F7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_Toc171335209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79AD0FF" w14:textId="7AF14712" w:rsidR="00244F7E" w:rsidRDefault="00D639D3" w:rsidP="00244F7E">
      <w:pPr>
        <w:pStyle w:val="TOC1"/>
        <w:rPr>
          <w:rFonts w:asciiTheme="minorHAnsi" w:eastAsiaTheme="minorEastAsia" w:hAnsiTheme="minorHAnsi" w:cstheme="minorBidi"/>
          <w:color w:val="auto"/>
          <w:sz w:val="22"/>
          <w:szCs w:val="22"/>
          <w:lang w:bidi="ar-SA"/>
        </w:rPr>
      </w:pPr>
      <w:hyperlink w:anchor="_Toc171335210" w:history="1">
        <w:r w:rsidR="00244F7E" w:rsidRPr="006356DE">
          <w:rPr>
            <w:rStyle w:val="Hyperlink"/>
            <w:rtl/>
          </w:rPr>
          <w:t>4_4.</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_Toc171335210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6950AE7C" w14:textId="6299876F" w:rsidR="00244F7E" w:rsidRDefault="00D639D3" w:rsidP="00244F7E">
      <w:pPr>
        <w:pStyle w:val="TOC1"/>
        <w:rPr>
          <w:rFonts w:asciiTheme="minorHAnsi" w:eastAsiaTheme="minorEastAsia" w:hAnsiTheme="minorHAnsi" w:cstheme="minorBidi"/>
          <w:color w:val="auto"/>
          <w:sz w:val="22"/>
          <w:szCs w:val="22"/>
          <w:lang w:bidi="ar-SA"/>
        </w:rPr>
      </w:pPr>
      <w:hyperlink w:anchor="_Toc171335211" w:history="1">
        <w:r w:rsidR="00244F7E" w:rsidRPr="006356DE">
          <w:rPr>
            <w:rStyle w:val="Hyperlink"/>
            <w:rtl/>
          </w:rPr>
          <w:t>4_5.</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_Toc171335211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742C1CF" w14:textId="77BBB141" w:rsidR="00244F7E" w:rsidRDefault="00D639D3" w:rsidP="00244F7E">
      <w:pPr>
        <w:pStyle w:val="TOC1"/>
        <w:rPr>
          <w:rFonts w:asciiTheme="minorHAnsi" w:eastAsiaTheme="minorEastAsia" w:hAnsiTheme="minorHAnsi" w:cstheme="minorBidi"/>
          <w:color w:val="auto"/>
          <w:sz w:val="22"/>
          <w:szCs w:val="22"/>
          <w:lang w:bidi="ar-SA"/>
        </w:rPr>
      </w:pPr>
      <w:hyperlink w:anchor="_Toc171335212" w:history="1">
        <w:r w:rsidR="00244F7E" w:rsidRPr="006356DE">
          <w:rPr>
            <w:rStyle w:val="Hyperlink"/>
            <w:rtl/>
          </w:rPr>
          <w:t>4_6.</w:t>
        </w:r>
        <w:r w:rsidR="00CC7A8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_Toc171335212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3711F838" w14:textId="046F411F" w:rsidR="00244F7E" w:rsidRDefault="00D639D3" w:rsidP="00244F7E">
      <w:pPr>
        <w:pStyle w:val="TOC1"/>
        <w:rPr>
          <w:rFonts w:asciiTheme="minorHAnsi" w:eastAsiaTheme="minorEastAsia" w:hAnsiTheme="minorHAnsi" w:cstheme="minorBidi"/>
          <w:color w:val="auto"/>
          <w:sz w:val="22"/>
          <w:szCs w:val="22"/>
          <w:lang w:bidi="ar-SA"/>
        </w:rPr>
      </w:pPr>
      <w:hyperlink w:anchor="_Toc171335213" w:history="1">
        <w:r w:rsidR="00244F7E" w:rsidRPr="006356DE">
          <w:rPr>
            <w:rStyle w:val="Hyperlink"/>
            <w:rtl/>
          </w:rPr>
          <w:t>فصل پنجم: بحث و نت</w:t>
        </w:r>
        <w:r w:rsidR="00244F7E" w:rsidRPr="006356DE">
          <w:rPr>
            <w:rStyle w:val="Hyperlink"/>
            <w:rFonts w:hint="cs"/>
            <w:rtl/>
          </w:rPr>
          <w:t>ی</w:t>
        </w:r>
        <w:r w:rsidR="00244F7E" w:rsidRPr="006356DE">
          <w:rPr>
            <w:rStyle w:val="Hyperlink"/>
            <w:rFonts w:hint="eastAsia"/>
            <w:rtl/>
          </w:rPr>
          <w:t>جه</w:t>
        </w:r>
        <w:r w:rsidR="00244F7E">
          <w:rPr>
            <w:rStyle w:val="Hyperlink"/>
            <w:rFonts w:hint="cs"/>
            <w:rtl/>
          </w:rPr>
          <w:t xml:space="preserve"> </w:t>
        </w:r>
        <w:r w:rsidR="00244F7E" w:rsidRPr="006356DE">
          <w:rPr>
            <w:rStyle w:val="Hyperlink"/>
            <w:rtl/>
          </w:rPr>
          <w:t>گ</w:t>
        </w:r>
        <w:r w:rsidR="00244F7E" w:rsidRPr="006356DE">
          <w:rPr>
            <w:rStyle w:val="Hyperlink"/>
            <w:rFonts w:hint="cs"/>
            <w:rtl/>
          </w:rPr>
          <w:t>ی</w:t>
        </w:r>
        <w:r w:rsidR="00244F7E" w:rsidRPr="006356DE">
          <w:rPr>
            <w:rStyle w:val="Hyperlink"/>
            <w:rFonts w:hint="eastAsia"/>
            <w:rtl/>
          </w:rPr>
          <w:t>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_Toc171335213 \h </w:instrText>
        </w:r>
        <w:r w:rsidR="00244F7E">
          <w:rPr>
            <w:webHidden/>
          </w:rPr>
        </w:r>
        <w:r w:rsidR="00244F7E">
          <w:rPr>
            <w:webHidden/>
          </w:rPr>
          <w:fldChar w:fldCharType="separate"/>
        </w:r>
        <w:r w:rsidR="00244F7E">
          <w:rPr>
            <w:webHidden/>
            <w:lang w:bidi="ar-SA"/>
          </w:rPr>
          <w:t>33</w:t>
        </w:r>
        <w:r w:rsidR="00244F7E">
          <w:rPr>
            <w:webHidden/>
          </w:rPr>
          <w:fldChar w:fldCharType="end"/>
        </w:r>
      </w:hyperlink>
    </w:p>
    <w:p w14:paraId="476C43E6" w14:textId="18006A62" w:rsidR="00244F7E" w:rsidRDefault="00D639D3" w:rsidP="00244F7E">
      <w:pPr>
        <w:pStyle w:val="TOC1"/>
        <w:rPr>
          <w:rFonts w:asciiTheme="minorHAnsi" w:eastAsiaTheme="minorEastAsia" w:hAnsiTheme="minorHAnsi" w:cstheme="minorBidi"/>
          <w:color w:val="auto"/>
          <w:sz w:val="22"/>
          <w:szCs w:val="22"/>
          <w:lang w:bidi="ar-SA"/>
        </w:rPr>
      </w:pPr>
      <w:hyperlink w:anchor="_Toc171335214" w:history="1">
        <w:r w:rsidR="00244F7E" w:rsidRPr="006356DE">
          <w:rPr>
            <w:rStyle w:val="Hyperlink"/>
            <w:rtl/>
          </w:rPr>
          <w:t>5_1. نت</w:t>
        </w:r>
        <w:r w:rsidR="00244F7E" w:rsidRPr="006356DE">
          <w:rPr>
            <w:rStyle w:val="Hyperlink"/>
            <w:rFonts w:hint="cs"/>
            <w:rtl/>
          </w:rPr>
          <w:t>ی</w:t>
        </w:r>
        <w:r w:rsidR="00244F7E" w:rsidRPr="006356DE">
          <w:rPr>
            <w:rStyle w:val="Hyperlink"/>
            <w:rFonts w:hint="eastAsia"/>
            <w:rtl/>
          </w:rPr>
          <w:t>جه‌گ</w:t>
        </w:r>
        <w:r w:rsidR="00244F7E" w:rsidRPr="006356DE">
          <w:rPr>
            <w:rStyle w:val="Hyperlink"/>
            <w:rFonts w:hint="cs"/>
            <w:rtl/>
          </w:rPr>
          <w:t>ی</w:t>
        </w:r>
        <w:r w:rsidR="00244F7E" w:rsidRPr="006356DE">
          <w:rPr>
            <w:rStyle w:val="Hyperlink"/>
            <w:rFonts w:hint="eastAsia"/>
            <w:rtl/>
          </w:rPr>
          <w:t>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_Toc171335214 \h </w:instrText>
        </w:r>
        <w:r w:rsidR="00244F7E">
          <w:rPr>
            <w:webHidden/>
          </w:rPr>
        </w:r>
        <w:r w:rsidR="00244F7E">
          <w:rPr>
            <w:webHidden/>
          </w:rPr>
          <w:fldChar w:fldCharType="separate"/>
        </w:r>
        <w:r w:rsidR="00244F7E">
          <w:rPr>
            <w:webHidden/>
            <w:lang w:bidi="ar-SA"/>
          </w:rPr>
          <w:t>34</w:t>
        </w:r>
        <w:r w:rsidR="00244F7E">
          <w:rPr>
            <w:webHidden/>
          </w:rPr>
          <w:fldChar w:fldCharType="end"/>
        </w:r>
      </w:hyperlink>
    </w:p>
    <w:p w14:paraId="1F75BA4E" w14:textId="591FADCB" w:rsidR="00244F7E" w:rsidRDefault="00D639D3" w:rsidP="00244F7E">
      <w:pPr>
        <w:pStyle w:val="TOC1"/>
        <w:rPr>
          <w:rFonts w:asciiTheme="minorHAnsi" w:eastAsiaTheme="minorEastAsia" w:hAnsiTheme="minorHAnsi" w:cstheme="minorBidi"/>
          <w:color w:val="auto"/>
          <w:sz w:val="22"/>
          <w:szCs w:val="22"/>
          <w:lang w:bidi="ar-SA"/>
        </w:rPr>
      </w:pPr>
      <w:hyperlink w:anchor="_Toc171335215" w:history="1">
        <w:r w:rsidR="00244F7E" w:rsidRPr="006356DE">
          <w:rPr>
            <w:rStyle w:val="Hyperlink"/>
            <w:rtl/>
          </w:rPr>
          <w:t>5_2. کارها</w:t>
        </w:r>
        <w:r w:rsidR="00244F7E" w:rsidRPr="006356DE">
          <w:rPr>
            <w:rStyle w:val="Hyperlink"/>
            <w:rFonts w:hint="cs"/>
            <w:rtl/>
          </w:rPr>
          <w:t>ی</w:t>
        </w:r>
        <w:r w:rsidR="00244F7E" w:rsidRPr="006356DE">
          <w:rPr>
            <w:rStyle w:val="Hyperlink"/>
            <w:rtl/>
          </w:rPr>
          <w:t xml:space="preserve"> آت</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_Toc171335215 \h </w:instrText>
        </w:r>
        <w:r w:rsidR="00244F7E">
          <w:rPr>
            <w:webHidden/>
          </w:rPr>
        </w:r>
        <w:r w:rsidR="00244F7E">
          <w:rPr>
            <w:webHidden/>
          </w:rPr>
          <w:fldChar w:fldCharType="separate"/>
        </w:r>
        <w:r w:rsidR="00244F7E">
          <w:rPr>
            <w:webHidden/>
            <w:lang w:bidi="ar-SA"/>
          </w:rPr>
          <w:t>34</w:t>
        </w:r>
        <w:r w:rsidR="00244F7E">
          <w:rPr>
            <w:webHidden/>
          </w:rPr>
          <w:fldChar w:fldCharType="end"/>
        </w:r>
      </w:hyperlink>
    </w:p>
    <w:p w14:paraId="5E9CBF82" w14:textId="1265D2F3"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75737EFE" w:rsidR="00887B31" w:rsidRDefault="00D334FF" w:rsidP="00887B31">
      <w:pPr>
        <w:pStyle w:val="TOC1"/>
        <w:rPr>
          <w:rFonts w:asciiTheme="minorHAnsi" w:eastAsiaTheme="minorEastAsia" w:hAnsiTheme="minorHAnsi" w:cstheme="minorBid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BB6F48">
          <w:rPr>
            <w:rStyle w:val="Hyperlink"/>
            <w:rtl/>
          </w:rPr>
          <w:t>شکل1_1: معرف</w:t>
        </w:r>
        <w:r w:rsidR="00887B31" w:rsidRPr="00BB6F48">
          <w:rPr>
            <w:rStyle w:val="Hyperlink"/>
            <w:rFonts w:hint="cs"/>
            <w:rtl/>
          </w:rPr>
          <w:t>ی</w:t>
        </w:r>
        <w:r w:rsidR="00887B31" w:rsidRPr="00BB6F48">
          <w:rPr>
            <w:rStyle w:val="Hyperlink"/>
            <w:rtl/>
          </w:rPr>
          <w:t xml:space="preserve"> بلاکچ</w:t>
        </w:r>
        <w:r w:rsidR="00887B31" w:rsidRPr="00BB6F48">
          <w:rPr>
            <w:rStyle w:val="Hyperlink"/>
            <w:rFonts w:hint="cs"/>
            <w:rtl/>
          </w:rPr>
          <w:t>ی</w:t>
        </w:r>
        <w:r w:rsidR="00887B31" w:rsidRPr="00BB6F48">
          <w:rPr>
            <w:rStyle w:val="Hyperlink"/>
            <w:rtl/>
          </w:rPr>
          <w:t xml:space="preserve">ن </w:t>
        </w:r>
        <w:r w:rsidR="00887B31" w:rsidRPr="00BB6F48">
          <w:rPr>
            <w:rStyle w:val="Hyperlink"/>
          </w:rPr>
          <w:t xml:space="preserve"> [4]</w:t>
        </w:r>
        <w:r w:rsidR="00887B31">
          <w:rPr>
            <w:webHidden/>
          </w:rPr>
          <w:tab/>
        </w:r>
        <w:r w:rsidR="00887B31">
          <w:rPr>
            <w:webHidden/>
          </w:rPr>
          <w:fldChar w:fldCharType="begin"/>
        </w:r>
        <w:r w:rsidR="00887B31">
          <w:rPr>
            <w:webHidden/>
          </w:rPr>
          <w:instrText xml:space="preserve"> PAGEREF _Toc171245880 \h </w:instrText>
        </w:r>
        <w:r w:rsidR="00887B31">
          <w:rPr>
            <w:webHidden/>
          </w:rPr>
        </w:r>
        <w:r w:rsidR="00887B31">
          <w:rPr>
            <w:webHidden/>
          </w:rPr>
          <w:fldChar w:fldCharType="separate"/>
        </w:r>
        <w:r w:rsidR="00887B31">
          <w:rPr>
            <w:webHidden/>
            <w:lang w:bidi="ar-SA"/>
          </w:rPr>
          <w:t>5</w:t>
        </w:r>
        <w:r w:rsidR="00887B31">
          <w:rPr>
            <w:webHidden/>
          </w:rPr>
          <w:fldChar w:fldCharType="end"/>
        </w:r>
      </w:hyperlink>
    </w:p>
    <w:p w14:paraId="52E2B3F3" w14:textId="3C79482E" w:rsidR="00887B31" w:rsidRDefault="00D639D3" w:rsidP="00887B31">
      <w:pPr>
        <w:pStyle w:val="TOC1"/>
        <w:rPr>
          <w:rFonts w:asciiTheme="minorHAnsi" w:eastAsiaTheme="minorEastAsia" w:hAnsiTheme="minorHAnsi" w:cstheme="minorBidi"/>
          <w:color w:val="auto"/>
          <w:sz w:val="22"/>
          <w:szCs w:val="22"/>
          <w:lang w:bidi="ar-SA"/>
        </w:rPr>
      </w:pPr>
      <w:hyperlink w:anchor="_Toc171245881" w:history="1">
        <w:r w:rsidR="00887B31" w:rsidRPr="00BB6F48">
          <w:rPr>
            <w:rStyle w:val="Hyperlink"/>
            <w:rtl/>
          </w:rPr>
          <w:t>شکل1_2:مدل ساختار بلاکچ</w:t>
        </w:r>
        <w:r w:rsidR="00887B31" w:rsidRPr="00BB6F48">
          <w:rPr>
            <w:rStyle w:val="Hyperlink"/>
            <w:rFonts w:hint="cs"/>
            <w:rtl/>
          </w:rPr>
          <w:t>ی</w:t>
        </w:r>
        <w:r w:rsidR="00887B31" w:rsidRPr="00BB6F48">
          <w:rPr>
            <w:rStyle w:val="Hyperlink"/>
            <w:rFonts w:hint="eastAsia"/>
            <w:rtl/>
          </w:rPr>
          <w:t>ن</w:t>
        </w:r>
        <w:r w:rsidR="00887B31" w:rsidRPr="00BB6F48">
          <w:rPr>
            <w:rStyle w:val="Hyperlink"/>
            <w:rtl/>
          </w:rPr>
          <w:t xml:space="preserve"> </w:t>
        </w:r>
        <w:r w:rsidR="00887B31" w:rsidRPr="00BB6F48">
          <w:rPr>
            <w:rStyle w:val="Hyperlink"/>
          </w:rPr>
          <w:t>[5]</w:t>
        </w:r>
        <w:r w:rsidR="00887B31">
          <w:rPr>
            <w:webHidden/>
          </w:rPr>
          <w:tab/>
        </w:r>
        <w:r w:rsidR="00887B31">
          <w:rPr>
            <w:webHidden/>
          </w:rPr>
          <w:fldChar w:fldCharType="begin"/>
        </w:r>
        <w:r w:rsidR="00887B31">
          <w:rPr>
            <w:webHidden/>
          </w:rPr>
          <w:instrText xml:space="preserve"> PAGEREF _Toc171245881 \h </w:instrText>
        </w:r>
        <w:r w:rsidR="00887B31">
          <w:rPr>
            <w:webHidden/>
          </w:rPr>
        </w:r>
        <w:r w:rsidR="00887B31">
          <w:rPr>
            <w:webHidden/>
          </w:rPr>
          <w:fldChar w:fldCharType="separate"/>
        </w:r>
        <w:r w:rsidR="00887B31">
          <w:rPr>
            <w:webHidden/>
            <w:lang w:bidi="ar-SA"/>
          </w:rPr>
          <w:t>6</w:t>
        </w:r>
        <w:r w:rsidR="00887B31">
          <w:rPr>
            <w:webHidden/>
          </w:rPr>
          <w:fldChar w:fldCharType="end"/>
        </w:r>
      </w:hyperlink>
    </w:p>
    <w:p w14:paraId="5E1E50CF" w14:textId="3C638580" w:rsidR="00887B31" w:rsidRDefault="00D639D3" w:rsidP="00887B31">
      <w:pPr>
        <w:pStyle w:val="TOC1"/>
        <w:rPr>
          <w:rFonts w:asciiTheme="minorHAnsi" w:eastAsiaTheme="minorEastAsia" w:hAnsiTheme="minorHAnsi" w:cstheme="minorBidi"/>
          <w:color w:val="auto"/>
          <w:sz w:val="22"/>
          <w:szCs w:val="22"/>
          <w:lang w:bidi="ar-SA"/>
        </w:rPr>
      </w:pPr>
      <w:hyperlink w:anchor="_Toc171245882"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_Toc171245882 \h </w:instrText>
        </w:r>
        <w:r w:rsidR="00887B31">
          <w:rPr>
            <w:webHidden/>
          </w:rPr>
        </w:r>
        <w:r w:rsidR="00887B31">
          <w:rPr>
            <w:webHidden/>
          </w:rPr>
          <w:fldChar w:fldCharType="separate"/>
        </w:r>
        <w:r w:rsidR="00887B31">
          <w:rPr>
            <w:webHidden/>
            <w:lang w:bidi="ar-SA"/>
          </w:rPr>
          <w:t>8</w:t>
        </w:r>
        <w:r w:rsidR="00887B31">
          <w:rPr>
            <w:webHidden/>
          </w:rPr>
          <w:fldChar w:fldCharType="end"/>
        </w:r>
      </w:hyperlink>
    </w:p>
    <w:p w14:paraId="4C0F05BE" w14:textId="5AD0F631" w:rsidR="00887B31" w:rsidRDefault="00D639D3" w:rsidP="00887B31">
      <w:pPr>
        <w:pStyle w:val="TOC1"/>
        <w:rPr>
          <w:rFonts w:asciiTheme="minorHAnsi" w:eastAsiaTheme="minorEastAsia" w:hAnsiTheme="minorHAnsi" w:cstheme="minorBidi"/>
          <w:color w:val="auto"/>
          <w:sz w:val="22"/>
          <w:szCs w:val="22"/>
          <w:lang w:bidi="ar-SA"/>
        </w:rPr>
      </w:pPr>
      <w:hyperlink w:anchor="_Toc171245883" w:history="1">
        <w:r w:rsidR="00887B31" w:rsidRPr="00BB6F48">
          <w:rPr>
            <w:rStyle w:val="Hyperlink"/>
            <w:rtl/>
          </w:rPr>
          <w:t>شکل1_5: فضا</w:t>
        </w:r>
        <w:r w:rsidR="00887B31" w:rsidRPr="00BB6F48">
          <w:rPr>
            <w:rStyle w:val="Hyperlink"/>
            <w:rFonts w:hint="cs"/>
            <w:rtl/>
          </w:rPr>
          <w:t>ی</w:t>
        </w:r>
        <w:r w:rsidR="00887B31" w:rsidRPr="00BB6F48">
          <w:rPr>
            <w:rStyle w:val="Hyperlink"/>
            <w:rtl/>
          </w:rPr>
          <w:t xml:space="preserve"> ذخ</w:t>
        </w:r>
        <w:r w:rsidR="00887B31" w:rsidRPr="00BB6F48">
          <w:rPr>
            <w:rStyle w:val="Hyperlink"/>
            <w:rFonts w:hint="cs"/>
            <w:rtl/>
          </w:rPr>
          <w:t>ی</w:t>
        </w:r>
        <w:r w:rsidR="00887B31" w:rsidRPr="00BB6F48">
          <w:rPr>
            <w:rStyle w:val="Hyperlink"/>
            <w:rFonts w:hint="eastAsia"/>
            <w:rtl/>
          </w:rPr>
          <w:t>ره</w:t>
        </w:r>
        <w:r w:rsidR="00887B31" w:rsidRPr="00BB6F48">
          <w:rPr>
            <w:rStyle w:val="Hyperlink"/>
            <w:rtl/>
          </w:rPr>
          <w:t xml:space="preserve"> ساز</w:t>
        </w:r>
        <w:r w:rsidR="00887B31" w:rsidRPr="00BB6F48">
          <w:rPr>
            <w:rStyle w:val="Hyperlink"/>
            <w:rFonts w:hint="cs"/>
            <w:rtl/>
          </w:rPr>
          <w:t>ی</w:t>
        </w:r>
        <w:r w:rsidR="00887B31" w:rsidRPr="00BB6F48">
          <w:rPr>
            <w:rStyle w:val="Hyperlink"/>
            <w:rtl/>
          </w:rPr>
          <w:t xml:space="preserve"> غ</w:t>
        </w:r>
        <w:r w:rsidR="00887B31" w:rsidRPr="00BB6F48">
          <w:rPr>
            <w:rStyle w:val="Hyperlink"/>
            <w:rFonts w:hint="cs"/>
            <w:rtl/>
          </w:rPr>
          <w:t>ی</w:t>
        </w:r>
        <w:r w:rsidR="00887B31" w:rsidRPr="00BB6F48">
          <w:rPr>
            <w:rStyle w:val="Hyperlink"/>
            <w:rFonts w:hint="eastAsia"/>
            <w:rtl/>
          </w:rPr>
          <w:t>رمتمرکز</w:t>
        </w:r>
        <w:r w:rsidR="00887B31" w:rsidRPr="00BB6F48">
          <w:rPr>
            <w:rStyle w:val="Hyperlink"/>
            <w:rtl/>
          </w:rPr>
          <w:t>(</w:t>
        </w:r>
        <w:r w:rsidR="00887B31" w:rsidRPr="00BB6F48">
          <w:rPr>
            <w:rStyle w:val="Hyperlink"/>
          </w:rPr>
          <w:t>IPFS</w:t>
        </w:r>
        <w:r w:rsidR="00887B31" w:rsidRPr="00BB6F48">
          <w:rPr>
            <w:rStyle w:val="Hyperlink"/>
            <w:rtl/>
          </w:rPr>
          <w:t xml:space="preserve">) </w:t>
        </w:r>
        <w:r w:rsidR="00887B31" w:rsidRPr="00BB6F48">
          <w:rPr>
            <w:rStyle w:val="Hyperlink"/>
          </w:rPr>
          <w:t>[11]</w:t>
        </w:r>
        <w:r w:rsidR="00887B31">
          <w:rPr>
            <w:webHidden/>
          </w:rPr>
          <w:tab/>
        </w:r>
        <w:r w:rsidR="00887B31">
          <w:rPr>
            <w:webHidden/>
          </w:rPr>
          <w:fldChar w:fldCharType="begin"/>
        </w:r>
        <w:r w:rsidR="00887B31">
          <w:rPr>
            <w:webHidden/>
          </w:rPr>
          <w:instrText xml:space="preserve"> PAGEREF _Toc171245883 \h </w:instrText>
        </w:r>
        <w:r w:rsidR="00887B31">
          <w:rPr>
            <w:webHidden/>
          </w:rPr>
        </w:r>
        <w:r w:rsidR="00887B31">
          <w:rPr>
            <w:webHidden/>
          </w:rPr>
          <w:fldChar w:fldCharType="separate"/>
        </w:r>
        <w:r w:rsidR="00887B31">
          <w:rPr>
            <w:webHidden/>
            <w:lang w:bidi="ar-SA"/>
          </w:rPr>
          <w:t>9</w:t>
        </w:r>
        <w:r w:rsidR="00887B31">
          <w:rPr>
            <w:webHidden/>
          </w:rPr>
          <w:fldChar w:fldCharType="end"/>
        </w:r>
      </w:hyperlink>
    </w:p>
    <w:p w14:paraId="775C1D1E" w14:textId="571EEB34" w:rsidR="00887B31" w:rsidRDefault="00D639D3" w:rsidP="005B5003">
      <w:pPr>
        <w:pStyle w:val="TOC1"/>
        <w:rPr>
          <w:rFonts w:asciiTheme="minorHAnsi" w:eastAsiaTheme="minorEastAsia" w:hAnsiTheme="minorHAnsi" w:cstheme="minorBidi"/>
          <w:color w:val="auto"/>
          <w:sz w:val="22"/>
          <w:szCs w:val="22"/>
          <w:lang w:bidi="ar-SA"/>
        </w:rPr>
      </w:pPr>
      <w:hyperlink w:anchor="_Toc171245884"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_Toc171245884 \h </w:instrText>
        </w:r>
        <w:r w:rsidR="00887B31">
          <w:rPr>
            <w:webHidden/>
          </w:rPr>
        </w:r>
        <w:r w:rsidR="00887B31">
          <w:rPr>
            <w:webHidden/>
          </w:rPr>
          <w:fldChar w:fldCharType="separate"/>
        </w:r>
        <w:r w:rsidR="00887B31">
          <w:rPr>
            <w:webHidden/>
            <w:lang w:bidi="ar-SA"/>
          </w:rPr>
          <w:t>10</w:t>
        </w:r>
        <w:r w:rsidR="00887B31">
          <w:rPr>
            <w:webHidden/>
          </w:rPr>
          <w:fldChar w:fldCharType="end"/>
        </w:r>
      </w:hyperlink>
    </w:p>
    <w:p w14:paraId="23D5F299" w14:textId="33E31D87" w:rsidR="00887B31" w:rsidRDefault="00D639D3" w:rsidP="00887B31">
      <w:pPr>
        <w:pStyle w:val="TOC1"/>
        <w:rPr>
          <w:rFonts w:asciiTheme="minorHAnsi" w:eastAsiaTheme="minorEastAsia" w:hAnsiTheme="minorHAnsi" w:cstheme="minorBidi"/>
          <w:color w:val="auto"/>
          <w:sz w:val="22"/>
          <w:szCs w:val="22"/>
          <w:lang w:bidi="ar-SA"/>
        </w:rPr>
      </w:pPr>
      <w:hyperlink w:anchor="_Toc171245885" w:history="1">
        <w:r w:rsidR="00887B31" w:rsidRPr="00BB6F48">
          <w:rPr>
            <w:rStyle w:val="Hyperlink"/>
            <w:rtl/>
          </w:rPr>
          <w:t>شکل 1_9: تجز</w:t>
        </w:r>
        <w:r w:rsidR="00887B31" w:rsidRPr="00BB6F48">
          <w:rPr>
            <w:rStyle w:val="Hyperlink"/>
            <w:rFonts w:hint="cs"/>
            <w:rtl/>
          </w:rPr>
          <w:t>ی</w:t>
        </w:r>
        <w:r w:rsidR="00887B31" w:rsidRPr="00BB6F48">
          <w:rPr>
            <w:rStyle w:val="Hyperlink"/>
            <w:rFonts w:hint="eastAsia"/>
            <w:rtl/>
          </w:rPr>
          <w:t>ه</w:t>
        </w:r>
        <w:r w:rsidR="00887B31" w:rsidRPr="00BB6F48">
          <w:rPr>
            <w:rStyle w:val="Hyperlink"/>
            <w:rtl/>
          </w:rPr>
          <w:t xml:space="preserve"> </w:t>
        </w:r>
        <w:r w:rsidR="00887B31" w:rsidRPr="00BB6F48">
          <w:rPr>
            <w:rStyle w:val="Hyperlink"/>
            <w:rFonts w:hint="cs"/>
            <w:rtl/>
          </w:rPr>
          <w:t>ی</w:t>
        </w:r>
        <w:r w:rsidR="00887B31" w:rsidRPr="00BB6F48">
          <w:rPr>
            <w:rStyle w:val="Hyperlink"/>
            <w:rFonts w:hint="eastAsia"/>
            <w:rtl/>
          </w:rPr>
          <w:t>ک</w:t>
        </w:r>
        <w:r w:rsidR="00887B31" w:rsidRPr="00BB6F48">
          <w:rPr>
            <w:rStyle w:val="Hyperlink"/>
            <w:rtl/>
          </w:rPr>
          <w:t xml:space="preserve">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دوبُعد</w:t>
        </w:r>
        <w:r w:rsidR="00887B31" w:rsidRPr="00BB6F48">
          <w:rPr>
            <w:rStyle w:val="Hyperlink"/>
            <w:rFonts w:hint="cs"/>
            <w:rtl/>
          </w:rPr>
          <w:t>ی</w:t>
        </w:r>
        <w:r w:rsidR="00887B31" w:rsidRPr="00BB6F48">
          <w:rPr>
            <w:rStyle w:val="Hyperlink"/>
            <w:rtl/>
          </w:rPr>
          <w:t xml:space="preserve"> به سه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w:t>
        </w:r>
        <w:r w:rsidR="00887B31" w:rsidRPr="00BB6F48">
          <w:rPr>
            <w:rStyle w:val="Hyperlink"/>
          </w:rPr>
          <w:t>U,S,</w:t>
        </w:r>
        <w:r w:rsidR="00887B31" w:rsidRPr="00BB6F48">
          <w:rPr>
            <w:rStyle w:val="Hyperlink"/>
            <w:rFonts w:cstheme="majorBidi"/>
          </w:rPr>
          <w:t>V</w:t>
        </w:r>
        <w:r w:rsidR="00887B31" w:rsidRPr="00BB6F48">
          <w:rPr>
            <w:rStyle w:val="Hyperlink"/>
            <w:rFonts w:cstheme="majorBidi"/>
            <w:rtl/>
          </w:rPr>
          <w:t xml:space="preserve">  </w:t>
        </w:r>
        <w:r w:rsidR="00887B31" w:rsidRPr="00BB6F48">
          <w:rPr>
            <w:rStyle w:val="Hyperlink"/>
            <w:rFonts w:cstheme="majorBidi"/>
          </w:rPr>
          <w:t>[</w:t>
        </w:r>
        <w:r w:rsidR="00887B31" w:rsidRPr="00BB6F48">
          <w:rPr>
            <w:rStyle w:val="Hyperlink"/>
          </w:rPr>
          <w:t>15</w:t>
        </w:r>
        <w:r w:rsidR="00887B31" w:rsidRPr="00BB6F48">
          <w:rPr>
            <w:rStyle w:val="Hyperlink"/>
            <w:rFonts w:cstheme="majorBidi"/>
          </w:rPr>
          <w:t>]</w:t>
        </w:r>
        <w:r w:rsidR="00887B31">
          <w:rPr>
            <w:webHidden/>
          </w:rPr>
          <w:tab/>
        </w:r>
        <w:r w:rsidR="00887B31">
          <w:rPr>
            <w:webHidden/>
          </w:rPr>
          <w:fldChar w:fldCharType="begin"/>
        </w:r>
        <w:r w:rsidR="00887B31">
          <w:rPr>
            <w:webHidden/>
          </w:rPr>
          <w:instrText xml:space="preserve"> PAGEREF _Toc171245885 \h </w:instrText>
        </w:r>
        <w:r w:rsidR="00887B31">
          <w:rPr>
            <w:webHidden/>
          </w:rPr>
        </w:r>
        <w:r w:rsidR="00887B31">
          <w:rPr>
            <w:webHidden/>
          </w:rPr>
          <w:fldChar w:fldCharType="separate"/>
        </w:r>
        <w:r w:rsidR="00887B31">
          <w:rPr>
            <w:webHidden/>
            <w:lang w:bidi="ar-SA"/>
          </w:rPr>
          <w:t>11</w:t>
        </w:r>
        <w:r w:rsidR="00887B31">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69D6606E"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 xml:space="preserve">1_1: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49AD9E9F" w:rsidR="002C0DDB" w:rsidRDefault="00D639D3"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90F03E0" w:rsidR="002C0DDB" w:rsidRDefault="00D639D3"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4DC7E9E4" w:rsidR="002C0DDB" w:rsidRDefault="00D639D3"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 xml:space="preserve">1_5: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4DB20C89" w:rsidR="002C0DDB" w:rsidRDefault="00D639D3"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1335177"/>
      <w:r w:rsidRPr="00EA2616">
        <w:rPr>
          <w:rFonts w:hint="cs"/>
          <w:rtl/>
        </w:rPr>
        <w:lastRenderedPageBreak/>
        <w:t>چکیده</w:t>
      </w:r>
      <w:bookmarkEnd w:id="0"/>
    </w:p>
    <w:p w14:paraId="71681084" w14:textId="23D310D3" w:rsidR="00EE049F" w:rsidRPr="003F2248" w:rsidRDefault="00EE049F" w:rsidP="004E240E">
      <w:pPr>
        <w:jc w:val="both"/>
        <w:rPr>
          <w:b/>
          <w:rtl/>
          <w:lang w:bidi="fa-IR"/>
        </w:rPr>
      </w:pPr>
      <w:r w:rsidRPr="005B7513">
        <w:rPr>
          <w:rFonts w:hint="cs"/>
          <w:b/>
          <w:rtl/>
        </w:rPr>
        <w:t xml:space="preserve">امروزه، </w:t>
      </w:r>
      <w:r w:rsidR="004E240E">
        <w:rPr>
          <w:rFonts w:hint="cs"/>
          <w:b/>
          <w:rtl/>
        </w:rPr>
        <w:t>..</w:t>
      </w:r>
    </w:p>
    <w:p w14:paraId="3712AB60" w14:textId="77777777" w:rsidR="000655B6" w:rsidRPr="00006965" w:rsidRDefault="000655B6" w:rsidP="00EA2616">
      <w:pPr>
        <w:jc w:val="both"/>
        <w:rPr>
          <w:rFonts w:cs="B Nazanin"/>
          <w:b/>
          <w:lang w:bidi="fa-IR"/>
        </w:rPr>
      </w:pPr>
    </w:p>
    <w:p w14:paraId="62456587" w14:textId="77777777" w:rsidR="000655B6" w:rsidRPr="00042AE5" w:rsidRDefault="000655B6" w:rsidP="00EA2616">
      <w:pPr>
        <w:jc w:val="both"/>
        <w:rPr>
          <w:bCs/>
          <w:lang w:bidi="fa-IR"/>
        </w:rPr>
      </w:pPr>
      <w:r w:rsidRPr="00042AE5">
        <w:rPr>
          <w:rFonts w:hint="cs"/>
          <w:bCs/>
          <w:rtl/>
          <w:lang w:bidi="fa-IR"/>
        </w:rPr>
        <w:t>کلمات کلیدی</w:t>
      </w:r>
    </w:p>
    <w:p w14:paraId="23BFD763" w14:textId="1BE311AF" w:rsidR="007A4404" w:rsidRDefault="00AF54AF" w:rsidP="004E240E">
      <w:pPr>
        <w:jc w:val="both"/>
        <w:rPr>
          <w:rtl/>
          <w:lang w:bidi="fa-IR"/>
        </w:rPr>
      </w:pPr>
      <w:r>
        <w:rPr>
          <w:rFonts w:hint="cs"/>
          <w:rtl/>
          <w:lang w:bidi="fa-IR"/>
        </w:rPr>
        <w:t xml:space="preserve">بلاکچین، </w:t>
      </w:r>
      <w:r w:rsidR="004E240E">
        <w:rPr>
          <w:rFonts w:hint="cs"/>
          <w:rtl/>
          <w:lang w:bidi="fa-IR"/>
        </w:rPr>
        <w:t>...</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675CE542" w:rsidR="00C63F73" w:rsidRDefault="00D710C5" w:rsidP="00042AE5">
      <w:pPr>
        <w:pStyle w:val="Title"/>
        <w:jc w:val="center"/>
        <w:rPr>
          <w:sz w:val="36"/>
          <w:szCs w:val="36"/>
          <w:rtl/>
        </w:rPr>
      </w:pPr>
      <w:bookmarkStart w:id="2" w:name="_Toc171335178"/>
      <w:r w:rsidRPr="00EA2616">
        <w:rPr>
          <w:rFonts w:hint="cs"/>
          <w:sz w:val="36"/>
          <w:szCs w:val="36"/>
          <w:rtl/>
        </w:rPr>
        <w:t>فصل اول:</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24A13C3A" w:rsidR="00F86638" w:rsidRPr="003F2248" w:rsidRDefault="000E16EB" w:rsidP="00132484">
      <w:pPr>
        <w:pStyle w:val="Title"/>
        <w:spacing w:line="360" w:lineRule="auto"/>
        <w:rPr>
          <w:rtl/>
          <w:lang w:bidi="fa-IR"/>
        </w:rPr>
      </w:pPr>
      <w:bookmarkStart w:id="3" w:name="_Toc171335179"/>
      <w:r w:rsidRPr="003F2248">
        <w:rPr>
          <w:rFonts w:hint="cs"/>
          <w:rtl/>
          <w:lang w:bidi="fa-IR"/>
        </w:rPr>
        <w:t>1_1</w:t>
      </w:r>
      <w:r w:rsidR="0064637D">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77777777" w:rsidR="00121D40" w:rsidRPr="00121D40" w:rsidRDefault="00121D40" w:rsidP="00260CD4">
      <w:pPr>
        <w:spacing w:line="276" w:lineRule="auto"/>
        <w:ind w:firstLine="360"/>
        <w:jc w:val="both"/>
        <w:rPr>
          <w:b/>
          <w:rtl/>
          <w:lang w:bidi="fa-IR"/>
        </w:rPr>
      </w:pPr>
      <w:bookmarkStart w:id="4" w:name="_Toc69292800"/>
      <w:bookmarkStart w:id="5" w:name="_Toc91664830"/>
      <w:bookmarkStart w:id="6" w:name="_Toc171335180"/>
      <w:bookmarkStart w:id="7" w:name="_Toc14107636"/>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بازطراح</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فناور</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 اند. کاهش تعداد خاموش</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 با ظهور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فناور</w:t>
      </w:r>
      <w:r w:rsidRPr="00121D40">
        <w:rPr>
          <w:rFonts w:hint="cs"/>
          <w:b/>
          <w:rtl/>
          <w:lang w:bidi="fa-IR"/>
        </w:rPr>
        <w:t>ی‌</w:t>
      </w:r>
      <w:r w:rsidRPr="00121D40">
        <w:rPr>
          <w:rFonts w:hint="eastAsia"/>
          <w:b/>
          <w:rtl/>
          <w:lang w:bidi="fa-IR"/>
        </w:rPr>
        <w:t>ها</w:t>
      </w:r>
      <w:r w:rsidRPr="00121D40">
        <w:rPr>
          <w:rFonts w:hint="cs"/>
          <w:b/>
          <w:rtl/>
          <w:lang w:bidi="fa-IR"/>
        </w:rPr>
        <w:t xml:space="preserve">ی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پربار</w:t>
      </w:r>
      <w:r w:rsidRPr="00121D40">
        <w:rPr>
          <w:rFonts w:hint="cs"/>
          <w:b/>
          <w:rtl/>
          <w:lang w:bidi="fa-IR"/>
        </w:rPr>
        <w:t>ی</w:t>
      </w:r>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سودده</w:t>
      </w:r>
      <w:r w:rsidRPr="00121D40">
        <w:rPr>
          <w:rFonts w:hint="cs"/>
          <w:b/>
          <w:rtl/>
          <w:lang w:bidi="fa-IR"/>
        </w:rPr>
        <w:t>ی</w:t>
      </w:r>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مشترک</w:t>
      </w:r>
      <w:r w:rsidRPr="00121D40">
        <w:rPr>
          <w:rFonts w:hint="cs"/>
          <w:b/>
          <w:rtl/>
          <w:lang w:bidi="fa-IR"/>
        </w:rPr>
        <w:t>ی</w:t>
      </w:r>
      <w:r w:rsidRPr="00121D40">
        <w:rPr>
          <w:rFonts w:hint="eastAsia"/>
          <w:b/>
          <w:rtl/>
          <w:lang w:bidi="fa-IR"/>
        </w:rPr>
        <w:t>ن</w:t>
      </w:r>
      <w:r w:rsidRPr="00121D40">
        <w:rPr>
          <w:b/>
          <w:rtl/>
          <w:lang w:bidi="fa-IR"/>
        </w:rPr>
        <w:t xml:space="preserve"> ن</w:t>
      </w:r>
      <w:r w:rsidRPr="00121D40">
        <w:rPr>
          <w:rFonts w:hint="cs"/>
          <w:b/>
          <w:rtl/>
          <w:lang w:bidi="fa-IR"/>
        </w:rPr>
        <w:t>ی</w:t>
      </w:r>
      <w:r w:rsidRPr="00121D40">
        <w:rPr>
          <w:rFonts w:hint="eastAsia"/>
          <w:b/>
          <w:rtl/>
          <w:lang w:bidi="fa-IR"/>
        </w:rPr>
        <w:t>ست</w:t>
      </w:r>
      <w:r w:rsidRPr="00121D40">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سوده</w:t>
      </w:r>
      <w:r w:rsidRPr="00121D40">
        <w:rPr>
          <w:rFonts w:hint="cs"/>
          <w:b/>
          <w:rtl/>
          <w:lang w:bidi="fa-IR"/>
        </w:rPr>
        <w:t>ی</w:t>
      </w:r>
      <w:r w:rsidRPr="00121D40">
        <w:rPr>
          <w:b/>
          <w:rtl/>
          <w:lang w:bidi="fa-IR"/>
        </w:rPr>
        <w:t xml:space="preserve"> م</w:t>
      </w:r>
      <w:r w:rsidRPr="00121D40">
        <w:rPr>
          <w:rFonts w:hint="cs"/>
          <w:b/>
          <w:rtl/>
          <w:lang w:bidi="fa-IR"/>
        </w:rPr>
        <w:t>ی‌</w:t>
      </w:r>
      <w:r w:rsidRPr="00121D40">
        <w:rPr>
          <w:rFonts w:hint="eastAsia"/>
          <w:b/>
          <w:rtl/>
          <w:lang w:bidi="fa-IR"/>
        </w:rPr>
        <w:t>گردد</w:t>
      </w:r>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باعث سبزتر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سوخت</w:t>
      </w:r>
      <w:r w:rsidRPr="00121D40">
        <w:rPr>
          <w:rFonts w:hint="cs"/>
          <w:b/>
          <w:rtl/>
          <w:lang w:bidi="fa-IR"/>
        </w:rPr>
        <w:t>‌</w:t>
      </w:r>
      <w:r w:rsidRPr="00121D40">
        <w:rPr>
          <w:b/>
          <w:rtl/>
          <w:lang w:bidi="fa-IR"/>
        </w:rPr>
        <w:t>ها</w:t>
      </w:r>
      <w:r w:rsidRPr="00121D40">
        <w:rPr>
          <w:rFonts w:hint="cs"/>
          <w:b/>
          <w:rtl/>
          <w:lang w:bidi="fa-IR"/>
        </w:rPr>
        <w:t>ی</w:t>
      </w:r>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م</w:t>
      </w:r>
      <w:r w:rsidRPr="00121D40">
        <w:rPr>
          <w:rFonts w:hint="cs"/>
          <w:b/>
          <w:rtl/>
          <w:lang w:bidi="fa-IR"/>
        </w:rPr>
        <w:t>ی‌</w:t>
      </w:r>
      <w:r w:rsidRPr="00121D40">
        <w:rPr>
          <w:b/>
          <w:rtl/>
          <w:lang w:bidi="fa-IR"/>
        </w:rPr>
        <w:t>شود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p>
    <w:p w14:paraId="78FB08F2" w14:textId="406885CD" w:rsidR="00DB6125" w:rsidRPr="00003C70" w:rsidRDefault="000E16EB" w:rsidP="008873C2">
      <w:pPr>
        <w:pStyle w:val="Title"/>
        <w:rPr>
          <w:rtl/>
          <w:lang w:bidi="fa-IR"/>
        </w:rPr>
      </w:pPr>
      <w:r w:rsidRPr="00003C70">
        <w:rPr>
          <w:rFonts w:hint="cs"/>
          <w:rtl/>
        </w:rPr>
        <w:t>1_2</w:t>
      </w:r>
      <w:r w:rsidR="00DB6125" w:rsidRPr="00003C70">
        <w:rPr>
          <w:rtl/>
        </w:rPr>
        <w:t>.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6"/>
    </w:p>
    <w:p w14:paraId="17B14631" w14:textId="77777777"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bookmarkStart w:id="10" w:name="_Toc171335182"/>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Pr="00F12F0F">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Pr="00F12F0F">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p>
    <w:p w14:paraId="06DE954E" w14:textId="3A24B9AB"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777777" w:rsidR="00F12F0F" w:rsidRPr="00F12F0F" w:rsidRDefault="00F12F0F" w:rsidP="00F12F0F">
      <w:pPr>
        <w:pStyle w:val="Caption"/>
        <w:jc w:val="center"/>
        <w:rPr>
          <w:b/>
          <w:i w:val="0"/>
          <w:iCs w:val="0"/>
          <w:color w:val="000000" w:themeColor="text1"/>
          <w:sz w:val="20"/>
          <w:szCs w:val="20"/>
          <w:rtl/>
          <w:lang w:bidi="fa-IR"/>
        </w:rPr>
      </w:pPr>
      <w:bookmarkStart w:id="11"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Pr="00F12F0F">
        <w:rPr>
          <w:b/>
          <w:i w:val="0"/>
          <w:iCs w:val="0"/>
          <w:color w:val="000000" w:themeColor="text1"/>
          <w:sz w:val="20"/>
          <w:szCs w:val="20"/>
          <w:rtl/>
          <w:lang w:bidi="fa-IR"/>
        </w:rPr>
        <w:t>1</w:t>
      </w:r>
      <w:r w:rsidRPr="00F12F0F">
        <w:rPr>
          <w:b/>
          <w:i w:val="0"/>
          <w:iCs w:val="0"/>
          <w:color w:val="000000" w:themeColor="text1"/>
          <w:sz w:val="20"/>
          <w:szCs w:val="20"/>
          <w:rtl/>
          <w:lang w:bidi="fa-IR"/>
        </w:rPr>
        <w:fldChar w:fldCharType="end"/>
      </w:r>
      <w:bookmarkEnd w:id="11"/>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p>
    <w:p w14:paraId="621B86D1"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hint="cs"/>
          <w:b/>
          <w:szCs w:val="28"/>
          <w:rtl/>
        </w:rPr>
        <w:t>.</w:t>
      </w:r>
    </w:p>
    <w:p w14:paraId="550FDE7C" w14:textId="77777777"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Pr="00F12F0F">
        <w:rPr>
          <w:rFonts w:eastAsia="B Lotus" w:cs="B Lotus"/>
          <w:b/>
          <w:szCs w:val="28"/>
          <w:rtl/>
        </w:rPr>
        <w:t>.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Pr="00F12F0F">
        <w:rPr>
          <w:rFonts w:eastAsia="B Lotus" w:cs="B Lotus"/>
          <w:b/>
          <w:szCs w:val="28"/>
          <w:rtl/>
        </w:rPr>
        <w:t>.</w:t>
      </w:r>
    </w:p>
    <w:p w14:paraId="5CD71DBA" w14:textId="77777777"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p>
    <w:p w14:paraId="63787924" w14:textId="7BB305B5" w:rsidR="00DB6125" w:rsidRPr="00003C70" w:rsidRDefault="000E16EB" w:rsidP="006325C4">
      <w:pPr>
        <w:pStyle w:val="Title"/>
        <w:jc w:val="both"/>
        <w:rPr>
          <w:rtl/>
        </w:rPr>
      </w:pPr>
      <w:r w:rsidRPr="006325C4">
        <w:rPr>
          <w:rFonts w:eastAsia="B Lotus" w:hint="cs"/>
          <w:bCs w:val="0"/>
          <w:rtl/>
          <w:lang w:bidi="fa-IR"/>
        </w:rPr>
        <w:t>1</w:t>
      </w:r>
      <w:r w:rsidRPr="00003C70">
        <w:rPr>
          <w:rFonts w:hint="cs"/>
          <w:rtl/>
        </w:rPr>
        <w:t>_3</w:t>
      </w:r>
      <w:r w:rsidR="00DB6125" w:rsidRPr="00003C70">
        <w:rPr>
          <w:rFonts w:hint="cs"/>
          <w:rtl/>
        </w:rPr>
        <w:t>.</w:t>
      </w:r>
      <w:r w:rsidR="009E29B0">
        <w:rPr>
          <w:rFonts w:hint="cs"/>
          <w:rtl/>
        </w:rPr>
        <w:t xml:space="preserve"> </w:t>
      </w:r>
      <w:r w:rsidR="00DB6125" w:rsidRPr="00003C70">
        <w:rPr>
          <w:rFonts w:hint="cs"/>
          <w:rtl/>
        </w:rPr>
        <w:t>ضرورت پژوهش</w:t>
      </w:r>
      <w:bookmarkEnd w:id="7"/>
      <w:bookmarkEnd w:id="8"/>
      <w:bookmarkEnd w:id="9"/>
      <w:bookmarkEnd w:id="10"/>
    </w:p>
    <w:p w14:paraId="1564B233" w14:textId="77777777"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bookmarkStart w:id="14" w:name="_Toc171335183"/>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 xml:space="preserve">های مربوط به هزینه برق و مدیریت توزیع و مصرف بصورت </w:t>
      </w:r>
      <w:r w:rsidRPr="00C87D13">
        <w:rPr>
          <w:rFonts w:eastAsia="B Lotus" w:cs="B Lotus"/>
          <w:b/>
          <w:szCs w:val="28"/>
          <w:rtl/>
        </w:rPr>
        <w:lastRenderedPageBreak/>
        <w:t>همزمان می</w:t>
      </w:r>
      <w:r w:rsidRPr="00C87D13">
        <w:rPr>
          <w:rFonts w:eastAsia="B Lotus" w:cs="B Lotus" w:hint="cs"/>
          <w:b/>
          <w:szCs w:val="28"/>
          <w:rtl/>
        </w:rPr>
        <w:t>‌</w:t>
      </w:r>
      <w:r w:rsidRPr="00C87D13">
        <w:rPr>
          <w:rFonts w:eastAsia="B Lotus" w:cs="B Lotus"/>
          <w:b/>
          <w:szCs w:val="28"/>
          <w:rtl/>
        </w:rPr>
        <w:t>باشد.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p>
    <w:p w14:paraId="19921588" w14:textId="2EACB91D" w:rsidR="00DB6125" w:rsidRPr="00003C70" w:rsidRDefault="000E16EB" w:rsidP="00132484">
      <w:pPr>
        <w:pStyle w:val="Title"/>
        <w:spacing w:line="360" w:lineRule="auto"/>
        <w:rPr>
          <w:rtl/>
        </w:rPr>
      </w:pPr>
      <w:r w:rsidRPr="00003C70">
        <w:rPr>
          <w:rFonts w:hint="cs"/>
          <w:rtl/>
        </w:rPr>
        <w:t>1_4</w:t>
      </w:r>
      <w:r w:rsidR="00DB6125" w:rsidRPr="00003C70">
        <w:rPr>
          <w:rFonts w:hint="cs"/>
          <w:rtl/>
        </w:rPr>
        <w:t>.</w:t>
      </w:r>
      <w:r w:rsidR="009E29B0">
        <w:rPr>
          <w:rFonts w:hint="cs"/>
          <w:rtl/>
        </w:rPr>
        <w:t xml:space="preserve"> </w:t>
      </w:r>
      <w:bookmarkEnd w:id="12"/>
      <w:bookmarkEnd w:id="13"/>
      <w:bookmarkEnd w:id="14"/>
      <w:r w:rsidR="00553103">
        <w:rPr>
          <w:rFonts w:hint="cs"/>
          <w:rtl/>
        </w:rPr>
        <w:t>روش پیشنهادی</w:t>
      </w:r>
    </w:p>
    <w:p w14:paraId="65484748" w14:textId="50DA265E"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Pr="00C87D13">
        <w:rPr>
          <w:rFonts w:ascii="B Lotus" w:eastAsia="B Lotus" w:hAnsi="B Lotus" w:cs="B Lotus" w:hint="cs"/>
          <w:b/>
          <w:color w:val="000000" w:themeColor="text1"/>
          <w:sz w:val="28"/>
          <w:szCs w:val="28"/>
          <w:rtl/>
          <w:lang w:eastAsia="en-US" w:bidi="fa-IR"/>
        </w:rPr>
        <w:t>.</w:t>
      </w:r>
    </w:p>
    <w:p w14:paraId="76746AF7" w14:textId="22D1F889" w:rsidR="00DB6125" w:rsidRDefault="000E16EB" w:rsidP="00132484">
      <w:pPr>
        <w:pStyle w:val="Title"/>
        <w:spacing w:line="360" w:lineRule="auto"/>
      </w:pPr>
      <w:bookmarkStart w:id="15" w:name="_Toc69292803"/>
      <w:bookmarkStart w:id="16" w:name="_Toc91664833"/>
      <w:bookmarkStart w:id="17" w:name="_Toc171335184"/>
      <w:r w:rsidRPr="006B3D3B">
        <w:rPr>
          <w:rFonts w:hint="cs"/>
          <w:rtl/>
        </w:rPr>
        <w:t>1_5</w:t>
      </w:r>
      <w:r w:rsidR="00DB6125" w:rsidRPr="006B3D3B">
        <w:rPr>
          <w:rFonts w:hint="cs"/>
          <w:rtl/>
        </w:rPr>
        <w:t>.</w:t>
      </w:r>
      <w:r w:rsidR="009E29B0">
        <w:rPr>
          <w:rFonts w:hint="cs"/>
          <w:rtl/>
        </w:rPr>
        <w:t xml:space="preserve"> </w:t>
      </w:r>
      <w:bookmarkEnd w:id="15"/>
      <w:bookmarkEnd w:id="16"/>
      <w:bookmarkEnd w:id="17"/>
      <w:r w:rsidR="00553103">
        <w:rPr>
          <w:rFonts w:hint="cs"/>
          <w:rtl/>
        </w:rPr>
        <w:t>ساختار پایان نامه</w:t>
      </w:r>
    </w:p>
    <w:p w14:paraId="57D80A1F" w14:textId="77777777"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bookmarkStart w:id="18" w:name="_Toc171335185"/>
      <w:r w:rsidRPr="00553103">
        <w:rPr>
          <w:rFonts w:ascii="B Lotus" w:eastAsia="B Lotus" w:hAnsi="B Lotus" w:cs="B Lotus"/>
          <w:b/>
          <w:color w:val="000000" w:themeColor="text1"/>
          <w:sz w:val="28"/>
          <w:szCs w:val="28"/>
          <w:rtl/>
          <w:lang w:bidi="fa-IR"/>
        </w:rPr>
        <w:t>ساختار پژوهش به شرح زیر است:</w:t>
      </w:r>
    </w:p>
    <w:p w14:paraId="16092C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0FB665CD"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p>
    <w:p w14:paraId="1747BFC4" w14:textId="3707995F" w:rsidR="00553103" w:rsidRDefault="00553103" w:rsidP="00553103">
      <w:pPr>
        <w:pStyle w:val="Title"/>
        <w:jc w:val="center"/>
        <w:rPr>
          <w:sz w:val="36"/>
          <w:szCs w:val="36"/>
          <w:rtl/>
        </w:rPr>
      </w:pPr>
      <w:r>
        <w:rPr>
          <w:rFonts w:eastAsia="B Lotus"/>
          <w:b w:val="0"/>
          <w:rtl/>
        </w:rPr>
        <w:br w:type="page"/>
      </w:r>
      <w:r w:rsidRPr="00EA2616">
        <w:rPr>
          <w:rFonts w:hint="cs"/>
          <w:sz w:val="36"/>
          <w:szCs w:val="36"/>
          <w:rtl/>
        </w:rPr>
        <w:lastRenderedPageBreak/>
        <w:t xml:space="preserve">فصل </w:t>
      </w:r>
      <w:r>
        <w:rPr>
          <w:rFonts w:hint="cs"/>
          <w:sz w:val="36"/>
          <w:szCs w:val="36"/>
          <w:rtl/>
        </w:rPr>
        <w:t>دوم</w:t>
      </w:r>
      <w:r w:rsidRPr="00EA2616">
        <w:rPr>
          <w:rFonts w:hint="cs"/>
          <w:sz w:val="36"/>
          <w:szCs w:val="36"/>
          <w:rtl/>
        </w:rPr>
        <w:t>: تعاریف اولیه</w:t>
      </w:r>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25CEA484" w:rsidR="00250AA5" w:rsidRPr="006B3D3B" w:rsidRDefault="000E16EB" w:rsidP="00553103">
      <w:pPr>
        <w:pStyle w:val="Title"/>
        <w:spacing w:line="360" w:lineRule="auto"/>
        <w:rPr>
          <w:sz w:val="32"/>
          <w:szCs w:val="32"/>
          <w:lang w:bidi="fa-IR"/>
        </w:rPr>
      </w:pPr>
      <w:r w:rsidRPr="006B3D3B">
        <w:rPr>
          <w:rFonts w:hint="cs"/>
          <w:rtl/>
        </w:rPr>
        <w:t>1_</w:t>
      </w:r>
      <w:r w:rsidR="00553103">
        <w:rPr>
          <w:rFonts w:hint="cs"/>
          <w:rtl/>
        </w:rPr>
        <w:t>2</w:t>
      </w:r>
      <w:r w:rsidR="00250AA5" w:rsidRPr="006B3D3B">
        <w:rPr>
          <w:rFonts w:hint="cs"/>
          <w:rtl/>
        </w:rPr>
        <w:t>.</w:t>
      </w:r>
      <w:r w:rsidR="007A29C4">
        <w:rPr>
          <w:rFonts w:hint="cs"/>
          <w:rtl/>
        </w:rPr>
        <w:t xml:space="preserve"> </w:t>
      </w:r>
      <w:r w:rsidR="00250AA5" w:rsidRPr="006B3D3B">
        <w:rPr>
          <w:rFonts w:hint="cs"/>
          <w:rtl/>
        </w:rPr>
        <w:t>تعاریف و مبانی نظری</w:t>
      </w:r>
      <w:bookmarkEnd w:id="18"/>
    </w:p>
    <w:p w14:paraId="08786E08" w14:textId="77777777" w:rsidR="00553103" w:rsidRPr="00553103" w:rsidRDefault="00553103" w:rsidP="00553103">
      <w:pPr>
        <w:jc w:val="both"/>
        <w:rPr>
          <w:b/>
          <w:rtl/>
          <w:lang w:bidi="fa-IR"/>
        </w:rPr>
      </w:pPr>
      <w:bookmarkStart w:id="19" w:name="_Toc69292806"/>
      <w:bookmarkStart w:id="20" w:name="_Toc91664834"/>
      <w:bookmarkStart w:id="21" w:name="_Toc171335186"/>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Pr="00553103">
        <w:rPr>
          <w:b/>
          <w:rtl/>
          <w:lang w:bidi="fa-IR"/>
        </w:rPr>
        <w:t>.</w:t>
      </w:r>
    </w:p>
    <w:p w14:paraId="11B75E11" w14:textId="55878E8E" w:rsidR="00404C01" w:rsidRPr="006B3D3B" w:rsidRDefault="000E16EB" w:rsidP="00260CD4">
      <w:pPr>
        <w:pStyle w:val="Title"/>
        <w:rPr>
          <w:rtl/>
        </w:rPr>
      </w:pPr>
      <w:r w:rsidRPr="006B3D3B">
        <w:rPr>
          <w:rFonts w:hint="cs"/>
          <w:rtl/>
        </w:rPr>
        <w:t>1_</w:t>
      </w:r>
      <w:r w:rsidR="00260CD4">
        <w:rPr>
          <w:rFonts w:hint="cs"/>
          <w:rtl/>
        </w:rPr>
        <w:t>2</w:t>
      </w:r>
      <w:r w:rsidRPr="006B3D3B">
        <w:rPr>
          <w:rFonts w:hint="cs"/>
          <w:rtl/>
        </w:rPr>
        <w:t>_1</w:t>
      </w:r>
      <w:r w:rsidR="00404C01" w:rsidRPr="006B3D3B">
        <w:rPr>
          <w:rFonts w:hint="cs"/>
          <w:rtl/>
        </w:rPr>
        <w:t>.</w:t>
      </w:r>
      <w:bookmarkEnd w:id="19"/>
      <w:bookmarkEnd w:id="20"/>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bookmarkEnd w:id="21"/>
      <w:r w:rsidR="00260CD4">
        <w:rPr>
          <w:rFonts w:eastAsia="Calibri" w:cs="B Nazanin" w:hint="cs"/>
          <w:rtl/>
        </w:rPr>
        <w:t xml:space="preserve"> در شبکه هوشمند برق</w:t>
      </w:r>
    </w:p>
    <w:p w14:paraId="7E820F0A" w14:textId="77777777"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 xml:space="preserve">است.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5E87E1C0" w14:textId="77777777"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Pr="00E15760">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p>
    <w:p w14:paraId="28D1E315" w14:textId="7ABE976D"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 در شبکه هوشمند برق میتوان فرآیندهای پیچیده را ایجاد و مدیریت کرد. در ادامه به بررسی کاربردهای مختلف بلاکچین در این حوزه پرداخته می‌شود.</w:t>
      </w:r>
    </w:p>
    <w:p w14:paraId="09E2E78A" w14:textId="1259BCB6" w:rsidR="00404C01" w:rsidRPr="00806F5F" w:rsidRDefault="007B2F07" w:rsidP="00E15760">
      <w:pPr>
        <w:pStyle w:val="Title"/>
        <w:rPr>
          <w:rtl/>
        </w:rPr>
      </w:pPr>
      <w:bookmarkStart w:id="22" w:name="_Toc171335187"/>
      <w:r w:rsidRPr="00806F5F">
        <w:rPr>
          <w:rFonts w:hint="cs"/>
          <w:rtl/>
        </w:rPr>
        <w:t>1_</w:t>
      </w:r>
      <w:r w:rsidR="00E15760">
        <w:rPr>
          <w:rFonts w:hint="cs"/>
          <w:rtl/>
        </w:rPr>
        <w:t>2</w:t>
      </w:r>
      <w:r w:rsidR="00601D85" w:rsidRPr="00806F5F">
        <w:rPr>
          <w:rFonts w:hint="cs"/>
          <w:rtl/>
        </w:rPr>
        <w:t>_1_1</w:t>
      </w:r>
      <w:r w:rsidR="00844A2C" w:rsidRPr="00806F5F">
        <w:rPr>
          <w:rFonts w:hint="cs"/>
          <w:rtl/>
        </w:rPr>
        <w:t>.</w:t>
      </w:r>
      <w:r w:rsidR="007A29C4">
        <w:rPr>
          <w:rFonts w:hint="cs"/>
          <w:rtl/>
        </w:rPr>
        <w:t xml:space="preserve"> </w:t>
      </w:r>
      <w:bookmarkEnd w:id="22"/>
      <w:r w:rsidR="00E15760">
        <w:rPr>
          <w:rFonts w:hint="cs"/>
          <w:rtl/>
        </w:rPr>
        <w:t>بلاک</w:t>
      </w:r>
      <w:r w:rsidR="00BD5A45">
        <w:rPr>
          <w:rFonts w:hint="cs"/>
          <w:rtl/>
        </w:rPr>
        <w:t>‌</w:t>
      </w:r>
      <w:r w:rsidR="00E15760">
        <w:rPr>
          <w:rFonts w:hint="cs"/>
          <w:rtl/>
        </w:rPr>
        <w:t>چین برای اتوماسیون خانه هوشمند</w:t>
      </w:r>
    </w:p>
    <w:p w14:paraId="31E713C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tl/>
        </w:rPr>
      </w:pPr>
      <w:bookmarkStart w:id="23" w:name="_Toc171335188"/>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Pr="00E15760">
        <w:rPr>
          <w:rFonts w:eastAsia="B Lotus" w:cs="B Lotus"/>
          <w:b/>
          <w:szCs w:val="28"/>
          <w:rtl/>
        </w:rPr>
        <w:t>.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p>
    <w:p w14:paraId="08EF4551"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Pr="00E15760">
        <w:rPr>
          <w:rFonts w:eastAsia="B Lotus" w:cs="B Lotus"/>
          <w:b/>
          <w:szCs w:val="28"/>
          <w:rtl/>
        </w:rPr>
        <w:t>.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 </w:t>
      </w:r>
    </w:p>
    <w:p w14:paraId="5E42DD7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Pr="00E15760">
        <w:rPr>
          <w:rFonts w:eastAsia="B Lotus" w:cs="B Lotus" w:hint="cs"/>
          <w:b/>
          <w:szCs w:val="28"/>
          <w:rtl/>
        </w:rPr>
        <w:t>. تنها مشکل استفاده از بلاک‌چین برای خانه‌های هوشمند نیاز به آنالیز لحظه ای داده هاست که ممکن در بلاکچین این امر دشوار باشد.</w:t>
      </w:r>
    </w:p>
    <w:bookmarkEnd w:id="23"/>
    <w:p w14:paraId="119EE226" w14:textId="447B4BDE" w:rsidR="00C74FD8" w:rsidRPr="00C74FD8" w:rsidRDefault="00C74FD8" w:rsidP="00C74FD8">
      <w:pPr>
        <w:pStyle w:val="Title"/>
        <w:rPr>
          <w:rFonts w:ascii="Calibri" w:hAnsi="Calibri" w:cs="Calibri"/>
          <w:rtl/>
          <w:lang w:bidi="fa-IR"/>
        </w:rPr>
      </w:pPr>
      <w:r w:rsidRPr="00806F5F">
        <w:rPr>
          <w:rFonts w:hint="cs"/>
          <w:rtl/>
        </w:rPr>
        <w:t>1_</w:t>
      </w:r>
      <w:r>
        <w:rPr>
          <w:rFonts w:hint="cs"/>
          <w:rtl/>
        </w:rPr>
        <w:t>2</w:t>
      </w:r>
      <w:r w:rsidRPr="00806F5F">
        <w:rPr>
          <w:rFonts w:hint="cs"/>
          <w:rtl/>
        </w:rPr>
        <w:t>_1_</w:t>
      </w:r>
      <w:r>
        <w:t>2</w:t>
      </w:r>
      <w:r w:rsidRPr="00806F5F">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p>
    <w:p w14:paraId="592FAFB4" w14:textId="00A022E4" w:rsidR="00C74FD8" w:rsidRPr="00C74FD8" w:rsidRDefault="00C74FD8" w:rsidP="00C74FD8">
      <w:pPr>
        <w:pStyle w:val="NormalWeb"/>
        <w:spacing w:before="240" w:beforeAutospacing="0" w:after="240" w:afterAutospacing="0" w:line="420" w:lineRule="atLeast"/>
        <w:jc w:val="both"/>
        <w:rPr>
          <w:rFonts w:eastAsia="B Lotus" w:cs="B Lotus"/>
          <w:b/>
          <w:szCs w:val="28"/>
          <w:rtl/>
        </w:rPr>
      </w:pPr>
      <w:bookmarkStart w:id="24" w:name="_Toc171335189"/>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داده‌ها بین دستگاه‌ها دشوار است.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528B79CE"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Pr="00C74FD8">
        <w:rPr>
          <w:b/>
          <w:i w:val="0"/>
          <w:iCs w:val="0"/>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77777777"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 xml:space="preserve">شبکه بلاک‌چین متصل هستند، ارسال می‌شوند.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 xml:space="preserve">این بلاک‌ها داده می‌شود.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 </w:t>
      </w:r>
    </w:p>
    <w:p w14:paraId="6EF73E9A" w14:textId="0F8B8DBC" w:rsidR="00630A9F" w:rsidRPr="00C74FD8" w:rsidRDefault="00630A9F" w:rsidP="00630A9F">
      <w:pPr>
        <w:pStyle w:val="Title"/>
        <w:rPr>
          <w:rFonts w:ascii="Calibri" w:hAnsi="Calibri" w:cs="Calibri"/>
          <w:rtl/>
          <w:lang w:bidi="fa-IR"/>
        </w:rPr>
      </w:pPr>
      <w:bookmarkStart w:id="26" w:name="_Toc69292811"/>
      <w:bookmarkStart w:id="27" w:name="_Toc91664840"/>
      <w:bookmarkEnd w:id="24"/>
      <w:r w:rsidRPr="00806F5F">
        <w:rPr>
          <w:rFonts w:hint="cs"/>
          <w:rtl/>
        </w:rPr>
        <w:t>1_</w:t>
      </w:r>
      <w:r>
        <w:rPr>
          <w:rFonts w:hint="cs"/>
          <w:rtl/>
        </w:rPr>
        <w:t>2</w:t>
      </w:r>
      <w:r w:rsidRPr="00806F5F">
        <w:rPr>
          <w:rFonts w:hint="cs"/>
          <w:rtl/>
        </w:rPr>
        <w:t>_1_</w:t>
      </w:r>
      <w:r>
        <w:rPr>
          <w:rFonts w:hint="cs"/>
          <w:rtl/>
        </w:rPr>
        <w:t>3</w:t>
      </w:r>
      <w:r w:rsidRPr="00806F5F">
        <w:rPr>
          <w:rFonts w:hint="cs"/>
          <w:rtl/>
        </w:rPr>
        <w:t>.</w:t>
      </w:r>
      <w:r>
        <w:rPr>
          <w:rFonts w:hint="cs"/>
          <w:rtl/>
        </w:rPr>
        <w:t xml:space="preserve"> بلاک‌چین برای </w:t>
      </w:r>
      <w:r>
        <w:rPr>
          <w:rFonts w:hint="cs"/>
          <w:rtl/>
          <w:lang w:bidi="fa-IR"/>
        </w:rPr>
        <w:t>وسایل نقلیه الکتریکی</w:t>
      </w:r>
    </w:p>
    <w:p w14:paraId="4A79A43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bookmarkStart w:id="28" w:name="_Toc171335190"/>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شده‌اند.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p>
    <w:p w14:paraId="379E77A0"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 xml:space="preserve">در دنیای واقعی توسعه یافته است.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p>
    <w:p w14:paraId="55600932"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p>
    <w:p w14:paraId="604D955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 با این حال، اداره‌ی حمل‌ونقل قادر به تغییر تنظیمات یک خودروی الکتریکی نیست.</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77777777" w:rsidR="00C92E02" w:rsidRPr="0013757E" w:rsidRDefault="00C92E02" w:rsidP="00C92E02">
      <w:pPr>
        <w:pStyle w:val="Caption"/>
        <w:jc w:val="center"/>
        <w:rPr>
          <w:rFonts w:ascii="Arial" w:hAnsi="Arial"/>
          <w:color w:val="1F1F1F"/>
          <w:rtl/>
        </w:rPr>
      </w:pPr>
      <w:r>
        <w:rPr>
          <w:rtl/>
        </w:rPr>
        <w:t xml:space="preserve">شکل </w:t>
      </w:r>
      <w:r w:rsidR="00D639D3">
        <w:fldChar w:fldCharType="begin"/>
      </w:r>
      <w:r w:rsidR="00D639D3">
        <w:instrText xml:space="preserve"> SEQ </w:instrText>
      </w:r>
      <w:r w:rsidR="00D639D3">
        <w:rPr>
          <w:rtl/>
        </w:rPr>
        <w:instrText>شکل</w:instrText>
      </w:r>
      <w:r w:rsidR="00D639D3">
        <w:instrText xml:space="preserve"> \* ARABIC </w:instrText>
      </w:r>
      <w:r w:rsidR="00D639D3">
        <w:fldChar w:fldCharType="separate"/>
      </w:r>
      <w:r>
        <w:rPr>
          <w:noProof/>
          <w:rtl/>
        </w:rPr>
        <w:t>3</w:t>
      </w:r>
      <w:r w:rsidR="00D639D3">
        <w:rPr>
          <w:noProof/>
        </w:rPr>
        <w:fldChar w:fldCharType="end"/>
      </w:r>
      <w:r>
        <w:rPr>
          <w:rFonts w:hint="cs"/>
          <w:rtl/>
        </w:rPr>
        <w:t xml:space="preserve"> </w:t>
      </w:r>
      <w:r w:rsidRPr="0013757E">
        <w:rPr>
          <w:rFonts w:ascii="Arial" w:hAnsi="Arial" w:hint="cs"/>
          <w:color w:val="1F1F1F"/>
          <w:rtl/>
        </w:rPr>
        <w:t>عملکرد بلاکچین در خودروهای الکتریکی</w:t>
      </w:r>
    </w:p>
    <w:p w14:paraId="0462D210" w14:textId="34EF4537" w:rsidR="003B2202" w:rsidRPr="005B6714" w:rsidRDefault="003B2202" w:rsidP="00C92E02">
      <w:pPr>
        <w:pStyle w:val="Title"/>
        <w:rPr>
          <w:rtl/>
          <w:lang w:bidi="fa-IR"/>
        </w:rPr>
      </w:pPr>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Pr="005B6714">
        <w:rPr>
          <w:rFonts w:hint="cs"/>
          <w:rtl/>
          <w:lang w:bidi="fa-IR"/>
        </w:rPr>
        <w:t xml:space="preserve">. </w:t>
      </w:r>
      <w:bookmarkEnd w:id="28"/>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p>
    <w:p w14:paraId="7376A282"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Pr="00464097">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 xml:space="preserve">شبکه‌ها بهبود بخشد.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p>
    <w:p w14:paraId="294543E6"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می‌شود.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 </w:t>
      </w:r>
    </w:p>
    <w:p w14:paraId="614A8CF8"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Pr="00464097">
        <w:rPr>
          <w:rFonts w:eastAsia="B Lotus" w:cs="B Lotus"/>
          <w:b/>
          <w:szCs w:val="28"/>
          <w:rtl/>
        </w:rPr>
        <w:t>:</w:t>
      </w:r>
    </w:p>
    <w:p w14:paraId="040EEBB3"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Pr="00464097">
        <w:rPr>
          <w:rFonts w:hint="cs"/>
          <w:b/>
          <w:rtl/>
          <w:lang w:bidi="fa-IR"/>
        </w:rPr>
        <w:t>.</w:t>
      </w:r>
    </w:p>
    <w:p w14:paraId="4B74F131" w14:textId="64C3F0F1"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p>
    <w:p w14:paraId="6055C35C"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موانع سیاسی :</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p>
    <w:p w14:paraId="59D7BA55" w14:textId="0BCC51CC" w:rsidR="003B2202" w:rsidRPr="003B2202" w:rsidRDefault="003B2202" w:rsidP="009A1DB1">
      <w:pPr>
        <w:jc w:val="center"/>
        <w:rPr>
          <w:highlight w:val="yellow"/>
          <w:rtl/>
          <w:lang w:bidi="fa-IR"/>
        </w:rPr>
      </w:pPr>
    </w:p>
    <w:p w14:paraId="7567B7D2" w14:textId="51462FEB" w:rsidR="00BF4557" w:rsidRPr="006B3D3B" w:rsidRDefault="00BF4557" w:rsidP="00BF4557">
      <w:pPr>
        <w:pStyle w:val="Title"/>
        <w:rPr>
          <w:rtl/>
        </w:rPr>
      </w:pPr>
      <w:bookmarkStart w:id="29" w:name="_Toc171253441"/>
      <w:bookmarkStart w:id="30" w:name="_Toc171335192"/>
      <w:r w:rsidRPr="006B3D3B">
        <w:rPr>
          <w:rFonts w:hint="cs"/>
          <w:rtl/>
        </w:rPr>
        <w:t>1_</w:t>
      </w:r>
      <w:r>
        <w:rPr>
          <w:rFonts w:hint="cs"/>
          <w:rtl/>
        </w:rPr>
        <w:t>2</w:t>
      </w:r>
      <w:r w:rsidRPr="006B3D3B">
        <w:rPr>
          <w:rFonts w:hint="cs"/>
          <w:rtl/>
        </w:rPr>
        <w:t>_</w:t>
      </w:r>
      <w:r>
        <w:rPr>
          <w:rFonts w:hint="cs"/>
          <w:rtl/>
        </w:rPr>
        <w:t>2</w:t>
      </w:r>
      <w:r w:rsidRPr="006B3D3B">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p>
    <w:p w14:paraId="61811020"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bookmarkStart w:id="31" w:name="_Toc171335193"/>
      <w:bookmarkEnd w:id="29"/>
      <w:bookmarkEnd w:id="30"/>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p>
    <w:p w14:paraId="2F548E1E"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F739CC">
        <w:rPr>
          <w:rFonts w:eastAsia="B Lotus" w:cs="B Lotus" w:hint="cs"/>
          <w:b/>
          <w:szCs w:val="28"/>
          <w:rtl/>
        </w:rPr>
        <w:t>.</w:t>
      </w:r>
    </w:p>
    <w:p w14:paraId="59DCDD5A"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می‌شود. مصرف‌کنندگان تولیدکننده با ذخیره و استفاده از مازاد انرژی به کاهش فشار بر شبکه برق کمک می‌کنند. </w:t>
      </w:r>
    </w:p>
    <w:p w14:paraId="0924B857" w14:textId="262A7E25"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Pr="00F739CC">
        <w:rPr>
          <w:rFonts w:eastAsia="B Lotus" w:cs="B Lotus"/>
          <w:b/>
          <w:szCs w:val="28"/>
          <w:rtl/>
        </w:rPr>
        <w:t>.</w:t>
      </w:r>
    </w:p>
    <w:p w14:paraId="2C57481E" w14:textId="0F320BF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677E44C0">
            <wp:simplePos x="0" y="0"/>
            <wp:positionH relativeFrom="margin">
              <wp:align>right</wp:align>
            </wp:positionH>
            <wp:positionV relativeFrom="paragraph">
              <wp:posOffset>1007745</wp:posOffset>
            </wp:positionV>
            <wp:extent cx="5280025" cy="3649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9CC">
        <w:rPr>
          <w:rFonts w:eastAsia="B Lotus" w:cs="B Lotus"/>
          <w:b/>
          <w:szCs w:val="28"/>
          <w:rtl/>
        </w:rPr>
        <w:t>همانطور که در</w:t>
      </w:r>
      <w:r w:rsidRPr="00F739CC">
        <w:rPr>
          <w:rFonts w:eastAsia="B Lotus" w:cs="B Lotus" w:hint="cs"/>
          <w:b/>
          <w:szCs w:val="28"/>
          <w:rtl/>
        </w:rPr>
        <w:t xml:space="preserve"> </w:t>
      </w:r>
      <w:r w:rsidRPr="00F739CC">
        <w:rPr>
          <w:rFonts w:eastAsia="B Lotus" w:cs="B Lotus"/>
          <w:b/>
          <w:szCs w:val="28"/>
          <w:rtl/>
        </w:rPr>
        <w:fldChar w:fldCharType="begin"/>
      </w:r>
      <w:r w:rsidRPr="00F739CC">
        <w:rPr>
          <w:rFonts w:eastAsia="B Lotus" w:cs="B Lotus"/>
          <w:b/>
          <w:szCs w:val="28"/>
          <w:rtl/>
        </w:rPr>
        <w:instrText xml:space="preserve"> </w:instrText>
      </w:r>
      <w:r w:rsidRPr="00F739CC">
        <w:rPr>
          <w:rFonts w:eastAsia="B Lotus" w:cs="B Lotus" w:hint="cs"/>
          <w:b/>
          <w:szCs w:val="28"/>
        </w:rPr>
        <w:instrText>REF</w:instrText>
      </w:r>
      <w:r w:rsidRPr="00F739CC">
        <w:rPr>
          <w:rFonts w:eastAsia="B Lotus" w:cs="B Lotus" w:hint="cs"/>
          <w:b/>
          <w:szCs w:val="28"/>
          <w:rtl/>
        </w:rPr>
        <w:instrText xml:space="preserve"> _</w:instrText>
      </w:r>
      <w:r w:rsidRPr="00F739CC">
        <w:rPr>
          <w:rFonts w:eastAsia="B Lotus" w:cs="B Lotus" w:hint="cs"/>
          <w:b/>
          <w:szCs w:val="28"/>
        </w:rPr>
        <w:instrText>Ref171708892 \h</w:instrText>
      </w:r>
      <w:r w:rsidRPr="00F739CC">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739CC">
        <w:rPr>
          <w:rFonts w:eastAsia="B Lotus" w:cs="B Lotus"/>
          <w:b/>
          <w:szCs w:val="28"/>
          <w:rtl/>
        </w:rPr>
      </w:r>
      <w:r w:rsidRPr="00F739CC">
        <w:rPr>
          <w:rFonts w:eastAsia="B Lotus" w:cs="B Lotus"/>
          <w:b/>
          <w:szCs w:val="28"/>
          <w:rtl/>
        </w:rPr>
        <w:fldChar w:fldCharType="separate"/>
      </w:r>
      <w:r w:rsidRPr="00F739CC">
        <w:rPr>
          <w:rFonts w:eastAsia="B Lotus" w:cs="B Lotus"/>
          <w:b/>
          <w:szCs w:val="28"/>
          <w:rtl/>
        </w:rPr>
        <w:t>شکل 4</w:t>
      </w:r>
      <w:r w:rsidRPr="00F739CC">
        <w:rPr>
          <w:rFonts w:eastAsia="B Lotus" w:cs="B Lotus"/>
          <w:b/>
          <w:szCs w:val="28"/>
          <w:rtl/>
        </w:rPr>
        <w:fldChar w:fldCharType="end"/>
      </w:r>
      <w:r w:rsidRPr="00F739CC">
        <w:rPr>
          <w:rFonts w:eastAsia="B Lotus" w:cs="B Lotus"/>
          <w:b/>
          <w:szCs w:val="28"/>
          <w:rtl/>
        </w:rPr>
        <w:t xml:space="preserve"> نشان داده شده است، شبکه‌ی </w:t>
      </w:r>
      <w:r w:rsidRPr="00F739CC">
        <w:rPr>
          <w:rFonts w:eastAsia="B Lotus" w:cs="B Lotus" w:hint="cs"/>
          <w:b/>
          <w:szCs w:val="28"/>
          <w:rtl/>
        </w:rPr>
        <w:t>بلاکچین</w:t>
      </w:r>
      <w:r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 </w:t>
      </w:r>
    </w:p>
    <w:p w14:paraId="569FDE40" w14:textId="0D3358D5" w:rsidR="00F739CC" w:rsidRPr="00F739CC" w:rsidRDefault="00F739CC" w:rsidP="00F739CC">
      <w:pPr>
        <w:pStyle w:val="Caption"/>
        <w:jc w:val="center"/>
        <w:rPr>
          <w:b/>
          <w:i w:val="0"/>
          <w:iCs w:val="0"/>
          <w:color w:val="000000" w:themeColor="text1"/>
          <w:sz w:val="24"/>
          <w:szCs w:val="24"/>
          <w:rtl/>
          <w:lang w:bidi="fa-IR"/>
        </w:rPr>
      </w:pPr>
      <w:bookmarkStart w:id="32"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Pr="00F739CC">
        <w:rPr>
          <w:b/>
          <w:i w:val="0"/>
          <w:iCs w:val="0"/>
          <w:color w:val="000000" w:themeColor="text1"/>
          <w:sz w:val="24"/>
          <w:szCs w:val="24"/>
          <w:rtl/>
          <w:lang w:bidi="fa-IR"/>
        </w:rPr>
        <w:t>4</w:t>
      </w:r>
      <w:r w:rsidRPr="00F739CC">
        <w:rPr>
          <w:b/>
          <w:i w:val="0"/>
          <w:iCs w:val="0"/>
          <w:color w:val="000000" w:themeColor="text1"/>
          <w:sz w:val="24"/>
          <w:szCs w:val="24"/>
          <w:rtl/>
          <w:lang w:bidi="fa-IR"/>
        </w:rPr>
        <w:fldChar w:fldCharType="end"/>
      </w:r>
      <w:bookmarkEnd w:id="32"/>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429817B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p>
    <w:p w14:paraId="58E2A953" w14:textId="63083D91" w:rsidR="00404C01" w:rsidRPr="004D0BC5" w:rsidRDefault="007B2F07" w:rsidP="006D5115">
      <w:pPr>
        <w:pStyle w:val="Title"/>
        <w:spacing w:line="360" w:lineRule="auto"/>
        <w:rPr>
          <w:rFonts w:eastAsia="B Lotus"/>
          <w:bCs w:val="0"/>
          <w:rtl/>
          <w:lang w:bidi="fa-IR"/>
        </w:rPr>
      </w:pPr>
      <w:r w:rsidRPr="00292063">
        <w:rPr>
          <w:rFonts w:hint="cs"/>
          <w:rtl/>
        </w:rPr>
        <w:t>1_</w:t>
      </w:r>
      <w:r w:rsidR="007A3399">
        <w:rPr>
          <w:rFonts w:hint="cs"/>
          <w:rtl/>
        </w:rPr>
        <w:t>2</w:t>
      </w:r>
      <w:r w:rsidR="007B3295" w:rsidRPr="00292063">
        <w:rPr>
          <w:rFonts w:hint="cs"/>
          <w:rtl/>
        </w:rPr>
        <w:t>_</w:t>
      </w:r>
      <w:r w:rsidR="007A3399">
        <w:rPr>
          <w:rFonts w:hint="cs"/>
          <w:rtl/>
        </w:rPr>
        <w:t>3</w:t>
      </w:r>
      <w:r w:rsidR="00404C01" w:rsidRPr="00292063">
        <w:rPr>
          <w:rFonts w:hint="cs"/>
          <w:rtl/>
        </w:rPr>
        <w:t>.</w:t>
      </w:r>
      <w:r w:rsidR="001805FF">
        <w:rPr>
          <w:rFonts w:hint="cs"/>
          <w:rtl/>
        </w:rPr>
        <w:t xml:space="preserve"> </w:t>
      </w:r>
      <w:bookmarkEnd w:id="26"/>
      <w:bookmarkEnd w:id="27"/>
      <w:bookmarkEnd w:id="31"/>
      <w:r w:rsidR="007A3399" w:rsidRPr="004D0BC5">
        <w:rPr>
          <w:rFonts w:eastAsia="Calibri" w:cs="B Nazanin" w:hint="cs"/>
          <w:rtl/>
        </w:rPr>
        <w:t>زنجیره تامین و نقش همکاری در زنجیره تامین</w:t>
      </w:r>
    </w:p>
    <w:p w14:paraId="6775B4AD"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3" w:name="_Toc91664841"/>
      <w:bookmarkStart w:id="34"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13757E">
        <w:rPr>
          <w:rFonts w:asciiTheme="minorHAnsi" w:eastAsiaTheme="minorHAnsi" w:hAnsiTheme="minorHAnsi" w:cs="B Nazanin"/>
          <w:color w:val="000000"/>
          <w:kern w:val="2"/>
          <w:szCs w:val="28"/>
          <w:rtl/>
          <w:lang w:bidi="ar-SA"/>
          <w14:ligatures w14:val="standardContextual"/>
        </w:rPr>
        <w:t xml:space="preserve"> به مزایای رقابتی شناخته شد ادبیات نشان می دهد که شرکت ها باید بر روی استراتژیهای مختلف برای دستیابی به مزایای کامل همکاری متمرکز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p>
    <w:p w14:paraId="29A12D29"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Pr="0013757E">
        <w:rPr>
          <w:rFonts w:asciiTheme="minorHAnsi" w:eastAsiaTheme="minorHAnsi" w:hAnsiTheme="minorHAnsi" w:cs="B Nazanin"/>
          <w:color w:val="000000"/>
          <w:kern w:val="2"/>
          <w:szCs w:val="28"/>
          <w:rtl/>
          <w:lang w:bidi="ar-SA"/>
          <w14:ligatures w14:val="standardContextual"/>
        </w:rPr>
        <w:t>.</w:t>
      </w:r>
    </w:p>
    <w:p w14:paraId="274E4F58"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86CB66C"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Cruijssen, Dullaert) .(2007 ,Fleuren</w:t>
      </w:r>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Pr>
          <w:rFonts w:asciiTheme="minorHAnsi" w:eastAsiaTheme="minorHAnsi" w:hAnsiTheme="minorHAnsi" w:cs="B Nazanin" w:hint="cs"/>
          <w:color w:val="000000"/>
          <w:kern w:val="2"/>
          <w:szCs w:val="28"/>
          <w:rtl/>
          <w14:ligatures w14:val="standardContextual"/>
        </w:rPr>
        <w:t>.</w:t>
      </w:r>
    </w:p>
    <w:bookmarkEnd w:id="33"/>
    <w:bookmarkEnd w:id="34"/>
    <w:p w14:paraId="0E92FEE8" w14:textId="36B95D71" w:rsidR="006D5115" w:rsidRPr="005B6714" w:rsidRDefault="006D5115" w:rsidP="006D5115">
      <w:pPr>
        <w:pStyle w:val="Title"/>
        <w:spacing w:line="360" w:lineRule="auto"/>
        <w:rPr>
          <w:rtl/>
          <w:lang w:bidi="fa-IR"/>
        </w:rPr>
      </w:pPr>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Pr="005B6714">
        <w:rPr>
          <w:rFonts w:hint="cs"/>
          <w:rtl/>
          <w:lang w:bidi="fa-IR"/>
        </w:rPr>
        <w:t xml:space="preserve">. </w:t>
      </w:r>
      <w:r>
        <w:rPr>
          <w:rFonts w:eastAsia="Calibri" w:cs="B Nazanin" w:hint="cs"/>
          <w:rtl/>
        </w:rPr>
        <w:t>ویژیگی‌های زنجیره تامین</w:t>
      </w:r>
    </w:p>
    <w:p w14:paraId="10C0259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p>
    <w:p w14:paraId="366DEC5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32109614"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5F477CCB"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0F8D4F9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شود.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4EE5A6CC"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p>
    <w:p w14:paraId="5B3CB6A6" w14:textId="67F7531F"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هماهنگی انگیزشی فرآیندهای زنجیره تأمین یکپارچه</w:t>
      </w:r>
    </w:p>
    <w:p w14:paraId="645709AC" w14:textId="0EB3C87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lastRenderedPageBreak/>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Pr="006D5115">
        <w:rPr>
          <w:rFonts w:asciiTheme="minorHAnsi" w:eastAsiaTheme="minorHAnsi" w:hAnsiTheme="minorHAnsi" w:cs="B Nazanin"/>
          <w:color w:val="000000"/>
          <w:kern w:val="2"/>
          <w:rtl/>
        </w:rPr>
        <w:t>.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Pr="006D5115">
        <w:rPr>
          <w:rFonts w:asciiTheme="minorHAnsi" w:eastAsiaTheme="minorHAnsi" w:hAnsiTheme="minorHAnsi" w:cs="B Nazanin" w:hint="cs"/>
          <w:color w:val="000000"/>
          <w:kern w:val="2"/>
          <w:rtl/>
        </w:rPr>
        <w:t>.</w:t>
      </w:r>
    </w:p>
    <w:p w14:paraId="20C10D22" w14:textId="6F9FE957" w:rsidR="00463C7D" w:rsidRDefault="007B2F07" w:rsidP="00B060CD">
      <w:pPr>
        <w:pStyle w:val="Title"/>
        <w:spacing w:line="360" w:lineRule="auto"/>
        <w:rPr>
          <w:rFonts w:eastAsia="Calibri" w:cs="B Nazanin"/>
          <w:rtl/>
        </w:rPr>
      </w:pPr>
      <w:bookmarkStart w:id="35" w:name="_Toc171335195"/>
      <w:r w:rsidRPr="00D8708D">
        <w:rPr>
          <w:rFonts w:hint="cs"/>
          <w:rtl/>
        </w:rPr>
        <w:t>1_</w:t>
      </w:r>
      <w:r w:rsidR="00B060CD">
        <w:rPr>
          <w:rFonts w:hint="cs"/>
          <w:rtl/>
        </w:rPr>
        <w:t>2</w:t>
      </w:r>
      <w:r w:rsidR="00131F33" w:rsidRPr="00D8708D">
        <w:rPr>
          <w:rFonts w:hint="cs"/>
          <w:rtl/>
        </w:rPr>
        <w:t>_</w:t>
      </w:r>
      <w:r w:rsidR="00B060CD">
        <w:rPr>
          <w:rFonts w:hint="cs"/>
          <w:rtl/>
        </w:rPr>
        <w:t>4.</w:t>
      </w:r>
      <w:r w:rsidR="001805FF">
        <w:rPr>
          <w:rFonts w:hint="cs"/>
          <w:rtl/>
        </w:rPr>
        <w:t xml:space="preserve"> </w:t>
      </w:r>
      <w:bookmarkEnd w:id="35"/>
      <w:r w:rsidR="00B060CD" w:rsidRPr="00B060CD">
        <w:rPr>
          <w:rFonts w:eastAsia="Calibri" w:cs="B Nazanin" w:hint="cs"/>
          <w:rtl/>
        </w:rPr>
        <w:t>متعادل سازی فرآیند قیمت گذاری</w:t>
      </w:r>
    </w:p>
    <w:p w14:paraId="23E859A8" w14:textId="77777777"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p>
    <w:p w14:paraId="64C7B121" w14:textId="24DB1818"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p>
    <w:p w14:paraId="65BF6658" w14:textId="1D92B0BA" w:rsidR="00B060CD" w:rsidRDefault="00B060CD" w:rsidP="00B060CD">
      <w:pPr>
        <w:pStyle w:val="Title"/>
        <w:spacing w:line="360" w:lineRule="auto"/>
        <w:rPr>
          <w:rFonts w:eastAsia="Calibri" w:cs="B Nazanin"/>
          <w:rtl/>
        </w:rPr>
      </w:pPr>
      <w:r w:rsidRPr="00D8708D">
        <w:rPr>
          <w:rFonts w:hint="cs"/>
          <w:rtl/>
        </w:rPr>
        <w:t>1_</w:t>
      </w:r>
      <w:r>
        <w:rPr>
          <w:rFonts w:hint="cs"/>
          <w:rtl/>
        </w:rPr>
        <w:t>2</w:t>
      </w:r>
      <w:r w:rsidRPr="00D8708D">
        <w:rPr>
          <w:rFonts w:hint="cs"/>
          <w:rtl/>
        </w:rPr>
        <w:t>_</w:t>
      </w:r>
      <w:r>
        <w:rPr>
          <w:rFonts w:hint="cs"/>
          <w:rtl/>
        </w:rPr>
        <w:t xml:space="preserve">5. </w:t>
      </w:r>
      <w:r>
        <w:rPr>
          <w:rFonts w:eastAsia="Calibri" w:cs="B Nazanin" w:hint="cs"/>
          <w:rtl/>
        </w:rPr>
        <w:t>جمع بندی و شکاف پ</w:t>
      </w:r>
      <w:r w:rsidRPr="00B060CD">
        <w:rPr>
          <w:rFonts w:eastAsia="Calibri" w:cs="B Nazanin" w:hint="cs"/>
          <w:rtl/>
        </w:rPr>
        <w:t>ژ</w:t>
      </w:r>
      <w:r>
        <w:rPr>
          <w:rFonts w:eastAsia="Calibri" w:cs="B Nazanin" w:hint="cs"/>
          <w:rtl/>
        </w:rPr>
        <w:t>وهش</w:t>
      </w:r>
    </w:p>
    <w:p w14:paraId="7FA39797" w14:textId="77777777"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اطلاعاتی یکپارچه </w:t>
      </w:r>
      <w:r w:rsidRPr="0013757E">
        <w:rPr>
          <w:rFonts w:asciiTheme="minorHAnsi" w:eastAsiaTheme="minorHAnsi" w:hAnsiTheme="minorHAnsi" w:cs="B Nazanin"/>
          <w:color w:val="000000"/>
          <w:kern w:val="2"/>
          <w:szCs w:val="28"/>
          <w:rtl/>
          <w:lang w:bidi="ar-SA"/>
          <w14:ligatures w14:val="standardContextual"/>
        </w:rPr>
        <w:lastRenderedPageBreak/>
        <w:t>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p>
    <w:p w14:paraId="41FB86EC" w14:textId="3F2DF42F"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 از طرف دیگر، تعداد زنجیره های تأمین پایدار نیز در کشور بسیار کم است.</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3300A041" w:rsidR="00874F17" w:rsidRDefault="00874F17" w:rsidP="00874F17">
      <w:pPr>
        <w:pStyle w:val="Title"/>
        <w:spacing w:line="360" w:lineRule="auto"/>
        <w:rPr>
          <w:rFonts w:eastAsia="Calibri" w:cs="B Nazanin"/>
          <w:rtl/>
        </w:rPr>
      </w:pPr>
      <w:r w:rsidRPr="00D8708D">
        <w:rPr>
          <w:rFonts w:hint="cs"/>
          <w:rtl/>
        </w:rPr>
        <w:lastRenderedPageBreak/>
        <w:t>1_</w:t>
      </w:r>
      <w:r>
        <w:rPr>
          <w:rFonts w:hint="cs"/>
          <w:rtl/>
        </w:rPr>
        <w:t>2</w:t>
      </w:r>
      <w:r w:rsidRPr="00D8708D">
        <w:rPr>
          <w:rFonts w:hint="cs"/>
          <w:rtl/>
        </w:rPr>
        <w:t>_</w:t>
      </w:r>
      <w:r>
        <w:rPr>
          <w:rFonts w:hint="cs"/>
          <w:rtl/>
        </w:rPr>
        <w:t xml:space="preserve">6. </w:t>
      </w:r>
      <w:r>
        <w:rPr>
          <w:rFonts w:eastAsia="Calibri" w:cs="B Nazanin" w:hint="cs"/>
          <w:rtl/>
        </w:rPr>
        <w:t>نتیجه گیری</w:t>
      </w:r>
    </w:p>
    <w:p w14:paraId="5A24577F" w14:textId="014E553C"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 آورند.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5239D8B9" w:rsidR="00DB6125" w:rsidRPr="002A218A" w:rsidRDefault="00DB6125" w:rsidP="001B41F1">
      <w:pPr>
        <w:pStyle w:val="Title"/>
        <w:jc w:val="center"/>
        <w:rPr>
          <w:sz w:val="36"/>
          <w:szCs w:val="36"/>
          <w:rtl/>
        </w:rPr>
      </w:pPr>
      <w:bookmarkStart w:id="36" w:name="_Toc69292816"/>
      <w:bookmarkStart w:id="37" w:name="_Toc91664848"/>
      <w:bookmarkStart w:id="38" w:name="_Toc171335197"/>
      <w:r w:rsidRPr="002A218A">
        <w:rPr>
          <w:rFonts w:hint="cs"/>
          <w:sz w:val="36"/>
          <w:szCs w:val="36"/>
          <w:rtl/>
        </w:rPr>
        <w:t xml:space="preserve">فصل </w:t>
      </w:r>
      <w:r w:rsidR="001B41F1">
        <w:rPr>
          <w:rFonts w:hint="cs"/>
          <w:sz w:val="36"/>
          <w:szCs w:val="36"/>
          <w:rtl/>
        </w:rPr>
        <w:t>سوم</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36"/>
      <w:r w:rsidR="00BC428B" w:rsidRPr="002A218A">
        <w:rPr>
          <w:rFonts w:hint="cs"/>
          <w:sz w:val="36"/>
          <w:szCs w:val="36"/>
          <w:rtl/>
        </w:rPr>
        <w:t>تحقیق</w:t>
      </w:r>
      <w:bookmarkEnd w:id="37"/>
      <w:bookmarkEnd w:id="38"/>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2147AAB7" w:rsidR="00843586" w:rsidRPr="00843586" w:rsidRDefault="001B41F1" w:rsidP="004A79E8">
      <w:pPr>
        <w:pStyle w:val="Title"/>
        <w:spacing w:line="276" w:lineRule="auto"/>
        <w:rPr>
          <w:rtl/>
        </w:rPr>
      </w:pPr>
      <w:bookmarkStart w:id="39" w:name="_Toc171335198"/>
      <w:r>
        <w:rPr>
          <w:rFonts w:hint="cs"/>
          <w:rtl/>
        </w:rPr>
        <w:t>3</w:t>
      </w:r>
      <w:r w:rsidR="00843586" w:rsidRPr="00843586">
        <w:rPr>
          <w:rFonts w:hint="cs"/>
          <w:rtl/>
        </w:rPr>
        <w:t>_</w:t>
      </w:r>
      <w:r w:rsidR="00C15738">
        <w:rPr>
          <w:rFonts w:hint="cs"/>
          <w:rtl/>
        </w:rPr>
        <w:t>1</w:t>
      </w:r>
      <w:r w:rsidR="00843586" w:rsidRPr="00843586">
        <w:rPr>
          <w:rFonts w:hint="cs"/>
          <w:rtl/>
        </w:rPr>
        <w:t>.</w:t>
      </w:r>
      <w:r w:rsidR="007426B7">
        <w:rPr>
          <w:rFonts w:hint="cs"/>
          <w:rtl/>
        </w:rPr>
        <w:t xml:space="preserve"> </w:t>
      </w:r>
      <w:r w:rsidR="00843586" w:rsidRPr="00843586">
        <w:rPr>
          <w:rFonts w:hint="cs"/>
          <w:rtl/>
        </w:rPr>
        <w:t>مقدمه</w:t>
      </w:r>
      <w:bookmarkEnd w:id="39"/>
    </w:p>
    <w:p w14:paraId="2D87C6BC" w14:textId="58847D3A"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Pr="000E117B">
        <w:rPr>
          <w:rFonts w:eastAsia="B Lotus" w:cs="B Lotus"/>
          <w:szCs w:val="28"/>
        </w:rPr>
        <w:t>.</w:t>
      </w:r>
    </w:p>
    <w:p w14:paraId="12DC1E75" w14:textId="670DF3BE"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Pr="000E117B">
        <w:rPr>
          <w:rFonts w:eastAsia="B Lotus" w:cs="B Lotus"/>
          <w:szCs w:val="28"/>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Pr="000E117B">
        <w:rPr>
          <w:rFonts w:eastAsia="B Lotus" w:cs="B Lotus"/>
          <w:szCs w:val="28"/>
        </w:rPr>
        <w:t>.</w:t>
      </w:r>
    </w:p>
    <w:p w14:paraId="57F646EE" w14:textId="784F9584" w:rsidR="001B41F1" w:rsidRPr="007426B7" w:rsidRDefault="001B41F1" w:rsidP="00F06E48">
      <w:pPr>
        <w:pStyle w:val="Title"/>
        <w:rPr>
          <w:rtl/>
        </w:rPr>
      </w:pPr>
      <w:bookmarkStart w:id="40" w:name="_Toc171335199"/>
      <w:r>
        <w:rPr>
          <w:rFonts w:hint="cs"/>
          <w:rtl/>
        </w:rPr>
        <w:t>3</w:t>
      </w:r>
      <w:r w:rsidR="00D246D7" w:rsidRPr="007426B7">
        <w:rPr>
          <w:rFonts w:hint="cs"/>
          <w:rtl/>
        </w:rPr>
        <w:t>_</w:t>
      </w:r>
      <w:r w:rsidR="00C15738" w:rsidRPr="007426B7">
        <w:rPr>
          <w:rFonts w:hint="cs"/>
          <w:rtl/>
        </w:rPr>
        <w:t>2</w:t>
      </w:r>
      <w:r w:rsidR="00D246D7" w:rsidRPr="007426B7">
        <w:rPr>
          <w:rFonts w:hint="cs"/>
          <w:rtl/>
        </w:rPr>
        <w:t>. پیشینه‌ی پژوهش</w:t>
      </w:r>
      <w:bookmarkEnd w:id="40"/>
    </w:p>
    <w:p w14:paraId="6243EDAD" w14:textId="25B8EFAD"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6DBED102"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130637">
        <w:rPr>
          <w:lang w:bidi="fa-IR"/>
        </w:rPr>
        <w:t xml:space="preserve"> </w:t>
      </w:r>
      <w:r w:rsidRPr="001B41F1">
        <w:rPr>
          <w:rFonts w:hint="cs"/>
          <w:rtl/>
          <w:lang w:bidi="fa-IR"/>
        </w:rPr>
        <w:t>برطبق مدل اصلی شبکه هوشمند معماری سیستم شامل پنج بخش زیر است:</w:t>
      </w:r>
    </w:p>
    <w:p w14:paraId="1908FB1E" w14:textId="77777777"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 مسئول مدیریت و توزیع اطلاعات محرمانه همه نهادهای سیستم است و یک شخص ثالث قابل اعتماد به شمار می‌رود.</w:t>
      </w:r>
    </w:p>
    <w:p w14:paraId="089672E9" w14:textId="7777777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 مسئول یکپارچه سازی، پردازش و تجزیه و تحلیل داده‌های سری زمانی دوره ای از کاربران برای ارائه خدمات قابل اعتماد و هوشمند است.</w:t>
      </w:r>
    </w:p>
    <w:p w14:paraId="0EC3134A" w14:textId="77777777"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p>
    <w:p w14:paraId="6CC7ABA9" w14:textId="77777777"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U = {U1, ..., UN}</w:t>
      </w:r>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p>
    <w:p w14:paraId="431171EC" w14:textId="3BD3D23F"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77777777"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Pr="00F06E48">
        <w:rPr>
          <w:i w:val="0"/>
          <w:iCs w:val="0"/>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77777777"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00D1F71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5796B45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7296A290"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 </w:t>
      </w:r>
      <w:r w:rsidRPr="001B41F1">
        <w:rPr>
          <w:rFonts w:hint="cs"/>
          <w:rtl/>
          <w:lang w:bidi="fa-IR"/>
        </w:rPr>
        <w:t xml:space="preserve">این مقاله با استفاده از </w:t>
      </w:r>
    </w:p>
    <w:p w14:paraId="08EE252E" w14:textId="087D8206" w:rsidR="001B41F1" w:rsidRPr="001B41F1" w:rsidRDefault="006B21B1" w:rsidP="006B21B1">
      <w:pPr>
        <w:spacing w:line="420" w:lineRule="atLeast"/>
        <w:ind w:left="720"/>
        <w:jc w:val="both"/>
        <w:rPr>
          <w:rtl/>
          <w:lang w:bidi="fa-IR"/>
        </w:rPr>
      </w:pPr>
      <w:r>
        <w:rPr>
          <w:rFonts w:cs="Calibri" w:hint="cs"/>
          <w:rtl/>
          <w:lang w:bidi="fa-IR"/>
        </w:rPr>
        <w:t>1.</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p>
    <w:p w14:paraId="33151879" w14:textId="5AAD6F3B" w:rsidR="001B41F1" w:rsidRPr="001B41F1" w:rsidRDefault="006B21B1" w:rsidP="006B21B1">
      <w:pPr>
        <w:spacing w:line="420" w:lineRule="atLeast"/>
        <w:ind w:left="720"/>
        <w:jc w:val="both"/>
        <w:rPr>
          <w:rtl/>
          <w:lang w:bidi="fa-IR"/>
        </w:rPr>
      </w:pPr>
      <w:r>
        <w:rPr>
          <w:rFonts w:hint="cs"/>
          <w:rtl/>
          <w:lang w:bidi="fa-IR"/>
        </w:rPr>
        <w:t>2.</w:t>
      </w:r>
      <w:r w:rsidR="001B41F1" w:rsidRPr="001B41F1">
        <w:rPr>
          <w:rtl/>
          <w:lang w:bidi="fa-IR"/>
        </w:rPr>
        <w:t xml:space="preserve">محرمانگی کلید </w:t>
      </w:r>
      <w:r w:rsidR="001B41F1" w:rsidRPr="001B41F1">
        <w:rPr>
          <w:rFonts w:hint="cs"/>
          <w:rtl/>
          <w:lang w:bidi="fa-IR"/>
        </w:rPr>
        <w:t>مشترک</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18AE23EB"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8375BCC"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p>
    <w:p w14:paraId="57BE8E0A" w14:textId="0592DC86"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Pr="001B41F1">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77777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Pr="00D30F4A">
        <w:rPr>
          <w:rtl/>
          <w:lang w:bidi="fa-IR"/>
        </w:rPr>
        <w:t>.</w:t>
      </w:r>
    </w:p>
    <w:p w14:paraId="7179F5EB" w14:textId="022F713C"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5A08ECD5"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Pr="0013757E">
        <w:rPr>
          <w:rFonts w:ascii="Arial" w:hAnsi="Arial" w:cs="B Nazanin"/>
          <w:color w:val="1F1F1F"/>
          <w:rtl/>
        </w:rPr>
        <w:t xml:space="preserve">. </w:t>
      </w:r>
    </w:p>
    <w:p w14:paraId="7D257B0E" w14:textId="5BE0BF17"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 xml:space="preserve">به سیستم را فراهم می‌آورد.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p>
    <w:p w14:paraId="294192D3" w14:textId="1BE6FA89" w:rsidR="00D01104" w:rsidRPr="000803E8" w:rsidRDefault="00D01104" w:rsidP="000803E8">
      <w:pPr>
        <w:pStyle w:val="Heading2"/>
        <w:spacing w:line="276" w:lineRule="auto"/>
        <w:rPr>
          <w:rtl/>
          <w:lang w:bidi="fa-IR"/>
        </w:rPr>
      </w:pPr>
      <w:bookmarkStart w:id="41"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1"/>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0CD4A2C1"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Pr="00D01104">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203B1BA8"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524424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 xml:space="preserve">حفظ می‌کنیم.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11C6A88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 xml:space="preserve">شده است.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31B79FB9" w14:textId="7777777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06FD62F4"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44B5E478"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40832E14"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80C5630"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 xml:space="preserve">که امنیت عملیات بلاکچین را در یک محیط بدون اعتماد تقویت می‌کند.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6C7467E9"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xml:space="preserve">) برای کاهش ناپایداری‌های گذرا عمل کند.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Pr="00B03D65">
        <w:rPr>
          <w:rFonts w:ascii="Arial" w:hAnsi="Arial" w:cs="B Nazanin"/>
          <w:color w:val="1F1F1F"/>
          <w:rtl/>
        </w:rPr>
        <w:t>.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563C413"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 xml:space="preserve">شناسایی گردید.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 xml:space="preserve">نیاز به منابع محاسباتی، است.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11990380"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Pr="003E113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 xml:space="preserve">که رویکرد پیشنهادی را می‌توان برای شبکه‌های مشبک نیز به کار برد. </w:t>
      </w:r>
      <w:r w:rsidRPr="003E1133">
        <w:rPr>
          <w:rFonts w:ascii="Arial" w:hAnsi="Arial" w:cs="B Nazanin" w:hint="cs"/>
          <w:color w:val="1F1F1F"/>
          <w:rtl/>
        </w:rPr>
        <w:t>در این مقاله به سه نکته حائز اهمیت اشاره شد که در زیر ذکر شده است:</w:t>
      </w:r>
    </w:p>
    <w:p w14:paraId="0EA89549"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 همچنین می‌توان عدم قطعیت تابش خورشیدی و تقاضای بار را در نظر گرفت.</w:t>
      </w:r>
    </w:p>
    <w:p w14:paraId="7473D015"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p>
    <w:p w14:paraId="1A02A92C" w14:textId="7BD565E4"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Pr="003E113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9F8E70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Pr="00A228E0">
        <w:rPr>
          <w:rFonts w:ascii="Arial" w:hAnsi="Arial" w:cs="B Nazanin"/>
          <w:color w:val="1F1F1F"/>
          <w:rtl/>
        </w:rPr>
        <w:t>.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xml:space="preserve">) را برآورده سازد.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5421F498"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 xml:space="preserve">پلتفرم برای فروش و خرید انرژی مورد نیاز منتشر کنند.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7777777"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77777777"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77777777"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r w:rsidRPr="00D639D3">
              <w:rPr>
                <w:rFonts w:asciiTheme="majorBidi" w:hAnsiTheme="majorBidi" w:cstheme="majorBidi"/>
                <w:kern w:val="2"/>
                <w:sz w:val="24"/>
                <w:szCs w:val="24"/>
                <w14:ligatures w14:val="standardContextual"/>
              </w:rPr>
              <w:t>Charithri</w:t>
            </w:r>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77777777"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77777777"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41526449" w14:textId="77777777" w:rsidR="00086543" w:rsidRDefault="00086543" w:rsidP="00D639D3">
            <w:pPr>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10DE2674" w14:textId="77777777" w:rsidR="00086543" w:rsidRDefault="00086543" w:rsidP="00D639D3">
            <w:pPr>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77777777"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77777777"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77777777" w:rsidR="00086543" w:rsidRPr="00D639D3" w:rsidRDefault="00086543" w:rsidP="00086543">
            <w:pPr>
              <w:pStyle w:val="Heading2"/>
              <w:numPr>
                <w:ilvl w:val="1"/>
                <w:numId w:val="0"/>
              </w:numPr>
              <w:spacing w:line="360" w:lineRule="auto"/>
              <w:jc w:val="center"/>
              <w:outlineLvl w:val="1"/>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M.T., C.X. Liang, and C.C. Chen</w:t>
            </w:r>
          </w:p>
        </w:tc>
        <w:tc>
          <w:tcPr>
            <w:tcW w:w="1775" w:type="dxa"/>
          </w:tcPr>
          <w:p w14:paraId="0093EFD6" w14:textId="77777777"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77777777"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 A.A. Ghorbani, and A.H.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77777777"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 F. Eliassen, and Y. Zhang</w:t>
            </w:r>
          </w:p>
        </w:tc>
        <w:tc>
          <w:tcPr>
            <w:tcW w:w="1775" w:type="dxa"/>
          </w:tcPr>
          <w:p w14:paraId="64BC6362" w14:textId="77777777"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77777777"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Pankiraj, J., A. Yassine, and S. Choudhury</w:t>
            </w:r>
          </w:p>
        </w:tc>
        <w:tc>
          <w:tcPr>
            <w:tcW w:w="1775" w:type="dxa"/>
          </w:tcPr>
          <w:p w14:paraId="49E1D8EB" w14:textId="777777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77777777"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592DDE1E" w14:textId="77777777"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 et al</w:t>
            </w:r>
          </w:p>
        </w:tc>
        <w:tc>
          <w:tcPr>
            <w:tcW w:w="1775" w:type="dxa"/>
          </w:tcPr>
          <w:p w14:paraId="60D1D463" w14:textId="77777777"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 and H. Hexmoor</w:t>
            </w:r>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77777777" w:rsidR="00086543" w:rsidRPr="00D639D3" w:rsidRDefault="00086543" w:rsidP="00086543">
            <w:pPr>
              <w:pStyle w:val="Heading2"/>
              <w:numPr>
                <w:ilvl w:val="1"/>
                <w:numId w:val="0"/>
              </w:numPr>
              <w:spacing w:line="360" w:lineRule="auto"/>
              <w:jc w:val="center"/>
              <w:outlineLvl w:val="1"/>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 K. Hopkinson, and J.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Appasani, B., et al.</w:t>
            </w:r>
          </w:p>
        </w:tc>
        <w:tc>
          <w:tcPr>
            <w:tcW w:w="1775" w:type="dxa"/>
          </w:tcPr>
          <w:p w14:paraId="1865270E"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77777777"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M.H. and J.D.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 and L. Tianqi</w:t>
            </w:r>
          </w:p>
        </w:tc>
        <w:tc>
          <w:tcPr>
            <w:tcW w:w="1775" w:type="dxa"/>
          </w:tcPr>
          <w:p w14:paraId="0081D8C8"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7777777"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2" w:name="_Toc9198822"/>
      <w:bookmarkStart w:id="43" w:name="_Toc95674779"/>
      <w:bookmarkStart w:id="44"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15723627" w:rsidR="00843586" w:rsidRPr="007F518E" w:rsidRDefault="003132BE" w:rsidP="0013660F">
      <w:pPr>
        <w:pStyle w:val="Title"/>
        <w:jc w:val="center"/>
        <w:rPr>
          <w:rFonts w:asciiTheme="minorHAnsi" w:eastAsiaTheme="minorHAnsi" w:hAnsiTheme="minorHAnsi"/>
          <w:sz w:val="36"/>
          <w:szCs w:val="36"/>
          <w:lang w:bidi="fa-IR"/>
        </w:rPr>
      </w:pPr>
      <w:bookmarkStart w:id="45" w:name="_Toc17133520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bookmarkEnd w:id="45"/>
      <w:r w:rsidR="0013660F">
        <w:rPr>
          <w:rFonts w:eastAsiaTheme="minorHAnsi" w:hint="cs"/>
          <w:sz w:val="36"/>
          <w:szCs w:val="36"/>
          <w:rtl/>
          <w:lang w:bidi="fa-IR"/>
        </w:rPr>
        <w:t xml:space="preserve"> و ارزیابی</w:t>
      </w:r>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7B734787" w:rsidR="00D73D77" w:rsidRDefault="00843586" w:rsidP="00E61BF0">
      <w:pPr>
        <w:pStyle w:val="Title"/>
        <w:rPr>
          <w:rFonts w:eastAsiaTheme="minorHAnsi" w:hint="cs"/>
          <w:rtl/>
          <w:lang w:bidi="fa-IR"/>
        </w:rPr>
      </w:pPr>
      <w:bookmarkStart w:id="46" w:name="_Toc171335201"/>
      <w:r>
        <w:rPr>
          <w:rFonts w:eastAsiaTheme="minorHAnsi" w:hint="cs"/>
          <w:rtl/>
          <w:lang w:bidi="fa-IR"/>
        </w:rPr>
        <w:t>3</w:t>
      </w:r>
      <w:r w:rsidR="00460BC5" w:rsidRPr="00995018">
        <w:rPr>
          <w:rFonts w:eastAsiaTheme="minorHAnsi" w:hint="cs"/>
          <w:rtl/>
          <w:lang w:bidi="fa-IR"/>
        </w:rPr>
        <w:t>_1.</w:t>
      </w:r>
      <w:bookmarkEnd w:id="46"/>
      <w:r w:rsidR="00DE6350">
        <w:rPr>
          <w:rFonts w:eastAsiaTheme="minorHAnsi" w:hint="cs"/>
          <w:rtl/>
          <w:lang w:bidi="fa-IR"/>
        </w:rPr>
        <w:t xml:space="preserve"> </w:t>
      </w:r>
      <w:bookmarkEnd w:id="42"/>
      <w:bookmarkEnd w:id="43"/>
      <w:bookmarkEnd w:id="44"/>
      <w:r w:rsidR="00464E90" w:rsidRPr="00464E90">
        <w:rPr>
          <w:rFonts w:eastAsiaTheme="minorHAnsi" w:cs="B Nazanin" w:hint="cs"/>
          <w:rtl/>
          <w:lang w:bidi="fa-IR"/>
        </w:rPr>
        <w:t>مقدمه</w:t>
      </w:r>
    </w:p>
    <w:p w14:paraId="108BFEAE" w14:textId="44327C38" w:rsidR="00464E90" w:rsidRPr="00464E90" w:rsidRDefault="00464E90" w:rsidP="00464E90">
      <w:pPr>
        <w:spacing w:line="360" w:lineRule="auto"/>
        <w:ind w:left="-1" w:firstLine="425"/>
        <w:jc w:val="both"/>
        <w:rPr>
          <w:lang w:bidi="fa-IR"/>
        </w:rPr>
      </w:pPr>
      <w:r w:rsidRPr="00E74DDB">
        <w:rPr>
          <w:rStyle w:val="rynqvb"/>
          <w:rFonts w:ascii="Times New Roman" w:eastAsia="B Nazanin" w:hAnsi="Times New Roman" w:cs="B Nazani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Pr>
          <w:rFonts w:hint="cs"/>
          <w:rtl/>
          <w:lang w:bidi="fa-IR"/>
        </w:rPr>
        <w:t>.</w:t>
      </w:r>
    </w:p>
    <w:p w14:paraId="03DFCBFD" w14:textId="412AFF87" w:rsidR="007E0AFB" w:rsidRDefault="007E0AFB" w:rsidP="00E61BF0">
      <w:pPr>
        <w:pStyle w:val="Title"/>
        <w:rPr>
          <w:rtl/>
          <w:lang w:bidi="fa-IR"/>
        </w:rPr>
      </w:pPr>
      <w:bookmarkStart w:id="47" w:name="_Toc171335202"/>
      <w:bookmarkStart w:id="48" w:name="_Hlk97891134"/>
      <w:r w:rsidRPr="00995018">
        <w:rPr>
          <w:rFonts w:hint="cs"/>
          <w:rtl/>
          <w:lang w:bidi="fa-IR"/>
        </w:rPr>
        <w:t>3_1_</w:t>
      </w:r>
      <w:r w:rsidR="00F24AC8">
        <w:rPr>
          <w:rFonts w:hint="cs"/>
          <w:rtl/>
          <w:lang w:bidi="fa-IR"/>
        </w:rPr>
        <w:t>2</w:t>
      </w:r>
      <w:r w:rsidRPr="00995018">
        <w:rPr>
          <w:rFonts w:hint="cs"/>
          <w:rtl/>
          <w:lang w:bidi="fa-IR"/>
        </w:rPr>
        <w:t>.</w:t>
      </w:r>
      <w:bookmarkEnd w:id="47"/>
      <w:r w:rsidR="00EE5F87">
        <w:rPr>
          <w:rFonts w:hint="cs"/>
          <w:rtl/>
          <w:lang w:bidi="fa-IR"/>
        </w:rPr>
        <w:t xml:space="preserve"> </w:t>
      </w:r>
      <w:r w:rsidR="00B10679" w:rsidRPr="00B10679">
        <w:rPr>
          <w:rFonts w:cs="B Nazanin" w:hint="cs"/>
          <w:rtl/>
          <w:lang w:bidi="fa-IR"/>
        </w:rPr>
        <w:t>بیان مسئله</w:t>
      </w:r>
    </w:p>
    <w:p w14:paraId="57099A5D" w14:textId="25619FF6" w:rsidR="00B10679" w:rsidRDefault="00B10679" w:rsidP="00B10679">
      <w:pPr>
        <w:ind w:firstLine="45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این</w:t>
      </w: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lang w:bidi="fa-IR"/>
        </w:rPr>
        <w:t>پژوهش یک سیستم مبتنی بر بلاک چین را برای افزایش اعتماد و امنیت در شبکه‌های هوشمند</w:t>
      </w:r>
      <w:r>
        <w:rPr>
          <w:rStyle w:val="rynqvb"/>
          <w:rFonts w:ascii="Times New Roman" w:eastAsia="B Nazanin" w:hAnsi="Times New Roman" w:cs="B Nazanin" w:hint="cs"/>
          <w:sz w:val="26"/>
          <w:szCs w:val="26"/>
          <w:rtl/>
          <w:lang w:bidi="fa-IR"/>
        </w:rPr>
        <w:t xml:space="preserve"> برق</w:t>
      </w:r>
      <w:r w:rsidRPr="007251D2">
        <w:rPr>
          <w:rStyle w:val="rynqvb"/>
          <w:rFonts w:ascii="Times New Roman" w:eastAsia="B Nazanin" w:hAnsi="Times New Roman" w:cs="B Nazanin" w:hint="cs"/>
          <w:sz w:val="26"/>
          <w:szCs w:val="26"/>
          <w:rtl/>
          <w:lang w:bidi="fa-IR"/>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sz w:val="26"/>
          <w:szCs w:val="26"/>
          <w:lang w:bidi="fa-IR"/>
        </w:rPr>
        <w:t xml:space="preserve"> </w:t>
      </w:r>
      <w:r w:rsidRPr="007251D2">
        <w:rPr>
          <w:rStyle w:val="rynqvb"/>
          <w:rFonts w:ascii="Times New Roman" w:eastAsia="B Nazanin" w:hAnsi="Times New Roman" w:cs="B Nazanin" w:hint="cs"/>
          <w:sz w:val="26"/>
          <w:szCs w:val="26"/>
          <w:rtl/>
          <w:lang w:bidi="fa-IR"/>
        </w:rPr>
        <w:t>این سیستم از قراردادهای هوشمند برای خودکار کردن تجارت انرژی و تضمین شفافیت استفا</w:t>
      </w:r>
      <w:r>
        <w:rPr>
          <w:rStyle w:val="rynqvb"/>
          <w:rFonts w:ascii="Times New Roman" w:eastAsia="B Nazanin" w:hAnsi="Times New Roman" w:cs="B Nazanin" w:hint="cs"/>
          <w:sz w:val="26"/>
          <w:szCs w:val="26"/>
          <w:rtl/>
          <w:lang w:bidi="fa-IR"/>
        </w:rPr>
        <w:t xml:space="preserve">ده می‌کند و یک محیط غیرمتمرکز </w:t>
      </w:r>
      <w:r w:rsidRPr="007251D2">
        <w:rPr>
          <w:rStyle w:val="rynqvb"/>
          <w:rFonts w:ascii="Times New Roman" w:eastAsia="B Nazanin" w:hAnsi="Times New Roman" w:cs="B Nazanin" w:hint="cs"/>
          <w:sz w:val="26"/>
          <w:szCs w:val="26"/>
          <w:rtl/>
          <w:lang w:bidi="fa-IR"/>
        </w:rPr>
        <w:t>را برای تبادل انرژی همتا به همتا فراهم می‌کند</w:t>
      </w:r>
      <w:r>
        <w:rPr>
          <w:rStyle w:val="rynqvb"/>
          <w:rFonts w:ascii="Times New Roman" w:eastAsia="B Nazanin" w:hAnsi="Times New Roman" w:cs="B Nazanin" w:hint="cs"/>
          <w:sz w:val="26"/>
          <w:szCs w:val="26"/>
          <w:rtl/>
          <w:lang w:bidi="fa-IR"/>
        </w:rPr>
        <w:t>.</w:t>
      </w:r>
    </w:p>
    <w:p w14:paraId="2673BA5A" w14:textId="77777777" w:rsidR="00B10679" w:rsidRPr="00A6199A" w:rsidRDefault="00B10679" w:rsidP="00B10679">
      <w:pPr>
        <w:jc w:val="both"/>
        <w:rPr>
          <w:rStyle w:val="rynqvb"/>
          <w:rFonts w:ascii="Times New Roman" w:eastAsia="B Nazanin" w:hAnsi="Times New Roman" w:cs="B Nazanin"/>
          <w:sz w:val="26"/>
          <w:szCs w:val="26"/>
          <w:lang w:bidi="fa-IR"/>
        </w:rPr>
      </w:pPr>
      <w:r w:rsidRPr="00A6199A">
        <w:rPr>
          <w:rStyle w:val="rynqvb"/>
          <w:rFonts w:ascii="Times New Roman" w:eastAsia="B Nazanin" w:hAnsi="Times New Roman" w:cs="B Nazanin" w:hint="cs"/>
          <w:sz w:val="26"/>
          <w:szCs w:val="26"/>
          <w:rtl/>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1B3697D3" w14:textId="77777777" w:rsidR="00B10679" w:rsidRDefault="00B10679" w:rsidP="00E61BF0">
      <w:pPr>
        <w:pStyle w:val="Title"/>
        <w:rPr>
          <w:rtl/>
          <w:lang w:bidi="fa-IR"/>
        </w:rPr>
      </w:pPr>
    </w:p>
    <w:p w14:paraId="624E0532" w14:textId="5B1B2DD8" w:rsidR="007B1DFD" w:rsidRDefault="007B1DFD" w:rsidP="00E61BF0">
      <w:pPr>
        <w:pStyle w:val="Title"/>
        <w:rPr>
          <w:rtl/>
          <w:lang w:bidi="fa-IR"/>
        </w:rPr>
      </w:pPr>
      <w:bookmarkStart w:id="49" w:name="_Toc171335203"/>
      <w:r w:rsidRPr="00995018">
        <w:rPr>
          <w:rFonts w:hint="cs"/>
          <w:rtl/>
          <w:lang w:bidi="fa-IR"/>
        </w:rPr>
        <w:t>3_1_</w:t>
      </w:r>
      <w:r w:rsidR="00FC5216">
        <w:rPr>
          <w:rFonts w:hint="cs"/>
          <w:rtl/>
          <w:lang w:bidi="fa-IR"/>
        </w:rPr>
        <w:t>3</w:t>
      </w:r>
      <w:r w:rsidRPr="00995018">
        <w:rPr>
          <w:rFonts w:hint="cs"/>
          <w:rtl/>
          <w:lang w:bidi="fa-IR"/>
        </w:rPr>
        <w:t>.</w:t>
      </w:r>
      <w:bookmarkEnd w:id="49"/>
      <w:r w:rsidR="0019176C">
        <w:rPr>
          <w:rFonts w:hint="cs"/>
          <w:rtl/>
          <w:lang w:bidi="fa-IR"/>
        </w:rPr>
        <w:t xml:space="preserve"> </w:t>
      </w:r>
      <w:r w:rsidR="00F233DE" w:rsidRPr="00F233DE">
        <w:rPr>
          <w:rFonts w:cs="B Nazanin" w:hint="cs"/>
          <w:rtl/>
          <w:lang w:bidi="fa-IR"/>
        </w:rPr>
        <w:t>شمای نظری پروتکل</w:t>
      </w:r>
    </w:p>
    <w:p w14:paraId="6FF3A503"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 xml:space="preserve">نظری پروتکل می‌پردازیم.  </w:t>
      </w:r>
    </w:p>
    <w:p w14:paraId="710E5E12" w14:textId="77777777" w:rsidR="00F233DE" w:rsidRDefault="00F233DE" w:rsidP="00F233DE">
      <w:pPr>
        <w:spacing w:line="360" w:lineRule="auto"/>
        <w:ind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6B34CD52" wp14:editId="63B5BCD8">
            <wp:extent cx="5932170" cy="2503170"/>
            <wp:effectExtent l="0" t="0" r="0"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170" cy="2503170"/>
                    </a:xfrm>
                    <a:prstGeom prst="rect">
                      <a:avLst/>
                    </a:prstGeom>
                    <a:noFill/>
                    <a:ln>
                      <a:noFill/>
                    </a:ln>
                  </pic:spPr>
                </pic:pic>
              </a:graphicData>
            </a:graphic>
          </wp:inline>
        </w:drawing>
      </w:r>
    </w:p>
    <w:p w14:paraId="4F3BCDA7" w14:textId="77777777" w:rsidR="00F233DE" w:rsidRDefault="00F233DE" w:rsidP="00F233DE">
      <w:pPr>
        <w:pStyle w:val="Caption"/>
        <w:jc w:val="center"/>
        <w:rPr>
          <w:rStyle w:val="rynqvb"/>
          <w:rFonts w:eastAsia="B Nazanin"/>
          <w:sz w:val="26"/>
          <w:szCs w:val="26"/>
          <w:rtl/>
          <w:lang w:bidi="fa-IR"/>
        </w:rPr>
      </w:pPr>
      <w:bookmarkStart w:id="50" w:name="_Ref1717060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bookmarkEnd w:id="50"/>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77777777"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 اجزای این معماری عبارتند از:</w:t>
      </w:r>
    </w:p>
    <w:p w14:paraId="366EF331"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میکروگرید</w:t>
      </w:r>
      <w:r>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59748168"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Pr>
          <w:rStyle w:val="rynqvb"/>
          <w:rFonts w:eastAsia="B Nazanin"/>
          <w:lang w:bidi="fa-IR"/>
        </w:rPr>
        <w:t>CC</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65954E1E"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 xml:space="preserve">):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 تمام برنامه‌های </w:t>
      </w:r>
      <w:r>
        <w:rPr>
          <w:rStyle w:val="rynqvb"/>
          <w:rFonts w:eastAsia="B Nazanin" w:hint="cs"/>
          <w:rtl/>
          <w:lang w:bidi="fa-IR"/>
        </w:rPr>
        <w:lastRenderedPageBreak/>
        <w:t>کاربردی که در اختیار مشتری قرار می‌گیرد، استعلام قیمت‌ها و سفارش‌ها را از این شبکه دریافت می‌کند.</w:t>
      </w:r>
    </w:p>
    <w:p w14:paraId="2BE2BED9"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 این سازمان مجازی، در واقع قرارداد هوشمندی برای بلاکچین است که مسوولیت نهایی کردن سفارش‌ها و ایجاد اعتماد بین کاربران ریزشبکه هوشمند است.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34C05E87" w14:textId="77777777"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52F736C3" w14:textId="77777777"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p>
    <w:p w14:paraId="70FCA8E2"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 با این کیف رمزنگاری شده، قرارداد هوشمند خانوار بر روی بلاکچین و هرگونه دریافت هزینه پس از فروش انرژی انجام خواهد شد.</w:t>
      </w:r>
    </w:p>
    <w:p w14:paraId="27E7E25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Pr>
          <w:rStyle w:val="rynqvb"/>
          <w:rFonts w:eastAsia="B Nazanin"/>
          <w:lang w:bidi="fa-IR"/>
        </w:rPr>
        <w:t>HA</w:t>
      </w:r>
      <w:r>
        <w:rPr>
          <w:rStyle w:val="rynqvb"/>
          <w:rFonts w:eastAsia="B Nazanin" w:hint="cs"/>
          <w:rtl/>
          <w:lang w:bidi="fa-IR"/>
        </w:rPr>
        <w:t>) است.</w:t>
      </w:r>
    </w:p>
    <w:p w14:paraId="05E2B704"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 تا از فعالیت افراد غیر مجاز در شبکه جلوگیری شود و احتمال کلاهبرداری پایین بیاید.</w:t>
      </w:r>
    </w:p>
    <w:p w14:paraId="6593C9A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در این مرحله، هر خانواری می‌تواند انرژی مازاد خود را اعلام کند.</w:t>
      </w:r>
    </w:p>
    <w:p w14:paraId="71ABE428"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پنجم، اپراتورهای شبکه برق،‌ صحت انرژی مازاد اعلام شده خانوار هوشمند را بررسی می‌کنند.</w:t>
      </w:r>
    </w:p>
    <w:p w14:paraId="6A5CC039"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p>
    <w:p w14:paraId="034747E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p>
    <w:p w14:paraId="609EA37D"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p>
    <w:p w14:paraId="40F2D731"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در مرحله نهم، هزینه انرژی به حساب خانوار هوشمند فروشنده ارسال می‌شود.</w:t>
      </w:r>
    </w:p>
    <w:p w14:paraId="3F36490B"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4333F2E3" w14:textId="77777777"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p>
    <w:p w14:paraId="3AF9D112" w14:textId="77777777"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p>
    <w:p w14:paraId="1CD67AE1" w14:textId="77777777"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سپس شبکه وارسان این سفارش‌ها رو دسته‌بندی می‌کند.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p>
    <w:p w14:paraId="3DE649D4" w14:textId="02059370" w:rsidR="00F233DE" w:rsidRDefault="00F233DE" w:rsidP="00F233DE">
      <w:pPr>
        <w:pStyle w:val="Title"/>
        <w:ind w:left="360"/>
        <w:rPr>
          <w:rtl/>
          <w:lang w:bidi="fa-IR"/>
        </w:rPr>
      </w:pPr>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Pr>
          <w:rFonts w:cs="B Nazanin" w:hint="cs"/>
          <w:rtl/>
          <w:lang w:bidi="fa-IR"/>
        </w:rPr>
        <w:t>تشریح فاز‌های پروتکل</w:t>
      </w:r>
    </w:p>
    <w:p w14:paraId="44863A8A" w14:textId="77777777"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به صورت کلی، فازهای پروتکل به ترتیب زیر انجام می‌شوند:</w:t>
      </w:r>
    </w:p>
    <w:p w14:paraId="75A1AC8B" w14:textId="290B51ED" w:rsidR="008D67A9" w:rsidRDefault="008D67A9" w:rsidP="008D67A9">
      <w:pPr>
        <w:pStyle w:val="Title"/>
        <w:ind w:left="360"/>
        <w:rPr>
          <w:rFonts w:ascii="Calibri" w:hAnsi="Calibri" w:cs="Calibri"/>
          <w:rtl/>
          <w:lang w:bidi="fa-IR"/>
        </w:rPr>
      </w:pPr>
      <w:r w:rsidRPr="00995018">
        <w:rPr>
          <w:rFonts w:hint="cs"/>
          <w:rtl/>
          <w:lang w:bidi="fa-IR"/>
        </w:rPr>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Pr="00995018">
        <w:rPr>
          <w:rFonts w:hint="cs"/>
          <w:rtl/>
          <w:lang w:bidi="fa-IR"/>
        </w:rPr>
        <w:t>.</w:t>
      </w:r>
      <w:r>
        <w:rPr>
          <w:rFonts w:hint="cs"/>
          <w:rtl/>
          <w:lang w:bidi="fa-IR"/>
        </w:rPr>
        <w:t xml:space="preserve"> </w:t>
      </w:r>
      <w:r w:rsidRPr="00D673A8">
        <w:rPr>
          <w:rFonts w:ascii="Calibri" w:hAnsi="Calibri" w:cs="B Nazanin" w:hint="cs"/>
          <w:rtl/>
          <w:lang w:bidi="fa-IR"/>
        </w:rPr>
        <w:t>راه‌اندازی</w:t>
      </w:r>
    </w:p>
    <w:p w14:paraId="66C4EC8D" w14:textId="77777777" w:rsidR="00D673A8" w:rsidRDefault="00D673A8" w:rsidP="00D673A8">
      <w:pPr>
        <w:ind w:left="360"/>
        <w:rPr>
          <w:rtl/>
          <w:lang w:bidi="fa-IR"/>
        </w:rPr>
      </w:pPr>
      <w:r w:rsidRPr="00A6199A">
        <w:rPr>
          <w:rStyle w:val="rynqvb"/>
          <w:rFonts w:ascii="Times New Roman" w:eastAsia="B Nazanin" w:hAnsi="Times New Roman" w:cs="B Nazanin" w:hint="cs"/>
          <w:sz w:val="26"/>
          <w:szCs w:val="26"/>
          <w:rtl/>
        </w:rPr>
        <w:lastRenderedPageBreak/>
        <w:t>منظور از فاز راه‌اندازی، قرارگیری قراردادهای هوشمند شبکه برق بر روی یک بلاکچین است.</w:t>
      </w:r>
      <w:r>
        <w:rPr>
          <w:rStyle w:val="rynqvb"/>
          <w:rFonts w:ascii="Times New Roman" w:eastAsia="B Nazanin" w:hAnsi="Times New Roman" w:cs="B Nazanin" w:hint="cs"/>
          <w:sz w:val="26"/>
          <w:szCs w:val="26"/>
          <w:rtl/>
        </w:rPr>
        <w:t xml:space="preserve"> این امر شامل موارد ذیل است:</w:t>
      </w:r>
    </w:p>
    <w:p w14:paraId="2BB3D82F" w14:textId="77777777"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2D795054" w14:textId="77777777"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SmartHomeFactory</w:t>
      </w:r>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4"/>
          <w:szCs w:val="24"/>
        </w:rPr>
        <w:t>SmartHome</w:t>
      </w:r>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Pr>
          <w:rStyle w:val="rynqvb"/>
          <w:rFonts w:ascii="Times New Roman" w:eastAsia="B Nazanin" w:hAnsi="Times New Roman" w:cs="B Nazanin" w:hint="cs"/>
          <w:sz w:val="26"/>
          <w:szCs w:val="26"/>
          <w:rtl/>
        </w:rPr>
        <w:t>.</w:t>
      </w:r>
    </w:p>
    <w:p w14:paraId="220B6469" w14:textId="7777777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r>
        <w:rPr>
          <w:rStyle w:val="rynqvb"/>
          <w:rFonts w:eastAsia="B Nazanin" w:hint="cs"/>
          <w:rtl/>
          <w:lang w:bidi="fa-IR"/>
        </w:rPr>
        <w:t>میکروگرید:</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77777777" w:rsidR="00D673A8" w:rsidRPr="00CC2BC8" w:rsidRDefault="00D673A8" w:rsidP="00D673A8">
      <w:pPr>
        <w:spacing w:line="360" w:lineRule="auto"/>
        <w:ind w:firstLine="424"/>
        <w:jc w:val="both"/>
        <w:rPr>
          <w:rStyle w:val="rynqvb"/>
          <w:rFonts w:ascii="Times New Roman" w:eastAsia="B Nazanin" w:hAnsi="Times New Roman" w:cs="B Nazanin"/>
          <w:sz w:val="26"/>
          <w:szCs w:val="26"/>
          <w:rtl/>
        </w:rPr>
      </w:pPr>
      <w:r w:rsidRPr="00CC2BC8">
        <w:rPr>
          <w:rStyle w:val="rynqvb"/>
          <w:rFonts w:ascii="Times New Roman" w:eastAsia="B Nazanin" w:hAnsi="Times New Roman" w:cs="B Nazanin" w:hint="cs"/>
          <w:sz w:val="26"/>
          <w:szCs w:val="26"/>
          <w:rtl/>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3D7DF9BF" w14:textId="20842956" w:rsidR="00D673A8" w:rsidRPr="00A6199A" w:rsidRDefault="00D673A8" w:rsidP="00D673A8">
      <w:pPr>
        <w:spacing w:line="360" w:lineRule="auto"/>
        <w:jc w:val="both"/>
        <w:rPr>
          <w:rStyle w:val="rynqvb"/>
          <w:rFonts w:eastAsia="B Nazanin"/>
          <w:rtl/>
          <w:lang w:bidi="fa-IR"/>
        </w:rPr>
      </w:pPr>
      <w:r w:rsidRPr="003B039B">
        <w:rPr>
          <w:rStyle w:val="rynqvb"/>
          <w:rFonts w:ascii="Times New Roman" w:eastAsia="B Nazanin" w:hAnsi="Times New Roman" w:cs="B Nazanin" w:hint="cs"/>
          <w:sz w:val="26"/>
          <w:szCs w:val="26"/>
          <w:rtl/>
        </w:rPr>
        <w:t>به علاوه، این مرحله به ازای هر مشترک شبکه هوشمند اجرا می‌شود. هر مشترک بایستی حساب</w:t>
      </w:r>
      <w:r>
        <w:rPr>
          <w:rFonts w:hint="cs"/>
          <w:rtl/>
          <w:lang w:bidi="fa-IR"/>
        </w:rPr>
        <w:t xml:space="preserve"> </w:t>
      </w:r>
      <w:r w:rsidRPr="003B039B">
        <w:rPr>
          <w:rStyle w:val="rynqvb"/>
          <w:rFonts w:ascii="Times New Roman" w:eastAsia="B Nazanin" w:hAnsi="Times New Roman" w:cs="B Nazanin" w:hint="cs"/>
          <w:sz w:val="26"/>
          <w:szCs w:val="26"/>
          <w:rtl/>
        </w:rPr>
        <w:t>هوشمند</w:t>
      </w:r>
      <w:r>
        <w:rPr>
          <w:rStyle w:val="FootnoteReference"/>
          <w:rtl/>
          <w:lang w:bidi="fa-IR"/>
        </w:rPr>
        <w:footnoteReference w:id="7"/>
      </w:r>
      <w:r>
        <w:rPr>
          <w:rFonts w:hint="cs"/>
          <w:rtl/>
          <w:lang w:bidi="fa-IR"/>
        </w:rPr>
        <w:t xml:space="preserve"> </w:t>
      </w:r>
      <w:r w:rsidRPr="003B039B">
        <w:rPr>
          <w:rStyle w:val="rynqvb"/>
          <w:rFonts w:ascii="Times New Roman" w:eastAsia="B Nazanin" w:hAnsi="Times New Roman" w:cs="B Nazanin" w:hint="cs"/>
          <w:sz w:val="26"/>
          <w:szCs w:val="26"/>
          <w:rtl/>
        </w:rPr>
        <w:t>خود را</w:t>
      </w:r>
      <w:r>
        <w:rPr>
          <w:rFonts w:hint="cs"/>
          <w:rtl/>
          <w:lang w:bidi="fa-IR"/>
        </w:rPr>
        <w:t xml:space="preserve"> </w:t>
      </w:r>
      <w:r w:rsidRPr="003B039B">
        <w:rPr>
          <w:rStyle w:val="rynqvb"/>
          <w:rFonts w:ascii="Times New Roman" w:eastAsia="B Nazanin" w:hAnsi="Times New Roman" w:cs="B Nazanin" w:hint="cs"/>
          <w:sz w:val="26"/>
          <w:szCs w:val="26"/>
          <w:rtl/>
        </w:rPr>
        <w:t>ایجاد کند تا بتواند به تبادل انرژی بر بستر بلاک</w:t>
      </w:r>
      <w:r w:rsidR="00602DE5">
        <w:rPr>
          <w:rStyle w:val="rynqvb"/>
          <w:rFonts w:ascii="Times New Roman" w:eastAsia="B Nazanin" w:hAnsi="Times New Roman" w:cs="B Nazanin" w:hint="cs"/>
          <w:sz w:val="26"/>
          <w:szCs w:val="26"/>
          <w:rtl/>
        </w:rPr>
        <w:t>‌</w:t>
      </w:r>
      <w:r w:rsidRPr="003B039B">
        <w:rPr>
          <w:rStyle w:val="rynqvb"/>
          <w:rFonts w:ascii="Times New Roman" w:eastAsia="B Nazanin" w:hAnsi="Times New Roman" w:cs="B Nazanin" w:hint="cs"/>
          <w:sz w:val="26"/>
          <w:szCs w:val="26"/>
          <w:rtl/>
        </w:rPr>
        <w:t>چین بپردازد.</w:t>
      </w:r>
    </w:p>
    <w:p w14:paraId="2C484BBA" w14:textId="3D9B0F66" w:rsidR="00D673A8" w:rsidRDefault="00D673A8" w:rsidP="00602DE5">
      <w:pPr>
        <w:pStyle w:val="Title"/>
        <w:rPr>
          <w:rFonts w:ascii="Calibri" w:hAnsi="Calibri" w:cs="Calibri" w:hint="cs"/>
          <w:rtl/>
          <w:lang w:bidi="fa-IR"/>
        </w:rPr>
      </w:pPr>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Pr="00995018">
        <w:rPr>
          <w:rFonts w:hint="cs"/>
          <w:rtl/>
          <w:lang w:bidi="fa-IR"/>
        </w:rPr>
        <w:t>.</w:t>
      </w:r>
      <w:r>
        <w:rPr>
          <w:rFonts w:hint="cs"/>
          <w:rtl/>
          <w:lang w:bidi="fa-IR"/>
        </w:rPr>
        <w:t xml:space="preserve"> </w:t>
      </w:r>
      <w:r w:rsidRPr="00D673A8">
        <w:rPr>
          <w:rFonts w:ascii="Calibri" w:hAnsi="Calibri" w:cs="B Nazanin" w:hint="cs"/>
          <w:rtl/>
          <w:lang w:bidi="fa-IR"/>
        </w:rPr>
        <w:t>ثبت نام</w:t>
      </w:r>
    </w:p>
    <w:p w14:paraId="1AF9D3C9" w14:textId="49CAEDE7" w:rsidR="00D673A8" w:rsidRPr="00E64B66" w:rsidRDefault="00D673A8" w:rsidP="00D673A8">
      <w:pPr>
        <w:pStyle w:val="ListParagraph"/>
        <w:numPr>
          <w:ilvl w:val="0"/>
          <w:numId w:val="44"/>
        </w:numPr>
        <w:spacing w:line="360" w:lineRule="auto"/>
        <w:jc w:val="both"/>
        <w:rPr>
          <w:rStyle w:val="rynqvb"/>
        </w:rPr>
      </w:pPr>
      <w:r>
        <w:rPr>
          <w:rStyle w:val="rynqvb"/>
          <w:rFonts w:eastAsia="B Nazanin" w:hint="cs"/>
          <w:rtl/>
          <w:lang w:bidi="fa-IR"/>
        </w:rPr>
        <w:t>ثبت‌نام خانوار: ‌</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SmartHomeFactory</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7D3E8422" w14:textId="77777777"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w:t>
      </w:r>
      <w:r w:rsidRPr="00D673A8">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1D3E9DCA" w14:textId="5477D279" w:rsidR="00D673A8" w:rsidRDefault="00D673A8" w:rsidP="00602DE5">
      <w:pPr>
        <w:pStyle w:val="Title"/>
        <w:ind w:left="360"/>
        <w:rPr>
          <w:rFonts w:ascii="Calibri" w:hAnsi="Calibri" w:cs="Calibri" w:hint="cs"/>
          <w:rtl/>
          <w:lang w:bidi="fa-IR"/>
        </w:rPr>
      </w:pPr>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Pr="00995018">
        <w:rPr>
          <w:rFonts w:hint="cs"/>
          <w:rtl/>
          <w:lang w:bidi="fa-IR"/>
        </w:rPr>
        <w:t>.</w:t>
      </w:r>
      <w:r>
        <w:rPr>
          <w:rFonts w:hint="cs"/>
          <w:rtl/>
          <w:lang w:bidi="fa-IR"/>
        </w:rPr>
        <w:t xml:space="preserve"> </w:t>
      </w:r>
      <w:r w:rsidR="00602DE5">
        <w:rPr>
          <w:rFonts w:ascii="Calibri" w:hAnsi="Calibri" w:cs="B Nazanin" w:hint="cs"/>
          <w:rtl/>
          <w:lang w:bidi="fa-IR"/>
        </w:rPr>
        <w:t>مرحله سفارش برق</w:t>
      </w:r>
    </w:p>
    <w:p w14:paraId="40F7BEA5" w14:textId="6E99F329"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Pr>
          <w:rStyle w:val="rynqvb"/>
          <w:rFonts w:eastAsia="B Nazanin" w:hint="cs"/>
          <w:rtl/>
          <w:lang w:bidi="fa-IR"/>
        </w:rPr>
        <w:t>.</w:t>
      </w:r>
    </w:p>
    <w:p w14:paraId="7B5987B8" w14:textId="78A868A8"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روز می کند و تراکنش را روی بلاک‌</w:t>
      </w:r>
      <w:r w:rsidRPr="00E64B66">
        <w:rPr>
          <w:rStyle w:val="rynqvb"/>
          <w:rFonts w:eastAsia="B Nazanin" w:hint="cs"/>
          <w:rtl/>
          <w:lang w:bidi="fa-IR"/>
        </w:rPr>
        <w:t>چین ثبت می کند</w:t>
      </w:r>
      <w:r>
        <w:rPr>
          <w:rStyle w:val="rynqvb"/>
          <w:rFonts w:eastAsia="B Nazanin" w:hint="cs"/>
          <w:rtl/>
          <w:lang w:bidi="fa-IR"/>
        </w:rPr>
        <w:t>.</w:t>
      </w:r>
    </w:p>
    <w:p w14:paraId="3B461DA2" w14:textId="15428E14"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بلاک‌</w:t>
      </w:r>
      <w:r w:rsidRPr="00E64B66">
        <w:rPr>
          <w:rStyle w:val="rynqvb"/>
          <w:rFonts w:eastAsia="B Nazanin" w:hint="cs"/>
          <w:rtl/>
          <w:lang w:bidi="fa-IR"/>
        </w:rPr>
        <w:t>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r w:rsidRPr="00602DE5">
        <w:rPr>
          <w:rStyle w:val="rynqvb"/>
          <w:rFonts w:asciiTheme="majorBidi" w:eastAsia="B Nazanin" w:hAnsiTheme="majorBidi" w:cstheme="majorBidi"/>
          <w:sz w:val="24"/>
          <w:szCs w:val="24"/>
          <w:lang w:bidi="fa-IR"/>
        </w:rPr>
        <w:t>SmartHome</w:t>
      </w:r>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2EDE47FE" w14:textId="74FB0F04" w:rsidR="00602DE5" w:rsidRDefault="00602DE5" w:rsidP="00602DE5">
      <w:pPr>
        <w:pStyle w:val="Title"/>
        <w:ind w:left="360"/>
        <w:rPr>
          <w:rFonts w:ascii="Calibri" w:hAnsi="Calibri" w:cs="Calibri" w:hint="cs"/>
          <w:rtl/>
          <w:lang w:bidi="fa-IR"/>
        </w:rPr>
      </w:pPr>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Pr="00995018">
        <w:rPr>
          <w:rFonts w:hint="cs"/>
          <w:rtl/>
          <w:lang w:bidi="fa-IR"/>
        </w:rPr>
        <w:t>.</w:t>
      </w:r>
      <w:r>
        <w:rPr>
          <w:rFonts w:hint="cs"/>
          <w:rtl/>
          <w:lang w:bidi="fa-IR"/>
        </w:rPr>
        <w:t xml:space="preserve"> </w:t>
      </w:r>
      <w:r>
        <w:rPr>
          <w:rFonts w:ascii="Calibri" w:hAnsi="Calibri" w:cs="B Nazanin" w:hint="cs"/>
          <w:rtl/>
          <w:lang w:bidi="fa-IR"/>
        </w:rPr>
        <w:t xml:space="preserve">مرحله </w:t>
      </w:r>
      <w:r>
        <w:rPr>
          <w:rFonts w:ascii="Calibri" w:hAnsi="Calibri" w:cs="B Nazanin" w:hint="cs"/>
          <w:rtl/>
          <w:lang w:bidi="fa-IR"/>
        </w:rPr>
        <w:t>رتبه بندی اعتماد</w:t>
      </w:r>
    </w:p>
    <w:p w14:paraId="47E13964" w14:textId="7FAC74F2"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lastRenderedPageBreak/>
        <w:t>در حالی که در سیستم فعلی پیاده سازی نشده است،</w:t>
      </w:r>
      <w:r>
        <w:rPr>
          <w:rStyle w:val="rynqvb"/>
          <w:rFonts w:ascii="Times New Roman" w:eastAsia="B Nazanin" w:hAnsi="Times New Roman" w:cs="B Nazanin" w:hint="cs"/>
          <w:sz w:val="26"/>
          <w:szCs w:val="26"/>
          <w:rtl/>
          <w:lang w:bidi="fa-IR"/>
        </w:rPr>
        <w:t xml:space="preserve"> اما</w:t>
      </w:r>
      <w:r w:rsidRPr="007251D2">
        <w:rPr>
          <w:rStyle w:val="rynqvb"/>
          <w:rFonts w:ascii="Times New Roman" w:eastAsia="B Nazanin" w:hAnsi="Times New Roman" w:cs="B Nazanin" w:hint="cs"/>
          <w:sz w:val="26"/>
          <w:szCs w:val="26"/>
          <w:rtl/>
          <w:lang w:bidi="fa-IR"/>
        </w:rPr>
        <w:t xml:space="preserve"> مکانیسم رتبه بندی اعتماد به عنوان یک پیشرفت آینده پیشنهاد شده است.</w:t>
      </w:r>
      <w:r w:rsidRPr="007251D2">
        <w:rPr>
          <w:rStyle w:val="rynqvb"/>
          <w:rFonts w:ascii="Times New Roman" w:hAnsi="Times New Roman" w:cs="B Nazanin" w:hint="cs"/>
          <w:sz w:val="26"/>
          <w:szCs w:val="26"/>
        </w:rPr>
        <w:t xml:space="preserve"> </w:t>
      </w:r>
      <w:r w:rsidRPr="007251D2">
        <w:rPr>
          <w:rStyle w:val="rynqvb"/>
          <w:rFonts w:ascii="Times New Roman" w:eastAsia="B Nazanin" w:hAnsi="Times New Roman" w:cs="B Nazanin" w:hint="cs"/>
          <w:sz w:val="26"/>
          <w:szCs w:val="26"/>
          <w:rtl/>
          <w:lang w:bidi="fa-IR"/>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sz w:val="26"/>
          <w:szCs w:val="26"/>
          <w:lang w:bidi="fa-IR"/>
        </w:rPr>
        <w:t xml:space="preserve"> </w:t>
      </w:r>
    </w:p>
    <w:p w14:paraId="26638998"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53A26502"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1809E0EF"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Pr>
          <w:rStyle w:val="rynqvb"/>
          <w:rFonts w:eastAsia="B Nazanin" w:hint="cs"/>
          <w:rtl/>
          <w:lang w:bidi="fa-IR"/>
        </w:rPr>
        <w:t>.</w:t>
      </w:r>
    </w:p>
    <w:p w14:paraId="4E06F72E" w14:textId="77777777"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 خانوارهایی که امتیازات اعتماد بالاتری دارند می‌توانند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p>
    <w:p w14:paraId="7C458F0D" w14:textId="77777777"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w:t>
      </w:r>
      <w:r>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p>
    <w:p w14:paraId="6BB9140C" w14:textId="4DC08CEA"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6501BC48" w14:textId="41BBD3B5" w:rsidR="007B1DFD" w:rsidRDefault="00F24AC8" w:rsidP="00E61BF0">
      <w:pPr>
        <w:pStyle w:val="Title"/>
        <w:rPr>
          <w:rFonts w:cs="B Nazanin"/>
          <w:rtl/>
          <w:lang w:bidi="fa-IR"/>
        </w:rPr>
      </w:pPr>
      <w:bookmarkStart w:id="51" w:name="_Toc171335204"/>
      <w:r w:rsidRPr="00995018">
        <w:rPr>
          <w:rFonts w:hint="cs"/>
          <w:rtl/>
          <w:lang w:bidi="fa-IR"/>
        </w:rPr>
        <w:t>3_1_</w:t>
      </w:r>
      <w:r>
        <w:rPr>
          <w:rFonts w:hint="cs"/>
          <w:rtl/>
          <w:lang w:bidi="fa-IR"/>
        </w:rPr>
        <w:t>4</w:t>
      </w:r>
      <w:r w:rsidRPr="00995018">
        <w:rPr>
          <w:rFonts w:hint="cs"/>
          <w:rtl/>
          <w:lang w:bidi="fa-IR"/>
        </w:rPr>
        <w:t>.</w:t>
      </w:r>
      <w:bookmarkEnd w:id="51"/>
      <w:r w:rsidR="00EE5F87">
        <w:rPr>
          <w:rFonts w:hint="cs"/>
          <w:rtl/>
          <w:lang w:bidi="fa-IR"/>
        </w:rPr>
        <w:t xml:space="preserve"> </w:t>
      </w:r>
      <w:r w:rsidR="00FB5528" w:rsidRPr="00FB5528">
        <w:rPr>
          <w:rFonts w:cs="B Nazanin" w:hint="cs"/>
          <w:rtl/>
          <w:lang w:bidi="fa-IR"/>
        </w:rPr>
        <w:t>فرآیند راه اندازی</w:t>
      </w:r>
    </w:p>
    <w:p w14:paraId="53F6A9AD" w14:textId="77777777" w:rsidR="006360DF" w:rsidRPr="00082F31" w:rsidRDefault="006360DF" w:rsidP="006360DF">
      <w:pPr>
        <w:spacing w:line="360" w:lineRule="auto"/>
        <w:ind w:firstLine="426"/>
        <w:rPr>
          <w:rStyle w:val="rynqvb"/>
          <w:rFonts w:ascii="Times New Roman" w:eastAsia="B Nazanin" w:hAnsi="Times New Roman" w:cs="B Nazanin"/>
          <w:sz w:val="26"/>
          <w:szCs w:val="26"/>
          <w:rtl/>
        </w:rPr>
      </w:pPr>
      <w:r w:rsidRPr="00082F31">
        <w:rPr>
          <w:rStyle w:val="rynqvb"/>
          <w:rFonts w:ascii="Times New Roman" w:eastAsia="B Nazanin" w:hAnsi="Times New Roman" w:cs="B Nazanin" w:hint="cs"/>
          <w:sz w:val="26"/>
          <w:szCs w:val="26"/>
          <w:rtl/>
          <w:lang w:bidi="fa-IR"/>
        </w:rPr>
        <w:t>الگوریتم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 xml:space="preserve">آمده است. مطابق با بخش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Ref168743356 \r \h</w:instrText>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sz w:val="26"/>
          <w:szCs w:val="26"/>
          <w:rtl/>
          <w:lang w:bidi="fa-IR"/>
        </w:rPr>
      </w:r>
      <w:r>
        <w:rPr>
          <w:rStyle w:val="rynqvb"/>
          <w:rFonts w:ascii="Times New Roman" w:eastAsia="B Nazanin" w:hAnsi="Times New Roman" w:cs="B Nazanin"/>
          <w:sz w:val="26"/>
          <w:szCs w:val="26"/>
          <w:rtl/>
          <w:lang w:bidi="fa-IR"/>
        </w:rPr>
        <w:instrText xml:space="preserve"> \* </w:instrText>
      </w:r>
      <w:r>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‏4.3.1.1</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hint="cs"/>
          <w:sz w:val="26"/>
          <w:szCs w:val="26"/>
          <w:rtl/>
        </w:rPr>
        <w:t xml:space="preserve"> ، 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 بازار ریزشبکه و ایجاد کننده خانوار هوشمند.</w:t>
      </w:r>
    </w:p>
    <w:p w14:paraId="38D8453D"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569CD6"/>
          <w:sz w:val="21"/>
          <w:szCs w:val="21"/>
        </w:rPr>
        <w:lastRenderedPageBreak/>
        <w:t>contract</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MicrogridMarket</w:t>
      </w:r>
      <w:r w:rsidRPr="00C93646">
        <w:rPr>
          <w:rFonts w:ascii="Consolas" w:eastAsia="Times New Roman" w:hAnsi="Consolas" w:cs="Times New Roman"/>
          <w:color w:val="D4D4D4"/>
          <w:sz w:val="21"/>
          <w:szCs w:val="21"/>
        </w:rPr>
        <w:t xml:space="preserve"> {</w:t>
      </w:r>
    </w:p>
    <w:p w14:paraId="5BE50482"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p>
    <w:p w14:paraId="7BEAD6C6"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struct</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Bid</w:t>
      </w:r>
      <w:r w:rsidRPr="00C93646">
        <w:rPr>
          <w:rFonts w:ascii="Consolas" w:eastAsia="Times New Roman" w:hAnsi="Consolas" w:cs="Times New Roman"/>
          <w:color w:val="D4D4D4"/>
          <w:sz w:val="21"/>
          <w:szCs w:val="21"/>
        </w:rPr>
        <w:t xml:space="preserve"> {</w:t>
      </w:r>
    </w:p>
    <w:p w14:paraId="7B3E6B2D"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payable</w:t>
      </w:r>
      <w:r w:rsidRPr="00C93646">
        <w:rPr>
          <w:rFonts w:ascii="Consolas" w:eastAsia="Times New Roman" w:hAnsi="Consolas" w:cs="Times New Roman"/>
          <w:color w:val="D4D4D4"/>
          <w:sz w:val="21"/>
          <w:szCs w:val="21"/>
        </w:rPr>
        <w:t xml:space="preserve"> owner;</w:t>
      </w:r>
    </w:p>
    <w:p w14:paraId="24A2AA4A"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price;</w:t>
      </w:r>
    </w:p>
    <w:p w14:paraId="0F6BA5FD"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amount;</w:t>
      </w:r>
    </w:p>
    <w:p w14:paraId="2FCB8ADE"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date;</w:t>
      </w:r>
    </w:p>
    <w:p w14:paraId="2E9B23B7"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w:t>
      </w:r>
    </w:p>
    <w:p w14:paraId="10B5FEBF"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p>
    <w:p w14:paraId="30FAA201"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struct</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Ask</w:t>
      </w:r>
      <w:r w:rsidRPr="00C93646">
        <w:rPr>
          <w:rFonts w:ascii="Consolas" w:eastAsia="Times New Roman" w:hAnsi="Consolas" w:cs="Times New Roman"/>
          <w:color w:val="D4D4D4"/>
          <w:sz w:val="21"/>
          <w:szCs w:val="21"/>
        </w:rPr>
        <w:t xml:space="preserve"> {</w:t>
      </w:r>
    </w:p>
    <w:p w14:paraId="1A25D82F"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payable</w:t>
      </w:r>
      <w:r w:rsidRPr="00C93646">
        <w:rPr>
          <w:rFonts w:ascii="Consolas" w:eastAsia="Times New Roman" w:hAnsi="Consolas" w:cs="Times New Roman"/>
          <w:color w:val="D4D4D4"/>
          <w:sz w:val="21"/>
          <w:szCs w:val="21"/>
        </w:rPr>
        <w:t xml:space="preserve"> owner;</w:t>
      </w:r>
    </w:p>
    <w:p w14:paraId="38E3320E"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price;</w:t>
      </w:r>
    </w:p>
    <w:p w14:paraId="7F0418A7"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amount;</w:t>
      </w:r>
    </w:p>
    <w:p w14:paraId="5B32A924"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uint</w:t>
      </w:r>
      <w:r w:rsidRPr="00C93646">
        <w:rPr>
          <w:rFonts w:ascii="Consolas" w:eastAsia="Times New Roman" w:hAnsi="Consolas" w:cs="Times New Roman"/>
          <w:color w:val="D4D4D4"/>
          <w:sz w:val="21"/>
          <w:szCs w:val="21"/>
        </w:rPr>
        <w:t xml:space="preserve"> date;</w:t>
      </w:r>
    </w:p>
    <w:p w14:paraId="418FA843"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w:t>
      </w:r>
    </w:p>
    <w:p w14:paraId="3F36F88B"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p>
    <w:p w14:paraId="3AE9BD0B"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Bid</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public</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Bids</w:t>
      </w:r>
      <w:r w:rsidRPr="00C93646">
        <w:rPr>
          <w:rFonts w:ascii="Consolas" w:eastAsia="Times New Roman" w:hAnsi="Consolas" w:cs="Times New Roman"/>
          <w:color w:val="D4D4D4"/>
          <w:sz w:val="21"/>
          <w:szCs w:val="21"/>
        </w:rPr>
        <w:t>;</w:t>
      </w:r>
    </w:p>
    <w:p w14:paraId="340632F4"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Ask</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public</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Asks</w:t>
      </w:r>
      <w:r w:rsidRPr="00C93646">
        <w:rPr>
          <w:rFonts w:ascii="Consolas" w:eastAsia="Times New Roman" w:hAnsi="Consolas" w:cs="Times New Roman"/>
          <w:color w:val="D4D4D4"/>
          <w:sz w:val="21"/>
          <w:szCs w:val="21"/>
        </w:rPr>
        <w:t>;</w:t>
      </w:r>
    </w:p>
    <w:p w14:paraId="6CDD79F4"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SmartHome</w:t>
      </w:r>
      <w:r w:rsidRPr="00C93646">
        <w:rPr>
          <w:rFonts w:ascii="Consolas" w:eastAsia="Times New Roman" w:hAnsi="Consolas" w:cs="Times New Roman"/>
          <w:color w:val="D4D4D4"/>
          <w:sz w:val="21"/>
          <w:szCs w:val="21"/>
        </w:rPr>
        <w:t xml:space="preserve"> hh;</w:t>
      </w:r>
    </w:p>
    <w:p w14:paraId="079C7224"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public</w:t>
      </w:r>
      <w:r w:rsidRPr="00C93646">
        <w:rPr>
          <w:rFonts w:ascii="Consolas" w:eastAsia="Times New Roman" w:hAnsi="Consolas" w:cs="Times New Roman"/>
          <w:color w:val="D4D4D4"/>
          <w:sz w:val="21"/>
          <w:szCs w:val="21"/>
        </w:rPr>
        <w:t xml:space="preserve"> owner;</w:t>
      </w:r>
    </w:p>
    <w:p w14:paraId="17D38328"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p>
    <w:p w14:paraId="285B523A"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569CD6"/>
          <w:sz w:val="21"/>
          <w:szCs w:val="21"/>
        </w:rPr>
        <w:t>constructor</w:t>
      </w:r>
      <w:r w:rsidRPr="00C93646">
        <w:rPr>
          <w:rFonts w:ascii="Consolas" w:eastAsia="Times New Roman" w:hAnsi="Consolas" w:cs="Times New Roman"/>
          <w:color w:val="D4D4D4"/>
          <w:sz w:val="21"/>
          <w:szCs w:val="21"/>
        </w:rPr>
        <w:t>(</w:t>
      </w:r>
      <w:r w:rsidRPr="00C93646">
        <w:rPr>
          <w:rFonts w:ascii="Consolas" w:eastAsia="Times New Roman" w:hAnsi="Consolas" w:cs="Times New Roman"/>
          <w:color w:val="4EC9B0"/>
          <w:sz w:val="21"/>
          <w:szCs w:val="21"/>
        </w:rPr>
        <w:t>address</w:t>
      </w:r>
      <w:r w:rsidRPr="00C93646">
        <w:rPr>
          <w:rFonts w:ascii="Consolas" w:eastAsia="Times New Roman" w:hAnsi="Consolas" w:cs="Times New Roman"/>
          <w:color w:val="D4D4D4"/>
          <w:sz w:val="21"/>
          <w:szCs w:val="21"/>
        </w:rPr>
        <w:t xml:space="preserve"> </w:t>
      </w:r>
      <w:r w:rsidRPr="00C93646">
        <w:rPr>
          <w:rFonts w:ascii="Consolas" w:eastAsia="Times New Roman" w:hAnsi="Consolas" w:cs="Times New Roman"/>
          <w:color w:val="9CDCFE"/>
          <w:sz w:val="21"/>
          <w:szCs w:val="21"/>
        </w:rPr>
        <w:t>_owner</w:t>
      </w:r>
      <w:r w:rsidRPr="00C93646">
        <w:rPr>
          <w:rFonts w:ascii="Consolas" w:eastAsia="Times New Roman" w:hAnsi="Consolas" w:cs="Times New Roman"/>
          <w:color w:val="D4D4D4"/>
          <w:sz w:val="21"/>
          <w:szCs w:val="21"/>
        </w:rPr>
        <w:t>) payable{</w:t>
      </w:r>
    </w:p>
    <w:p w14:paraId="526E337E"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owner = _owner;</w:t>
      </w:r>
    </w:p>
    <w:p w14:paraId="68BA39FE"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    }</w:t>
      </w:r>
    </w:p>
    <w:p w14:paraId="4B4FC194" w14:textId="77777777" w:rsidR="006360DF" w:rsidRPr="00C93646" w:rsidRDefault="006360DF" w:rsidP="006360DF">
      <w:pPr>
        <w:shd w:val="clear" w:color="auto" w:fill="1E1E1E"/>
        <w:spacing w:line="285" w:lineRule="atLeast"/>
        <w:rPr>
          <w:rFonts w:ascii="Consolas" w:eastAsia="Times New Roman" w:hAnsi="Consolas" w:cs="Times New Roman"/>
          <w:color w:val="D4D4D4"/>
          <w:sz w:val="21"/>
          <w:szCs w:val="21"/>
        </w:rPr>
      </w:pPr>
      <w:r w:rsidRPr="00C93646">
        <w:rPr>
          <w:rFonts w:ascii="Consolas" w:eastAsia="Times New Roman" w:hAnsi="Consolas" w:cs="Times New Roman"/>
          <w:color w:val="D4D4D4"/>
          <w:sz w:val="21"/>
          <w:szCs w:val="21"/>
        </w:rPr>
        <w:t>}</w:t>
      </w:r>
    </w:p>
    <w:p w14:paraId="4DC231B7" w14:textId="77777777" w:rsidR="006360DF" w:rsidRDefault="006360DF" w:rsidP="006360DF">
      <w:pPr>
        <w:pStyle w:val="Caption"/>
        <w:jc w:val="center"/>
        <w:rPr>
          <w:i w:val="0"/>
          <w:iCs w:val="0"/>
          <w:color w:val="auto"/>
          <w:sz w:val="24"/>
          <w:szCs w:val="24"/>
          <w:rtl/>
          <w:lang w:bidi="fa-IR"/>
        </w:rPr>
      </w:pPr>
      <w:bookmarkStart w:id="52"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Pr>
          <w:i w:val="0"/>
          <w:iCs w:val="0"/>
          <w:noProof/>
          <w:color w:val="auto"/>
          <w:sz w:val="24"/>
          <w:szCs w:val="24"/>
          <w:rtl/>
        </w:rPr>
        <w:t>7</w:t>
      </w:r>
      <w:r w:rsidRPr="00C93646">
        <w:rPr>
          <w:i w:val="0"/>
          <w:iCs w:val="0"/>
          <w:color w:val="auto"/>
          <w:sz w:val="24"/>
          <w:szCs w:val="24"/>
          <w:rtl/>
        </w:rPr>
        <w:fldChar w:fldCharType="end"/>
      </w:r>
      <w:bookmarkEnd w:id="52"/>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2DFA295A" w14:textId="77777777" w:rsidR="006360DF" w:rsidRDefault="006360DF" w:rsidP="006360DF">
      <w:pPr>
        <w:jc w:val="both"/>
        <w:rPr>
          <w:rtl/>
          <w:lang w:bidi="fa-IR"/>
        </w:rPr>
      </w:pPr>
    </w:p>
    <w:p w14:paraId="71111C70" w14:textId="77777777" w:rsidR="006360DF" w:rsidRPr="004D0426"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sidRPr="000A3518">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sidRPr="000A3518">
        <w:rPr>
          <w:rStyle w:val="rynqvb"/>
          <w:rFonts w:ascii="Times New Roman" w:eastAsia="B Nazanin" w:hAnsi="Times New Roman" w:cs="B Nazanin"/>
          <w:sz w:val="26"/>
          <w:szCs w:val="26"/>
          <w:rtl/>
        </w:rPr>
        <w:fldChar w:fldCharType="separate"/>
      </w:r>
      <w:r w:rsidRPr="000A3518">
        <w:rPr>
          <w:rStyle w:val="rynqvb"/>
          <w:rFonts w:ascii="Times New Roman" w:eastAsia="B Nazanin" w:hAnsi="Times New Roman" w:cs="B Nazanin"/>
          <w:sz w:val="26"/>
          <w:szCs w:val="26"/>
          <w:rtl/>
        </w:rPr>
        <w:t>شکل</w:t>
      </w:r>
      <w:r w:rsidRPr="00C93646">
        <w:rPr>
          <w:sz w:val="24"/>
          <w:szCs w:val="24"/>
          <w:rtl/>
        </w:rPr>
        <w:t xml:space="preserve"> </w:t>
      </w:r>
      <w:r>
        <w:rPr>
          <w:i/>
          <w:iCs/>
          <w:noProof/>
          <w:sz w:val="24"/>
          <w:szCs w:val="24"/>
          <w:rtl/>
        </w:rPr>
        <w:t>1</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87CDE1D" w14:textId="77777777" w:rsidR="006360DF" w:rsidRPr="004D0426" w:rsidRDefault="006360DF" w:rsidP="006360DF">
      <w:pPr>
        <w:rPr>
          <w:rtl/>
          <w:lang w:bidi="fa-IR"/>
        </w:rPr>
      </w:pPr>
    </w:p>
    <w:p w14:paraId="2961C7E4"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569CD6"/>
          <w:sz w:val="21"/>
          <w:szCs w:val="21"/>
        </w:rPr>
        <w:t>contract</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SmartHomeFactory</w:t>
      </w:r>
      <w:r w:rsidRPr="004D0426">
        <w:rPr>
          <w:rFonts w:ascii="Consolas" w:eastAsia="Times New Roman" w:hAnsi="Consolas" w:cs="Times New Roman"/>
          <w:color w:val="D4D4D4"/>
          <w:sz w:val="21"/>
          <w:szCs w:val="21"/>
        </w:rPr>
        <w:t>{</w:t>
      </w:r>
    </w:p>
    <w:p w14:paraId="273E4900"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deployedHouseholds;</w:t>
      </w:r>
    </w:p>
    <w:p w14:paraId="1B83504E"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owner;</w:t>
      </w:r>
    </w:p>
    <w:p w14:paraId="17AC88DF"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event</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SmartHomeCreated</w:t>
      </w:r>
      <w:r w:rsidRPr="004D0426">
        <w:rPr>
          <w:rFonts w:ascii="Consolas" w:eastAsia="Times New Roman" w:hAnsi="Consolas" w:cs="Times New Roman"/>
          <w:color w:val="D4D4D4"/>
          <w:sz w:val="21"/>
          <w:szCs w:val="21"/>
        </w:rPr>
        <w:t>(</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9CDCFE"/>
          <w:sz w:val="21"/>
          <w:szCs w:val="21"/>
        </w:rPr>
        <w:t>smarthomeAddress</w:t>
      </w:r>
      <w:r w:rsidRPr="004D0426">
        <w:rPr>
          <w:rFonts w:ascii="Consolas" w:eastAsia="Times New Roman" w:hAnsi="Consolas" w:cs="Times New Roman"/>
          <w:color w:val="D4D4D4"/>
          <w:sz w:val="21"/>
          <w:szCs w:val="21"/>
        </w:rPr>
        <w:t>);</w:t>
      </w:r>
    </w:p>
    <w:p w14:paraId="510B7FE5"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
    <w:p w14:paraId="41364677"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constructor</w:t>
      </w:r>
      <w:r w:rsidRPr="004D0426">
        <w:rPr>
          <w:rFonts w:ascii="Consolas" w:eastAsia="Times New Roman" w:hAnsi="Consolas" w:cs="Times New Roman"/>
          <w:color w:val="D4D4D4"/>
          <w:sz w:val="21"/>
          <w:szCs w:val="21"/>
        </w:rPr>
        <w:t>() {</w:t>
      </w:r>
    </w:p>
    <w:p w14:paraId="5A3A07A4"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owner =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w:t>
      </w:r>
      <w:r w:rsidRPr="004D0426">
        <w:rPr>
          <w:rFonts w:ascii="Consolas" w:eastAsia="Times New Roman" w:hAnsi="Consolas" w:cs="Times New Roman"/>
          <w:color w:val="569CD6"/>
          <w:sz w:val="21"/>
          <w:szCs w:val="21"/>
        </w:rPr>
        <w:t>this</w:t>
      </w:r>
      <w:r w:rsidRPr="004D0426">
        <w:rPr>
          <w:rFonts w:ascii="Consolas" w:eastAsia="Times New Roman" w:hAnsi="Consolas" w:cs="Times New Roman"/>
          <w:color w:val="D4D4D4"/>
          <w:sz w:val="21"/>
          <w:szCs w:val="21"/>
        </w:rPr>
        <w:t>);</w:t>
      </w:r>
    </w:p>
    <w:p w14:paraId="7F43F232"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w:t>
      </w:r>
    </w:p>
    <w:p w14:paraId="6CAF5D46"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
    <w:p w14:paraId="1E9A430A"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function</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DCDCAA"/>
          <w:sz w:val="21"/>
          <w:szCs w:val="21"/>
        </w:rPr>
        <w:t>createHousehold</w:t>
      </w:r>
      <w:r w:rsidRPr="004D0426">
        <w:rPr>
          <w:rFonts w:ascii="Consolas" w:eastAsia="Times New Roman" w:hAnsi="Consolas" w:cs="Times New Roman"/>
          <w:color w:val="D4D4D4"/>
          <w:sz w:val="21"/>
          <w:szCs w:val="21"/>
        </w:rPr>
        <w:t>(</w:t>
      </w:r>
      <w:r w:rsidRPr="004D0426">
        <w:rPr>
          <w:rFonts w:ascii="Consolas" w:eastAsia="Times New Roman" w:hAnsi="Consolas" w:cs="Times New Roman"/>
          <w:color w:val="4EC9B0"/>
          <w:sz w:val="21"/>
          <w:szCs w:val="21"/>
        </w:rPr>
        <w:t>uint</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9CDCFE"/>
          <w:sz w:val="21"/>
          <w:szCs w:val="21"/>
        </w:rPr>
        <w:t>capacity</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w:t>
      </w:r>
    </w:p>
    <w:p w14:paraId="1F0A8CCF"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SmartHome</w:t>
      </w:r>
      <w:r w:rsidRPr="004D0426">
        <w:rPr>
          <w:rFonts w:ascii="Consolas" w:eastAsia="Times New Roman" w:hAnsi="Consolas" w:cs="Times New Roman"/>
          <w:color w:val="D4D4D4"/>
          <w:sz w:val="21"/>
          <w:szCs w:val="21"/>
        </w:rPr>
        <w:t xml:space="preserve"> h = </w:t>
      </w:r>
      <w:r w:rsidRPr="004D0426">
        <w:rPr>
          <w:rFonts w:ascii="Consolas" w:eastAsia="Times New Roman" w:hAnsi="Consolas" w:cs="Times New Roman"/>
          <w:color w:val="C586C0"/>
          <w:sz w:val="21"/>
          <w:szCs w:val="21"/>
        </w:rPr>
        <w:t>new</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SmartHome</w:t>
      </w:r>
      <w:r w:rsidRPr="004D0426">
        <w:rPr>
          <w:rFonts w:ascii="Consolas" w:eastAsia="Times New Roman" w:hAnsi="Consolas" w:cs="Times New Roman"/>
          <w:color w:val="D4D4D4"/>
          <w:sz w:val="21"/>
          <w:szCs w:val="21"/>
        </w:rPr>
        <w:t xml:space="preserve">(capacity, </w:t>
      </w:r>
      <w:r w:rsidRPr="004D0426">
        <w:rPr>
          <w:rFonts w:ascii="Consolas" w:eastAsia="Times New Roman" w:hAnsi="Consolas" w:cs="Times New Roman"/>
          <w:color w:val="569CD6"/>
          <w:sz w:val="21"/>
          <w:szCs w:val="21"/>
        </w:rPr>
        <w:t>msg.sender</w:t>
      </w:r>
      <w:r w:rsidRPr="004D0426">
        <w:rPr>
          <w:rFonts w:ascii="Consolas" w:eastAsia="Times New Roman" w:hAnsi="Consolas" w:cs="Times New Roman"/>
          <w:color w:val="D4D4D4"/>
          <w:sz w:val="21"/>
          <w:szCs w:val="21"/>
        </w:rPr>
        <w:t>, owner);</w:t>
      </w:r>
    </w:p>
    <w:p w14:paraId="72C8A12F"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newHousehold =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(h);</w:t>
      </w:r>
    </w:p>
    <w:p w14:paraId="15DC8CED"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deployedHouseholds.</w:t>
      </w:r>
      <w:r w:rsidRPr="004D0426">
        <w:rPr>
          <w:rFonts w:ascii="Consolas" w:eastAsia="Times New Roman" w:hAnsi="Consolas" w:cs="Times New Roman"/>
          <w:color w:val="DCDCAA"/>
          <w:sz w:val="21"/>
          <w:szCs w:val="21"/>
        </w:rPr>
        <w:t>push</w:t>
      </w:r>
      <w:r w:rsidRPr="004D0426">
        <w:rPr>
          <w:rFonts w:ascii="Consolas" w:eastAsia="Times New Roman" w:hAnsi="Consolas" w:cs="Times New Roman"/>
          <w:color w:val="D4D4D4"/>
          <w:sz w:val="21"/>
          <w:szCs w:val="21"/>
        </w:rPr>
        <w:t>(newHousehold);</w:t>
      </w:r>
    </w:p>
    <w:p w14:paraId="49171585"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lastRenderedPageBreak/>
        <w:t xml:space="preserve">        </w:t>
      </w:r>
      <w:r w:rsidRPr="004D0426">
        <w:rPr>
          <w:rFonts w:ascii="Consolas" w:eastAsia="Times New Roman" w:hAnsi="Consolas" w:cs="Times New Roman"/>
          <w:color w:val="C586C0"/>
          <w:sz w:val="21"/>
          <w:szCs w:val="21"/>
        </w:rPr>
        <w:t>emit</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SmartHomeCreated</w:t>
      </w:r>
      <w:r w:rsidRPr="004D0426">
        <w:rPr>
          <w:rFonts w:ascii="Consolas" w:eastAsia="Times New Roman" w:hAnsi="Consolas" w:cs="Times New Roman"/>
          <w:color w:val="D4D4D4"/>
          <w:sz w:val="21"/>
          <w:szCs w:val="21"/>
        </w:rPr>
        <w:t>(newHousehold);</w:t>
      </w:r>
    </w:p>
    <w:p w14:paraId="15A17CB7"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w:t>
      </w:r>
    </w:p>
    <w:p w14:paraId="6F3A3372"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p>
    <w:p w14:paraId="26D49ABF"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function</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DCDCAA"/>
          <w:sz w:val="21"/>
          <w:szCs w:val="21"/>
        </w:rPr>
        <w:t>getDeployedHouseholds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public</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view</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C586C0"/>
          <w:sz w:val="21"/>
          <w:szCs w:val="21"/>
        </w:rPr>
        <w:t>returns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4EC9B0"/>
          <w:sz w:val="21"/>
          <w:szCs w:val="21"/>
        </w:rPr>
        <w:t>address</w:t>
      </w: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569CD6"/>
          <w:sz w:val="21"/>
          <w:szCs w:val="21"/>
        </w:rPr>
        <w:t>memory</w:t>
      </w:r>
      <w:r w:rsidRPr="004D0426">
        <w:rPr>
          <w:rFonts w:ascii="Consolas" w:eastAsia="Times New Roman" w:hAnsi="Consolas" w:cs="Times New Roman"/>
          <w:color w:val="D4D4D4"/>
          <w:sz w:val="21"/>
          <w:szCs w:val="21"/>
        </w:rPr>
        <w:t>) {</w:t>
      </w:r>
    </w:p>
    <w:p w14:paraId="45414E74"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xml:space="preserve">        </w:t>
      </w:r>
      <w:r w:rsidRPr="004D0426">
        <w:rPr>
          <w:rFonts w:ascii="Consolas" w:eastAsia="Times New Roman" w:hAnsi="Consolas" w:cs="Times New Roman"/>
          <w:color w:val="C586C0"/>
          <w:sz w:val="21"/>
          <w:szCs w:val="21"/>
        </w:rPr>
        <w:t>return</w:t>
      </w:r>
      <w:r w:rsidRPr="004D0426">
        <w:rPr>
          <w:rFonts w:ascii="Consolas" w:eastAsia="Times New Roman" w:hAnsi="Consolas" w:cs="Times New Roman"/>
          <w:color w:val="D4D4D4"/>
          <w:sz w:val="21"/>
          <w:szCs w:val="21"/>
        </w:rPr>
        <w:t xml:space="preserve"> deployedHouseholds;</w:t>
      </w:r>
    </w:p>
    <w:p w14:paraId="756B9366"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    }</w:t>
      </w:r>
    </w:p>
    <w:p w14:paraId="3B02B966" w14:textId="77777777" w:rsidR="006360DF" w:rsidRPr="004D0426" w:rsidRDefault="006360DF" w:rsidP="006360DF">
      <w:pPr>
        <w:shd w:val="clear" w:color="auto" w:fill="1E1E1E"/>
        <w:spacing w:line="285" w:lineRule="atLeast"/>
        <w:rPr>
          <w:rFonts w:ascii="Consolas" w:eastAsia="Times New Roman" w:hAnsi="Consolas" w:cs="Times New Roman"/>
          <w:color w:val="D4D4D4"/>
          <w:sz w:val="21"/>
          <w:szCs w:val="21"/>
        </w:rPr>
      </w:pPr>
      <w:r w:rsidRPr="004D0426">
        <w:rPr>
          <w:rFonts w:ascii="Consolas" w:eastAsia="Times New Roman" w:hAnsi="Consolas" w:cs="Times New Roman"/>
          <w:color w:val="D4D4D4"/>
          <w:sz w:val="21"/>
          <w:szCs w:val="21"/>
        </w:rPr>
        <w:t>}</w:t>
      </w:r>
    </w:p>
    <w:p w14:paraId="728F55F1" w14:textId="77777777" w:rsidR="006360DF" w:rsidRDefault="006360DF" w:rsidP="006360DF">
      <w:pPr>
        <w:pStyle w:val="Caption"/>
        <w:jc w:val="center"/>
        <w:rPr>
          <w:i w:val="0"/>
          <w:iCs w:val="0"/>
          <w:color w:val="auto"/>
          <w:sz w:val="24"/>
          <w:szCs w:val="24"/>
          <w:rtl/>
          <w:lang w:bidi="fa-IR"/>
        </w:rPr>
      </w:pPr>
      <w:bookmarkStart w:id="53"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Pr>
          <w:i w:val="0"/>
          <w:iCs w:val="0"/>
          <w:noProof/>
          <w:color w:val="auto"/>
          <w:sz w:val="24"/>
          <w:szCs w:val="24"/>
          <w:rtl/>
          <w:lang w:bidi="fa-IR"/>
        </w:rPr>
        <w:t>8</w:t>
      </w:r>
      <w:r w:rsidRPr="004D0426">
        <w:rPr>
          <w:i w:val="0"/>
          <w:iCs w:val="0"/>
          <w:color w:val="auto"/>
          <w:sz w:val="24"/>
          <w:szCs w:val="24"/>
          <w:rtl/>
          <w:lang w:bidi="fa-IR"/>
        </w:rPr>
        <w:fldChar w:fldCharType="end"/>
      </w:r>
      <w:bookmarkEnd w:id="53"/>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7C658727"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sidRPr="000A3518">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sidRPr="000A3518">
        <w:rPr>
          <w:rStyle w:val="rynqvb"/>
          <w:rFonts w:ascii="Times New Roman" w:eastAsia="B Nazanin" w:hAnsi="Times New Roman" w:cs="B Nazanin"/>
          <w:sz w:val="26"/>
          <w:szCs w:val="26"/>
          <w:rtl/>
        </w:rPr>
        <w:fldChar w:fldCharType="separate"/>
      </w:r>
      <w:r w:rsidRPr="000A3518">
        <w:rPr>
          <w:rStyle w:val="rynqvb"/>
          <w:rFonts w:ascii="Times New Roman" w:eastAsia="B Nazanin" w:hAnsi="Times New Roman" w:cs="B Nazanin"/>
          <w:sz w:val="26"/>
          <w:szCs w:val="26"/>
          <w:rtl/>
        </w:rPr>
        <w:t>شکل</w:t>
      </w:r>
      <w:r w:rsidRPr="004D0426">
        <w:rPr>
          <w:i/>
          <w:iCs/>
          <w:sz w:val="24"/>
          <w:szCs w:val="24"/>
          <w:rtl/>
          <w:lang w:bidi="fa-IR"/>
        </w:rPr>
        <w:t xml:space="preserve"> 2</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 xml:space="preserve">کارخانه ایجاد خانوار هوشمند نیز بایستی توسط یک نهاد مورد اعتماد جامعه بر روی بلاکچین قرار گیرد. از این نقطه به بعد، هر سرپرست خانوار می‌تواند به صورت مستقل، تابع </w:t>
      </w:r>
      <w:r w:rsidRPr="000A3518">
        <w:rPr>
          <w:rStyle w:val="rynqvb"/>
          <w:rFonts w:ascii="Times New Roman" w:eastAsia="B Nazanin" w:hAnsi="Times New Roman" w:cs="B Nazanin"/>
          <w:sz w:val="24"/>
          <w:szCs w:val="24"/>
        </w:rPr>
        <w:t>createHousehol</w:t>
      </w:r>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p>
    <w:p w14:paraId="17A6E0B9" w14:textId="77777777" w:rsidR="006360DF" w:rsidRDefault="00220923" w:rsidP="00E61BF0">
      <w:pPr>
        <w:pStyle w:val="Title"/>
        <w:spacing w:after="240"/>
        <w:rPr>
          <w:rtl/>
          <w:lang w:bidi="fa-IR"/>
        </w:rPr>
      </w:pPr>
      <w:bookmarkStart w:id="54" w:name="_Toc171335205"/>
      <w:r w:rsidRPr="008E1C13">
        <w:rPr>
          <w:rFonts w:hint="cs"/>
          <w:rtl/>
        </w:rPr>
        <w:t>3_1_</w:t>
      </w:r>
      <w:r w:rsidR="000270A5">
        <w:rPr>
          <w:rFonts w:hint="cs"/>
          <w:rtl/>
        </w:rPr>
        <w:t>5</w:t>
      </w:r>
      <w:r w:rsidRPr="008E1C13">
        <w:rPr>
          <w:rFonts w:hint="cs"/>
          <w:rtl/>
        </w:rPr>
        <w:t>.</w:t>
      </w:r>
      <w:bookmarkEnd w:id="54"/>
      <w:r w:rsidR="00BD08FA" w:rsidRPr="008E1C13">
        <w:rPr>
          <w:rFonts w:hint="cs"/>
          <w:rtl/>
        </w:rPr>
        <w:t xml:space="preserve"> </w:t>
      </w:r>
      <w:r w:rsidR="006360DF" w:rsidRPr="006360DF">
        <w:rPr>
          <w:rFonts w:cs="B Nazanin" w:hint="cs"/>
          <w:rtl/>
        </w:rPr>
        <w:t>فرآیند ثبت نام</w:t>
      </w:r>
    </w:p>
    <w:p w14:paraId="36785D4E" w14:textId="77435DF8" w:rsidR="001E70B9" w:rsidRPr="001E70B9" w:rsidRDefault="001E70B9" w:rsidP="001E70B9">
      <w:pPr>
        <w:pStyle w:val="ListParagraph"/>
        <w:spacing w:line="360" w:lineRule="auto"/>
        <w:ind w:left="-1" w:firstLine="425"/>
        <w:jc w:val="both"/>
        <w:rPr>
          <w:rStyle w:val="rynqvb"/>
          <w:rFonts w:ascii="Times New Roman" w:eastAsia="B Nazanin" w:hAnsi="Times New Roman" w:cs="B Nazanin"/>
          <w:sz w:val="26"/>
          <w:szCs w:val="26"/>
          <w:rtl/>
        </w:rPr>
      </w:pPr>
      <w:r w:rsidRPr="001E70B9">
        <w:rPr>
          <w:rStyle w:val="rynqvb"/>
          <w:rFonts w:ascii="Times New Roman" w:eastAsia="B Nazanin" w:hAnsi="Times New Roman" w:cs="B Nazanin" w:hint="cs"/>
          <w:sz w:val="26"/>
          <w:szCs w:val="26"/>
          <w:rtl/>
        </w:rPr>
        <w:t xml:space="preserve">در مرحله ثبت‌نام، هر سرپرست خانوار با استفاده از قرارداد هوشمند </w:t>
      </w:r>
      <w:r w:rsidRPr="001E70B9">
        <w:rPr>
          <w:rStyle w:val="rynqvb"/>
          <w:rFonts w:ascii="Times New Roman" w:eastAsia="B Nazanin" w:hAnsi="Times New Roman" w:cs="B Nazanin"/>
          <w:sz w:val="24"/>
          <w:szCs w:val="24"/>
        </w:rPr>
        <w:t>SmartHome</w:t>
      </w:r>
      <w:r w:rsidRPr="001E70B9">
        <w:rPr>
          <w:rStyle w:val="rynqvb"/>
          <w:rFonts w:ascii="Times New Roman" w:eastAsia="B Nazanin" w:hAnsi="Times New Roman" w:cs="B Nazanin"/>
          <w:sz w:val="26"/>
          <w:szCs w:val="26"/>
        </w:rPr>
        <w:t xml:space="preserve"> </w:t>
      </w:r>
      <w:r w:rsidRPr="001E70B9">
        <w:rPr>
          <w:rStyle w:val="rynqvb"/>
          <w:rFonts w:ascii="Times New Roman" w:eastAsia="B Nazanin" w:hAnsi="Times New Roman" w:cs="B Nazanin"/>
          <w:sz w:val="24"/>
          <w:szCs w:val="24"/>
        </w:rPr>
        <w:t>Factory</w:t>
      </w:r>
      <w:r w:rsidRPr="001E70B9">
        <w:rPr>
          <w:rStyle w:val="rynqvb"/>
          <w:rFonts w:ascii="Times New Roman" w:eastAsia="B Nazanin" w:hAnsi="Times New Roman" w:cs="B Nazanin" w:hint="cs"/>
          <w:sz w:val="26"/>
          <w:szCs w:val="26"/>
          <w:rtl/>
        </w:rPr>
        <w:t xml:space="preserve"> که در فاز قبلی بر روی بلاکچین قرار گرفت، اقدام به ایجاد یک قرارداد هوشمند برای خانوار خود می‌کند. در واقع این نوع قرارداد هوشمند استاندارد جدیدی در دنیای بلاکچین به شمار می‌رود که </w:t>
      </w:r>
      <w:r>
        <w:rPr>
          <w:rFonts w:hint="cs"/>
          <w:rtl/>
          <w:lang w:bidi="fa-IR"/>
        </w:rPr>
        <w:t>«</w:t>
      </w:r>
      <w:r w:rsidRPr="001E70B9">
        <w:rPr>
          <w:rStyle w:val="rynqvb"/>
          <w:rFonts w:ascii="Times New Roman" w:eastAsia="B Nazanin" w:hAnsi="Times New Roman" w:cs="B Nazanin" w:hint="cs"/>
          <w:sz w:val="26"/>
          <w:szCs w:val="26"/>
          <w:rtl/>
        </w:rPr>
        <w:t>کیف‌پول هوشمند</w:t>
      </w:r>
      <w:r>
        <w:rPr>
          <w:rStyle w:val="FootnoteReference"/>
          <w:rtl/>
          <w:lang w:bidi="fa-IR"/>
        </w:rPr>
        <w:footnoteReference w:id="8"/>
      </w:r>
      <w:r>
        <w:rPr>
          <w:rFonts w:hint="cs"/>
          <w:rtl/>
          <w:lang w:bidi="fa-IR"/>
        </w:rPr>
        <w:t xml:space="preserve">» </w:t>
      </w:r>
      <w:r w:rsidRPr="001E70B9">
        <w:rPr>
          <w:rStyle w:val="rynqvb"/>
          <w:rFonts w:ascii="Times New Roman" w:eastAsia="B Nazanin" w:hAnsi="Times New Roman" w:cs="B Nazanin" w:hint="cs"/>
          <w:sz w:val="26"/>
          <w:szCs w:val="26"/>
          <w:rtl/>
        </w:rPr>
        <w:t>نامیده می‌شود.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42A0532D"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569CD6"/>
          <w:sz w:val="21"/>
          <w:szCs w:val="21"/>
        </w:rPr>
        <w:t>contract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SmartHome</w:t>
      </w:r>
      <w:r w:rsidRPr="00097374">
        <w:rPr>
          <w:rFonts w:ascii="Consolas" w:eastAsia="Times New Roman" w:hAnsi="Consolas" w:cs="Times New Roman"/>
          <w:color w:val="D4D4D4"/>
          <w:sz w:val="21"/>
          <w:szCs w:val="21"/>
        </w:rPr>
        <w:t>{</w:t>
      </w:r>
    </w:p>
    <w:p w14:paraId="1BA3B706"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72B11434"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currentDemand;</w:t>
      </w:r>
    </w:p>
    <w:p w14:paraId="0E61037B"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currentSupply;</w:t>
      </w:r>
    </w:p>
    <w:p w14:paraId="3ACF5170"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batteryCapacity;</w:t>
      </w:r>
    </w:p>
    <w:p w14:paraId="3E7401AA"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amountOfCharge;</w:t>
      </w:r>
    </w:p>
    <w:p w14:paraId="0370B7A5"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excessEnergy;</w:t>
      </w:r>
    </w:p>
    <w:p w14:paraId="1641E31A"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78B20BB9"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struct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Bid</w:t>
      </w:r>
      <w:r w:rsidRPr="00097374">
        <w:rPr>
          <w:rFonts w:ascii="Consolas" w:eastAsia="Times New Roman" w:hAnsi="Consolas" w:cs="Times New Roman"/>
          <w:color w:val="D4D4D4"/>
          <w:sz w:val="21"/>
          <w:szCs w:val="21"/>
        </w:rPr>
        <w:t>{</w:t>
      </w:r>
    </w:p>
    <w:p w14:paraId="6178A9A6"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origin;</w:t>
      </w:r>
    </w:p>
    <w:p w14:paraId="6D111F71"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price;</w:t>
      </w:r>
    </w:p>
    <w:p w14:paraId="44F01F99" w14:textId="77777777" w:rsidR="001E70B9" w:rsidRPr="00097374" w:rsidRDefault="001E70B9" w:rsidP="001E70B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amount;</w:t>
      </w:r>
    </w:p>
    <w:p w14:paraId="4AF8F9A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lastRenderedPageBreak/>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date;</w:t>
      </w:r>
    </w:p>
    <w:p w14:paraId="4C8DBFE0"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w:t>
      </w:r>
    </w:p>
    <w:p w14:paraId="7506D029"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p>
    <w:p w14:paraId="216CA24B"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struct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BidSuccessful</w:t>
      </w:r>
      <w:r w:rsidRPr="00097374">
        <w:rPr>
          <w:rFonts w:ascii="Consolas" w:eastAsia="Times New Roman" w:hAnsi="Consolas" w:cs="Times New Roman"/>
          <w:color w:val="D4D4D4"/>
          <w:sz w:val="21"/>
          <w:szCs w:val="21"/>
        </w:rPr>
        <w:t>{</w:t>
      </w:r>
    </w:p>
    <w:p w14:paraId="5F9AD237"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recipient;</w:t>
      </w:r>
    </w:p>
    <w:p w14:paraId="517F5FF2"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price;</w:t>
      </w:r>
    </w:p>
    <w:p w14:paraId="1E90AA32"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amount;</w:t>
      </w:r>
    </w:p>
    <w:p w14:paraId="2EDE0D7E"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date;</w:t>
      </w:r>
    </w:p>
    <w:p w14:paraId="17B85FA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w:t>
      </w:r>
    </w:p>
    <w:p w14:paraId="1739A0EC"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18DF33C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Bid</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Bids</w:t>
      </w:r>
      <w:r w:rsidRPr="00097374">
        <w:rPr>
          <w:rFonts w:ascii="Consolas" w:eastAsia="Times New Roman" w:hAnsi="Consolas" w:cs="Times New Roman"/>
          <w:color w:val="D4D4D4"/>
          <w:sz w:val="21"/>
          <w:szCs w:val="21"/>
        </w:rPr>
        <w:t>;</w:t>
      </w:r>
    </w:p>
    <w:p w14:paraId="45D171E4"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Bid</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Asks</w:t>
      </w:r>
      <w:r w:rsidRPr="00097374">
        <w:rPr>
          <w:rFonts w:ascii="Consolas" w:eastAsia="Times New Roman" w:hAnsi="Consolas" w:cs="Times New Roman"/>
          <w:color w:val="D4D4D4"/>
          <w:sz w:val="21"/>
          <w:szCs w:val="21"/>
        </w:rPr>
        <w:t>;</w:t>
      </w:r>
    </w:p>
    <w:p w14:paraId="0F0B1E8F"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BidSuccessful</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SuccessfulBids</w:t>
      </w:r>
      <w:r w:rsidRPr="00097374">
        <w:rPr>
          <w:rFonts w:ascii="Consolas" w:eastAsia="Times New Roman" w:hAnsi="Consolas" w:cs="Times New Roman"/>
          <w:color w:val="D4D4D4"/>
          <w:sz w:val="21"/>
          <w:szCs w:val="21"/>
        </w:rPr>
        <w:t>;</w:t>
      </w:r>
    </w:p>
    <w:p w14:paraId="38A0088D"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owner;</w:t>
      </w:r>
    </w:p>
    <w:p w14:paraId="6E74D054"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contractAddress;</w:t>
      </w:r>
    </w:p>
    <w:p w14:paraId="12690ED2"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parent;</w:t>
      </w:r>
    </w:p>
    <w:p w14:paraId="636A3BC5"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exchangeAddress;</w:t>
      </w:r>
    </w:p>
    <w:p w14:paraId="7D83D838"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public</w:t>
      </w:r>
      <w:r w:rsidRPr="00097374">
        <w:rPr>
          <w:rFonts w:ascii="Consolas" w:eastAsia="Times New Roman" w:hAnsi="Consolas" w:cs="Times New Roman"/>
          <w:color w:val="D4D4D4"/>
          <w:sz w:val="21"/>
          <w:szCs w:val="21"/>
        </w:rPr>
        <w:t xml:space="preserve"> balanceContract;</w:t>
      </w:r>
    </w:p>
    <w:p w14:paraId="460ACC83"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MicrogridMarket</w:t>
      </w:r>
      <w:r w:rsidRPr="00097374">
        <w:rPr>
          <w:rFonts w:ascii="Consolas" w:eastAsia="Times New Roman" w:hAnsi="Consolas" w:cs="Times New Roman"/>
          <w:color w:val="D4D4D4"/>
          <w:sz w:val="21"/>
          <w:szCs w:val="21"/>
        </w:rPr>
        <w:t xml:space="preserve"> ex;</w:t>
      </w:r>
    </w:p>
    <w:p w14:paraId="27549449"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SmartHome</w:t>
      </w:r>
      <w:r w:rsidRPr="00097374">
        <w:rPr>
          <w:rFonts w:ascii="Consolas" w:eastAsia="Times New Roman" w:hAnsi="Consolas" w:cs="Times New Roman"/>
          <w:color w:val="D4D4D4"/>
          <w:sz w:val="21"/>
          <w:szCs w:val="21"/>
        </w:rPr>
        <w:t xml:space="preserve"> hh;</w:t>
      </w:r>
    </w:p>
    <w:p w14:paraId="72C96E10"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349048D6" w14:textId="77777777" w:rsidR="001E70B9" w:rsidRPr="00097374" w:rsidRDefault="001E70B9" w:rsidP="001E70B9">
      <w:pPr>
        <w:shd w:val="clear" w:color="auto" w:fill="1E1E1E"/>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p>
    <w:p w14:paraId="1E46F84F"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569CD6"/>
          <w:sz w:val="21"/>
          <w:szCs w:val="21"/>
        </w:rPr>
        <w:t>constructor</w:t>
      </w:r>
      <w:r w:rsidRPr="00097374">
        <w:rPr>
          <w:rFonts w:ascii="Consolas" w:eastAsia="Times New Roman" w:hAnsi="Consolas" w:cs="Times New Roman"/>
          <w:color w:val="D4D4D4"/>
          <w:sz w:val="21"/>
          <w:szCs w:val="21"/>
        </w:rPr>
        <w:t>(</w:t>
      </w:r>
      <w:r w:rsidRPr="00097374">
        <w:rPr>
          <w:rFonts w:ascii="Consolas" w:eastAsia="Times New Roman" w:hAnsi="Consolas" w:cs="Times New Roman"/>
          <w:color w:val="4EC9B0"/>
          <w:sz w:val="21"/>
          <w:szCs w:val="21"/>
        </w:rPr>
        <w:t>uint</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9CDCFE"/>
          <w:sz w:val="21"/>
          <w:szCs w:val="21"/>
        </w:rPr>
        <w:t>capacity</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9CDCFE"/>
          <w:sz w:val="21"/>
          <w:szCs w:val="21"/>
        </w:rPr>
        <w:t>creator</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 xml:space="preserve"> </w:t>
      </w:r>
      <w:r w:rsidRPr="00097374">
        <w:rPr>
          <w:rFonts w:ascii="Consolas" w:eastAsia="Times New Roman" w:hAnsi="Consolas" w:cs="Times New Roman"/>
          <w:color w:val="9CDCFE"/>
          <w:sz w:val="21"/>
          <w:szCs w:val="21"/>
        </w:rPr>
        <w:t>watch_address</w:t>
      </w:r>
      <w:r w:rsidRPr="00097374">
        <w:rPr>
          <w:rFonts w:ascii="Consolas" w:eastAsia="Times New Roman" w:hAnsi="Consolas" w:cs="Times New Roman"/>
          <w:color w:val="D4D4D4"/>
          <w:sz w:val="21"/>
          <w:szCs w:val="21"/>
        </w:rPr>
        <w:t>) payable{</w:t>
      </w:r>
    </w:p>
    <w:p w14:paraId="23B0BBE1"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owner = creator;</w:t>
      </w:r>
    </w:p>
    <w:p w14:paraId="4E245DA9"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batteryCapacity = capacity;</w:t>
      </w:r>
    </w:p>
    <w:p w14:paraId="6429FBB4"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amountOfCharge = capacity;</w:t>
      </w:r>
    </w:p>
    <w:p w14:paraId="39AA0407"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parent = watch_address;</w:t>
      </w:r>
    </w:p>
    <w:p w14:paraId="4A696000"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sidRPr="00097374">
        <w:rPr>
          <w:rFonts w:ascii="Consolas" w:eastAsia="Times New Roman" w:hAnsi="Consolas" w:cs="Times New Roman"/>
          <w:color w:val="D4D4D4"/>
          <w:sz w:val="21"/>
          <w:szCs w:val="21"/>
        </w:rPr>
        <w:t xml:space="preserve">        contractAddress = </w:t>
      </w:r>
      <w:r w:rsidRPr="00097374">
        <w:rPr>
          <w:rFonts w:ascii="Consolas" w:eastAsia="Times New Roman" w:hAnsi="Consolas" w:cs="Times New Roman"/>
          <w:color w:val="4EC9B0"/>
          <w:sz w:val="21"/>
          <w:szCs w:val="21"/>
        </w:rPr>
        <w:t>address</w:t>
      </w:r>
      <w:r w:rsidRPr="00097374">
        <w:rPr>
          <w:rFonts w:ascii="Consolas" w:eastAsia="Times New Roman" w:hAnsi="Consolas" w:cs="Times New Roman"/>
          <w:color w:val="D4D4D4"/>
          <w:sz w:val="21"/>
          <w:szCs w:val="21"/>
        </w:rPr>
        <w:t>(</w:t>
      </w:r>
      <w:r w:rsidRPr="00097374">
        <w:rPr>
          <w:rFonts w:ascii="Consolas" w:eastAsia="Times New Roman" w:hAnsi="Consolas" w:cs="Times New Roman"/>
          <w:color w:val="569CD6"/>
          <w:sz w:val="21"/>
          <w:szCs w:val="21"/>
        </w:rPr>
        <w:t>this</w:t>
      </w:r>
      <w:r w:rsidRPr="00097374">
        <w:rPr>
          <w:rFonts w:ascii="Consolas" w:eastAsia="Times New Roman" w:hAnsi="Consolas" w:cs="Times New Roman"/>
          <w:color w:val="D4D4D4"/>
          <w:sz w:val="21"/>
          <w:szCs w:val="21"/>
        </w:rPr>
        <w:t>);</w:t>
      </w:r>
    </w:p>
    <w:p w14:paraId="4794C993" w14:textId="77777777" w:rsidR="001E70B9" w:rsidRDefault="001E70B9" w:rsidP="00877339">
      <w:pPr>
        <w:shd w:val="clear" w:color="auto" w:fill="1E1E1E"/>
        <w:bidi w:val="0"/>
        <w:spacing w:line="285" w:lineRule="atLeast"/>
        <w:rPr>
          <w:rFonts w:ascii="Consolas" w:eastAsia="Times New Roman" w:hAnsi="Consolas" w:cs="Times New Roman"/>
          <w:color w:val="D4D4D4"/>
          <w:sz w:val="21"/>
          <w:szCs w:val="21"/>
          <w:rtl/>
        </w:rPr>
      </w:pPr>
      <w:r w:rsidRPr="00097374">
        <w:rPr>
          <w:rFonts w:ascii="Consolas" w:eastAsia="Times New Roman" w:hAnsi="Consolas" w:cs="Times New Roman"/>
          <w:color w:val="D4D4D4"/>
          <w:sz w:val="21"/>
          <w:szCs w:val="21"/>
        </w:rPr>
        <w:t>    }</w:t>
      </w:r>
    </w:p>
    <w:p w14:paraId="3205E39F" w14:textId="77777777" w:rsidR="001E70B9" w:rsidRPr="00097374" w:rsidRDefault="001E70B9" w:rsidP="00877339">
      <w:pPr>
        <w:shd w:val="clear" w:color="auto" w:fill="1E1E1E"/>
        <w:bidi w:val="0"/>
        <w:spacing w:line="285" w:lineRule="atLeast"/>
        <w:rPr>
          <w:rFonts w:ascii="Consolas" w:eastAsia="Times New Roman" w:hAnsi="Consolas" w:cs="Times New Roman"/>
          <w:color w:val="D4D4D4"/>
          <w:sz w:val="21"/>
          <w:szCs w:val="21"/>
        </w:rPr>
      </w:pPr>
      <w:r>
        <w:rPr>
          <w:rFonts w:ascii="Consolas" w:eastAsia="Times New Roman" w:hAnsi="Consolas" w:cs="Times New Roman" w:hint="cs"/>
          <w:color w:val="D4D4D4"/>
          <w:sz w:val="21"/>
          <w:szCs w:val="21"/>
          <w:rtl/>
        </w:rPr>
        <w:t>{</w:t>
      </w:r>
    </w:p>
    <w:p w14:paraId="62139F61" w14:textId="56773E64"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77777777" w:rsidR="001E70B9" w:rsidRDefault="001E70B9" w:rsidP="001E70B9">
      <w:pPr>
        <w:pStyle w:val="ListParagraph"/>
        <w:spacing w:line="360" w:lineRule="auto"/>
        <w:ind w:left="426"/>
        <w:jc w:val="both"/>
        <w:rPr>
          <w:rtl/>
          <w:lang w:bidi="fa-IR"/>
        </w:rPr>
      </w:pPr>
      <w:r>
        <w:rPr>
          <w:rFonts w:hint="cs"/>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sidRPr="00877339">
        <w:rPr>
          <w:rFonts w:asciiTheme="majorBidi" w:hAnsiTheme="majorBidi" w:cstheme="majorBidi"/>
          <w:sz w:val="24"/>
          <w:szCs w:val="24"/>
          <w:lang w:bidi="fa-IR"/>
        </w:rPr>
        <w:t>excessEnergy</w:t>
      </w:r>
      <w:r>
        <w:rPr>
          <w:rFonts w:hint="cs"/>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 به دلیل انجام خوداظهاری، فرض می‌شود که مرکز کنترل شبکه توانایی تشخیص صحت این خوداظهاری را دارد و تنها در این صورت آن را تایید می‌کند.</w:t>
      </w:r>
    </w:p>
    <w:p w14:paraId="070ADB20" w14:textId="4DC028E9" w:rsidR="00877339" w:rsidRDefault="00877339" w:rsidP="00877339">
      <w:pPr>
        <w:pStyle w:val="Title"/>
        <w:spacing w:after="240"/>
        <w:rPr>
          <w:rtl/>
          <w:lang w:bidi="fa-IR"/>
        </w:rPr>
      </w:pPr>
      <w:r w:rsidRPr="008E1C13">
        <w:rPr>
          <w:rFonts w:hint="cs"/>
          <w:rtl/>
        </w:rPr>
        <w:lastRenderedPageBreak/>
        <w:t>3_1_</w:t>
      </w:r>
      <w:r>
        <w:rPr>
          <w:rFonts w:hint="cs"/>
          <w:rtl/>
        </w:rPr>
        <w:t>6</w:t>
      </w:r>
      <w:r w:rsidRPr="008E1C13">
        <w:rPr>
          <w:rFonts w:hint="cs"/>
          <w:rtl/>
        </w:rPr>
        <w:t xml:space="preserve">. </w:t>
      </w:r>
      <w:r w:rsidRPr="006360DF">
        <w:rPr>
          <w:rFonts w:cs="B Nazanin" w:hint="cs"/>
          <w:rtl/>
        </w:rPr>
        <w:t xml:space="preserve">فرآیند </w:t>
      </w:r>
      <w:r>
        <w:rPr>
          <w:rFonts w:cs="B Nazanin" w:hint="cs"/>
          <w:rtl/>
        </w:rPr>
        <w:t>سفارش برق</w:t>
      </w:r>
    </w:p>
    <w:p w14:paraId="4BB8810F" w14:textId="77777777" w:rsidR="00CC70FA" w:rsidRPr="00153023"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003C0188" w14:textId="4DE33DA0"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569CD6"/>
          <w:sz w:val="21"/>
          <w:szCs w:val="21"/>
        </w:rPr>
        <w:t>function</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DCDCAA"/>
          <w:sz w:val="21"/>
          <w:szCs w:val="21"/>
        </w:rPr>
        <w:t>setSmartMeterDetails</w:t>
      </w:r>
      <w:r w:rsidRPr="006648F8">
        <w:rPr>
          <w:rFonts w:ascii="Consolas" w:eastAsia="Times New Roman" w:hAnsi="Consolas" w:cs="Times New Roman"/>
          <w:color w:val="D4D4D4"/>
          <w:sz w:val="21"/>
          <w:szCs w:val="21"/>
        </w:rPr>
        <w:t>(</w:t>
      </w:r>
      <w:r w:rsidRPr="006648F8">
        <w:rPr>
          <w:rFonts w:ascii="Consolas" w:eastAsia="Times New Roman" w:hAnsi="Consolas" w:cs="Times New Roman"/>
          <w:color w:val="4EC9B0"/>
          <w:sz w:val="21"/>
          <w:szCs w:val="21"/>
        </w:rPr>
        <w:t>uint</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9CDCFE"/>
          <w:sz w:val="21"/>
          <w:szCs w:val="21"/>
        </w:rPr>
        <w:t>_demand</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4EC9B0"/>
          <w:sz w:val="21"/>
          <w:szCs w:val="21"/>
        </w:rPr>
        <w:t>uint</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9CDCFE"/>
          <w:sz w:val="21"/>
          <w:szCs w:val="21"/>
        </w:rPr>
        <w:t>_supply</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4EC9B0"/>
          <w:sz w:val="21"/>
          <w:szCs w:val="21"/>
        </w:rPr>
        <w:t>uint</w:t>
      </w:r>
      <w:r w:rsidRPr="006648F8">
        <w:rPr>
          <w:rFonts w:ascii="Consolas" w:eastAsia="Times New Roman" w:hAnsi="Consolas" w:cs="Times New Roman"/>
          <w:color w:val="D4D4D4"/>
          <w:sz w:val="21"/>
          <w:szCs w:val="21"/>
        </w:rPr>
        <w:t xml:space="preserve"> </w:t>
      </w:r>
      <w:r w:rsidRPr="006648F8">
        <w:rPr>
          <w:rFonts w:ascii="Consolas" w:eastAsia="Times New Roman" w:hAnsi="Consolas" w:cs="Times New Roman"/>
          <w:color w:val="9CDCFE"/>
          <w:sz w:val="21"/>
          <w:szCs w:val="21"/>
        </w:rPr>
        <w:t>_excessEnergy</w:t>
      </w:r>
      <w:r>
        <w:rPr>
          <w:rFonts w:ascii="Consolas" w:eastAsia="Times New Roman" w:hAnsi="Consolas" w:cs="Times New Roman"/>
          <w:color w:val="D4D4D4"/>
          <w:sz w:val="21"/>
          <w:szCs w:val="21"/>
        </w:rPr>
        <w:t>)</w:t>
      </w:r>
      <w:r>
        <w:rPr>
          <w:rFonts w:ascii="Consolas" w:eastAsia="Times New Roman" w:hAnsi="Consolas" w:cs="Times New Roman" w:hint="cs"/>
          <w:color w:val="D4D4D4"/>
          <w:sz w:val="21"/>
          <w:szCs w:val="21"/>
          <w:rtl/>
        </w:rPr>
        <w:t xml:space="preserve">    </w:t>
      </w:r>
      <w:r w:rsidRPr="006648F8">
        <w:rPr>
          <w:rFonts w:ascii="Consolas" w:eastAsia="Times New Roman" w:hAnsi="Consolas" w:cs="Times New Roman"/>
          <w:color w:val="569CD6"/>
          <w:sz w:val="21"/>
          <w:szCs w:val="21"/>
        </w:rPr>
        <w:t>public</w:t>
      </w:r>
      <w:r w:rsidRPr="006648F8">
        <w:rPr>
          <w:rFonts w:ascii="Consolas" w:eastAsia="Times New Roman" w:hAnsi="Consolas" w:cs="Times New Roman"/>
          <w:color w:val="D4D4D4"/>
          <w:sz w:val="21"/>
          <w:szCs w:val="21"/>
        </w:rPr>
        <w:t xml:space="preserve"> {</w:t>
      </w:r>
    </w:p>
    <w:p w14:paraId="19137329" w14:textId="77777777"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    currentDemand = _demand;</w:t>
      </w:r>
    </w:p>
    <w:p w14:paraId="1A359A94" w14:textId="77777777"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    currentSupply = _supply;</w:t>
      </w:r>
    </w:p>
    <w:p w14:paraId="1577E7D5" w14:textId="77777777" w:rsidR="00CC70FA" w:rsidRPr="006648F8"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    excessEnergy = _excessEnergy;</w:t>
      </w:r>
    </w:p>
    <w:p w14:paraId="340587AA" w14:textId="77777777" w:rsidR="00CC70FA" w:rsidRPr="006648F8" w:rsidRDefault="00CC70FA" w:rsidP="00CC70FA">
      <w:pPr>
        <w:shd w:val="clear" w:color="auto" w:fill="1E1E1E"/>
        <w:spacing w:line="285" w:lineRule="atLeast"/>
        <w:rPr>
          <w:rFonts w:ascii="Consolas" w:eastAsia="Times New Roman" w:hAnsi="Consolas" w:cs="Times New Roman"/>
          <w:color w:val="D4D4D4"/>
          <w:sz w:val="21"/>
          <w:szCs w:val="21"/>
        </w:rPr>
      </w:pPr>
      <w:r w:rsidRPr="006648F8">
        <w:rPr>
          <w:rFonts w:ascii="Consolas" w:eastAsia="Times New Roman" w:hAnsi="Consolas" w:cs="Times New Roman"/>
          <w:color w:val="D4D4D4"/>
          <w:sz w:val="21"/>
          <w:szCs w:val="21"/>
        </w:rPr>
        <w:t>}</w:t>
      </w:r>
    </w:p>
    <w:p w14:paraId="53325403" w14:textId="77777777" w:rsidR="00CC70FA" w:rsidRDefault="00CC70FA" w:rsidP="00CC70FA">
      <w:pPr>
        <w:pStyle w:val="Caption"/>
        <w:jc w:val="center"/>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تابع ثبت اطلاعات کنتر هوشمند</w:t>
      </w:r>
    </w:p>
    <w:p w14:paraId="4CCDDF8A" w14:textId="77777777" w:rsidR="00CC70FA" w:rsidRPr="00153023"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در مرحله بعد، یک خانوار دیگر می‌تواند درخواست انرژی مورد نیاز خود را ثبت کند</w:t>
      </w:r>
      <w:r w:rsidRPr="00153023">
        <w:rPr>
          <w:rFonts w:ascii="Times New Roman" w:eastAsia="Times New Roman" w:hAnsi="Times New Roman" w:cs="B Nazanin"/>
          <w:lang w:bidi="fa-IR"/>
        </w:rPr>
        <w:t xml:space="preserve"> </w:t>
      </w:r>
      <w:r w:rsidRPr="00153023">
        <w:rPr>
          <w:rFonts w:ascii="Times New Roman" w:eastAsia="Times New Roman" w:hAnsi="Times New Roman" w:cs="B Nazanin" w:hint="cs"/>
          <w:rtl/>
          <w:lang w:bidi="fa-IR"/>
        </w:rPr>
        <w:t xml:space="preserve"> تا شاید بتواند با قیمت پایین‌تری در مقایسه با شبکه مرکزی برق، از همسایگان خود برق را تهیه کند.</w:t>
      </w:r>
    </w:p>
    <w:p w14:paraId="110592EB" w14:textId="4558D5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569CD6"/>
          <w:sz w:val="21"/>
          <w:szCs w:val="21"/>
        </w:rPr>
        <w:t>function</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C8C8C8"/>
          <w:sz w:val="21"/>
          <w:szCs w:val="21"/>
        </w:rPr>
        <w:t>submitAsk</w:t>
      </w:r>
      <w:r w:rsidRPr="00D86815">
        <w:rPr>
          <w:rFonts w:ascii="Consolas" w:eastAsia="Times New Roman" w:hAnsi="Consolas" w:cs="Times New Roman"/>
          <w:color w:val="D4D4D4"/>
          <w:sz w:val="21"/>
          <w:szCs w:val="21"/>
        </w:rPr>
        <w:t xml:space="preserve">(uint </w:t>
      </w:r>
      <w:r w:rsidRPr="00D86815">
        <w:rPr>
          <w:rFonts w:ascii="Consolas" w:eastAsia="Times New Roman" w:hAnsi="Consolas" w:cs="Times New Roman"/>
          <w:color w:val="7F7F7F"/>
          <w:sz w:val="21"/>
          <w:szCs w:val="21"/>
        </w:rPr>
        <w:t>price</w:t>
      </w:r>
      <w:r w:rsidRPr="00D86815">
        <w:rPr>
          <w:rFonts w:ascii="Consolas" w:eastAsia="Times New Roman" w:hAnsi="Consolas" w:cs="Times New Roman"/>
          <w:color w:val="D4D4D4"/>
          <w:sz w:val="21"/>
          <w:szCs w:val="21"/>
        </w:rPr>
        <w:t xml:space="preserve">, uint </w:t>
      </w:r>
      <w:r w:rsidRPr="00D86815">
        <w:rPr>
          <w:rFonts w:ascii="Consolas" w:eastAsia="Times New Roman" w:hAnsi="Consolas" w:cs="Times New Roman"/>
          <w:color w:val="7F7F7F"/>
          <w:sz w:val="21"/>
          <w:szCs w:val="21"/>
        </w:rPr>
        <w:t>amount</w:t>
      </w:r>
      <w:r w:rsidRPr="00D86815">
        <w:rPr>
          <w:rFonts w:ascii="Consolas" w:eastAsia="Times New Roman" w:hAnsi="Consolas" w:cs="Times New Roman"/>
          <w:color w:val="D4D4D4"/>
          <w:sz w:val="21"/>
          <w:szCs w:val="21"/>
        </w:rPr>
        <w:t xml:space="preserve">, uint </w:t>
      </w:r>
      <w:r w:rsidRPr="00D86815">
        <w:rPr>
          <w:rFonts w:ascii="Consolas" w:eastAsia="Times New Roman" w:hAnsi="Consolas" w:cs="Times New Roman"/>
          <w:color w:val="7F7F7F"/>
          <w:sz w:val="21"/>
          <w:szCs w:val="21"/>
        </w:rPr>
        <w:t>timestamp</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569CD6"/>
          <w:sz w:val="21"/>
          <w:szCs w:val="21"/>
        </w:rPr>
        <w:t>public</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C8C8C8"/>
          <w:sz w:val="21"/>
          <w:szCs w:val="21"/>
        </w:rPr>
        <w:t>restricted</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569CD6"/>
          <w:sz w:val="21"/>
          <w:szCs w:val="21"/>
        </w:rPr>
        <w:t>returns</w:t>
      </w:r>
      <w:r w:rsidRPr="00D86815">
        <w:rPr>
          <w:rFonts w:ascii="Consolas" w:eastAsia="Times New Roman" w:hAnsi="Consolas" w:cs="Times New Roman"/>
          <w:color w:val="D4D4D4"/>
          <w:sz w:val="21"/>
          <w:szCs w:val="21"/>
        </w:rPr>
        <w:t>(bool) {</w:t>
      </w:r>
    </w:p>
    <w:p w14:paraId="1DE1F66C"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4EC9B0"/>
          <w:sz w:val="21"/>
          <w:szCs w:val="21"/>
        </w:rPr>
        <w:t>Order</w:t>
      </w: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569CD6"/>
          <w:sz w:val="21"/>
          <w:szCs w:val="21"/>
        </w:rPr>
        <w:t>memory</w:t>
      </w:r>
      <w:r w:rsidRPr="00D86815">
        <w:rPr>
          <w:rFonts w:ascii="Consolas" w:eastAsia="Times New Roman" w:hAnsi="Consolas" w:cs="Times New Roman"/>
          <w:color w:val="D4D4D4"/>
          <w:sz w:val="21"/>
          <w:szCs w:val="21"/>
        </w:rPr>
        <w:t xml:space="preserve"> newAsk = </w:t>
      </w:r>
      <w:r w:rsidRPr="00D86815">
        <w:rPr>
          <w:rFonts w:ascii="Consolas" w:eastAsia="Times New Roman" w:hAnsi="Consolas" w:cs="Times New Roman"/>
          <w:color w:val="4EC9B0"/>
          <w:sz w:val="21"/>
          <w:szCs w:val="21"/>
        </w:rPr>
        <w:t>Order</w:t>
      </w:r>
      <w:r w:rsidRPr="00D86815">
        <w:rPr>
          <w:rFonts w:ascii="Consolas" w:eastAsia="Times New Roman" w:hAnsi="Consolas" w:cs="Times New Roman"/>
          <w:color w:val="D4D4D4"/>
          <w:sz w:val="21"/>
          <w:szCs w:val="21"/>
        </w:rPr>
        <w:t>({</w:t>
      </w:r>
    </w:p>
    <w:p w14:paraId="00B757CB"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origin: contractAddress,</w:t>
      </w:r>
    </w:p>
    <w:p w14:paraId="14AFAFF6"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price: price,</w:t>
      </w:r>
    </w:p>
    <w:p w14:paraId="32FE2019"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amount: amount,</w:t>
      </w:r>
    </w:p>
    <w:p w14:paraId="5A22391B"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date: timestamp</w:t>
      </w:r>
    </w:p>
    <w:p w14:paraId="6DF5B715"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w:t>
      </w:r>
    </w:p>
    <w:p w14:paraId="067D82F0"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w:t>
      </w:r>
    </w:p>
    <w:p w14:paraId="1814F0A8"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w:t>
      </w:r>
      <w:r w:rsidRPr="00D86815">
        <w:rPr>
          <w:rFonts w:ascii="Consolas" w:eastAsia="Times New Roman" w:hAnsi="Consolas" w:cs="Times New Roman"/>
          <w:color w:val="4EC9B0"/>
          <w:sz w:val="21"/>
          <w:szCs w:val="21"/>
        </w:rPr>
        <w:t>Asks</w:t>
      </w:r>
      <w:r w:rsidRPr="00D86815">
        <w:rPr>
          <w:rFonts w:ascii="Consolas" w:eastAsia="Times New Roman" w:hAnsi="Consolas" w:cs="Times New Roman"/>
          <w:color w:val="D4D4D4"/>
          <w:sz w:val="21"/>
          <w:szCs w:val="21"/>
        </w:rPr>
        <w:t>.</w:t>
      </w:r>
      <w:r w:rsidRPr="00D86815">
        <w:rPr>
          <w:rFonts w:ascii="Consolas" w:eastAsia="Times New Roman" w:hAnsi="Consolas" w:cs="Times New Roman"/>
          <w:color w:val="C8C8C8"/>
          <w:sz w:val="21"/>
          <w:szCs w:val="21"/>
        </w:rPr>
        <w:t>push</w:t>
      </w:r>
      <w:r w:rsidRPr="00D86815">
        <w:rPr>
          <w:rFonts w:ascii="Consolas" w:eastAsia="Times New Roman" w:hAnsi="Consolas" w:cs="Times New Roman"/>
          <w:color w:val="D4D4D4"/>
          <w:sz w:val="21"/>
          <w:szCs w:val="21"/>
        </w:rPr>
        <w:t>(newAsk);</w:t>
      </w:r>
    </w:p>
    <w:p w14:paraId="76610ABC" w14:textId="77777777" w:rsidR="00CC70FA" w:rsidRPr="00D86815"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xml:space="preserve">        ex = </w:t>
      </w:r>
      <w:r w:rsidRPr="00D86815">
        <w:rPr>
          <w:rFonts w:ascii="Consolas" w:eastAsia="Times New Roman" w:hAnsi="Consolas" w:cs="Times New Roman"/>
          <w:color w:val="4EC9B0"/>
          <w:sz w:val="21"/>
          <w:szCs w:val="21"/>
        </w:rPr>
        <w:t>MicrogridMarket</w:t>
      </w:r>
      <w:r w:rsidRPr="00D86815">
        <w:rPr>
          <w:rFonts w:ascii="Consolas" w:eastAsia="Times New Roman" w:hAnsi="Consolas" w:cs="Times New Roman"/>
          <w:color w:val="D4D4D4"/>
          <w:sz w:val="21"/>
          <w:szCs w:val="21"/>
        </w:rPr>
        <w:t>(</w:t>
      </w:r>
      <w:r w:rsidRPr="00D86815">
        <w:rPr>
          <w:rFonts w:ascii="Consolas" w:eastAsia="Times New Roman" w:hAnsi="Consolas" w:cs="Times New Roman"/>
          <w:color w:val="569CD6"/>
          <w:sz w:val="21"/>
          <w:szCs w:val="21"/>
        </w:rPr>
        <w:t>payable</w:t>
      </w:r>
      <w:r w:rsidRPr="00D86815">
        <w:rPr>
          <w:rFonts w:ascii="Consolas" w:eastAsia="Times New Roman" w:hAnsi="Consolas" w:cs="Times New Roman"/>
          <w:color w:val="D4D4D4"/>
          <w:sz w:val="21"/>
          <w:szCs w:val="21"/>
        </w:rPr>
        <w:t>(exchangeAddress));</w:t>
      </w:r>
    </w:p>
    <w:p w14:paraId="7228B265" w14:textId="5D68E09A" w:rsidR="00CC70FA" w:rsidRPr="00D86815" w:rsidRDefault="00CC70FA" w:rsidP="00CC70FA">
      <w:pPr>
        <w:shd w:val="clear" w:color="auto" w:fill="1E1E1E"/>
        <w:tabs>
          <w:tab w:val="left" w:pos="7624"/>
        </w:tabs>
        <w:bidi w:val="0"/>
        <w:spacing w:line="285" w:lineRule="atLeast"/>
        <w:rPr>
          <w:rFonts w:ascii="Consolas" w:eastAsia="Times New Roman" w:hAnsi="Consolas" w:cs="Times New Roman"/>
          <w:color w:val="D4D4D4"/>
          <w:sz w:val="21"/>
          <w:szCs w:val="21"/>
        </w:rPr>
      </w:pPr>
      <w:r>
        <w:rPr>
          <w:rFonts w:ascii="Consolas" w:eastAsia="Times New Roman" w:hAnsi="Consolas" w:cs="Times New Roman" w:hint="cs"/>
          <w:color w:val="569CD6"/>
          <w:sz w:val="21"/>
          <w:szCs w:val="21"/>
          <w:rtl/>
        </w:rPr>
        <w:t xml:space="preserve">                 </w:t>
      </w:r>
      <w:r w:rsidRPr="00D86815">
        <w:rPr>
          <w:rFonts w:ascii="Consolas" w:eastAsia="Times New Roman" w:hAnsi="Consolas" w:cs="Times New Roman"/>
          <w:color w:val="569CD6"/>
          <w:sz w:val="21"/>
          <w:szCs w:val="21"/>
        </w:rPr>
        <w:t>return</w:t>
      </w:r>
      <w:r w:rsidRPr="00D86815">
        <w:rPr>
          <w:rFonts w:ascii="Consolas" w:eastAsia="Times New Roman" w:hAnsi="Consolas" w:cs="Times New Roman"/>
          <w:color w:val="D4D4D4"/>
          <w:sz w:val="21"/>
          <w:szCs w:val="21"/>
        </w:rPr>
        <w:t xml:space="preserve"> ex.</w:t>
      </w:r>
      <w:r w:rsidRPr="00D86815">
        <w:rPr>
          <w:rFonts w:ascii="Consolas" w:eastAsia="Times New Roman" w:hAnsi="Consolas" w:cs="Times New Roman"/>
          <w:color w:val="C8C8C8"/>
          <w:sz w:val="21"/>
          <w:szCs w:val="21"/>
        </w:rPr>
        <w:t>placeAsk</w:t>
      </w:r>
      <w:r>
        <w:rPr>
          <w:rFonts w:ascii="Consolas" w:eastAsia="Times New Roman" w:hAnsi="Consolas" w:cs="Times New Roman"/>
          <w:color w:val="D4D4D4"/>
          <w:sz w:val="21"/>
          <w:szCs w:val="21"/>
        </w:rPr>
        <w:t>(price, amount, timestamp)</w:t>
      </w:r>
      <w:r>
        <w:rPr>
          <w:rFonts w:ascii="Consolas" w:eastAsia="Times New Roman" w:hAnsi="Consolas" w:cs="Times New Roman"/>
          <w:color w:val="D4D4D4"/>
          <w:sz w:val="21"/>
          <w:szCs w:val="21"/>
        </w:rPr>
        <w:tab/>
      </w:r>
    </w:p>
    <w:p w14:paraId="210AA371" w14:textId="77777777" w:rsidR="00CC70FA" w:rsidRPr="00D86815" w:rsidRDefault="00CC70FA" w:rsidP="00CC70FA">
      <w:pPr>
        <w:shd w:val="clear" w:color="auto" w:fill="1E1E1E"/>
        <w:spacing w:line="285" w:lineRule="atLeast"/>
        <w:rPr>
          <w:rFonts w:ascii="Consolas" w:eastAsia="Times New Roman" w:hAnsi="Consolas" w:cs="Times New Roman"/>
          <w:color w:val="D4D4D4"/>
          <w:sz w:val="21"/>
          <w:szCs w:val="21"/>
        </w:rPr>
      </w:pPr>
      <w:r w:rsidRPr="00D86815">
        <w:rPr>
          <w:rFonts w:ascii="Consolas" w:eastAsia="Times New Roman" w:hAnsi="Consolas" w:cs="Times New Roman"/>
          <w:color w:val="D4D4D4"/>
          <w:sz w:val="21"/>
          <w:szCs w:val="21"/>
        </w:rPr>
        <w:t>    }</w:t>
      </w:r>
    </w:p>
    <w:p w14:paraId="302CDE66" w14:textId="77777777" w:rsidR="00CC70FA" w:rsidRDefault="00CC70FA" w:rsidP="00CC70FA">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r>
        <w:rPr>
          <w:rFonts w:hint="cs"/>
          <w:rtl/>
        </w:rPr>
        <w:t xml:space="preserve"> ثبت درخواست دریافت انرژی</w:t>
      </w:r>
    </w:p>
    <w:p w14:paraId="445CB94F" w14:textId="77777777" w:rsidR="00CC70FA" w:rsidRPr="00153023" w:rsidRDefault="00CC70FA" w:rsidP="00CC70FA">
      <w:pPr>
        <w:rPr>
          <w:rFonts w:ascii="Times New Roman" w:eastAsia="Times New Roman" w:hAnsi="Times New Roman" w:cs="B Nazanin"/>
          <w:rtl/>
          <w:lang w:bidi="fa-IR"/>
        </w:rPr>
      </w:pPr>
      <w:r w:rsidRPr="00153023">
        <w:rPr>
          <w:rFonts w:ascii="Times New Roman" w:eastAsia="Times New Roman" w:hAnsi="Times New Roman" w:cs="B Nazanin" w:hint="cs"/>
          <w:rtl/>
          <w:lang w:bidi="fa-IR"/>
        </w:rPr>
        <w:t>این درخواست پس از ارسال در قرارداد هوشمند بازار میکروگرید،‌ پردازش و با یک پیشنهاد فروش احتمالی،‌ جفت می‌شود.</w:t>
      </w:r>
    </w:p>
    <w:p w14:paraId="343DE5C4"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569CD6"/>
          <w:sz w:val="21"/>
          <w:szCs w:val="21"/>
        </w:rPr>
        <w:t>function</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matchBid</w:t>
      </w:r>
      <w:r w:rsidRPr="00EA28D7">
        <w:rPr>
          <w:rFonts w:ascii="Consolas" w:eastAsia="Times New Roman" w:hAnsi="Consolas" w:cs="Times New Roman"/>
          <w:color w:val="D4D4D4"/>
          <w:sz w:val="21"/>
          <w:szCs w:val="21"/>
        </w:rPr>
        <w:t xml:space="preserve">(uint </w:t>
      </w:r>
      <w:r w:rsidRPr="00EA28D7">
        <w:rPr>
          <w:rFonts w:ascii="Consolas" w:eastAsia="Times New Roman" w:hAnsi="Consolas" w:cs="Times New Roman"/>
          <w:color w:val="7F7F7F"/>
          <w:sz w:val="21"/>
          <w:szCs w:val="21"/>
        </w:rPr>
        <w:t>bid_index</w:t>
      </w:r>
      <w:r w:rsidRPr="00EA28D7">
        <w:rPr>
          <w:rFonts w:ascii="Consolas" w:eastAsia="Times New Roman" w:hAnsi="Consolas" w:cs="Times New Roman"/>
          <w:color w:val="D4D4D4"/>
          <w:sz w:val="21"/>
          <w:szCs w:val="21"/>
        </w:rPr>
        <w:t xml:space="preserve">, uint </w:t>
      </w:r>
      <w:r w:rsidRPr="00EA28D7">
        <w:rPr>
          <w:rFonts w:ascii="Consolas" w:eastAsia="Times New Roman" w:hAnsi="Consolas" w:cs="Times New Roman"/>
          <w:color w:val="7F7F7F"/>
          <w:sz w:val="21"/>
          <w:szCs w:val="21"/>
        </w:rPr>
        <w:t>ask_index</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public</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returns</w:t>
      </w:r>
      <w:r w:rsidRPr="00EA28D7">
        <w:rPr>
          <w:rFonts w:ascii="Consolas" w:eastAsia="Times New Roman" w:hAnsi="Consolas" w:cs="Times New Roman"/>
          <w:color w:val="D4D4D4"/>
          <w:sz w:val="21"/>
          <w:szCs w:val="21"/>
        </w:rPr>
        <w:t xml:space="preserve"> (bool) {</w:t>
      </w:r>
    </w:p>
    <w:p w14:paraId="45A4506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 xml:space="preserve">.length ==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.length ==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 xml:space="preserve">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 xml:space="preserve">[bid_index].price &lt;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[ask_index].price) {</w:t>
      </w:r>
    </w:p>
    <w:p w14:paraId="4BADE5E6"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true</w:t>
      </w:r>
      <w:r w:rsidRPr="00EA28D7">
        <w:rPr>
          <w:rFonts w:ascii="Consolas" w:eastAsia="Times New Roman" w:hAnsi="Consolas" w:cs="Times New Roman"/>
          <w:color w:val="D4D4D4"/>
          <w:sz w:val="21"/>
          <w:szCs w:val="21"/>
        </w:rPr>
        <w:t>;</w:t>
      </w:r>
    </w:p>
    <w:p w14:paraId="695977E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2859C078"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1639967C"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hh = </w:t>
      </w:r>
      <w:r w:rsidRPr="00EA28D7">
        <w:rPr>
          <w:rFonts w:ascii="Consolas" w:eastAsia="Times New Roman" w:hAnsi="Consolas" w:cs="Times New Roman"/>
          <w:color w:val="4EC9B0"/>
          <w:sz w:val="21"/>
          <w:szCs w:val="21"/>
        </w:rPr>
        <w:t>SmartHome</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[bid_index].owner);</w:t>
      </w:r>
    </w:p>
    <w:p w14:paraId="3A4ED330"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7D089E7E"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price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[bid_index].price;</w:t>
      </w:r>
    </w:p>
    <w:p w14:paraId="4EB5419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1AA2BEA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(int(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 xml:space="preserve">[bid_index].amount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[ask_index].amount) &gt;=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
    <w:p w14:paraId="7078393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lastRenderedPageBreak/>
        <w:t xml:space="preserve">        uint remainder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 xml:space="preserve">[bid_index].amount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[ask_index].amount;</w:t>
      </w:r>
    </w:p>
    <w:p w14:paraId="4F37260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calcAmount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[bid_index].amount - remainder;</w:t>
      </w:r>
    </w:p>
    <w:p w14:paraId="11BAC5E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4547870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hh.</w:t>
      </w:r>
      <w:r w:rsidRPr="00EA28D7">
        <w:rPr>
          <w:rFonts w:ascii="Consolas" w:eastAsia="Times New Roman" w:hAnsi="Consolas" w:cs="Times New Roman"/>
          <w:color w:val="C8C8C8"/>
          <w:sz w:val="21"/>
          <w:szCs w:val="21"/>
        </w:rPr>
        <w:t>buyEnergy</w:t>
      </w:r>
      <w:r w:rsidRPr="00EA28D7">
        <w:rPr>
          <w:rFonts w:ascii="Consolas" w:eastAsia="Times New Roman" w:hAnsi="Consolas" w:cs="Times New Roman"/>
          <w:color w:val="D4D4D4"/>
          <w:sz w:val="21"/>
          <w:szCs w:val="21"/>
        </w:rPr>
        <w:t xml:space="preserve">(calcAmount,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[ask_index].owner, price,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[bid_index].date);</w:t>
      </w:r>
    </w:p>
    <w:p w14:paraId="6413523C"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5446A0F6"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[bid_index].amount = remainder;</w:t>
      </w:r>
    </w:p>
    <w:p w14:paraId="3499DD0D"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(remainder==</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
    <w:p w14:paraId="0DC213D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removeBid</w:t>
      </w:r>
      <w:r w:rsidRPr="00EA28D7">
        <w:rPr>
          <w:rFonts w:ascii="Consolas" w:eastAsia="Times New Roman" w:hAnsi="Consolas" w:cs="Times New Roman"/>
          <w:color w:val="D4D4D4"/>
          <w:sz w:val="21"/>
          <w:szCs w:val="21"/>
        </w:rPr>
        <w:t>(bid_index);</w:t>
      </w:r>
    </w:p>
    <w:p w14:paraId="697FE9F5"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6B3F477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removeAsk</w:t>
      </w:r>
      <w:r w:rsidRPr="00EA28D7">
        <w:rPr>
          <w:rFonts w:ascii="Consolas" w:eastAsia="Times New Roman" w:hAnsi="Consolas" w:cs="Times New Roman"/>
          <w:color w:val="D4D4D4"/>
          <w:sz w:val="21"/>
          <w:szCs w:val="21"/>
        </w:rPr>
        <w:t>(ask_index);</w:t>
      </w:r>
    </w:p>
    <w:p w14:paraId="75A4F2BF" w14:textId="77777777" w:rsidR="00CC70FA" w:rsidRPr="00EA28D7" w:rsidRDefault="00CC70FA" w:rsidP="00CC70FA">
      <w:pPr>
        <w:shd w:val="clear" w:color="auto" w:fill="1E1E1E"/>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54017FD9"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matchBid</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w:t>
      </w:r>
    </w:p>
    <w:p w14:paraId="5892886A"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08882985"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6AAD9314"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(int(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 xml:space="preserve">[bid_index].amount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[ask_index].amount) &lt;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
    <w:p w14:paraId="1FF05636"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remainder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[ask_index].amount -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[bid_index].amount;</w:t>
      </w:r>
    </w:p>
    <w:p w14:paraId="62281754"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uint calcAmount =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[ask_index].amount - remainder;</w:t>
      </w:r>
    </w:p>
    <w:p w14:paraId="3713D6D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0F24FFF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hh.</w:t>
      </w:r>
      <w:r w:rsidRPr="00EA28D7">
        <w:rPr>
          <w:rFonts w:ascii="Consolas" w:eastAsia="Times New Roman" w:hAnsi="Consolas" w:cs="Times New Roman"/>
          <w:color w:val="C8C8C8"/>
          <w:sz w:val="21"/>
          <w:szCs w:val="21"/>
        </w:rPr>
        <w:t>buyEnergy</w:t>
      </w:r>
      <w:r w:rsidRPr="00EA28D7">
        <w:rPr>
          <w:rFonts w:ascii="Consolas" w:eastAsia="Times New Roman" w:hAnsi="Consolas" w:cs="Times New Roman"/>
          <w:color w:val="D4D4D4"/>
          <w:sz w:val="21"/>
          <w:szCs w:val="21"/>
        </w:rPr>
        <w:t xml:space="preserve">(calcAmount,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 xml:space="preserve">[ask_index].owner, price, </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[bid_index].date);</w:t>
      </w:r>
    </w:p>
    <w:p w14:paraId="197BAF99"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390C3B67"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[ask_index].amount = remainder;</w:t>
      </w:r>
    </w:p>
    <w:p w14:paraId="254FA87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if</w:t>
      </w:r>
      <w:r w:rsidRPr="00EA28D7">
        <w:rPr>
          <w:rFonts w:ascii="Consolas" w:eastAsia="Times New Roman" w:hAnsi="Consolas" w:cs="Times New Roman"/>
          <w:color w:val="D4D4D4"/>
          <w:sz w:val="21"/>
          <w:szCs w:val="21"/>
        </w:rPr>
        <w:t xml:space="preserve">(remainder == </w:t>
      </w:r>
      <w:r w:rsidRPr="00EA28D7">
        <w:rPr>
          <w:rFonts w:ascii="Consolas" w:eastAsia="Times New Roman" w:hAnsi="Consolas" w:cs="Times New Roman"/>
          <w:color w:val="B5CEA8"/>
          <w:sz w:val="21"/>
          <w:szCs w:val="21"/>
        </w:rPr>
        <w:t>0</w:t>
      </w:r>
      <w:r w:rsidRPr="00EA28D7">
        <w:rPr>
          <w:rFonts w:ascii="Consolas" w:eastAsia="Times New Roman" w:hAnsi="Consolas" w:cs="Times New Roman"/>
          <w:color w:val="D4D4D4"/>
          <w:sz w:val="21"/>
          <w:szCs w:val="21"/>
        </w:rPr>
        <w:t>){</w:t>
      </w:r>
    </w:p>
    <w:p w14:paraId="7BFE08EF"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removeAsk</w:t>
      </w:r>
      <w:r w:rsidRPr="00EA28D7">
        <w:rPr>
          <w:rFonts w:ascii="Consolas" w:eastAsia="Times New Roman" w:hAnsi="Consolas" w:cs="Times New Roman"/>
          <w:color w:val="D4D4D4"/>
          <w:sz w:val="21"/>
          <w:szCs w:val="21"/>
        </w:rPr>
        <w:t>(ask_index);</w:t>
      </w:r>
    </w:p>
    <w:p w14:paraId="5BA9ABC3"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172F4A42"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removeBid</w:t>
      </w:r>
      <w:r w:rsidRPr="00EA28D7">
        <w:rPr>
          <w:rFonts w:ascii="Consolas" w:eastAsia="Times New Roman" w:hAnsi="Consolas" w:cs="Times New Roman"/>
          <w:color w:val="D4D4D4"/>
          <w:sz w:val="21"/>
          <w:szCs w:val="21"/>
        </w:rPr>
        <w:t>(bid_index);</w:t>
      </w:r>
    </w:p>
    <w:p w14:paraId="0C408778"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p>
    <w:p w14:paraId="2299B0A1"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C8C8C8"/>
          <w:sz w:val="21"/>
          <w:szCs w:val="21"/>
        </w:rPr>
        <w:t>matchBid</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Bids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w:t>
      </w:r>
      <w:r w:rsidRPr="00EA28D7">
        <w:rPr>
          <w:rFonts w:ascii="Consolas" w:eastAsia="Times New Roman" w:hAnsi="Consolas" w:cs="Times New Roman"/>
          <w:color w:val="4EC9B0"/>
          <w:sz w:val="21"/>
          <w:szCs w:val="21"/>
        </w:rPr>
        <w:t>Asks</w:t>
      </w:r>
      <w:r w:rsidRPr="00EA28D7">
        <w:rPr>
          <w:rFonts w:ascii="Consolas" w:eastAsia="Times New Roman" w:hAnsi="Consolas" w:cs="Times New Roman"/>
          <w:color w:val="D4D4D4"/>
          <w:sz w:val="21"/>
          <w:szCs w:val="21"/>
        </w:rPr>
        <w:t>.length-</w:t>
      </w:r>
      <w:r w:rsidRPr="00EA28D7">
        <w:rPr>
          <w:rFonts w:ascii="Consolas" w:eastAsia="Times New Roman" w:hAnsi="Consolas" w:cs="Times New Roman"/>
          <w:color w:val="B5CEA8"/>
          <w:sz w:val="21"/>
          <w:szCs w:val="21"/>
        </w:rPr>
        <w:t>1</w:t>
      </w:r>
      <w:r w:rsidRPr="00EA28D7">
        <w:rPr>
          <w:rFonts w:ascii="Consolas" w:eastAsia="Times New Roman" w:hAnsi="Consolas" w:cs="Times New Roman"/>
          <w:color w:val="D4D4D4"/>
          <w:sz w:val="21"/>
          <w:szCs w:val="21"/>
        </w:rPr>
        <w:t xml:space="preserve">)); </w:t>
      </w:r>
    </w:p>
    <w:p w14:paraId="7D19E681"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w:t>
      </w:r>
    </w:p>
    <w:p w14:paraId="65ACD0C8"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p>
    <w:p w14:paraId="31D2747B"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return</w:t>
      </w:r>
      <w:r w:rsidRPr="00EA28D7">
        <w:rPr>
          <w:rFonts w:ascii="Consolas" w:eastAsia="Times New Roman" w:hAnsi="Consolas" w:cs="Times New Roman"/>
          <w:color w:val="D4D4D4"/>
          <w:sz w:val="21"/>
          <w:szCs w:val="21"/>
        </w:rPr>
        <w:t xml:space="preserve"> </w:t>
      </w:r>
      <w:r w:rsidRPr="00EA28D7">
        <w:rPr>
          <w:rFonts w:ascii="Consolas" w:eastAsia="Times New Roman" w:hAnsi="Consolas" w:cs="Times New Roman"/>
          <w:color w:val="569CD6"/>
          <w:sz w:val="21"/>
          <w:szCs w:val="21"/>
        </w:rPr>
        <w:t>false</w:t>
      </w:r>
      <w:r w:rsidRPr="00EA28D7">
        <w:rPr>
          <w:rFonts w:ascii="Consolas" w:eastAsia="Times New Roman" w:hAnsi="Consolas" w:cs="Times New Roman"/>
          <w:color w:val="D4D4D4"/>
          <w:sz w:val="21"/>
          <w:szCs w:val="21"/>
        </w:rPr>
        <w:t>;</w:t>
      </w:r>
    </w:p>
    <w:p w14:paraId="71CB54C5" w14:textId="77777777" w:rsidR="00CC70FA" w:rsidRPr="00EA28D7" w:rsidRDefault="00CC70FA" w:rsidP="00CC70FA">
      <w:pPr>
        <w:shd w:val="clear" w:color="auto" w:fill="1E1E1E"/>
        <w:bidi w:val="0"/>
        <w:spacing w:line="285" w:lineRule="atLeast"/>
        <w:rPr>
          <w:rFonts w:ascii="Consolas" w:eastAsia="Times New Roman" w:hAnsi="Consolas" w:cs="Times New Roman"/>
          <w:color w:val="D4D4D4"/>
          <w:sz w:val="21"/>
          <w:szCs w:val="21"/>
        </w:rPr>
      </w:pPr>
      <w:r w:rsidRPr="00EA28D7">
        <w:rPr>
          <w:rFonts w:ascii="Consolas" w:eastAsia="Times New Roman" w:hAnsi="Consolas" w:cs="Times New Roman"/>
          <w:color w:val="D4D4D4"/>
          <w:sz w:val="21"/>
          <w:szCs w:val="21"/>
        </w:rPr>
        <w:t>}</w:t>
      </w:r>
    </w:p>
    <w:p w14:paraId="207FEB5A" w14:textId="77777777" w:rsidR="00CC70FA" w:rsidRDefault="00CC70FA" w:rsidP="00CC70FA">
      <w:pPr>
        <w:pStyle w:val="Caption"/>
        <w:jc w:val="center"/>
        <w:rPr>
          <w:rtl/>
        </w:rPr>
      </w:pPr>
      <w:bookmarkStart w:id="55"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bookmarkEnd w:id="55"/>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746CBE97" w:rsidR="00CC70FA" w:rsidRDefault="00CC70FA" w:rsidP="00CC70FA">
      <w:pPr>
        <w:jc w:val="both"/>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همانطور که در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rtl/>
          <w:lang w:bidi="fa-IR"/>
        </w:rPr>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fldChar w:fldCharType="separate"/>
      </w:r>
      <w:r w:rsidRPr="00153023">
        <w:rPr>
          <w:rFonts w:ascii="Times New Roman" w:eastAsia="Times New Roman" w:hAnsi="Times New Roman" w:cs="B Nazanin"/>
          <w:rtl/>
          <w:lang w:bidi="fa-IR"/>
        </w:rPr>
        <w:t>شکل 6</w:t>
      </w:r>
      <w:r w:rsidRPr="00153023">
        <w:rPr>
          <w:rFonts w:ascii="Times New Roman" w:eastAsia="Times New Roman" w:hAnsi="Times New Roman" w:cs="B Nazanin"/>
          <w:rtl/>
          <w:lang w:bidi="fa-IR"/>
        </w:rPr>
        <w:fldChar w:fldCharType="end"/>
      </w:r>
      <w:r>
        <w:rPr>
          <w:rFonts w:hint="cs"/>
          <w:rtl/>
        </w:rPr>
        <w:t xml:space="preserve"> </w:t>
      </w:r>
      <w:r w:rsidRPr="00153023">
        <w:rPr>
          <w:rFonts w:ascii="Times New Roman" w:eastAsia="Times New Roman" w:hAnsi="Times New Roman" w:cs="B Nazanin" w:hint="cs"/>
          <w:rtl/>
          <w:lang w:bidi="fa-IR"/>
        </w:rPr>
        <w:t>مشاهده می‌شود، 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AD8A3B1" w14:textId="2C8E7C5D" w:rsidR="00FD0EF1" w:rsidRDefault="00FD0EF1" w:rsidP="00CC70FA">
      <w:pPr>
        <w:jc w:val="both"/>
        <w:rPr>
          <w:rFonts w:ascii="Times New Roman" w:eastAsia="Times New Roman" w:hAnsi="Times New Roman" w:cs="B Nazanin"/>
          <w:rtl/>
          <w:lang w:bidi="fa-IR"/>
        </w:rPr>
      </w:pPr>
    </w:p>
    <w:p w14:paraId="6E84F577" w14:textId="77777777" w:rsidR="00FD0EF1" w:rsidRDefault="00FD0EF1" w:rsidP="00FD0EF1">
      <w:pPr>
        <w:pStyle w:val="Title"/>
        <w:spacing w:after="240"/>
        <w:rPr>
          <w:rtl/>
          <w:lang w:bidi="fa-IR"/>
        </w:rPr>
      </w:pPr>
      <w:r w:rsidRPr="008E1C13">
        <w:rPr>
          <w:rFonts w:hint="cs"/>
          <w:rtl/>
        </w:rPr>
        <w:t>3_1_</w:t>
      </w:r>
      <w:r>
        <w:rPr>
          <w:rFonts w:hint="cs"/>
          <w:rtl/>
        </w:rPr>
        <w:t>6</w:t>
      </w:r>
      <w:r w:rsidRPr="008E1C13">
        <w:rPr>
          <w:rFonts w:hint="cs"/>
          <w:rtl/>
        </w:rPr>
        <w:t xml:space="preserve">. </w:t>
      </w:r>
      <w:r w:rsidRPr="006360DF">
        <w:rPr>
          <w:rFonts w:cs="B Nazanin" w:hint="cs"/>
          <w:rtl/>
        </w:rPr>
        <w:t xml:space="preserve">فرآیند </w:t>
      </w:r>
      <w:r>
        <w:rPr>
          <w:rFonts w:cs="B Nazanin" w:hint="cs"/>
          <w:rtl/>
        </w:rPr>
        <w:t>سفارش برق</w:t>
      </w:r>
    </w:p>
    <w:p w14:paraId="59B10887" w14:textId="11C026F5" w:rsidR="00FD0EF1" w:rsidRDefault="00FD0EF1" w:rsidP="00FD0EF1">
      <w:pPr>
        <w:jc w:val="both"/>
        <w:rPr>
          <w:rFonts w:ascii="Times New Roman" w:eastAsia="Times New Roman" w:hAnsi="Times New Roman" w:cs="B Nazanin"/>
          <w:rtl/>
          <w:lang w:bidi="fa-IR"/>
        </w:rPr>
      </w:pPr>
      <w:r w:rsidRPr="00037E17">
        <w:rPr>
          <w:rFonts w:ascii="Times New Roman" w:eastAsia="Times New Roman" w:hAnsi="Times New Roman" w:cs="B Nazanin" w:hint="cs"/>
          <w:rtl/>
          <w:lang w:bidi="fa-IR"/>
        </w:rPr>
        <w:lastRenderedPageBreak/>
        <w:t>در این قسمت از فرآیند، قرارداد هوشمند بررسی می‌کند که آیا تعاملی بین دو طرف شکل گرفته است یا خیر. سپس نظر اعتماد یک فرد به طرف دیگر را ثبت می‌کند. هر فرد تنها یک بار به ازای هر تعامل خرید یا فروش انرژی، قابلیت ثبت نظر دارد. به منظور اطمینان از ثبت تنها یک رای به ازای هر تعامل، تابع پس از پیدا کردن تعامل مورد نظر، آن را از فهرست حذف می‌کند.</w:t>
      </w:r>
    </w:p>
    <w:p w14:paraId="13A32E71" w14:textId="77777777" w:rsidR="00FD0EF1" w:rsidRPr="00037E17" w:rsidRDefault="00FD0EF1" w:rsidP="00FD0EF1">
      <w:pPr>
        <w:jc w:val="both"/>
        <w:rPr>
          <w:rFonts w:ascii="Times New Roman" w:eastAsia="Times New Roman" w:hAnsi="Times New Roman" w:cs="B Nazanin"/>
          <w:rtl/>
          <w:lang w:bidi="fa-IR"/>
        </w:rPr>
      </w:pPr>
    </w:p>
    <w:p w14:paraId="77A0FCF4"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569CD6"/>
          <w:sz w:val="21"/>
          <w:szCs w:val="21"/>
        </w:rPr>
        <w:t>function</w:t>
      </w: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C8C8C8"/>
          <w:sz w:val="21"/>
          <w:szCs w:val="21"/>
        </w:rPr>
        <w:t>rateInteraction</w:t>
      </w:r>
      <w:r w:rsidRPr="004569F2">
        <w:rPr>
          <w:rFonts w:ascii="Consolas" w:eastAsia="Times New Roman" w:hAnsi="Consolas" w:cs="Times New Roman"/>
          <w:color w:val="D4D4D4"/>
          <w:sz w:val="21"/>
          <w:szCs w:val="21"/>
        </w:rPr>
        <w:t xml:space="preserve">(address </w:t>
      </w:r>
      <w:r w:rsidRPr="004569F2">
        <w:rPr>
          <w:rFonts w:ascii="Consolas" w:eastAsia="Times New Roman" w:hAnsi="Consolas" w:cs="Times New Roman"/>
          <w:color w:val="7F7F7F"/>
          <w:sz w:val="21"/>
          <w:szCs w:val="21"/>
        </w:rPr>
        <w:t>payable</w:t>
      </w: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7F7F7F"/>
          <w:sz w:val="21"/>
          <w:szCs w:val="21"/>
        </w:rPr>
        <w:t>receiver</w:t>
      </w:r>
      <w:r w:rsidRPr="004569F2">
        <w:rPr>
          <w:rFonts w:ascii="Consolas" w:eastAsia="Times New Roman" w:hAnsi="Consolas" w:cs="Times New Roman"/>
          <w:color w:val="D4D4D4"/>
          <w:sz w:val="21"/>
          <w:szCs w:val="21"/>
        </w:rPr>
        <w:t xml:space="preserve">, uint </w:t>
      </w:r>
      <w:r w:rsidRPr="004569F2">
        <w:rPr>
          <w:rFonts w:ascii="Consolas" w:eastAsia="Times New Roman" w:hAnsi="Consolas" w:cs="Times New Roman"/>
          <w:color w:val="7F7F7F"/>
          <w:sz w:val="21"/>
          <w:szCs w:val="21"/>
        </w:rPr>
        <w:t>score</w:t>
      </w: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public</w:t>
      </w:r>
      <w:r w:rsidRPr="004569F2">
        <w:rPr>
          <w:rFonts w:ascii="Consolas" w:eastAsia="Times New Roman" w:hAnsi="Consolas" w:cs="Times New Roman"/>
          <w:color w:val="D4D4D4"/>
          <w:sz w:val="21"/>
          <w:szCs w:val="21"/>
        </w:rPr>
        <w:t xml:space="preserve">  {</w:t>
      </w:r>
    </w:p>
    <w:p w14:paraId="76151BA4"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address[] </w:t>
      </w:r>
      <w:r w:rsidRPr="004569F2">
        <w:rPr>
          <w:rFonts w:ascii="Consolas" w:eastAsia="Times New Roman" w:hAnsi="Consolas" w:cs="Times New Roman"/>
          <w:color w:val="569CD6"/>
          <w:sz w:val="21"/>
          <w:szCs w:val="21"/>
        </w:rPr>
        <w:t>memory</w:t>
      </w:r>
      <w:r w:rsidRPr="004569F2">
        <w:rPr>
          <w:rFonts w:ascii="Consolas" w:eastAsia="Times New Roman" w:hAnsi="Consolas" w:cs="Times New Roman"/>
          <w:color w:val="D4D4D4"/>
          <w:sz w:val="21"/>
          <w:szCs w:val="21"/>
        </w:rPr>
        <w:t xml:space="preserve"> interactionsWithSender = unratedInteractions[</w:t>
      </w:r>
      <w:r w:rsidRPr="004569F2">
        <w:rPr>
          <w:rFonts w:ascii="Consolas" w:eastAsia="Times New Roman" w:hAnsi="Consolas" w:cs="Times New Roman"/>
          <w:color w:val="569CD6"/>
          <w:sz w:val="21"/>
          <w:szCs w:val="21"/>
        </w:rPr>
        <w:t>msg.sender</w:t>
      </w:r>
      <w:r w:rsidRPr="004569F2">
        <w:rPr>
          <w:rFonts w:ascii="Consolas" w:eastAsia="Times New Roman" w:hAnsi="Consolas" w:cs="Times New Roman"/>
          <w:color w:val="D4D4D4"/>
          <w:sz w:val="21"/>
          <w:szCs w:val="21"/>
        </w:rPr>
        <w:t>];</w:t>
      </w:r>
    </w:p>
    <w:p w14:paraId="22D25E49"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require</w:t>
      </w:r>
      <w:r w:rsidRPr="004569F2">
        <w:rPr>
          <w:rFonts w:ascii="Consolas" w:eastAsia="Times New Roman" w:hAnsi="Consolas" w:cs="Times New Roman"/>
          <w:color w:val="D4D4D4"/>
          <w:sz w:val="21"/>
          <w:szCs w:val="21"/>
        </w:rPr>
        <w:t xml:space="preserve">(interactionsWithSender.length &gt; </w:t>
      </w:r>
      <w:r w:rsidRPr="004569F2">
        <w:rPr>
          <w:rFonts w:ascii="Consolas" w:eastAsia="Times New Roman" w:hAnsi="Consolas" w:cs="Times New Roman"/>
          <w:color w:val="B5CEA8"/>
          <w:sz w:val="21"/>
          <w:szCs w:val="21"/>
        </w:rPr>
        <w:t>0</w:t>
      </w: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CE9178"/>
          <w:sz w:val="21"/>
          <w:szCs w:val="21"/>
        </w:rPr>
        <w:t>"There are no interaction from sender's address"</w:t>
      </w:r>
      <w:r w:rsidRPr="004569F2">
        <w:rPr>
          <w:rFonts w:ascii="Consolas" w:eastAsia="Times New Roman" w:hAnsi="Consolas" w:cs="Times New Roman"/>
          <w:color w:val="D4D4D4"/>
          <w:sz w:val="21"/>
          <w:szCs w:val="21"/>
        </w:rPr>
        <w:t>);</w:t>
      </w:r>
    </w:p>
    <w:p w14:paraId="7B77EC29"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uint index;</w:t>
      </w:r>
    </w:p>
    <w:p w14:paraId="42ABD256"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bool foundInteraction = </w:t>
      </w:r>
      <w:r w:rsidRPr="004569F2">
        <w:rPr>
          <w:rFonts w:ascii="Consolas" w:eastAsia="Times New Roman" w:hAnsi="Consolas" w:cs="Times New Roman"/>
          <w:color w:val="569CD6"/>
          <w:sz w:val="21"/>
          <w:szCs w:val="21"/>
        </w:rPr>
        <w:t>false</w:t>
      </w:r>
      <w:r w:rsidRPr="004569F2">
        <w:rPr>
          <w:rFonts w:ascii="Consolas" w:eastAsia="Times New Roman" w:hAnsi="Consolas" w:cs="Times New Roman"/>
          <w:color w:val="D4D4D4"/>
          <w:sz w:val="21"/>
          <w:szCs w:val="21"/>
        </w:rPr>
        <w:t>;</w:t>
      </w:r>
    </w:p>
    <w:p w14:paraId="54B1076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for</w:t>
      </w:r>
      <w:r w:rsidRPr="004569F2">
        <w:rPr>
          <w:rFonts w:ascii="Consolas" w:eastAsia="Times New Roman" w:hAnsi="Consolas" w:cs="Times New Roman"/>
          <w:color w:val="D4D4D4"/>
          <w:sz w:val="21"/>
          <w:szCs w:val="21"/>
        </w:rPr>
        <w:t xml:space="preserve"> (uint i = </w:t>
      </w:r>
      <w:r w:rsidRPr="004569F2">
        <w:rPr>
          <w:rFonts w:ascii="Consolas" w:eastAsia="Times New Roman" w:hAnsi="Consolas" w:cs="Times New Roman"/>
          <w:color w:val="B5CEA8"/>
          <w:sz w:val="21"/>
          <w:szCs w:val="21"/>
        </w:rPr>
        <w:t>0</w:t>
      </w:r>
      <w:r w:rsidRPr="004569F2">
        <w:rPr>
          <w:rFonts w:ascii="Consolas" w:eastAsia="Times New Roman" w:hAnsi="Consolas" w:cs="Times New Roman"/>
          <w:color w:val="D4D4D4"/>
          <w:sz w:val="21"/>
          <w:szCs w:val="21"/>
        </w:rPr>
        <w:t>; i &lt; interactionsWithSender.length; i++) {</w:t>
      </w:r>
    </w:p>
    <w:p w14:paraId="267501C9"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if</w:t>
      </w:r>
      <w:r w:rsidRPr="004569F2">
        <w:rPr>
          <w:rFonts w:ascii="Consolas" w:eastAsia="Times New Roman" w:hAnsi="Consolas" w:cs="Times New Roman"/>
          <w:color w:val="D4D4D4"/>
          <w:sz w:val="21"/>
          <w:szCs w:val="21"/>
        </w:rPr>
        <w:t xml:space="preserve"> (interactionsWithSender[i] == receiver) {</w:t>
      </w:r>
    </w:p>
    <w:p w14:paraId="71D244EC"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index = i;</w:t>
      </w:r>
    </w:p>
    <w:p w14:paraId="2AAB07D3"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foundInteraction = </w:t>
      </w:r>
      <w:r w:rsidRPr="004569F2">
        <w:rPr>
          <w:rFonts w:ascii="Consolas" w:eastAsia="Times New Roman" w:hAnsi="Consolas" w:cs="Times New Roman"/>
          <w:color w:val="569CD6"/>
          <w:sz w:val="21"/>
          <w:szCs w:val="21"/>
        </w:rPr>
        <w:t>true</w:t>
      </w:r>
      <w:r w:rsidRPr="004569F2">
        <w:rPr>
          <w:rFonts w:ascii="Consolas" w:eastAsia="Times New Roman" w:hAnsi="Consolas" w:cs="Times New Roman"/>
          <w:color w:val="D4D4D4"/>
          <w:sz w:val="21"/>
          <w:szCs w:val="21"/>
        </w:rPr>
        <w:t>;</w:t>
      </w:r>
    </w:p>
    <w:p w14:paraId="7E57E75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break</w:t>
      </w:r>
      <w:r w:rsidRPr="004569F2">
        <w:rPr>
          <w:rFonts w:ascii="Consolas" w:eastAsia="Times New Roman" w:hAnsi="Consolas" w:cs="Times New Roman"/>
          <w:color w:val="D4D4D4"/>
          <w:sz w:val="21"/>
          <w:szCs w:val="21"/>
        </w:rPr>
        <w:t>;</w:t>
      </w:r>
    </w:p>
    <w:p w14:paraId="0D51FB13"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w:t>
      </w:r>
    </w:p>
    <w:p w14:paraId="1D19CA1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   </w:t>
      </w:r>
    </w:p>
    <w:p w14:paraId="0169B091"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p>
    <w:p w14:paraId="4EA75B9A"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if</w:t>
      </w:r>
      <w:r w:rsidRPr="004569F2">
        <w:rPr>
          <w:rFonts w:ascii="Consolas" w:eastAsia="Times New Roman" w:hAnsi="Consolas" w:cs="Times New Roman"/>
          <w:color w:val="D4D4D4"/>
          <w:sz w:val="21"/>
          <w:szCs w:val="21"/>
        </w:rPr>
        <w:t xml:space="preserve"> (foundInteraction) {</w:t>
      </w:r>
    </w:p>
    <w:p w14:paraId="0572143E"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4EC9B0"/>
          <w:sz w:val="21"/>
          <w:szCs w:val="21"/>
        </w:rPr>
        <w:t>SmartHome</w:t>
      </w:r>
      <w:r w:rsidRPr="004569F2">
        <w:rPr>
          <w:rFonts w:ascii="Consolas" w:eastAsia="Times New Roman" w:hAnsi="Consolas" w:cs="Times New Roman"/>
          <w:color w:val="D4D4D4"/>
          <w:sz w:val="21"/>
          <w:szCs w:val="21"/>
        </w:rPr>
        <w:t xml:space="preserve"> rec = </w:t>
      </w:r>
      <w:r w:rsidRPr="004569F2">
        <w:rPr>
          <w:rFonts w:ascii="Consolas" w:eastAsia="Times New Roman" w:hAnsi="Consolas" w:cs="Times New Roman"/>
          <w:color w:val="4EC9B0"/>
          <w:sz w:val="21"/>
          <w:szCs w:val="21"/>
        </w:rPr>
        <w:t>SmartHome</w:t>
      </w:r>
      <w:r w:rsidRPr="004569F2">
        <w:rPr>
          <w:rFonts w:ascii="Consolas" w:eastAsia="Times New Roman" w:hAnsi="Consolas" w:cs="Times New Roman"/>
          <w:color w:val="D4D4D4"/>
          <w:sz w:val="21"/>
          <w:szCs w:val="21"/>
        </w:rPr>
        <w:t>(receiver);</w:t>
      </w:r>
    </w:p>
    <w:p w14:paraId="047F3FAE"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rec.</w:t>
      </w:r>
      <w:r w:rsidRPr="004569F2">
        <w:rPr>
          <w:rFonts w:ascii="Consolas" w:eastAsia="Times New Roman" w:hAnsi="Consolas" w:cs="Times New Roman"/>
          <w:color w:val="C8C8C8"/>
          <w:sz w:val="21"/>
          <w:szCs w:val="21"/>
        </w:rPr>
        <w:t>addTrustScore</w:t>
      </w:r>
      <w:r w:rsidRPr="004569F2">
        <w:rPr>
          <w:rFonts w:ascii="Consolas" w:eastAsia="Times New Roman" w:hAnsi="Consolas" w:cs="Times New Roman"/>
          <w:color w:val="D4D4D4"/>
          <w:sz w:val="21"/>
          <w:szCs w:val="21"/>
        </w:rPr>
        <w:t>(score);</w:t>
      </w:r>
    </w:p>
    <w:p w14:paraId="20BAAFAF"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xml:space="preserve">        </w:t>
      </w:r>
      <w:r w:rsidRPr="004569F2">
        <w:rPr>
          <w:rFonts w:ascii="Consolas" w:eastAsia="Times New Roman" w:hAnsi="Consolas" w:cs="Times New Roman"/>
          <w:color w:val="569CD6"/>
          <w:sz w:val="21"/>
          <w:szCs w:val="21"/>
        </w:rPr>
        <w:t>delete</w:t>
      </w:r>
      <w:r w:rsidRPr="004569F2">
        <w:rPr>
          <w:rFonts w:ascii="Consolas" w:eastAsia="Times New Roman" w:hAnsi="Consolas" w:cs="Times New Roman"/>
          <w:color w:val="D4D4D4"/>
          <w:sz w:val="21"/>
          <w:szCs w:val="21"/>
        </w:rPr>
        <w:t xml:space="preserve"> interactionsWithSender[index];</w:t>
      </w:r>
    </w:p>
    <w:p w14:paraId="34F28C44" w14:textId="77777777" w:rsidR="00FD0EF1" w:rsidRPr="004569F2" w:rsidRDefault="00FD0EF1" w:rsidP="00FD0EF1">
      <w:pPr>
        <w:shd w:val="clear" w:color="auto" w:fill="1E1E1E"/>
        <w:bidi w:val="0"/>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    }</w:t>
      </w:r>
    </w:p>
    <w:p w14:paraId="57FBCF50" w14:textId="77777777" w:rsidR="00FD0EF1" w:rsidRPr="004569F2" w:rsidRDefault="00FD0EF1" w:rsidP="00FD0EF1">
      <w:pPr>
        <w:shd w:val="clear" w:color="auto" w:fill="1E1E1E"/>
        <w:spacing w:line="285" w:lineRule="atLeast"/>
        <w:rPr>
          <w:rFonts w:ascii="Consolas" w:eastAsia="Times New Roman" w:hAnsi="Consolas" w:cs="Times New Roman"/>
          <w:color w:val="D4D4D4"/>
          <w:sz w:val="21"/>
          <w:szCs w:val="21"/>
        </w:rPr>
      </w:pPr>
      <w:r w:rsidRPr="004569F2">
        <w:rPr>
          <w:rFonts w:ascii="Consolas" w:eastAsia="Times New Roman" w:hAnsi="Consolas" w:cs="Times New Roman"/>
          <w:color w:val="D4D4D4"/>
          <w:sz w:val="21"/>
          <w:szCs w:val="21"/>
        </w:rPr>
        <w:t>}</w:t>
      </w:r>
    </w:p>
    <w:p w14:paraId="724D1C42" w14:textId="77777777" w:rsidR="00FD0EF1" w:rsidRDefault="00FD0EF1" w:rsidP="00FD0EF1">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13</w:t>
      </w:r>
      <w:r>
        <w:rPr>
          <w:rtl/>
        </w:rPr>
        <w:fldChar w:fldCharType="end"/>
      </w:r>
      <w:r>
        <w:rPr>
          <w:rFonts w:hint="cs"/>
          <w:rtl/>
        </w:rPr>
        <w:t xml:space="preserve"> تابع دریافت امتیاز اعتماد به یک تعامل</w:t>
      </w:r>
    </w:p>
    <w:p w14:paraId="7145CB22" w14:textId="77777777" w:rsidR="00FD0EF1" w:rsidRPr="00EA28D7" w:rsidRDefault="00FD0EF1" w:rsidP="00CC70FA">
      <w:pPr>
        <w:jc w:val="both"/>
        <w:rPr>
          <w:rtl/>
        </w:rPr>
      </w:pPr>
    </w:p>
    <w:p w14:paraId="08EFD910" w14:textId="2EF56816" w:rsidR="00283C94" w:rsidRPr="00995018" w:rsidRDefault="003A4234" w:rsidP="00E61BF0">
      <w:pPr>
        <w:pStyle w:val="Title"/>
        <w:spacing w:after="240"/>
        <w:rPr>
          <w:rtl/>
          <w:lang w:bidi="fa-IR"/>
        </w:rPr>
      </w:pPr>
      <w:r>
        <w:rPr>
          <w:rtl/>
          <w:lang w:bidi="fa-IR"/>
        </w:rPr>
        <w:br w:type="page"/>
      </w:r>
    </w:p>
    <w:bookmarkEnd w:id="48"/>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67F0C44D" w:rsidR="00B37251" w:rsidRDefault="00B37251" w:rsidP="00E0559E">
      <w:pPr>
        <w:jc w:val="both"/>
        <w:rPr>
          <w:rFonts w:cs="B Mitra"/>
          <w:rtl/>
          <w:lang w:bidi="fa-IR"/>
        </w:rPr>
      </w:pPr>
    </w:p>
    <w:p w14:paraId="2C8B5DE0" w14:textId="77777777" w:rsidR="00B37251" w:rsidRDefault="00B37251" w:rsidP="00E0559E">
      <w:pPr>
        <w:jc w:val="both"/>
        <w:rPr>
          <w:rFonts w:cs="B Mitra"/>
          <w:rtl/>
          <w:lang w:bidi="fa-IR"/>
        </w:rPr>
      </w:pPr>
    </w:p>
    <w:p w14:paraId="1C1D07CD" w14:textId="192A57E2"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010C700" w:rsidR="00DB6125" w:rsidRPr="003A0E5B" w:rsidRDefault="00126DE8" w:rsidP="00FD0EF1">
      <w:pPr>
        <w:pStyle w:val="Title"/>
        <w:jc w:val="center"/>
        <w:rPr>
          <w:sz w:val="36"/>
          <w:szCs w:val="36"/>
          <w:rtl/>
          <w:lang w:bidi="fa-IR"/>
        </w:rPr>
      </w:pPr>
      <w:bookmarkStart w:id="56" w:name="_Toc171335206"/>
      <w:r w:rsidRPr="003A0E5B">
        <w:rPr>
          <w:rFonts w:hint="cs"/>
          <w:sz w:val="36"/>
          <w:szCs w:val="36"/>
          <w:rtl/>
        </w:rPr>
        <w:t xml:space="preserve">فصل </w:t>
      </w:r>
      <w:r w:rsidR="00FD0EF1">
        <w:rPr>
          <w:rFonts w:hint="cs"/>
          <w:sz w:val="36"/>
          <w:szCs w:val="36"/>
          <w:rtl/>
        </w:rPr>
        <w:t>پنجم</w:t>
      </w:r>
      <w:r w:rsidR="00CC0995" w:rsidRPr="003A0E5B">
        <w:rPr>
          <w:rFonts w:hint="cs"/>
          <w:sz w:val="36"/>
          <w:szCs w:val="36"/>
          <w:rtl/>
        </w:rPr>
        <w:t>:</w:t>
      </w:r>
      <w:bookmarkEnd w:id="56"/>
      <w:r w:rsidR="00FD0EF1">
        <w:rPr>
          <w:rFonts w:hint="cs"/>
          <w:sz w:val="36"/>
          <w:szCs w:val="36"/>
          <w:rtl/>
        </w:rPr>
        <w:t>نتیجه گیری</w:t>
      </w:r>
      <w:bookmarkStart w:id="57" w:name="_GoBack"/>
      <w:bookmarkEnd w:id="57"/>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58" w:name="_Toc523408410"/>
      <w:bookmarkStart w:id="59" w:name="_Toc523414912"/>
      <w:bookmarkStart w:id="60" w:name="_Toc523414998"/>
      <w:bookmarkStart w:id="61" w:name="_Toc523415330"/>
      <w:bookmarkStart w:id="62" w:name="_Toc523415607"/>
      <w:bookmarkStart w:id="63" w:name="_Toc523441482"/>
      <w:bookmarkStart w:id="64" w:name="_Toc526196133"/>
    </w:p>
    <w:p w14:paraId="6724F3A4" w14:textId="0FA3B71E" w:rsidR="003A0E5B" w:rsidRDefault="003A0E5B" w:rsidP="003A0E5B">
      <w:pPr>
        <w:rPr>
          <w:rtl/>
        </w:rPr>
      </w:pPr>
    </w:p>
    <w:p w14:paraId="16B4B9E4" w14:textId="7C0FF055" w:rsidR="003A0E5B" w:rsidRDefault="003A0E5B" w:rsidP="003A0E5B">
      <w:pPr>
        <w:rPr>
          <w:rtl/>
        </w:rPr>
      </w:pPr>
    </w:p>
    <w:p w14:paraId="0A83F8B3" w14:textId="77777777" w:rsidR="003A0E5B" w:rsidRDefault="003A0E5B" w:rsidP="003A0E5B">
      <w:pPr>
        <w:rPr>
          <w:rtl/>
        </w:rPr>
      </w:pPr>
    </w:p>
    <w:p w14:paraId="383FA0FE" w14:textId="77777777" w:rsidR="003A0E5B" w:rsidRDefault="003A0E5B" w:rsidP="003A0E5B">
      <w:pPr>
        <w:rPr>
          <w:rtl/>
        </w:rPr>
      </w:pPr>
    </w:p>
    <w:p w14:paraId="68D7FBF7" w14:textId="77777777" w:rsidR="003A0E5B" w:rsidRDefault="003A0E5B" w:rsidP="003A0E5B">
      <w:pPr>
        <w:rPr>
          <w:rtl/>
        </w:rPr>
      </w:pPr>
    </w:p>
    <w:p w14:paraId="724C5C88" w14:textId="77777777" w:rsidR="003A0E5B" w:rsidRDefault="003A0E5B" w:rsidP="003A0E5B">
      <w:pPr>
        <w:rPr>
          <w:rtl/>
        </w:rPr>
      </w:pPr>
    </w:p>
    <w:p w14:paraId="0472D0E0" w14:textId="40EA29A4" w:rsidR="002403C1" w:rsidRPr="00EB7BBF" w:rsidRDefault="00445FAB" w:rsidP="003A0E5B">
      <w:pPr>
        <w:pStyle w:val="Title"/>
        <w:rPr>
          <w:rtl/>
        </w:rPr>
      </w:pPr>
      <w:bookmarkStart w:id="65" w:name="_Toc171335207"/>
      <w:r w:rsidRPr="00EB7BBF">
        <w:rPr>
          <w:rFonts w:hint="cs"/>
          <w:rtl/>
        </w:rPr>
        <w:t>4_1.</w:t>
      </w:r>
      <w:r w:rsidR="002403C1" w:rsidRPr="00EB7BBF">
        <w:rPr>
          <w:rFonts w:hint="cs"/>
          <w:rtl/>
        </w:rPr>
        <w:t>مقدمه</w:t>
      </w:r>
      <w:bookmarkEnd w:id="58"/>
      <w:bookmarkEnd w:id="59"/>
      <w:bookmarkEnd w:id="60"/>
      <w:bookmarkEnd w:id="61"/>
      <w:bookmarkEnd w:id="62"/>
      <w:bookmarkEnd w:id="63"/>
      <w:bookmarkEnd w:id="64"/>
      <w:bookmarkEnd w:id="65"/>
    </w:p>
    <w:p w14:paraId="409F1083" w14:textId="53AFE8B6" w:rsidR="003A0E5B" w:rsidRPr="00CD0161" w:rsidRDefault="002403C1" w:rsidP="002C469D">
      <w:pPr>
        <w:jc w:val="both"/>
        <w:rPr>
          <w:rtl/>
        </w:rPr>
      </w:pPr>
      <w:r w:rsidRPr="00EB7BBF">
        <w:rPr>
          <w:rFonts w:hint="cs"/>
          <w:rtl/>
        </w:rPr>
        <w:t xml:space="preserve">در این فصل، </w:t>
      </w:r>
    </w:p>
    <w:p w14:paraId="38EDDA00" w14:textId="4493E43A" w:rsidR="00DA2F3A" w:rsidRPr="002C469D" w:rsidRDefault="00F54A2B" w:rsidP="00F12E19">
      <w:pPr>
        <w:pStyle w:val="Title"/>
        <w:rPr>
          <w:rtl/>
        </w:rPr>
      </w:pPr>
      <w:bookmarkStart w:id="66" w:name="_Toc171335208"/>
      <w:r w:rsidRPr="00171F33">
        <w:rPr>
          <w:rFonts w:hint="cs"/>
          <w:rtl/>
        </w:rPr>
        <w:t>4_</w:t>
      </w:r>
      <w:r w:rsidR="00A04304" w:rsidRPr="00171F33">
        <w:rPr>
          <w:rFonts w:hint="cs"/>
          <w:rtl/>
        </w:rPr>
        <w:t>2</w:t>
      </w:r>
      <w:r w:rsidRPr="00171F33">
        <w:rPr>
          <w:rFonts w:hint="cs"/>
          <w:rtl/>
        </w:rPr>
        <w:t>.</w:t>
      </w:r>
      <w:bookmarkEnd w:id="66"/>
      <w:r w:rsidRPr="00171F33">
        <w:rPr>
          <w:rFonts w:hint="cs"/>
          <w:rtl/>
        </w:rPr>
        <w:t xml:space="preserve"> </w:t>
      </w:r>
    </w:p>
    <w:p w14:paraId="2F624EA5" w14:textId="5DFECE7C" w:rsidR="00CF7F4A" w:rsidRDefault="000B63ED" w:rsidP="00F12E19">
      <w:pPr>
        <w:pStyle w:val="Title"/>
        <w:rPr>
          <w:rtl/>
        </w:rPr>
      </w:pPr>
      <w:bookmarkStart w:id="67" w:name="_Toc171335209"/>
      <w:r w:rsidRPr="00873D04">
        <w:rPr>
          <w:rFonts w:hint="cs"/>
          <w:rtl/>
        </w:rPr>
        <w:t>4_3.</w:t>
      </w:r>
      <w:bookmarkEnd w:id="67"/>
      <w:r w:rsidRPr="00873D04">
        <w:rPr>
          <w:rFonts w:hint="cs"/>
          <w:rtl/>
        </w:rPr>
        <w:t xml:space="preserve"> </w:t>
      </w:r>
    </w:p>
    <w:p w14:paraId="73C50E9C" w14:textId="7AA211D0" w:rsidR="00CF7F4A" w:rsidRDefault="0027057B" w:rsidP="00F12E19">
      <w:pPr>
        <w:pStyle w:val="Title"/>
        <w:rPr>
          <w:rtl/>
        </w:rPr>
      </w:pPr>
      <w:bookmarkStart w:id="68" w:name="_Toc171335210"/>
      <w:r w:rsidRPr="008F2865">
        <w:rPr>
          <w:rFonts w:hint="cs"/>
          <w:rtl/>
        </w:rPr>
        <w:t>4_4.</w:t>
      </w:r>
      <w:bookmarkEnd w:id="68"/>
      <w:r w:rsidR="00CF7F4A">
        <w:rPr>
          <w:rFonts w:hint="cs"/>
          <w:rtl/>
        </w:rPr>
        <w:t xml:space="preserve"> </w:t>
      </w:r>
    </w:p>
    <w:p w14:paraId="7AD7852E" w14:textId="4FE3F093" w:rsidR="002403C1" w:rsidRPr="002C469D" w:rsidRDefault="008729FC" w:rsidP="00F12E19">
      <w:pPr>
        <w:pStyle w:val="Title"/>
        <w:rPr>
          <w:rtl/>
        </w:rPr>
      </w:pPr>
      <w:bookmarkStart w:id="69" w:name="_Toc171335211"/>
      <w:r w:rsidRPr="004C4BCF">
        <w:rPr>
          <w:rFonts w:hint="cs"/>
          <w:rtl/>
        </w:rPr>
        <w:t>4</w:t>
      </w:r>
      <w:r w:rsidR="000C5FCF" w:rsidRPr="004C4BCF">
        <w:rPr>
          <w:rFonts w:hint="cs"/>
          <w:rtl/>
        </w:rPr>
        <w:t>_5.</w:t>
      </w:r>
      <w:bookmarkEnd w:id="69"/>
      <w:r w:rsidR="00CF7F4A">
        <w:rPr>
          <w:rFonts w:hint="cs"/>
          <w:rtl/>
        </w:rPr>
        <w:t xml:space="preserve"> </w:t>
      </w:r>
    </w:p>
    <w:p w14:paraId="391D2B59" w14:textId="12FDC6B9" w:rsidR="002403C1" w:rsidRPr="00D43BDB" w:rsidRDefault="00BD758E" w:rsidP="00F12E19">
      <w:pPr>
        <w:pStyle w:val="Title"/>
        <w:rPr>
          <w:rtl/>
        </w:rPr>
      </w:pPr>
      <w:bookmarkStart w:id="70" w:name="_Toc171335212"/>
      <w:r w:rsidRPr="00D43BDB">
        <w:rPr>
          <w:rFonts w:hint="cs"/>
          <w:rtl/>
        </w:rPr>
        <w:t>4_6.</w:t>
      </w:r>
      <w:bookmarkEnd w:id="70"/>
    </w:p>
    <w:p w14:paraId="61FD83D0" w14:textId="6021F514" w:rsidR="002403C1" w:rsidRDefault="002403C1" w:rsidP="00004D66">
      <w:pPr>
        <w:pStyle w:val="20"/>
        <w:spacing w:line="360" w:lineRule="auto"/>
        <w:ind w:firstLine="0"/>
        <w:jc w:val="center"/>
        <w:rPr>
          <w:b w:val="0"/>
          <w:bCs w:val="0"/>
          <w:sz w:val="26"/>
          <w:szCs w:val="28"/>
          <w:rtl/>
        </w:rPr>
      </w:pPr>
    </w:p>
    <w:p w14:paraId="5822058A" w14:textId="474E8722" w:rsidR="002419AC" w:rsidRDefault="002419AC" w:rsidP="002419AC">
      <w:pPr>
        <w:bidi w:val="0"/>
        <w:spacing w:line="259" w:lineRule="auto"/>
        <w:rPr>
          <w:rtl/>
        </w:rPr>
      </w:pPr>
    </w:p>
    <w:p w14:paraId="2EF67E6A" w14:textId="35264CD4" w:rsidR="002419AC" w:rsidRDefault="002419AC" w:rsidP="002419AC">
      <w:pPr>
        <w:bidi w:val="0"/>
        <w:spacing w:line="259" w:lineRule="auto"/>
        <w:rPr>
          <w:rtl/>
        </w:rPr>
      </w:pPr>
    </w:p>
    <w:p w14:paraId="188ED0F7" w14:textId="77777777" w:rsidR="002419AC" w:rsidRDefault="002419AC" w:rsidP="002419AC">
      <w:pPr>
        <w:bidi w:val="0"/>
        <w:spacing w:line="259" w:lineRule="auto"/>
        <w:rPr>
          <w:rtl/>
        </w:rPr>
      </w:pPr>
    </w:p>
    <w:p w14:paraId="446A14A7" w14:textId="77777777" w:rsidR="002419AC" w:rsidRDefault="002419AC">
      <w:pPr>
        <w:bidi w:val="0"/>
        <w:spacing w:line="259" w:lineRule="auto"/>
        <w:rPr>
          <w:rtl/>
        </w:rPr>
      </w:pPr>
      <w:r>
        <w:rPr>
          <w:rtl/>
        </w:rPr>
        <w:br w:type="page"/>
      </w:r>
    </w:p>
    <w:p w14:paraId="03AB1E53" w14:textId="77777777" w:rsidR="00E50395" w:rsidRDefault="00E50395" w:rsidP="00E50395">
      <w:pPr>
        <w:spacing w:line="259" w:lineRule="auto"/>
        <w:rPr>
          <w:b/>
          <w:bCs/>
          <w:rtl/>
        </w:rPr>
      </w:pPr>
    </w:p>
    <w:p w14:paraId="498E596A" w14:textId="77777777" w:rsidR="00E50395" w:rsidRDefault="00E50395" w:rsidP="00E50395">
      <w:pPr>
        <w:spacing w:line="259" w:lineRule="auto"/>
        <w:rPr>
          <w:b/>
          <w:bCs/>
          <w:rtl/>
        </w:rPr>
      </w:pPr>
    </w:p>
    <w:p w14:paraId="79894261" w14:textId="77777777" w:rsidR="00E50395" w:rsidRDefault="00E50395" w:rsidP="00E50395">
      <w:pPr>
        <w:spacing w:line="259" w:lineRule="auto"/>
        <w:rPr>
          <w:b/>
          <w:bCs/>
          <w:rtl/>
        </w:rPr>
      </w:pPr>
    </w:p>
    <w:p w14:paraId="0835F75B" w14:textId="77777777" w:rsidR="00E50395" w:rsidRDefault="00E50395" w:rsidP="00E50395">
      <w:pPr>
        <w:spacing w:line="259" w:lineRule="auto"/>
        <w:rPr>
          <w:b/>
          <w:bCs/>
          <w:rtl/>
        </w:rPr>
      </w:pPr>
    </w:p>
    <w:p w14:paraId="770F1346" w14:textId="76FA96C5" w:rsidR="0019731E" w:rsidRPr="00E50395" w:rsidRDefault="002419AC" w:rsidP="00E50395">
      <w:pPr>
        <w:pStyle w:val="Title"/>
        <w:jc w:val="center"/>
        <w:rPr>
          <w:rFonts w:ascii="time new roman" w:eastAsiaTheme="majorEastAsia" w:hAnsi="time new roman"/>
          <w:sz w:val="32"/>
          <w:szCs w:val="36"/>
          <w:rtl/>
          <w:lang w:bidi="fa-IR"/>
        </w:rPr>
      </w:pPr>
      <w:bookmarkStart w:id="71" w:name="_Toc171335213"/>
      <w:r w:rsidRPr="00E50395">
        <w:rPr>
          <w:rFonts w:hint="cs"/>
          <w:sz w:val="36"/>
          <w:szCs w:val="36"/>
          <w:rtl/>
        </w:rPr>
        <w:t>فصل پنجم: بحث و نتیجه</w:t>
      </w:r>
      <w:r w:rsidR="00065FFF">
        <w:rPr>
          <w:sz w:val="36"/>
          <w:szCs w:val="36"/>
          <w:rtl/>
        </w:rPr>
        <w:softHyphen/>
      </w:r>
      <w:r w:rsidRPr="00E50395">
        <w:rPr>
          <w:rFonts w:hint="cs"/>
          <w:sz w:val="36"/>
          <w:szCs w:val="36"/>
          <w:rtl/>
        </w:rPr>
        <w:t>گیری</w:t>
      </w:r>
      <w:bookmarkEnd w:id="71"/>
    </w:p>
    <w:p w14:paraId="5573DC4A" w14:textId="77777777" w:rsidR="00E50395" w:rsidRDefault="00E50395" w:rsidP="00E50395">
      <w:pPr>
        <w:rPr>
          <w:rtl/>
          <w:lang w:bidi="fa-IR"/>
        </w:rPr>
      </w:pPr>
    </w:p>
    <w:p w14:paraId="05C4BB0A" w14:textId="77777777" w:rsidR="00E50395" w:rsidRPr="0052759A" w:rsidRDefault="00E50395" w:rsidP="00E50395">
      <w:pPr>
        <w:rPr>
          <w:rtl/>
          <w:lang w:bidi="fa-IR"/>
        </w:rPr>
      </w:pPr>
    </w:p>
    <w:p w14:paraId="266C0A25" w14:textId="77777777" w:rsidR="00E50395" w:rsidRDefault="00E50395" w:rsidP="00E50395">
      <w:pPr>
        <w:rPr>
          <w:rtl/>
        </w:rPr>
      </w:pPr>
      <w:bookmarkStart w:id="72" w:name="_Toc522895742"/>
      <w:bookmarkStart w:id="73" w:name="_Toc523345958"/>
      <w:bookmarkStart w:id="74" w:name="_Toc523348387"/>
      <w:bookmarkStart w:id="75" w:name="_Toc523404378"/>
      <w:bookmarkStart w:id="76" w:name="_Toc523404596"/>
      <w:bookmarkStart w:id="77" w:name="_Toc523408418"/>
      <w:bookmarkStart w:id="78" w:name="_Toc523414920"/>
      <w:bookmarkStart w:id="79" w:name="_Toc523415006"/>
      <w:bookmarkStart w:id="80" w:name="_Toc523415338"/>
      <w:bookmarkStart w:id="81" w:name="_Toc523415615"/>
      <w:bookmarkStart w:id="82" w:name="_Toc523441490"/>
      <w:bookmarkStart w:id="83" w:name="_Toc526196155"/>
    </w:p>
    <w:p w14:paraId="0F702D0A" w14:textId="77777777" w:rsidR="00E50395" w:rsidRDefault="00E50395" w:rsidP="00E50395">
      <w:pPr>
        <w:rPr>
          <w:rtl/>
        </w:rPr>
      </w:pPr>
    </w:p>
    <w:p w14:paraId="0EEC9647" w14:textId="1DF8D21D" w:rsidR="00E50395" w:rsidRDefault="00E50395" w:rsidP="00E50395">
      <w:pPr>
        <w:rPr>
          <w:rtl/>
        </w:rPr>
      </w:pPr>
    </w:p>
    <w:p w14:paraId="6DA15782" w14:textId="4FFB4574" w:rsidR="00E50395" w:rsidRDefault="00E50395" w:rsidP="00E50395">
      <w:pPr>
        <w:rPr>
          <w:rtl/>
        </w:rPr>
      </w:pPr>
    </w:p>
    <w:p w14:paraId="75A4634E" w14:textId="3E82A451" w:rsidR="00E50395" w:rsidRDefault="00E50395" w:rsidP="00E50395">
      <w:pPr>
        <w:rPr>
          <w:rtl/>
        </w:rPr>
      </w:pPr>
    </w:p>
    <w:p w14:paraId="34E6905E" w14:textId="0C3D30EE" w:rsidR="00E50395" w:rsidRDefault="00E50395" w:rsidP="00E50395">
      <w:pPr>
        <w:rPr>
          <w:rtl/>
        </w:rPr>
      </w:pPr>
    </w:p>
    <w:p w14:paraId="228AD894" w14:textId="43A36F7F" w:rsidR="00E50395" w:rsidRDefault="00E50395" w:rsidP="00E50395">
      <w:pPr>
        <w:rPr>
          <w:rtl/>
        </w:rPr>
      </w:pPr>
    </w:p>
    <w:p w14:paraId="6FF92AC8" w14:textId="44EB3E15" w:rsidR="00E50395" w:rsidRDefault="00E50395" w:rsidP="00E50395">
      <w:pPr>
        <w:rPr>
          <w:rtl/>
        </w:rPr>
      </w:pPr>
    </w:p>
    <w:p w14:paraId="0FB97630" w14:textId="58F7B8A6" w:rsidR="00E50395" w:rsidRDefault="00E50395" w:rsidP="00E50395">
      <w:pPr>
        <w:rPr>
          <w:rtl/>
        </w:rPr>
      </w:pPr>
    </w:p>
    <w:p w14:paraId="32738E66" w14:textId="162AAD95" w:rsidR="00E50395" w:rsidRDefault="00E50395" w:rsidP="00E50395">
      <w:pPr>
        <w:rPr>
          <w:rtl/>
        </w:rPr>
      </w:pPr>
    </w:p>
    <w:p w14:paraId="7E51EE63" w14:textId="28335430" w:rsidR="00E50395" w:rsidRDefault="00E50395" w:rsidP="00E50395">
      <w:pPr>
        <w:rPr>
          <w:rtl/>
        </w:rPr>
      </w:pPr>
    </w:p>
    <w:p w14:paraId="5431719B" w14:textId="07E01BAE" w:rsidR="00E50395" w:rsidRDefault="00E50395" w:rsidP="00E50395">
      <w:pPr>
        <w:rPr>
          <w:rtl/>
        </w:rPr>
      </w:pPr>
    </w:p>
    <w:p w14:paraId="3B92A9EB" w14:textId="048D6FB2" w:rsidR="00E50395" w:rsidRDefault="00E50395" w:rsidP="00E50395">
      <w:pPr>
        <w:rPr>
          <w:rtl/>
        </w:rPr>
      </w:pPr>
    </w:p>
    <w:p w14:paraId="4102B28A" w14:textId="1F883EC9" w:rsidR="00E50395" w:rsidRDefault="00E50395" w:rsidP="00E50395">
      <w:pPr>
        <w:rPr>
          <w:rtl/>
        </w:rPr>
      </w:pPr>
    </w:p>
    <w:p w14:paraId="48DD7904" w14:textId="737859AE" w:rsidR="00E50395" w:rsidRDefault="00E50395" w:rsidP="00E50395">
      <w:pPr>
        <w:rPr>
          <w:rtl/>
        </w:rPr>
      </w:pPr>
    </w:p>
    <w:p w14:paraId="6B155022" w14:textId="2BB02628" w:rsidR="00E50395" w:rsidRDefault="00E50395" w:rsidP="00E50395">
      <w:pPr>
        <w:rPr>
          <w:rtl/>
        </w:rPr>
      </w:pPr>
    </w:p>
    <w:p w14:paraId="1FB4A579" w14:textId="703CDDBC" w:rsidR="00E50395" w:rsidRDefault="00E50395" w:rsidP="00E50395">
      <w:pPr>
        <w:rPr>
          <w:rtl/>
        </w:rPr>
      </w:pPr>
    </w:p>
    <w:p w14:paraId="6A1359C6" w14:textId="77777777" w:rsidR="00E50395" w:rsidRDefault="00E50395" w:rsidP="00E50395">
      <w:pPr>
        <w:rPr>
          <w:rtl/>
        </w:rPr>
      </w:pPr>
    </w:p>
    <w:p w14:paraId="36350727" w14:textId="77777777" w:rsidR="00E50395" w:rsidRDefault="00E50395" w:rsidP="00E50395">
      <w:pPr>
        <w:rPr>
          <w:rtl/>
        </w:rPr>
      </w:pPr>
    </w:p>
    <w:p w14:paraId="506DE058" w14:textId="77777777" w:rsidR="00E50395" w:rsidRDefault="00E50395" w:rsidP="00E50395">
      <w:pPr>
        <w:pStyle w:val="Title"/>
        <w:rPr>
          <w:rtl/>
        </w:rPr>
      </w:pPr>
    </w:p>
    <w:p w14:paraId="47E3F55D" w14:textId="77777777" w:rsidR="00D73D77" w:rsidRPr="007A4404" w:rsidRDefault="00D73D77" w:rsidP="00D73D77">
      <w:pPr>
        <w:rPr>
          <w:rFonts w:cs="Times New Roman"/>
          <w:rtl/>
          <w:lang w:bidi="fa-IR"/>
        </w:rPr>
        <w:sectPr w:rsidR="00D73D77" w:rsidRPr="007A4404" w:rsidSect="00D73D77">
          <w:footnotePr>
            <w:numRestart w:val="eachPage"/>
          </w:footnotePr>
          <w:pgSz w:w="11907" w:h="16840" w:code="9"/>
          <w:pgMar w:top="1418" w:right="1701" w:bottom="1418" w:left="1418" w:header="720" w:footer="720" w:gutter="0"/>
          <w:pgNumType w:start="30"/>
          <w:cols w:space="720"/>
          <w:docGrid w:linePitch="360"/>
        </w:sectPr>
      </w:pPr>
    </w:p>
    <w:p w14:paraId="0F48C0F7" w14:textId="77777777" w:rsidR="00D73D77" w:rsidRDefault="00D73D77" w:rsidP="00D73D77">
      <w:pPr>
        <w:jc w:val="both"/>
        <w:rPr>
          <w:rFonts w:cs="B Nazanin"/>
          <w:b/>
          <w:bCs/>
          <w:rtl/>
          <w:lang w:bidi="fa-IR"/>
        </w:rPr>
      </w:pPr>
    </w:p>
    <w:p w14:paraId="72606D1B" w14:textId="79ABB946" w:rsidR="00F12E19" w:rsidRDefault="00F12E19" w:rsidP="00D73D77">
      <w:pPr>
        <w:jc w:val="both"/>
        <w:rPr>
          <w:b/>
          <w:bCs/>
          <w:rtl/>
          <w:lang w:bidi="fa-IR"/>
        </w:rPr>
      </w:pPr>
    </w:p>
    <w:p w14:paraId="511A5BA6" w14:textId="34F3D625" w:rsidR="002403C1" w:rsidRPr="008D0F1C" w:rsidRDefault="002E49BF" w:rsidP="00E50395">
      <w:pPr>
        <w:pStyle w:val="Title"/>
        <w:rPr>
          <w:rtl/>
        </w:rPr>
      </w:pPr>
      <w:bookmarkStart w:id="84" w:name="_Toc171335214"/>
      <w:r>
        <w:rPr>
          <w:rFonts w:hint="cs"/>
          <w:rtl/>
        </w:rPr>
        <w:t>5</w:t>
      </w:r>
      <w:r w:rsidR="00C46A02" w:rsidRPr="008D0F1C">
        <w:rPr>
          <w:rFonts w:hint="cs"/>
          <w:rtl/>
        </w:rPr>
        <w:t>_1.</w:t>
      </w:r>
      <w:r w:rsidR="00E50395">
        <w:rPr>
          <w:rFonts w:hint="cs"/>
          <w:rtl/>
        </w:rPr>
        <w:t xml:space="preserve"> </w:t>
      </w:r>
      <w:r w:rsidR="002403C1" w:rsidRPr="008D0F1C">
        <w:rPr>
          <w:rFonts w:hint="cs"/>
          <w:rtl/>
        </w:rPr>
        <w:t>نتیجه‌گیری</w:t>
      </w:r>
      <w:bookmarkEnd w:id="72"/>
      <w:bookmarkEnd w:id="73"/>
      <w:bookmarkEnd w:id="74"/>
      <w:bookmarkEnd w:id="75"/>
      <w:bookmarkEnd w:id="76"/>
      <w:bookmarkEnd w:id="77"/>
      <w:bookmarkEnd w:id="78"/>
      <w:bookmarkEnd w:id="79"/>
      <w:bookmarkEnd w:id="80"/>
      <w:bookmarkEnd w:id="81"/>
      <w:bookmarkEnd w:id="82"/>
      <w:bookmarkEnd w:id="83"/>
      <w:bookmarkEnd w:id="84"/>
    </w:p>
    <w:p w14:paraId="7B3ABDAD" w14:textId="2A20A5DD" w:rsidR="00F12E19" w:rsidRPr="008D0F1C" w:rsidRDefault="002403C1" w:rsidP="00F12E19">
      <w:pPr>
        <w:jc w:val="both"/>
        <w:rPr>
          <w:rFonts w:ascii="time new roman" w:eastAsiaTheme="majorEastAsia" w:hAnsi="time new roman"/>
          <w:sz w:val="26"/>
          <w:lang w:bidi="fa-IR"/>
        </w:rPr>
      </w:pPr>
      <w:r w:rsidRPr="008D0F1C">
        <w:rPr>
          <w:rFonts w:ascii="time new roman" w:eastAsiaTheme="majorEastAsia" w:hAnsi="time new roman" w:hint="cs"/>
          <w:sz w:val="26"/>
          <w:rtl/>
          <w:lang w:bidi="fa-IR"/>
        </w:rPr>
        <w:t>در این پایان</w:t>
      </w:r>
      <w:r w:rsidR="00E50395">
        <w:rPr>
          <w:rFonts w:ascii="time new roman" w:eastAsiaTheme="majorEastAsia" w:hAnsi="time new roman"/>
          <w:sz w:val="26"/>
          <w:rtl/>
          <w:lang w:bidi="fa-IR"/>
        </w:rPr>
        <w:softHyphen/>
      </w:r>
      <w:r w:rsidRPr="008D0F1C">
        <w:rPr>
          <w:rFonts w:ascii="time new roman" w:eastAsiaTheme="majorEastAsia" w:hAnsi="time new roman" w:hint="cs"/>
          <w:sz w:val="26"/>
          <w:rtl/>
          <w:lang w:bidi="fa-IR"/>
        </w:rPr>
        <w:t>نامه</w:t>
      </w:r>
      <w:r w:rsidR="001A6B36">
        <w:rPr>
          <w:rFonts w:ascii="time new roman" w:eastAsiaTheme="majorEastAsia" w:hAnsi="time new roman" w:hint="cs"/>
          <w:sz w:val="26"/>
          <w:rtl/>
          <w:lang w:bidi="fa-IR"/>
        </w:rPr>
        <w:t>، ...............</w:t>
      </w:r>
      <w:r w:rsidRPr="008D0F1C">
        <w:rPr>
          <w:rFonts w:ascii="time new roman" w:eastAsiaTheme="majorEastAsia" w:hAnsi="time new roman" w:hint="cs"/>
          <w:sz w:val="26"/>
          <w:rtl/>
          <w:lang w:bidi="fa-IR"/>
        </w:rPr>
        <w:t xml:space="preserve"> </w:t>
      </w:r>
    </w:p>
    <w:p w14:paraId="6B71BC98" w14:textId="2A095783" w:rsidR="002403C1" w:rsidRPr="006356C8" w:rsidRDefault="002E49BF" w:rsidP="00E50395">
      <w:pPr>
        <w:pStyle w:val="Title"/>
        <w:rPr>
          <w:rtl/>
        </w:rPr>
      </w:pPr>
      <w:bookmarkStart w:id="85" w:name="_Toc521192820"/>
      <w:bookmarkStart w:id="86" w:name="_Toc522895743"/>
      <w:bookmarkStart w:id="87" w:name="_Toc523345959"/>
      <w:bookmarkStart w:id="88" w:name="_Toc523408419"/>
      <w:bookmarkStart w:id="89" w:name="_Toc523414921"/>
      <w:bookmarkStart w:id="90" w:name="_Toc523415007"/>
      <w:bookmarkStart w:id="91" w:name="_Toc523415339"/>
      <w:bookmarkStart w:id="92" w:name="_Toc523415616"/>
      <w:bookmarkStart w:id="93" w:name="_Toc523441491"/>
      <w:bookmarkStart w:id="94" w:name="_Toc526196156"/>
      <w:bookmarkStart w:id="95" w:name="_Toc171335215"/>
      <w:r>
        <w:rPr>
          <w:rFonts w:hint="cs"/>
          <w:rtl/>
        </w:rPr>
        <w:t>5</w:t>
      </w:r>
      <w:r w:rsidR="00C46A02" w:rsidRPr="006356C8">
        <w:rPr>
          <w:rFonts w:hint="cs"/>
          <w:rtl/>
        </w:rPr>
        <w:t>_2.</w:t>
      </w:r>
      <w:r w:rsidR="00D73D77">
        <w:rPr>
          <w:rFonts w:hint="cs"/>
          <w:rtl/>
        </w:rPr>
        <w:t xml:space="preserve"> </w:t>
      </w:r>
      <w:r w:rsidR="002403C1" w:rsidRPr="006356C8">
        <w:rPr>
          <w:rFonts w:hint="cs"/>
          <w:rtl/>
        </w:rPr>
        <w:t>کارهای آتی</w:t>
      </w:r>
      <w:bookmarkEnd w:id="85"/>
      <w:bookmarkEnd w:id="86"/>
      <w:bookmarkEnd w:id="87"/>
      <w:bookmarkEnd w:id="88"/>
      <w:bookmarkEnd w:id="89"/>
      <w:bookmarkEnd w:id="90"/>
      <w:bookmarkEnd w:id="91"/>
      <w:bookmarkEnd w:id="92"/>
      <w:bookmarkEnd w:id="93"/>
      <w:bookmarkEnd w:id="94"/>
      <w:bookmarkEnd w:id="95"/>
    </w:p>
    <w:p w14:paraId="055D0231" w14:textId="271F3698" w:rsidR="0038087A" w:rsidRDefault="002403C1" w:rsidP="002C469D">
      <w:pPr>
        <w:jc w:val="both"/>
        <w:rPr>
          <w:rFonts w:ascii="time new roman" w:eastAsiaTheme="majorEastAsia" w:hAnsi="time new roman"/>
          <w:sz w:val="26"/>
          <w:lang w:bidi="fa-IR"/>
        </w:rPr>
      </w:pPr>
      <w:r w:rsidRPr="006356C8">
        <w:rPr>
          <w:rFonts w:ascii="time new roman" w:eastAsiaTheme="majorEastAsia" w:hAnsi="time new roman" w:hint="cs"/>
          <w:sz w:val="26"/>
          <w:rtl/>
          <w:lang w:bidi="fa-IR"/>
        </w:rPr>
        <w:t xml:space="preserve">در این بخش به برخی از کارهایی که در آینده قصد </w:t>
      </w:r>
      <w:r w:rsidR="00D01F4F" w:rsidRPr="006356C8">
        <w:rPr>
          <w:rFonts w:ascii="time new roman" w:eastAsiaTheme="majorEastAsia" w:hAnsi="time new roman" w:hint="cs"/>
          <w:sz w:val="26"/>
          <w:rtl/>
          <w:lang w:bidi="fa-IR"/>
        </w:rPr>
        <w:t>انجام آن را داریم</w:t>
      </w:r>
      <w:r w:rsidR="001A6B36">
        <w:rPr>
          <w:rFonts w:ascii="time new roman" w:eastAsiaTheme="majorEastAsia" w:hAnsi="time new roman" w:hint="cs"/>
          <w:sz w:val="26"/>
          <w:rtl/>
          <w:lang w:bidi="fa-IR"/>
        </w:rPr>
        <w:t>، اشاره می‌گردد.</w:t>
      </w:r>
    </w:p>
    <w:p w14:paraId="6F8B013D" w14:textId="77777777" w:rsidR="001A6B36" w:rsidRPr="009B34F2" w:rsidRDefault="001A6B36" w:rsidP="001A6B36">
      <w:pPr>
        <w:jc w:val="both"/>
        <w:rPr>
          <w:rFonts w:cs="B Nazanin"/>
        </w:rPr>
      </w:pPr>
      <w:r w:rsidRPr="009B34F2">
        <w:rPr>
          <w:rFonts w:cs="B Nazanin"/>
          <w:rtl/>
        </w:rPr>
        <w:t>در کار آ</w:t>
      </w:r>
      <w:r w:rsidRPr="009B34F2">
        <w:rPr>
          <w:rFonts w:cs="B Nazanin" w:hint="cs"/>
          <w:rtl/>
        </w:rPr>
        <w:t>ی</w:t>
      </w:r>
      <w:r w:rsidRPr="009B34F2">
        <w:rPr>
          <w:rFonts w:cs="B Nazanin" w:hint="eastAsia"/>
          <w:rtl/>
        </w:rPr>
        <w:t>نده،</w:t>
      </w:r>
      <w:r w:rsidRPr="009B34F2">
        <w:rPr>
          <w:rFonts w:cs="B Nazanin"/>
          <w:rtl/>
        </w:rPr>
        <w:t xml:space="preserve"> ما در حال برنامه ر</w:t>
      </w:r>
      <w:r w:rsidRPr="009B34F2">
        <w:rPr>
          <w:rFonts w:cs="B Nazanin" w:hint="cs"/>
          <w:rtl/>
        </w:rPr>
        <w:t>ی</w:t>
      </w:r>
      <w:r w:rsidRPr="009B34F2">
        <w:rPr>
          <w:rFonts w:cs="B Nazanin" w:hint="eastAsia"/>
          <w:rtl/>
        </w:rPr>
        <w:t>ز</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تمرکز بر جنبه ها</w:t>
      </w:r>
      <w:r w:rsidRPr="009B34F2">
        <w:rPr>
          <w:rFonts w:cs="B Nazanin" w:hint="cs"/>
          <w:rtl/>
        </w:rPr>
        <w:t>ی</w:t>
      </w:r>
      <w:r w:rsidRPr="009B34F2">
        <w:rPr>
          <w:rFonts w:cs="B Nazanin"/>
          <w:rtl/>
        </w:rPr>
        <w:t xml:space="preserve"> کاربرد</w:t>
      </w:r>
      <w:r w:rsidRPr="009B34F2">
        <w:rPr>
          <w:rFonts w:cs="B Nazanin" w:hint="cs"/>
          <w:rtl/>
        </w:rPr>
        <w:t>ی</w:t>
      </w:r>
      <w:r w:rsidRPr="009B34F2">
        <w:rPr>
          <w:rFonts w:cs="B Nazanin"/>
          <w:rtl/>
        </w:rPr>
        <w:t xml:space="preserve"> رو</w:t>
      </w:r>
      <w:r w:rsidRPr="009B34F2">
        <w:rPr>
          <w:rFonts w:cs="B Nazanin" w:hint="cs"/>
          <w:rtl/>
        </w:rPr>
        <w:t>ی</w:t>
      </w:r>
      <w:r w:rsidRPr="009B34F2">
        <w:rPr>
          <w:rFonts w:cs="B Nazanin" w:hint="eastAsia"/>
          <w:rtl/>
        </w:rPr>
        <w:t>کرد</w:t>
      </w:r>
      <w:r w:rsidRPr="009B34F2">
        <w:rPr>
          <w:rFonts w:cs="B Nazanin"/>
          <w:rtl/>
        </w:rPr>
        <w:t xml:space="preserve"> و راه حل هست</w:t>
      </w:r>
      <w:r w:rsidRPr="009B34F2">
        <w:rPr>
          <w:rFonts w:cs="B Nazanin" w:hint="cs"/>
          <w:rtl/>
        </w:rPr>
        <w:t>ی</w:t>
      </w:r>
      <w:r w:rsidRPr="009B34F2">
        <w:rPr>
          <w:rFonts w:cs="B Nazanin" w:hint="eastAsia"/>
          <w:rtl/>
        </w:rPr>
        <w:t>م</w:t>
      </w:r>
      <w:r w:rsidRPr="009B34F2">
        <w:rPr>
          <w:rFonts w:cs="B Nazanin"/>
          <w:rtl/>
        </w:rPr>
        <w:t xml:space="preserve"> تا ممکن است عملاً برا</w:t>
      </w:r>
      <w:r w:rsidRPr="009B34F2">
        <w:rPr>
          <w:rFonts w:cs="B Nazanin" w:hint="cs"/>
          <w:rtl/>
        </w:rPr>
        <w:t>ی</w:t>
      </w:r>
      <w:r w:rsidRPr="009B34F2">
        <w:rPr>
          <w:rFonts w:cs="B Nazanin"/>
          <w:rtl/>
        </w:rPr>
        <w:t xml:space="preserve"> افزا</w:t>
      </w:r>
      <w:r w:rsidRPr="009B34F2">
        <w:rPr>
          <w:rFonts w:cs="B Nazanin" w:hint="cs"/>
          <w:rtl/>
        </w:rPr>
        <w:t>ی</w:t>
      </w:r>
      <w:r w:rsidRPr="009B34F2">
        <w:rPr>
          <w:rFonts w:cs="B Nazanin" w:hint="eastAsia"/>
          <w:rtl/>
        </w:rPr>
        <w:t>ش</w:t>
      </w:r>
      <w:r w:rsidRPr="009B34F2">
        <w:rPr>
          <w:rFonts w:cs="B Nazanin"/>
          <w:rtl/>
        </w:rPr>
        <w:t xml:space="preserve"> عملکرد شخص</w:t>
      </w:r>
      <w:r w:rsidRPr="009B34F2">
        <w:rPr>
          <w:rFonts w:cs="B Nazanin" w:hint="cs"/>
          <w:rtl/>
        </w:rPr>
        <w:t>ی</w:t>
      </w:r>
      <w:r w:rsidRPr="009B34F2">
        <w:rPr>
          <w:rFonts w:cs="B Nazanin"/>
          <w:rtl/>
        </w:rPr>
        <w:t xml:space="preserve"> و ا</w:t>
      </w:r>
      <w:r w:rsidRPr="009B34F2">
        <w:rPr>
          <w:rFonts w:cs="B Nazanin" w:hint="cs"/>
          <w:rtl/>
        </w:rPr>
        <w:t>ی</w:t>
      </w:r>
      <w:r w:rsidRPr="009B34F2">
        <w:rPr>
          <w:rFonts w:cs="B Nazanin" w:hint="eastAsia"/>
          <w:rtl/>
        </w:rPr>
        <w:t>من</w:t>
      </w:r>
      <w:r w:rsidRPr="009B34F2">
        <w:rPr>
          <w:rFonts w:cs="B Nazanin" w:hint="cs"/>
          <w:rtl/>
        </w:rPr>
        <w:t>ی</w:t>
      </w:r>
      <w:r w:rsidRPr="009B34F2">
        <w:rPr>
          <w:rFonts w:cs="B Nazanin"/>
          <w:rtl/>
        </w:rPr>
        <w:t xml:space="preserve"> در طول ارتباطات آنلا</w:t>
      </w:r>
      <w:r w:rsidRPr="009B34F2">
        <w:rPr>
          <w:rFonts w:cs="B Nazanin" w:hint="cs"/>
          <w:rtl/>
        </w:rPr>
        <w:t>ی</w:t>
      </w:r>
      <w:r w:rsidRPr="009B34F2">
        <w:rPr>
          <w:rFonts w:cs="B Nazanin" w:hint="eastAsia"/>
          <w:rtl/>
        </w:rPr>
        <w:t>ن</w:t>
      </w:r>
      <w:r w:rsidRPr="009B34F2">
        <w:rPr>
          <w:rFonts w:cs="B Nazanin"/>
          <w:rtl/>
        </w:rPr>
        <w:t xml:space="preserve"> قابل استفاده باشد. اهداف اول</w:t>
      </w:r>
      <w:r w:rsidRPr="009B34F2">
        <w:rPr>
          <w:rFonts w:cs="B Nazanin" w:hint="cs"/>
          <w:rtl/>
        </w:rPr>
        <w:t>ی</w:t>
      </w:r>
      <w:r w:rsidRPr="009B34F2">
        <w:rPr>
          <w:rFonts w:cs="B Nazanin" w:hint="eastAsia"/>
          <w:rtl/>
        </w:rPr>
        <w:t>ه</w:t>
      </w:r>
      <w:r w:rsidRPr="009B34F2">
        <w:rPr>
          <w:rFonts w:cs="B Nazanin"/>
          <w:rtl/>
        </w:rPr>
        <w:t xml:space="preserve"> به شرح ز</w:t>
      </w:r>
      <w:r w:rsidRPr="009B34F2">
        <w:rPr>
          <w:rFonts w:cs="B Nazanin" w:hint="cs"/>
          <w:rtl/>
        </w:rPr>
        <w:t>ی</w:t>
      </w:r>
      <w:r w:rsidRPr="009B34F2">
        <w:rPr>
          <w:rFonts w:cs="B Nazanin" w:hint="eastAsia"/>
          <w:rtl/>
        </w:rPr>
        <w:t>ر</w:t>
      </w:r>
      <w:r w:rsidRPr="009B34F2">
        <w:rPr>
          <w:rFonts w:cs="B Nazanin"/>
          <w:rtl/>
        </w:rPr>
        <w:t xml:space="preserve"> خواهد بود:</w:t>
      </w:r>
    </w:p>
    <w:p w14:paraId="42BB614B" w14:textId="77777777" w:rsidR="001A6B36" w:rsidRPr="009B34F2" w:rsidRDefault="001A6B36" w:rsidP="001A6B36">
      <w:pPr>
        <w:jc w:val="both"/>
        <w:rPr>
          <w:rFonts w:cs="B Nazanin"/>
        </w:rPr>
      </w:pPr>
      <w:r w:rsidRPr="009B34F2">
        <w:rPr>
          <w:rFonts w:cs="B Nazanin" w:hint="eastAsia"/>
          <w:rtl/>
        </w:rPr>
        <w:t>الف</w:t>
      </w:r>
      <w:r w:rsidRPr="009B34F2">
        <w:rPr>
          <w:rFonts w:cs="B Nazanin"/>
          <w:rtl/>
        </w:rPr>
        <w:t>) شناسا</w:t>
      </w:r>
      <w:r w:rsidRPr="009B34F2">
        <w:rPr>
          <w:rFonts w:cs="B Nazanin" w:hint="cs"/>
          <w:rtl/>
        </w:rPr>
        <w:t>یی</w:t>
      </w:r>
      <w:r w:rsidRPr="009B34F2">
        <w:rPr>
          <w:rFonts w:cs="B Nazanin"/>
          <w:rtl/>
        </w:rPr>
        <w:t xml:space="preserve"> به اصطلاح "ربات ها" - </w:t>
      </w:r>
      <w:r w:rsidRPr="009B34F2">
        <w:rPr>
          <w:rFonts w:cs="B Nazanin" w:hint="cs"/>
          <w:rtl/>
        </w:rPr>
        <w:t>ی</w:t>
      </w:r>
      <w:r w:rsidRPr="009B34F2">
        <w:rPr>
          <w:rFonts w:cs="B Nazanin" w:hint="eastAsia"/>
          <w:rtl/>
        </w:rPr>
        <w:t>ا</w:t>
      </w:r>
      <w:r w:rsidRPr="009B34F2">
        <w:rPr>
          <w:rFonts w:cs="B Nazanin"/>
          <w:rtl/>
        </w:rPr>
        <w:t xml:space="preserve"> حساب ها</w:t>
      </w:r>
      <w:r w:rsidRPr="009B34F2">
        <w:rPr>
          <w:rFonts w:cs="B Nazanin" w:hint="cs"/>
          <w:rtl/>
        </w:rPr>
        <w:t>ی</w:t>
      </w:r>
      <w:r w:rsidRPr="009B34F2">
        <w:rPr>
          <w:rFonts w:cs="B Nazanin"/>
          <w:rtl/>
        </w:rPr>
        <w:t xml:space="preserve"> خودکار </w:t>
      </w:r>
      <w:r w:rsidRPr="009B34F2">
        <w:rPr>
          <w:rFonts w:cs="B Nazanin" w:hint="cs"/>
          <w:rtl/>
        </w:rPr>
        <w:t>ی</w:t>
      </w:r>
      <w:r w:rsidRPr="009B34F2">
        <w:rPr>
          <w:rFonts w:cs="B Nazanin" w:hint="eastAsia"/>
          <w:rtl/>
        </w:rPr>
        <w:t>ا</w:t>
      </w:r>
      <w:r w:rsidRPr="009B34F2">
        <w:rPr>
          <w:rFonts w:cs="B Nazanin"/>
          <w:rtl/>
        </w:rPr>
        <w:t xml:space="preserve"> کاربران واقع</w:t>
      </w:r>
      <w:r w:rsidRPr="009B34F2">
        <w:rPr>
          <w:rFonts w:cs="B Nazanin" w:hint="cs"/>
          <w:rtl/>
        </w:rPr>
        <w:t>ی</w:t>
      </w:r>
      <w:r w:rsidRPr="009B34F2">
        <w:rPr>
          <w:rFonts w:cs="B Nazanin"/>
          <w:rtl/>
        </w:rPr>
        <w:t xml:space="preserve"> انسان</w:t>
      </w:r>
      <w:r w:rsidRPr="009B34F2">
        <w:rPr>
          <w:rFonts w:cs="B Nazanin" w:hint="cs"/>
          <w:rtl/>
        </w:rPr>
        <w:t>ی</w:t>
      </w:r>
      <w:r w:rsidRPr="009B34F2">
        <w:rPr>
          <w:rFonts w:cs="B Nazanin"/>
          <w:rtl/>
        </w:rPr>
        <w:t xml:space="preserve"> که عمل</w:t>
      </w:r>
      <w:r w:rsidRPr="009B34F2">
        <w:rPr>
          <w:rFonts w:cs="B Nazanin" w:hint="cs"/>
          <w:rtl/>
        </w:rPr>
        <w:t>ی</w:t>
      </w:r>
      <w:r w:rsidRPr="009B34F2">
        <w:rPr>
          <w:rFonts w:cs="B Nazanin" w:hint="eastAsia"/>
          <w:rtl/>
        </w:rPr>
        <w:t>ات</w:t>
      </w:r>
      <w:r w:rsidRPr="009B34F2">
        <w:rPr>
          <w:rFonts w:cs="B Nazanin"/>
          <w:rtl/>
        </w:rPr>
        <w:t xml:space="preserve"> ارسال هرزنامه ها</w:t>
      </w:r>
      <w:r w:rsidRPr="009B34F2">
        <w:rPr>
          <w:rFonts w:cs="B Nazanin" w:hint="cs"/>
          <w:rtl/>
        </w:rPr>
        <w:t>ی</w:t>
      </w:r>
      <w:r w:rsidRPr="009B34F2">
        <w:rPr>
          <w:rFonts w:cs="B Nazanin"/>
          <w:rtl/>
        </w:rPr>
        <w:t xml:space="preserve"> عظ</w:t>
      </w:r>
      <w:r w:rsidRPr="009B34F2">
        <w:rPr>
          <w:rFonts w:cs="B Nazanin" w:hint="cs"/>
          <w:rtl/>
        </w:rPr>
        <w:t>ی</w:t>
      </w:r>
      <w:r w:rsidRPr="009B34F2">
        <w:rPr>
          <w:rFonts w:cs="B Nazanin" w:hint="eastAsia"/>
          <w:rtl/>
        </w:rPr>
        <w:t>م</w:t>
      </w:r>
      <w:r w:rsidRPr="009B34F2">
        <w:rPr>
          <w:rFonts w:cs="B Nazanin"/>
          <w:rtl/>
        </w:rPr>
        <w:t xml:space="preserve"> را به صورت دست</w:t>
      </w:r>
      <w:r w:rsidRPr="009B34F2">
        <w:rPr>
          <w:rFonts w:cs="B Nazanin" w:hint="cs"/>
          <w:rtl/>
        </w:rPr>
        <w:t>ی</w:t>
      </w:r>
      <w:r w:rsidRPr="009B34F2">
        <w:rPr>
          <w:rFonts w:cs="B Nazanin"/>
          <w:rtl/>
        </w:rPr>
        <w:t xml:space="preserve"> انجام م</w:t>
      </w:r>
      <w:r w:rsidRPr="009B34F2">
        <w:rPr>
          <w:rFonts w:cs="B Nazanin" w:hint="cs"/>
          <w:rtl/>
        </w:rPr>
        <w:t>ی</w:t>
      </w:r>
      <w:r w:rsidRPr="009B34F2">
        <w:rPr>
          <w:rFonts w:cs="B Nazanin"/>
          <w:rtl/>
        </w:rPr>
        <w:t xml:space="preserve"> دهند.</w:t>
      </w:r>
    </w:p>
    <w:p w14:paraId="299055E3" w14:textId="77777777" w:rsidR="001A6B36" w:rsidRPr="009B34F2" w:rsidRDefault="001A6B36" w:rsidP="001A6B36">
      <w:pPr>
        <w:jc w:val="both"/>
        <w:rPr>
          <w:rFonts w:cs="B Nazanin"/>
        </w:rPr>
      </w:pPr>
      <w:r w:rsidRPr="009B34F2">
        <w:rPr>
          <w:rFonts w:cs="B Nazanin" w:hint="eastAsia"/>
          <w:rtl/>
        </w:rPr>
        <w:t>ب</w:t>
      </w:r>
      <w:r w:rsidRPr="009B34F2">
        <w:rPr>
          <w:rFonts w:cs="B Nazanin"/>
          <w:rtl/>
        </w:rPr>
        <w:t>) تشخ</w:t>
      </w:r>
      <w:r w:rsidRPr="009B34F2">
        <w:rPr>
          <w:rFonts w:cs="B Nazanin" w:hint="cs"/>
          <w:rtl/>
        </w:rPr>
        <w:t>ی</w:t>
      </w:r>
      <w:r w:rsidRPr="009B34F2">
        <w:rPr>
          <w:rFonts w:cs="B Nazanin" w:hint="eastAsia"/>
          <w:rtl/>
        </w:rPr>
        <w:t>ص</w:t>
      </w:r>
      <w:r w:rsidRPr="009B34F2">
        <w:rPr>
          <w:rFonts w:cs="B Nazanin"/>
          <w:rtl/>
        </w:rPr>
        <w:t xml:space="preserve"> به اصطلاح "ترول" - انتقال احساسات بس</w:t>
      </w:r>
      <w:r w:rsidRPr="009B34F2">
        <w:rPr>
          <w:rFonts w:cs="B Nazanin" w:hint="cs"/>
          <w:rtl/>
        </w:rPr>
        <w:t>ی</w:t>
      </w:r>
      <w:r w:rsidRPr="009B34F2">
        <w:rPr>
          <w:rFonts w:cs="B Nazanin" w:hint="eastAsia"/>
          <w:rtl/>
        </w:rPr>
        <w:t>ار</w:t>
      </w:r>
      <w:r w:rsidRPr="009B34F2">
        <w:rPr>
          <w:rFonts w:cs="B Nazanin"/>
          <w:rtl/>
        </w:rPr>
        <w:t xml:space="preserve"> منف</w:t>
      </w:r>
      <w:r w:rsidRPr="009B34F2">
        <w:rPr>
          <w:rFonts w:cs="B Nazanin" w:hint="cs"/>
          <w:rtl/>
        </w:rPr>
        <w:t>ی</w:t>
      </w:r>
      <w:r w:rsidRPr="009B34F2">
        <w:rPr>
          <w:rFonts w:cs="B Nazanin"/>
          <w:rtl/>
        </w:rPr>
        <w:t xml:space="preserve"> با حجم ز</w:t>
      </w:r>
      <w:r w:rsidRPr="009B34F2">
        <w:rPr>
          <w:rFonts w:cs="B Nazanin" w:hint="cs"/>
          <w:rtl/>
        </w:rPr>
        <w:t>ی</w:t>
      </w:r>
      <w:r w:rsidRPr="009B34F2">
        <w:rPr>
          <w:rFonts w:cs="B Nazanin" w:hint="eastAsia"/>
          <w:rtl/>
        </w:rPr>
        <w:t>اد</w:t>
      </w:r>
      <w:r w:rsidRPr="009B34F2">
        <w:rPr>
          <w:rFonts w:cs="B Nazanin"/>
          <w:rtl/>
        </w:rPr>
        <w:t xml:space="preserve"> و سرعت بالا بدون دل</w:t>
      </w:r>
      <w:r w:rsidRPr="009B34F2">
        <w:rPr>
          <w:rFonts w:cs="B Nazanin" w:hint="cs"/>
          <w:rtl/>
        </w:rPr>
        <w:t>ی</w:t>
      </w:r>
      <w:r w:rsidRPr="009B34F2">
        <w:rPr>
          <w:rFonts w:cs="B Nazanin" w:hint="eastAsia"/>
          <w:rtl/>
        </w:rPr>
        <w:t>ل</w:t>
      </w:r>
      <w:r w:rsidRPr="009B34F2">
        <w:rPr>
          <w:rFonts w:cs="B Nazanin"/>
          <w:rtl/>
        </w:rPr>
        <w:t xml:space="preserve"> قابل توجه.</w:t>
      </w:r>
    </w:p>
    <w:p w14:paraId="213B9E90" w14:textId="77777777" w:rsidR="001A6B36" w:rsidRPr="009B34F2" w:rsidRDefault="001A6B36" w:rsidP="001A6B36">
      <w:pPr>
        <w:jc w:val="both"/>
        <w:rPr>
          <w:rFonts w:cs="B Nazanin"/>
        </w:rPr>
      </w:pPr>
      <w:r w:rsidRPr="009B34F2">
        <w:rPr>
          <w:rFonts w:cs="B Nazanin" w:hint="eastAsia"/>
          <w:rtl/>
        </w:rPr>
        <w:t>ج</w:t>
      </w:r>
      <w:r w:rsidRPr="009B34F2">
        <w:rPr>
          <w:rFonts w:cs="B Nazanin"/>
          <w:rtl/>
        </w:rPr>
        <w:t>) شناسا</w:t>
      </w:r>
      <w:r w:rsidRPr="009B34F2">
        <w:rPr>
          <w:rFonts w:cs="B Nazanin" w:hint="cs"/>
          <w:rtl/>
        </w:rPr>
        <w:t>یی</w:t>
      </w:r>
      <w:r w:rsidRPr="009B34F2">
        <w:rPr>
          <w:rFonts w:cs="B Nazanin"/>
          <w:rtl/>
        </w:rPr>
        <w:t xml:space="preserve"> بلادرنگ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ورود</w:t>
      </w:r>
      <w:r w:rsidRPr="009B34F2">
        <w:rPr>
          <w:rFonts w:cs="B Nazanin" w:hint="cs"/>
          <w:rtl/>
        </w:rPr>
        <w:t>ی</w:t>
      </w:r>
      <w:r w:rsidRPr="009B34F2">
        <w:rPr>
          <w:rFonts w:cs="B Nazanin"/>
          <w:rtl/>
        </w:rPr>
        <w:t xml:space="preserve"> مانند مهندس</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 با هدف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مغرضانه س</w:t>
      </w:r>
      <w:r w:rsidRPr="009B34F2">
        <w:rPr>
          <w:rFonts w:cs="B Nazanin" w:hint="cs"/>
          <w:rtl/>
        </w:rPr>
        <w:t>ی</w:t>
      </w:r>
      <w:r w:rsidRPr="009B34F2">
        <w:rPr>
          <w:rFonts w:cs="B Nazanin" w:hint="eastAsia"/>
          <w:rtl/>
        </w:rPr>
        <w:t>اس</w:t>
      </w:r>
      <w:r w:rsidRPr="009B34F2">
        <w:rPr>
          <w:rFonts w:cs="B Nazanin" w:hint="cs"/>
          <w:rtl/>
        </w:rPr>
        <w:t>ی</w:t>
      </w:r>
      <w:r w:rsidRPr="009B34F2">
        <w:rPr>
          <w:rFonts w:cs="B Nazanin" w:hint="eastAsia"/>
          <w:rtl/>
        </w:rPr>
        <w:t>؛</w:t>
      </w:r>
    </w:p>
    <w:p w14:paraId="073EBD87" w14:textId="7D803430" w:rsidR="001A6B36" w:rsidRPr="009B34F2" w:rsidRDefault="001A6B36" w:rsidP="001A6B36">
      <w:pPr>
        <w:jc w:val="both"/>
        <w:rPr>
          <w:rFonts w:cs="B Nazanin"/>
        </w:rPr>
      </w:pPr>
      <w:r w:rsidRPr="009B34F2">
        <w:rPr>
          <w:rFonts w:cs="B Nazanin" w:hint="eastAsia"/>
          <w:rtl/>
        </w:rPr>
        <w:t>د</w:t>
      </w:r>
      <w:r w:rsidRPr="009B34F2">
        <w:rPr>
          <w:rFonts w:cs="B Nazanin"/>
          <w:rtl/>
        </w:rPr>
        <w:t>) در زمان واقع</w:t>
      </w:r>
      <w:r w:rsidRPr="009B34F2">
        <w:rPr>
          <w:rFonts w:cs="B Nazanin" w:hint="cs"/>
          <w:rtl/>
        </w:rPr>
        <w:t>ی</w:t>
      </w:r>
      <w:r w:rsidRPr="009B34F2">
        <w:rPr>
          <w:rFonts w:cs="B Nazanin"/>
          <w:rtl/>
        </w:rPr>
        <w:t xml:space="preserve">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خروج</w:t>
      </w:r>
      <w:r w:rsidRPr="009B34F2">
        <w:rPr>
          <w:rFonts w:cs="B Nazanin" w:hint="cs"/>
          <w:rtl/>
        </w:rPr>
        <w:t>ی</w:t>
      </w:r>
      <w:r w:rsidRPr="009B34F2">
        <w:rPr>
          <w:rFonts w:cs="B Nazanin"/>
          <w:rtl/>
        </w:rPr>
        <w:t xml:space="preserve"> - انتشار محتوا</w:t>
      </w:r>
      <w:r w:rsidRPr="009B34F2">
        <w:rPr>
          <w:rFonts w:cs="B Nazanin" w:hint="cs"/>
          <w:rtl/>
        </w:rPr>
        <w:t>ی</w:t>
      </w:r>
      <w:r w:rsidRPr="009B34F2">
        <w:rPr>
          <w:rFonts w:cs="B Nazanin"/>
          <w:rtl/>
        </w:rPr>
        <w:t xml:space="preserve">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انجام اقدامات مخرب اجتماع</w:t>
      </w:r>
      <w:r w:rsidRPr="009B34F2">
        <w:rPr>
          <w:rFonts w:cs="B Nazanin" w:hint="cs"/>
          <w:rtl/>
        </w:rPr>
        <w:t>ی</w:t>
      </w:r>
      <w:r w:rsidRPr="009B34F2">
        <w:rPr>
          <w:rFonts w:cs="B Nazanin"/>
          <w:rtl/>
        </w:rPr>
        <w:t xml:space="preserve"> </w:t>
      </w:r>
    </w:p>
    <w:p w14:paraId="0CF994E6" w14:textId="77777777" w:rsidR="001A6B36" w:rsidRDefault="001A6B36" w:rsidP="001A6B36">
      <w:pPr>
        <w:jc w:val="both"/>
        <w:rPr>
          <w:rFonts w:cs="B Nazanin"/>
        </w:rPr>
      </w:pPr>
      <w:r w:rsidRPr="009B34F2">
        <w:rPr>
          <w:rFonts w:cs="B Nazanin" w:hint="eastAsia"/>
          <w:rtl/>
        </w:rPr>
        <w:t>ه</w:t>
      </w:r>
      <w:r w:rsidRPr="009B34F2">
        <w:rPr>
          <w:rFonts w:cs="B Nazanin"/>
          <w:rtl/>
        </w:rPr>
        <w:t>) مدلساز</w:t>
      </w:r>
      <w:r w:rsidRPr="009B34F2">
        <w:rPr>
          <w:rFonts w:cs="B Nazanin" w:hint="cs"/>
          <w:rtl/>
        </w:rPr>
        <w:t>ی</w:t>
      </w:r>
      <w:r w:rsidRPr="009B34F2">
        <w:rPr>
          <w:rFonts w:cs="B Nazanin"/>
          <w:rtl/>
        </w:rPr>
        <w:t xml:space="preserve"> روانشناخت</w:t>
      </w:r>
      <w:r w:rsidRPr="009B34F2">
        <w:rPr>
          <w:rFonts w:cs="B Nazanin" w:hint="cs"/>
          <w:rtl/>
        </w:rPr>
        <w:t>ی</w:t>
      </w:r>
      <w:r w:rsidRPr="009B34F2">
        <w:rPr>
          <w:rFonts w:cs="B Nazanin"/>
          <w:rtl/>
        </w:rPr>
        <w:t xml:space="preserve"> و ارز</w:t>
      </w:r>
      <w:r w:rsidRPr="009B34F2">
        <w:rPr>
          <w:rFonts w:cs="B Nazanin" w:hint="cs"/>
          <w:rtl/>
        </w:rPr>
        <w:t>ی</w:t>
      </w:r>
      <w:r w:rsidRPr="009B34F2">
        <w:rPr>
          <w:rFonts w:cs="B Nazanin" w:hint="eastAsia"/>
          <w:rtl/>
        </w:rPr>
        <w:t>اب</w:t>
      </w:r>
      <w:r w:rsidRPr="009B34F2">
        <w:rPr>
          <w:rFonts w:cs="B Nazanin" w:hint="cs"/>
          <w:rtl/>
        </w:rPr>
        <w:t>ی</w:t>
      </w:r>
      <w:r w:rsidRPr="009B34F2">
        <w:rPr>
          <w:rFonts w:cs="B Nazanin"/>
          <w:rtl/>
        </w:rPr>
        <w:t xml:space="preserve"> پو</w:t>
      </w:r>
      <w:r w:rsidRPr="009B34F2">
        <w:rPr>
          <w:rFonts w:cs="B Nazanin" w:hint="cs"/>
          <w:rtl/>
        </w:rPr>
        <w:t>ی</w:t>
      </w:r>
      <w:r w:rsidRPr="009B34F2">
        <w:rPr>
          <w:rFonts w:cs="B Nazanin" w:hint="eastAsia"/>
          <w:rtl/>
        </w:rPr>
        <w:t>ا</w:t>
      </w:r>
      <w:r w:rsidRPr="009B34F2">
        <w:rPr>
          <w:rFonts w:cs="B Nazanin" w:hint="cs"/>
          <w:rtl/>
        </w:rPr>
        <w:t>یی</w:t>
      </w:r>
      <w:r w:rsidRPr="009B34F2">
        <w:rPr>
          <w:rFonts w:cs="B Nazanin"/>
          <w:rtl/>
        </w:rPr>
        <w:t xml:space="preserve"> ها</w:t>
      </w:r>
      <w:r w:rsidRPr="009B34F2">
        <w:rPr>
          <w:rFonts w:cs="B Nazanin" w:hint="cs"/>
          <w:rtl/>
        </w:rPr>
        <w:t>ی</w:t>
      </w:r>
      <w:r w:rsidRPr="009B34F2">
        <w:rPr>
          <w:rFonts w:cs="B Nazanin"/>
          <w:rtl/>
        </w:rPr>
        <w:t xml:space="preserve"> زمان</w:t>
      </w:r>
      <w:r w:rsidRPr="009B34F2">
        <w:rPr>
          <w:rFonts w:cs="B Nazanin" w:hint="cs"/>
          <w:rtl/>
        </w:rPr>
        <w:t>ی</w:t>
      </w:r>
      <w:r w:rsidRPr="009B34F2">
        <w:rPr>
          <w:rFonts w:cs="B Nazanin"/>
          <w:rtl/>
        </w:rPr>
        <w:t xml:space="preserve"> حالت شخص</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به</w:t>
      </w:r>
      <w:r w:rsidRPr="009B34F2">
        <w:rPr>
          <w:rFonts w:cs="B Nazanin" w:hint="cs"/>
          <w:rtl/>
        </w:rPr>
        <w:t>ی</w:t>
      </w:r>
      <w:r w:rsidRPr="009B34F2">
        <w:rPr>
          <w:rFonts w:cs="B Nazanin" w:hint="eastAsia"/>
          <w:rtl/>
        </w:rPr>
        <w:t>نه</w:t>
      </w:r>
      <w:r w:rsidRPr="009B34F2">
        <w:rPr>
          <w:rFonts w:cs="B Nazanin"/>
          <w:rtl/>
        </w:rPr>
        <w:t xml:space="preserve"> ساز</w:t>
      </w:r>
      <w:r w:rsidRPr="009B34F2">
        <w:rPr>
          <w:rFonts w:cs="B Nazanin" w:hint="cs"/>
          <w:rtl/>
        </w:rPr>
        <w:t>ی</w:t>
      </w:r>
      <w:r w:rsidRPr="009B34F2">
        <w:rPr>
          <w:rFonts w:cs="B Nazanin"/>
          <w:rtl/>
        </w:rPr>
        <w:t xml:space="preserve"> عملکرد اجتماع</w:t>
      </w:r>
      <w:r w:rsidRPr="009B34F2">
        <w:rPr>
          <w:rFonts w:cs="B Nazanin" w:hint="cs"/>
          <w:rtl/>
        </w:rPr>
        <w:t>ی</w:t>
      </w:r>
      <w:r w:rsidRPr="009B34F2">
        <w:rPr>
          <w:rFonts w:cs="B Nazanin"/>
          <w:rtl/>
        </w:rPr>
        <w:t xml:space="preserve"> </w:t>
      </w:r>
    </w:p>
    <w:p w14:paraId="5DD1FF83" w14:textId="77777777" w:rsidR="001A6B36" w:rsidRDefault="001A6B36" w:rsidP="001A6B36">
      <w:pPr>
        <w:jc w:val="both"/>
        <w:rPr>
          <w:rFonts w:cs="B Nazanin"/>
        </w:rPr>
      </w:pPr>
    </w:p>
    <w:p w14:paraId="5C443B20" w14:textId="77777777" w:rsidR="001A6B36" w:rsidRPr="009B34F2" w:rsidRDefault="001A6B36" w:rsidP="001A6B36">
      <w:pPr>
        <w:jc w:val="both"/>
        <w:rPr>
          <w:rFonts w:cs="B Nazanin"/>
        </w:rPr>
      </w:pPr>
      <w:r w:rsidRPr="009B34F2">
        <w:rPr>
          <w:rFonts w:cs="B Nazanin"/>
          <w:rtl/>
        </w:rPr>
        <w:t>در مطالعات آت</w:t>
      </w:r>
      <w:r w:rsidRPr="009B34F2">
        <w:rPr>
          <w:rFonts w:cs="B Nazanin" w:hint="cs"/>
          <w:rtl/>
        </w:rPr>
        <w:t>ی</w:t>
      </w:r>
      <w:r w:rsidRPr="009B34F2">
        <w:rPr>
          <w:rFonts w:cs="B Nazanin" w:hint="eastAsia"/>
          <w:rtl/>
        </w:rPr>
        <w:t>،</w:t>
      </w:r>
      <w:r w:rsidRPr="009B34F2">
        <w:rPr>
          <w:rFonts w:cs="B Nazanin"/>
          <w:rtl/>
        </w:rPr>
        <w:t xml:space="preserve"> استراتژ</w:t>
      </w:r>
      <w:r w:rsidRPr="009B34F2">
        <w:rPr>
          <w:rFonts w:cs="B Nazanin" w:hint="cs"/>
          <w:rtl/>
        </w:rPr>
        <w:t>ی‌</w:t>
      </w:r>
      <w:r w:rsidRPr="009B34F2">
        <w:rPr>
          <w:rFonts w:cs="B Nazanin" w:hint="eastAsia"/>
          <w:rtl/>
        </w:rPr>
        <w:t>ها</w:t>
      </w:r>
      <w:r w:rsidRPr="009B34F2">
        <w:rPr>
          <w:rFonts w:cs="B Nazanin" w:hint="cs"/>
          <w:rtl/>
        </w:rPr>
        <w:t>یی</w:t>
      </w:r>
      <w:r w:rsidRPr="009B34F2">
        <w:rPr>
          <w:rFonts w:cs="B Nazanin"/>
          <w:rtl/>
        </w:rPr>
        <w:t xml:space="preserve"> برا</w:t>
      </w:r>
      <w:r w:rsidRPr="009B34F2">
        <w:rPr>
          <w:rFonts w:cs="B Nazanin" w:hint="cs"/>
          <w:rtl/>
        </w:rPr>
        <w:t>ی</w:t>
      </w:r>
      <w:r w:rsidRPr="009B34F2">
        <w:rPr>
          <w:rFonts w:cs="B Nazanin"/>
          <w:rtl/>
        </w:rPr>
        <w:t xml:space="preserve"> مقابله با انواع مختلف حملات عل</w:t>
      </w:r>
      <w:r w:rsidRPr="009B34F2">
        <w:rPr>
          <w:rFonts w:cs="B Nazanin" w:hint="cs"/>
          <w:rtl/>
        </w:rPr>
        <w:t>ی</w:t>
      </w:r>
      <w:r w:rsidRPr="009B34F2">
        <w:rPr>
          <w:rFonts w:cs="B Nazanin" w:hint="eastAsia"/>
          <w:rtl/>
        </w:rPr>
        <w:t>ه</w:t>
      </w:r>
      <w:r w:rsidRPr="009B34F2">
        <w:rPr>
          <w:rFonts w:cs="B Nazanin"/>
          <w:rtl/>
        </w:rPr>
        <w:t xml:space="preserve"> مدل‌ها</w:t>
      </w:r>
      <w:r w:rsidRPr="009B34F2">
        <w:rPr>
          <w:rFonts w:cs="B Nazanin" w:hint="cs"/>
          <w:rtl/>
        </w:rPr>
        <w:t>ی</w:t>
      </w:r>
      <w:r w:rsidRPr="009B34F2">
        <w:rPr>
          <w:rFonts w:cs="B Nazanin"/>
          <w:rtl/>
        </w:rPr>
        <w:t xml:space="preserve"> مد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hint="eastAsia"/>
          <w:rtl/>
        </w:rPr>
        <w:t>ت</w:t>
      </w:r>
      <w:r w:rsidRPr="009B34F2">
        <w:rPr>
          <w:rFonts w:cs="B Nazanin"/>
          <w:rtl/>
        </w:rPr>
        <w:t xml:space="preserve"> اعتماد مانند افترا، افزا</w:t>
      </w:r>
      <w:r w:rsidRPr="009B34F2">
        <w:rPr>
          <w:rFonts w:cs="B Nazanin" w:hint="cs"/>
          <w:rtl/>
        </w:rPr>
        <w:t>ی</w:t>
      </w:r>
      <w:r w:rsidRPr="009B34F2">
        <w:rPr>
          <w:rFonts w:cs="B Nazanin" w:hint="eastAsia"/>
          <w:rtl/>
        </w:rPr>
        <w:t>ش</w:t>
      </w:r>
      <w:r w:rsidRPr="009B34F2">
        <w:rPr>
          <w:rFonts w:cs="B Nazanin"/>
          <w:rtl/>
        </w:rPr>
        <w:t xml:space="preserve"> اعتبار، جعل شهرت به منظور تقو</w:t>
      </w:r>
      <w:r w:rsidRPr="009B34F2">
        <w:rPr>
          <w:rFonts w:cs="B Nazanin" w:hint="cs"/>
          <w:rtl/>
        </w:rPr>
        <w:t>ی</w:t>
      </w:r>
      <w:r w:rsidRPr="009B34F2">
        <w:rPr>
          <w:rFonts w:cs="B Nazanin" w:hint="eastAsia"/>
          <w:rtl/>
        </w:rPr>
        <w:t>ت</w:t>
      </w:r>
      <w:r w:rsidRPr="009B34F2">
        <w:rPr>
          <w:rFonts w:cs="B Nazanin"/>
          <w:rtl/>
        </w:rPr>
        <w:t xml:space="preserve"> س</w:t>
      </w:r>
      <w:r w:rsidRPr="009B34F2">
        <w:rPr>
          <w:rFonts w:cs="B Nazanin" w:hint="cs"/>
          <w:rtl/>
        </w:rPr>
        <w:t>ی</w:t>
      </w:r>
      <w:r w:rsidRPr="009B34F2">
        <w:rPr>
          <w:rFonts w:cs="B Nazanin" w:hint="eastAsia"/>
          <w:rtl/>
        </w:rPr>
        <w:t>ستم</w:t>
      </w:r>
      <w:r w:rsidRPr="009B34F2">
        <w:rPr>
          <w:rFonts w:cs="B Nazanin"/>
          <w:rtl/>
        </w:rPr>
        <w:t xml:space="preserve"> ارائه شده‌اند. ما همچن</w:t>
      </w:r>
      <w:r w:rsidRPr="009B34F2">
        <w:rPr>
          <w:rFonts w:cs="B Nazanin" w:hint="cs"/>
          <w:rtl/>
        </w:rPr>
        <w:t>ی</w:t>
      </w:r>
      <w:r w:rsidRPr="009B34F2">
        <w:rPr>
          <w:rFonts w:cs="B Nazanin" w:hint="eastAsia"/>
          <w:rtl/>
        </w:rPr>
        <w:t>ن</w:t>
      </w:r>
      <w:r w:rsidRPr="009B34F2">
        <w:rPr>
          <w:rFonts w:cs="B Nazanin"/>
          <w:rtl/>
        </w:rPr>
        <w:t xml:space="preserve"> سع</w:t>
      </w:r>
      <w:r w:rsidRPr="009B34F2">
        <w:rPr>
          <w:rFonts w:cs="B Nazanin" w:hint="cs"/>
          <w:rtl/>
        </w:rPr>
        <w:t>ی</w:t>
      </w:r>
      <w:r w:rsidRPr="009B34F2">
        <w:rPr>
          <w:rFonts w:cs="B Nazanin"/>
          <w:rtl/>
        </w:rPr>
        <w:t xml:space="preserve"> خواه</w:t>
      </w:r>
      <w:r w:rsidRPr="009B34F2">
        <w:rPr>
          <w:rFonts w:cs="B Nazanin" w:hint="cs"/>
          <w:rtl/>
        </w:rPr>
        <w:t>ی</w:t>
      </w:r>
      <w:r w:rsidRPr="009B34F2">
        <w:rPr>
          <w:rFonts w:cs="B Nazanin" w:hint="eastAsia"/>
          <w:rtl/>
        </w:rPr>
        <w:t>م</w:t>
      </w:r>
      <w:r w:rsidRPr="009B34F2">
        <w:rPr>
          <w:rFonts w:cs="B Nazanin"/>
          <w:rtl/>
        </w:rPr>
        <w:t xml:space="preserve"> کرد با استفاده از روش ها</w:t>
      </w:r>
      <w:r w:rsidRPr="009B34F2">
        <w:rPr>
          <w:rFonts w:cs="B Nazanin" w:hint="cs"/>
          <w:rtl/>
        </w:rPr>
        <w:t>ی</w:t>
      </w:r>
      <w:r w:rsidRPr="009B34F2">
        <w:rPr>
          <w:rFonts w:cs="B Nazanin"/>
          <w:rtl/>
        </w:rPr>
        <w:t xml:space="preserve"> مبتن</w:t>
      </w:r>
      <w:r w:rsidRPr="009B34F2">
        <w:rPr>
          <w:rFonts w:cs="B Nazanin" w:hint="cs"/>
          <w:rtl/>
        </w:rPr>
        <w:t>ی</w:t>
      </w:r>
      <w:r w:rsidRPr="009B34F2">
        <w:rPr>
          <w:rFonts w:cs="B Nazanin"/>
          <w:rtl/>
        </w:rPr>
        <w:t xml:space="preserve"> بر </w:t>
      </w:r>
      <w:r w:rsidRPr="009B34F2">
        <w:rPr>
          <w:rFonts w:cs="B Nazanin" w:hint="cs"/>
          <w:rtl/>
        </w:rPr>
        <w:t>ی</w:t>
      </w:r>
      <w:r w:rsidRPr="009B34F2">
        <w:rPr>
          <w:rFonts w:cs="B Nazanin" w:hint="eastAsia"/>
          <w:rtl/>
        </w:rPr>
        <w:t>ادگ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rtl/>
        </w:rPr>
        <w:t xml:space="preserve"> ماش</w:t>
      </w:r>
      <w:r w:rsidRPr="009B34F2">
        <w:rPr>
          <w:rFonts w:cs="B Nazanin" w:hint="cs"/>
          <w:rtl/>
        </w:rPr>
        <w:t>ی</w:t>
      </w:r>
      <w:r w:rsidRPr="009B34F2">
        <w:rPr>
          <w:rFonts w:cs="B Nazanin" w:hint="eastAsia"/>
          <w:rtl/>
        </w:rPr>
        <w:t>ن،</w:t>
      </w:r>
      <w:r w:rsidRPr="009B34F2">
        <w:rPr>
          <w:rFonts w:cs="B Nazanin"/>
          <w:rtl/>
        </w:rPr>
        <w:t xml:space="preserve"> مقدار به</w:t>
      </w:r>
      <w:r w:rsidRPr="009B34F2">
        <w:rPr>
          <w:rFonts w:cs="B Nazanin" w:hint="cs"/>
          <w:rtl/>
        </w:rPr>
        <w:t>ی</w:t>
      </w:r>
      <w:r w:rsidRPr="009B34F2">
        <w:rPr>
          <w:rFonts w:cs="B Nazanin" w:hint="eastAsia"/>
          <w:rtl/>
        </w:rPr>
        <w:t>نه</w:t>
      </w:r>
      <w:r w:rsidRPr="009B34F2">
        <w:rPr>
          <w:rFonts w:cs="B Nazanin"/>
          <w:rtl/>
        </w:rPr>
        <w:t xml:space="preserve"> پارامترها</w:t>
      </w:r>
      <w:r w:rsidRPr="009B34F2">
        <w:rPr>
          <w:rFonts w:cs="B Nazanin" w:hint="cs"/>
          <w:rtl/>
        </w:rPr>
        <w:t>ی</w:t>
      </w:r>
      <w:r w:rsidRPr="009B34F2">
        <w:rPr>
          <w:rFonts w:cs="B Nazanin"/>
          <w:rtl/>
        </w:rPr>
        <w:t xml:space="preserve"> مدل را تع</w:t>
      </w:r>
      <w:r w:rsidRPr="009B34F2">
        <w:rPr>
          <w:rFonts w:cs="B Nazanin" w:hint="cs"/>
          <w:rtl/>
        </w:rPr>
        <w:t>یی</w:t>
      </w:r>
      <w:r w:rsidRPr="009B34F2">
        <w:rPr>
          <w:rFonts w:cs="B Nazanin" w:hint="eastAsia"/>
          <w:rtl/>
        </w:rPr>
        <w:t>ن</w:t>
      </w:r>
      <w:r w:rsidRPr="009B34F2">
        <w:rPr>
          <w:rFonts w:cs="B Nazanin"/>
          <w:rtl/>
        </w:rPr>
        <w:t xml:space="preserve"> کن</w:t>
      </w:r>
      <w:r w:rsidRPr="009B34F2">
        <w:rPr>
          <w:rFonts w:cs="B Nazanin" w:hint="cs"/>
          <w:rtl/>
        </w:rPr>
        <w:t>ی</w:t>
      </w:r>
      <w:r w:rsidRPr="009B34F2">
        <w:rPr>
          <w:rFonts w:cs="B Nazanin" w:hint="eastAsia"/>
          <w:rtl/>
        </w:rPr>
        <w:t>م</w:t>
      </w:r>
      <w:r w:rsidRPr="009B34F2">
        <w:rPr>
          <w:rFonts w:cs="B Nazanin"/>
          <w:rtl/>
        </w:rPr>
        <w:t>.</w:t>
      </w:r>
    </w:p>
    <w:p w14:paraId="409D221A" w14:textId="77777777" w:rsidR="001A6B36" w:rsidRDefault="001A6B36" w:rsidP="001A6B36">
      <w:pPr>
        <w:jc w:val="both"/>
        <w:rPr>
          <w:rFonts w:cs="B Nazanin"/>
        </w:rPr>
      </w:pPr>
    </w:p>
    <w:p w14:paraId="737E2AD3" w14:textId="6732135D" w:rsidR="001A6B36" w:rsidRDefault="001A6B36" w:rsidP="001A6B36">
      <w:pPr>
        <w:jc w:val="both"/>
        <w:rPr>
          <w:rFonts w:ascii="time new roman" w:eastAsiaTheme="majorEastAsia" w:hAnsi="time new roman"/>
          <w:sz w:val="26"/>
          <w:rtl/>
          <w:lang w:bidi="fa-IR"/>
        </w:rPr>
      </w:pPr>
      <w:r w:rsidRPr="00E1423C">
        <w:rPr>
          <w:rFonts w:cs="B Nazanin"/>
          <w:rtl/>
        </w:rPr>
        <w:t>در مطالعات آت</w:t>
      </w:r>
      <w:r w:rsidRPr="00E1423C">
        <w:rPr>
          <w:rFonts w:cs="B Nazanin" w:hint="cs"/>
          <w:rtl/>
        </w:rPr>
        <w:t>ی</w:t>
      </w:r>
      <w:r w:rsidRPr="00E1423C">
        <w:rPr>
          <w:rFonts w:cs="B Nazanin" w:hint="eastAsia"/>
          <w:rtl/>
        </w:rPr>
        <w:t>،</w:t>
      </w:r>
      <w:r w:rsidRPr="00E1423C">
        <w:rPr>
          <w:rFonts w:cs="B Nazanin"/>
          <w:rtl/>
        </w:rPr>
        <w:t xml:space="preserve"> استراتژ</w:t>
      </w:r>
      <w:r w:rsidRPr="00E1423C">
        <w:rPr>
          <w:rFonts w:cs="B Nazanin" w:hint="cs"/>
          <w:rtl/>
        </w:rPr>
        <w:t>ی‌</w:t>
      </w:r>
      <w:r w:rsidRPr="00E1423C">
        <w:rPr>
          <w:rFonts w:cs="B Nazanin" w:hint="eastAsia"/>
          <w:rtl/>
        </w:rPr>
        <w:t>ها</w:t>
      </w:r>
      <w:r w:rsidRPr="00E1423C">
        <w:rPr>
          <w:rFonts w:cs="B Nazanin" w:hint="cs"/>
          <w:rtl/>
        </w:rPr>
        <w:t>یی</w:t>
      </w:r>
      <w:r w:rsidRPr="00E1423C">
        <w:rPr>
          <w:rFonts w:cs="B Nazanin"/>
          <w:rtl/>
        </w:rPr>
        <w:t xml:space="preserve"> برا</w:t>
      </w:r>
      <w:r w:rsidRPr="00E1423C">
        <w:rPr>
          <w:rFonts w:cs="B Nazanin" w:hint="cs"/>
          <w:rtl/>
        </w:rPr>
        <w:t>ی</w:t>
      </w:r>
      <w:r w:rsidRPr="00E1423C">
        <w:rPr>
          <w:rFonts w:cs="B Nazanin"/>
          <w:rtl/>
        </w:rPr>
        <w:t xml:space="preserve"> مقابله با انواع مختلف حملات عل</w:t>
      </w:r>
      <w:r w:rsidRPr="00E1423C">
        <w:rPr>
          <w:rFonts w:cs="B Nazanin" w:hint="cs"/>
          <w:rtl/>
        </w:rPr>
        <w:t>ی</w:t>
      </w:r>
      <w:r w:rsidRPr="00E1423C">
        <w:rPr>
          <w:rFonts w:cs="B Nazanin" w:hint="eastAsia"/>
          <w:rtl/>
        </w:rPr>
        <w:t>ه</w:t>
      </w:r>
      <w:r w:rsidRPr="00E1423C">
        <w:rPr>
          <w:rFonts w:cs="B Nazanin"/>
          <w:rtl/>
        </w:rPr>
        <w:t xml:space="preserve"> مدل‌ها</w:t>
      </w:r>
      <w:r w:rsidRPr="00E1423C">
        <w:rPr>
          <w:rFonts w:cs="B Nazanin" w:hint="cs"/>
          <w:rtl/>
        </w:rPr>
        <w:t>ی</w:t>
      </w:r>
      <w:r w:rsidRPr="00E1423C">
        <w:rPr>
          <w:rFonts w:cs="B Nazanin"/>
          <w:rtl/>
        </w:rPr>
        <w:t xml:space="preserve"> مد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hint="eastAsia"/>
          <w:rtl/>
        </w:rPr>
        <w:t>ت</w:t>
      </w:r>
      <w:r w:rsidRPr="00E1423C">
        <w:rPr>
          <w:rFonts w:cs="B Nazanin"/>
          <w:rtl/>
        </w:rPr>
        <w:t xml:space="preserve"> اعتماد مانند شا</w:t>
      </w:r>
      <w:r w:rsidRPr="00E1423C">
        <w:rPr>
          <w:rFonts w:cs="B Nazanin" w:hint="cs"/>
          <w:rtl/>
        </w:rPr>
        <w:t>ی</w:t>
      </w:r>
      <w:r w:rsidRPr="00E1423C">
        <w:rPr>
          <w:rFonts w:cs="B Nazanin" w:hint="eastAsia"/>
          <w:rtl/>
        </w:rPr>
        <w:t>عات،</w:t>
      </w:r>
      <w:r w:rsidRPr="00E1423C">
        <w:rPr>
          <w:rFonts w:cs="B Nazanin"/>
          <w:rtl/>
        </w:rPr>
        <w:t xml:space="preserve"> افزا</w:t>
      </w:r>
      <w:r w:rsidRPr="00E1423C">
        <w:rPr>
          <w:rFonts w:cs="B Nazanin" w:hint="cs"/>
          <w:rtl/>
        </w:rPr>
        <w:t>ی</w:t>
      </w:r>
      <w:r w:rsidRPr="00E1423C">
        <w:rPr>
          <w:rFonts w:cs="B Nazanin" w:hint="eastAsia"/>
          <w:rtl/>
        </w:rPr>
        <w:t>ش</w:t>
      </w:r>
      <w:r w:rsidRPr="00E1423C">
        <w:rPr>
          <w:rFonts w:cs="B Nazanin"/>
          <w:rtl/>
        </w:rPr>
        <w:t xml:space="preserve"> اعتبار، جعل شهرت به منظور مقاوم‌تر کردن س</w:t>
      </w:r>
      <w:r w:rsidRPr="00E1423C">
        <w:rPr>
          <w:rFonts w:cs="B Nazanin" w:hint="cs"/>
          <w:rtl/>
        </w:rPr>
        <w:t>ی</w:t>
      </w:r>
      <w:r w:rsidRPr="00E1423C">
        <w:rPr>
          <w:rFonts w:cs="B Nazanin" w:hint="eastAsia"/>
          <w:rtl/>
        </w:rPr>
        <w:t>ستم‌ها</w:t>
      </w:r>
      <w:r w:rsidRPr="00E1423C">
        <w:rPr>
          <w:rFonts w:cs="B Nazanin"/>
          <w:rtl/>
        </w:rPr>
        <w:t xml:space="preserve"> ارائه شده است. ما همچن</w:t>
      </w:r>
      <w:r w:rsidRPr="00E1423C">
        <w:rPr>
          <w:rFonts w:cs="B Nazanin" w:hint="cs"/>
          <w:rtl/>
        </w:rPr>
        <w:t>ی</w:t>
      </w:r>
      <w:r w:rsidRPr="00E1423C">
        <w:rPr>
          <w:rFonts w:cs="B Nazanin" w:hint="eastAsia"/>
          <w:rtl/>
        </w:rPr>
        <w:t>ن</w:t>
      </w:r>
      <w:r w:rsidRPr="00E1423C">
        <w:rPr>
          <w:rFonts w:cs="B Nazanin"/>
          <w:rtl/>
        </w:rPr>
        <w:t xml:space="preserve"> سع</w:t>
      </w:r>
      <w:r w:rsidRPr="00E1423C">
        <w:rPr>
          <w:rFonts w:cs="B Nazanin" w:hint="cs"/>
          <w:rtl/>
        </w:rPr>
        <w:t>ی</w:t>
      </w:r>
      <w:r w:rsidRPr="00E1423C">
        <w:rPr>
          <w:rFonts w:cs="B Nazanin"/>
          <w:rtl/>
        </w:rPr>
        <w:t xml:space="preserve"> خواه</w:t>
      </w:r>
      <w:r w:rsidRPr="00E1423C">
        <w:rPr>
          <w:rFonts w:cs="B Nazanin" w:hint="cs"/>
          <w:rtl/>
        </w:rPr>
        <w:t>ی</w:t>
      </w:r>
      <w:r w:rsidRPr="00E1423C">
        <w:rPr>
          <w:rFonts w:cs="B Nazanin" w:hint="eastAsia"/>
          <w:rtl/>
        </w:rPr>
        <w:t>م</w:t>
      </w:r>
      <w:r w:rsidRPr="00E1423C">
        <w:rPr>
          <w:rFonts w:cs="B Nazanin"/>
          <w:rtl/>
        </w:rPr>
        <w:t xml:space="preserve"> کرد با استفاده از روش ها</w:t>
      </w:r>
      <w:r w:rsidRPr="00E1423C">
        <w:rPr>
          <w:rFonts w:cs="B Nazanin" w:hint="cs"/>
          <w:rtl/>
        </w:rPr>
        <w:t>ی</w:t>
      </w:r>
      <w:r w:rsidRPr="00E1423C">
        <w:rPr>
          <w:rFonts w:cs="B Nazanin"/>
          <w:rtl/>
        </w:rPr>
        <w:t xml:space="preserve"> مبتن</w:t>
      </w:r>
      <w:r w:rsidRPr="00E1423C">
        <w:rPr>
          <w:rFonts w:cs="B Nazanin" w:hint="cs"/>
          <w:rtl/>
        </w:rPr>
        <w:t>ی</w:t>
      </w:r>
      <w:r w:rsidRPr="00E1423C">
        <w:rPr>
          <w:rFonts w:cs="B Nazanin"/>
          <w:rtl/>
        </w:rPr>
        <w:t xml:space="preserve"> بر </w:t>
      </w:r>
      <w:r w:rsidRPr="00E1423C">
        <w:rPr>
          <w:rFonts w:cs="B Nazanin" w:hint="cs"/>
          <w:rtl/>
        </w:rPr>
        <w:t>ی</w:t>
      </w:r>
      <w:r w:rsidRPr="00E1423C">
        <w:rPr>
          <w:rFonts w:cs="B Nazanin" w:hint="eastAsia"/>
          <w:rtl/>
        </w:rPr>
        <w:t>ادگ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ماش</w:t>
      </w:r>
      <w:r w:rsidRPr="00E1423C">
        <w:rPr>
          <w:rFonts w:cs="B Nazanin" w:hint="cs"/>
          <w:rtl/>
        </w:rPr>
        <w:t>ی</w:t>
      </w:r>
      <w:r w:rsidRPr="00E1423C">
        <w:rPr>
          <w:rFonts w:cs="B Nazanin" w:hint="eastAsia"/>
          <w:rtl/>
        </w:rPr>
        <w:t>ن،</w:t>
      </w:r>
      <w:r w:rsidRPr="00E1423C">
        <w:rPr>
          <w:rFonts w:cs="B Nazanin"/>
          <w:rtl/>
        </w:rPr>
        <w:t xml:space="preserve"> مقدار به</w:t>
      </w:r>
      <w:r w:rsidRPr="00E1423C">
        <w:rPr>
          <w:rFonts w:cs="B Nazanin" w:hint="cs"/>
          <w:rtl/>
        </w:rPr>
        <w:t>ی</w:t>
      </w:r>
      <w:r w:rsidRPr="00E1423C">
        <w:rPr>
          <w:rFonts w:cs="B Nazanin" w:hint="eastAsia"/>
          <w:rtl/>
        </w:rPr>
        <w:t>نه</w:t>
      </w:r>
      <w:r w:rsidRPr="00E1423C">
        <w:rPr>
          <w:rFonts w:cs="B Nazanin"/>
          <w:rtl/>
        </w:rPr>
        <w:t xml:space="preserve"> پارامترها</w:t>
      </w:r>
      <w:r w:rsidRPr="00E1423C">
        <w:rPr>
          <w:rFonts w:cs="B Nazanin" w:hint="cs"/>
          <w:rtl/>
        </w:rPr>
        <w:t>ی</w:t>
      </w:r>
      <w:r w:rsidRPr="00E1423C">
        <w:rPr>
          <w:rFonts w:cs="B Nazanin"/>
          <w:rtl/>
        </w:rPr>
        <w:t xml:space="preserve"> مدل را تع</w:t>
      </w:r>
      <w:r w:rsidRPr="00E1423C">
        <w:rPr>
          <w:rFonts w:cs="B Nazanin" w:hint="cs"/>
          <w:rtl/>
        </w:rPr>
        <w:t>یی</w:t>
      </w:r>
      <w:r w:rsidRPr="00E1423C">
        <w:rPr>
          <w:rFonts w:cs="B Nazanin" w:hint="eastAsia"/>
          <w:rtl/>
        </w:rPr>
        <w:t>ن</w:t>
      </w:r>
      <w:r w:rsidRPr="00E1423C">
        <w:rPr>
          <w:rFonts w:cs="B Nazanin"/>
          <w:rtl/>
        </w:rPr>
        <w:t xml:space="preserve"> کن</w:t>
      </w:r>
      <w:r w:rsidRPr="00E1423C">
        <w:rPr>
          <w:rFonts w:cs="B Nazanin" w:hint="cs"/>
          <w:rtl/>
        </w:rPr>
        <w:t>ی</w:t>
      </w:r>
      <w:r w:rsidRPr="00E1423C">
        <w:rPr>
          <w:rFonts w:cs="B Nazanin" w:hint="eastAsia"/>
          <w:rtl/>
        </w:rPr>
        <w:t>م</w:t>
      </w:r>
      <w:r w:rsidRPr="00E1423C">
        <w:rPr>
          <w:rFonts w:cs="B Nazanin"/>
          <w:rtl/>
        </w:rPr>
        <w:t>. ا</w:t>
      </w:r>
      <w:r w:rsidRPr="00E1423C">
        <w:rPr>
          <w:rFonts w:cs="B Nazanin" w:hint="cs"/>
          <w:rtl/>
        </w:rPr>
        <w:t>ی</w:t>
      </w:r>
      <w:r w:rsidRPr="00E1423C">
        <w:rPr>
          <w:rFonts w:cs="B Nazanin" w:hint="eastAsia"/>
          <w:rtl/>
        </w:rPr>
        <w:t>ده</w:t>
      </w:r>
      <w:r w:rsidRPr="00E1423C">
        <w:rPr>
          <w:rFonts w:cs="B Nazanin"/>
          <w:rtl/>
        </w:rPr>
        <w:t xml:space="preserve"> د</w:t>
      </w:r>
      <w:r w:rsidRPr="00E1423C">
        <w:rPr>
          <w:rFonts w:cs="B Nazanin" w:hint="cs"/>
          <w:rtl/>
        </w:rPr>
        <w:t>ی</w:t>
      </w:r>
      <w:r w:rsidRPr="00E1423C">
        <w:rPr>
          <w:rFonts w:cs="B Nazanin" w:hint="eastAsia"/>
          <w:rtl/>
        </w:rPr>
        <w:t>گر</w:t>
      </w:r>
      <w:r w:rsidRPr="00E1423C">
        <w:rPr>
          <w:rFonts w:cs="B Nazanin"/>
          <w:rtl/>
        </w:rPr>
        <w:t xml:space="preserve"> برا</w:t>
      </w:r>
      <w:r w:rsidRPr="00E1423C">
        <w:rPr>
          <w:rFonts w:cs="B Nazanin" w:hint="cs"/>
          <w:rtl/>
        </w:rPr>
        <w:t>ی</w:t>
      </w:r>
      <w:r w:rsidRPr="00E1423C">
        <w:rPr>
          <w:rFonts w:cs="B Nazanin"/>
          <w:rtl/>
        </w:rPr>
        <w:t xml:space="preserve"> تکم</w:t>
      </w:r>
      <w:r w:rsidRPr="00E1423C">
        <w:rPr>
          <w:rFonts w:cs="B Nazanin" w:hint="cs"/>
          <w:rtl/>
        </w:rPr>
        <w:t>ی</w:t>
      </w:r>
      <w:r w:rsidRPr="00E1423C">
        <w:rPr>
          <w:rFonts w:cs="B Nazanin" w:hint="eastAsia"/>
          <w:rtl/>
        </w:rPr>
        <w:t>ل</w:t>
      </w:r>
      <w:r w:rsidRPr="00E1423C">
        <w:rPr>
          <w:rFonts w:cs="B Nazanin"/>
          <w:rtl/>
        </w:rPr>
        <w:t xml:space="preserve"> مدل مقاومت در برابر حملات، استفاده از بازخورد لا</w:t>
      </w:r>
      <w:r w:rsidRPr="00E1423C">
        <w:rPr>
          <w:rFonts w:cs="B Nazanin" w:hint="cs"/>
          <w:rtl/>
        </w:rPr>
        <w:t>ی</w:t>
      </w:r>
      <w:r w:rsidRPr="00E1423C">
        <w:rPr>
          <w:rFonts w:cs="B Nazanin" w:hint="eastAsia"/>
          <w:rtl/>
        </w:rPr>
        <w:t>ه</w:t>
      </w:r>
      <w:r w:rsidRPr="00E1423C">
        <w:rPr>
          <w:rFonts w:cs="B Nazanin"/>
          <w:rtl/>
        </w:rPr>
        <w:t xml:space="preserve"> تصم</w:t>
      </w:r>
      <w:r w:rsidRPr="00E1423C">
        <w:rPr>
          <w:rFonts w:cs="B Nazanin" w:hint="cs"/>
          <w:rtl/>
        </w:rPr>
        <w:t>ی</w:t>
      </w:r>
      <w:r w:rsidRPr="00E1423C">
        <w:rPr>
          <w:rFonts w:cs="B Nazanin" w:hint="eastAsia"/>
          <w:rtl/>
        </w:rPr>
        <w:t>م‌گ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برا</w:t>
      </w:r>
      <w:r w:rsidRPr="00E1423C">
        <w:rPr>
          <w:rFonts w:cs="B Nazanin" w:hint="cs"/>
          <w:rtl/>
        </w:rPr>
        <w:t>ی</w:t>
      </w:r>
      <w:r w:rsidRPr="00E1423C">
        <w:rPr>
          <w:rFonts w:cs="B Nazanin"/>
          <w:rtl/>
        </w:rPr>
        <w:t xml:space="preserve"> شناسا</w:t>
      </w:r>
      <w:r w:rsidRPr="00E1423C">
        <w:rPr>
          <w:rFonts w:cs="B Nazanin" w:hint="cs"/>
          <w:rtl/>
        </w:rPr>
        <w:t>یی</w:t>
      </w:r>
      <w:r w:rsidRPr="00E1423C">
        <w:rPr>
          <w:rFonts w:cs="B Nazanin"/>
          <w:rtl/>
        </w:rPr>
        <w:t xml:space="preserve"> و مقابله با تهد</w:t>
      </w:r>
      <w:r w:rsidRPr="00E1423C">
        <w:rPr>
          <w:rFonts w:cs="B Nazanin" w:hint="cs"/>
          <w:rtl/>
        </w:rPr>
        <w:t>ی</w:t>
      </w:r>
      <w:r w:rsidRPr="00E1423C">
        <w:rPr>
          <w:rFonts w:cs="B Nazanin" w:hint="eastAsia"/>
          <w:rtl/>
        </w:rPr>
        <w:t>دات</w:t>
      </w:r>
      <w:r w:rsidRPr="00E1423C">
        <w:rPr>
          <w:rFonts w:cs="B Nazanin"/>
          <w:rtl/>
        </w:rPr>
        <w:t xml:space="preserve"> است.</w:t>
      </w:r>
    </w:p>
    <w:p w14:paraId="1C4BBF86" w14:textId="75DA98CF" w:rsidR="001B3F7E" w:rsidRDefault="0038087A" w:rsidP="00F12E19">
      <w:pPr>
        <w:bidi w:val="0"/>
        <w:spacing w:line="259" w:lineRule="auto"/>
        <w:rPr>
          <w:rFonts w:ascii="time new roman" w:eastAsiaTheme="majorEastAsia" w:hAnsi="time new roman"/>
          <w:sz w:val="26"/>
          <w:rtl/>
          <w:lang w:bidi="fa-IR"/>
        </w:rPr>
      </w:pPr>
      <w:r>
        <w:rPr>
          <w:rFonts w:ascii="time new roman" w:eastAsiaTheme="majorEastAsia" w:hAnsi="time new roman"/>
          <w:sz w:val="26"/>
          <w:rtl/>
          <w:lang w:bidi="fa-IR"/>
        </w:rPr>
        <w:br w:type="page"/>
      </w:r>
    </w:p>
    <w:p w14:paraId="07984BB6" w14:textId="321FA86D"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p>
    <w:p w14:paraId="038D3ED2" w14:textId="77777777" w:rsidR="000645CA" w:rsidRPr="005C30EF" w:rsidRDefault="000645CA" w:rsidP="000645CA">
      <w:pPr>
        <w:widowControl w:val="0"/>
        <w:autoSpaceDE w:val="0"/>
        <w:autoSpaceDN w:val="0"/>
        <w:bidi w:val="0"/>
        <w:adjustRightInd w:val="0"/>
        <w:ind w:left="640" w:hanging="640"/>
        <w:jc w:val="right"/>
        <w:rPr>
          <w:rFonts w:ascii="time new roman" w:eastAsiaTheme="majorEastAsia" w:hAnsi="time new roman"/>
          <w:b/>
          <w:bCs/>
          <w:sz w:val="26"/>
          <w:rtl/>
          <w:lang w:bidi="fa-IR"/>
        </w:rPr>
      </w:pPr>
    </w:p>
    <w:p w14:paraId="46B62EE2" w14:textId="232F116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Zhang, X. and W. Si, </w:t>
      </w:r>
      <w:r w:rsidRPr="00E361A3">
        <w:rPr>
          <w:rFonts w:asciiTheme="majorBidi" w:hAnsiTheme="majorBidi" w:cstheme="majorBidi"/>
          <w:i/>
          <w:sz w:val="24"/>
          <w:szCs w:val="24"/>
        </w:rPr>
        <w:t>Research on the Improvement of Timebank Operation Based on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5th International Conference on Social Sciences and Economic Development (ICSSED 2020)</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563175BB" w14:textId="4ADC46A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Lin, X., et al., </w:t>
      </w:r>
      <w:r w:rsidRPr="00E361A3">
        <w:rPr>
          <w:rFonts w:asciiTheme="majorBidi" w:hAnsiTheme="majorBidi" w:cstheme="majorBidi"/>
          <w:i/>
          <w:sz w:val="24"/>
          <w:szCs w:val="24"/>
        </w:rPr>
        <w:t>A Blockchain-Enabled Decentralized Time Banking for a New Social Value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Conference on Communications and Network Security (CNS)</w:t>
      </w:r>
      <w:r w:rsidRPr="00E361A3">
        <w:rPr>
          <w:rFonts w:asciiTheme="majorBidi" w:hAnsiTheme="majorBidi" w:cstheme="majorBidi"/>
          <w:sz w:val="24"/>
          <w:szCs w:val="24"/>
        </w:rPr>
        <w:t>. 2019. p. 1-5</w:t>
      </w:r>
      <w:r w:rsidRPr="00E361A3">
        <w:rPr>
          <w:rFonts w:asciiTheme="majorBidi" w:hAnsiTheme="majorBidi" w:cstheme="majorBidi"/>
          <w:sz w:val="24"/>
          <w:szCs w:val="24"/>
          <w:rtl/>
        </w:rPr>
        <w:t>.</w:t>
      </w:r>
    </w:p>
    <w:p w14:paraId="427E7AC6" w14:textId="5D0868E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Wüst, K. and A. Gervais. </w:t>
      </w:r>
      <w:r w:rsidRPr="00E361A3">
        <w:rPr>
          <w:rFonts w:asciiTheme="majorBidi" w:hAnsiTheme="majorBidi" w:cstheme="majorBidi"/>
          <w:i/>
          <w:sz w:val="24"/>
          <w:szCs w:val="24"/>
        </w:rPr>
        <w:t>Do you Need a Blockchain?</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2018 Crypto Valley Conference on Blockchain Technology (CVCBT)</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0938D0BB" w14:textId="3538383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Sindhura Arepalli, A.N.K., Chandrasekhar Uddagiri, </w:t>
      </w:r>
      <w:r w:rsidRPr="00E361A3">
        <w:rPr>
          <w:rFonts w:asciiTheme="majorBidi" w:hAnsiTheme="majorBidi" w:cstheme="majorBidi"/>
          <w:i/>
          <w:sz w:val="24"/>
          <w:szCs w:val="24"/>
        </w:rPr>
        <w:t>Time Bank using Public Blockchain.</w:t>
      </w:r>
      <w:r w:rsidRPr="00E361A3">
        <w:rPr>
          <w:rFonts w:asciiTheme="majorBidi" w:hAnsiTheme="majorBidi" w:cstheme="majorBidi"/>
          <w:sz w:val="24"/>
          <w:szCs w:val="24"/>
        </w:rPr>
        <w:t xml:space="preserve"> International Journal of Recent Technology and Engineering (IJRTE), 2020. </w:t>
      </w:r>
      <w:r w:rsidRPr="00E361A3">
        <w:rPr>
          <w:rFonts w:asciiTheme="majorBidi" w:hAnsiTheme="majorBidi" w:cstheme="majorBidi"/>
          <w:b/>
          <w:sz w:val="24"/>
          <w:szCs w:val="24"/>
        </w:rPr>
        <w:t>8</w:t>
      </w:r>
      <w:r w:rsidRPr="00E361A3">
        <w:rPr>
          <w:rFonts w:asciiTheme="majorBidi" w:hAnsiTheme="majorBidi" w:cstheme="majorBidi"/>
          <w:sz w:val="24"/>
          <w:szCs w:val="24"/>
          <w:rtl/>
        </w:rPr>
        <w:t>(6).</w:t>
      </w:r>
    </w:p>
    <w:p w14:paraId="63AC3E65" w14:textId="27AD902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Kuo, T.T., H.E. Kim, and L. Ohno-Machado, </w:t>
      </w:r>
      <w:r w:rsidRPr="00E361A3">
        <w:rPr>
          <w:rFonts w:asciiTheme="majorBidi" w:hAnsiTheme="majorBidi" w:cstheme="majorBidi"/>
          <w:i/>
          <w:sz w:val="24"/>
          <w:szCs w:val="24"/>
        </w:rPr>
        <w:t>Blockchain distributed ledger technologies</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for biomedical and health care applications.</w:t>
      </w:r>
      <w:r w:rsidRPr="00E361A3">
        <w:rPr>
          <w:rFonts w:asciiTheme="majorBidi" w:hAnsiTheme="majorBidi" w:cstheme="majorBidi"/>
          <w:sz w:val="24"/>
          <w:szCs w:val="24"/>
        </w:rPr>
        <w:t xml:space="preserve"> J Am Med Inform Assoc, 2017. </w:t>
      </w:r>
      <w:r w:rsidRPr="00E361A3">
        <w:rPr>
          <w:rFonts w:asciiTheme="majorBidi" w:hAnsiTheme="majorBidi" w:cstheme="majorBidi"/>
          <w:b/>
          <w:sz w:val="24"/>
          <w:szCs w:val="24"/>
        </w:rPr>
        <w:t>24</w:t>
      </w:r>
      <w:r w:rsidRPr="00E361A3">
        <w:rPr>
          <w:rFonts w:asciiTheme="majorBidi" w:hAnsiTheme="majorBidi" w:cstheme="majorBidi"/>
          <w:sz w:val="24"/>
          <w:szCs w:val="24"/>
        </w:rPr>
        <w:t>(6): p. 1211-1220</w:t>
      </w:r>
      <w:r w:rsidRPr="00E361A3">
        <w:rPr>
          <w:rFonts w:asciiTheme="majorBidi" w:hAnsiTheme="majorBidi" w:cstheme="majorBidi"/>
          <w:sz w:val="24"/>
          <w:szCs w:val="24"/>
          <w:rtl/>
        </w:rPr>
        <w:t>.</w:t>
      </w:r>
    </w:p>
    <w:p w14:paraId="61E285D3" w14:textId="5264E51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Watanabe, H., et al. </w:t>
      </w:r>
      <w:r w:rsidRPr="00E361A3">
        <w:rPr>
          <w:rFonts w:asciiTheme="majorBidi" w:hAnsiTheme="majorBidi" w:cstheme="majorBidi"/>
          <w:i/>
          <w:sz w:val="24"/>
          <w:szCs w:val="24"/>
        </w:rPr>
        <w:t>Blockchain contract: Securing a blockchain applied to smart contracts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IEEE International Conference on Consumer Electronics (ICCE)</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4A34E763" w14:textId="6F74762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Feng, T. </w:t>
      </w:r>
      <w:r w:rsidRPr="00E361A3">
        <w:rPr>
          <w:rFonts w:asciiTheme="majorBidi" w:hAnsiTheme="majorBidi" w:cstheme="majorBidi"/>
          <w:i/>
          <w:sz w:val="24"/>
          <w:szCs w:val="24"/>
        </w:rPr>
        <w:t>An agri-food supply chain traceability system for China based on RFID &amp;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13th International Conference on Service Systems and Service Management (ICSSSM)</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6A9DA4D8" w14:textId="4CA3C66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Biswas, K. and V. Muthukkumarasamy. </w:t>
      </w:r>
      <w:r w:rsidRPr="00E361A3">
        <w:rPr>
          <w:rFonts w:asciiTheme="majorBidi" w:hAnsiTheme="majorBidi" w:cstheme="majorBidi"/>
          <w:i/>
          <w:sz w:val="24"/>
          <w:szCs w:val="24"/>
        </w:rPr>
        <w:t>Securing Smart Cities Using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IEEE 18th International Conference on High Performance Computing and Communications; IEEE 14th International Conference on Smart City; IEEE 2nd International Conference on Data Science and Systems</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HPCC/SmartCity/DSS)</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3CC9D12E" w14:textId="360800A5"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Zhang, C. and W. Yu, </w:t>
      </w:r>
      <w:r w:rsidRPr="00E361A3">
        <w:rPr>
          <w:rFonts w:asciiTheme="majorBidi" w:hAnsiTheme="majorBidi" w:cstheme="majorBidi"/>
          <w:i/>
          <w:sz w:val="24"/>
          <w:szCs w:val="24"/>
        </w:rPr>
        <w:t>Blockchain in the “Time Bank”: Toward a Community-Oriented Public Interest Technology.</w:t>
      </w:r>
      <w:r w:rsidRPr="00E361A3">
        <w:rPr>
          <w:rFonts w:asciiTheme="majorBidi" w:hAnsiTheme="majorBidi" w:cstheme="majorBidi"/>
          <w:sz w:val="24"/>
          <w:szCs w:val="24"/>
        </w:rPr>
        <w:t xml:space="preserve"> IEEE TRANSACTIONS ON TECHNOLOGY AND SOCIETY, 2021. </w:t>
      </w:r>
      <w:r w:rsidRPr="00E361A3">
        <w:rPr>
          <w:rFonts w:asciiTheme="majorBidi" w:hAnsiTheme="majorBidi" w:cstheme="majorBidi"/>
          <w:b/>
          <w:sz w:val="24"/>
          <w:szCs w:val="24"/>
        </w:rPr>
        <w:t>2</w:t>
      </w:r>
      <w:r w:rsidRPr="00E361A3">
        <w:rPr>
          <w:rFonts w:asciiTheme="majorBidi" w:hAnsiTheme="majorBidi" w:cstheme="majorBidi"/>
          <w:sz w:val="24"/>
          <w:szCs w:val="24"/>
          <w:rtl/>
        </w:rPr>
        <w:t>(2).</w:t>
      </w:r>
    </w:p>
    <w:p w14:paraId="256A9BF8" w14:textId="722EEE4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Xu, R., et al., </w:t>
      </w:r>
      <w:r w:rsidRPr="00E361A3">
        <w:rPr>
          <w:rFonts w:asciiTheme="majorBidi" w:hAnsiTheme="majorBidi" w:cstheme="majorBidi"/>
          <w:i/>
          <w:sz w:val="24"/>
          <w:szCs w:val="24"/>
        </w:rPr>
        <w:t>BIT: A Blockchain Integrated Time Banking System for Community Exchange Economy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International Smart Cities Conference (ISC2)</w:t>
      </w:r>
      <w:r w:rsidRPr="00E361A3">
        <w:rPr>
          <w:rFonts w:asciiTheme="majorBidi" w:hAnsiTheme="majorBidi" w:cstheme="majorBidi"/>
          <w:sz w:val="24"/>
          <w:szCs w:val="24"/>
        </w:rPr>
        <w:t>. 2020. p. 1-8</w:t>
      </w:r>
      <w:r w:rsidRPr="00E361A3">
        <w:rPr>
          <w:rFonts w:asciiTheme="majorBidi" w:hAnsiTheme="majorBidi" w:cstheme="majorBidi"/>
          <w:sz w:val="24"/>
          <w:szCs w:val="24"/>
          <w:rtl/>
        </w:rPr>
        <w:t>.</w:t>
      </w:r>
    </w:p>
    <w:p w14:paraId="05EE2CCC" w14:textId="797265D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Lee, Y.-T., et al., </w:t>
      </w:r>
      <w:r w:rsidRPr="00E361A3">
        <w:rPr>
          <w:rFonts w:asciiTheme="majorBidi" w:hAnsiTheme="majorBidi" w:cstheme="majorBidi"/>
          <w:i/>
          <w:sz w:val="24"/>
          <w:szCs w:val="24"/>
        </w:rPr>
        <w:t>A Time Bank System Design on the Basis of Hyperledger Fabric Framework</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International Conference on Blockchain and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Cryptocurrency (ICBC)</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1D394E53" w14:textId="6753D6B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Wang, X., </w:t>
      </w:r>
      <w:r w:rsidRPr="00E361A3">
        <w:rPr>
          <w:rFonts w:asciiTheme="majorBidi" w:hAnsiTheme="majorBidi" w:cstheme="majorBidi"/>
          <w:i/>
          <w:sz w:val="24"/>
          <w:szCs w:val="24"/>
        </w:rPr>
        <w:t>How to develop the Time Bank for Old-Age Service in Less Developed Areas: A Comparison of Nanning and Nanjing.</w:t>
      </w:r>
      <w:r w:rsidRPr="00E361A3">
        <w:rPr>
          <w:rFonts w:asciiTheme="majorBidi" w:hAnsiTheme="majorBidi" w:cstheme="majorBidi"/>
          <w:sz w:val="24"/>
          <w:szCs w:val="24"/>
        </w:rPr>
        <w:t xml:space="preserve"> Highlights in Business, Economics and Management, 2023. </w:t>
      </w:r>
      <w:r w:rsidRPr="00E361A3">
        <w:rPr>
          <w:rFonts w:asciiTheme="majorBidi" w:hAnsiTheme="majorBidi" w:cstheme="majorBidi"/>
          <w:b/>
          <w:sz w:val="24"/>
          <w:szCs w:val="24"/>
        </w:rPr>
        <w:t>8</w:t>
      </w:r>
      <w:r w:rsidRPr="00E361A3">
        <w:rPr>
          <w:rFonts w:asciiTheme="majorBidi" w:hAnsiTheme="majorBidi" w:cstheme="majorBidi"/>
          <w:sz w:val="24"/>
          <w:szCs w:val="24"/>
          <w:rtl/>
        </w:rPr>
        <w:t>.</w:t>
      </w:r>
    </w:p>
    <w:p w14:paraId="3A7E932E" w14:textId="22136509"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Zhengjun Zhou, L.W., Yanbo Dong, </w:t>
      </w:r>
      <w:r w:rsidRPr="00E361A3">
        <w:rPr>
          <w:rFonts w:asciiTheme="majorBidi" w:hAnsiTheme="majorBidi" w:cstheme="majorBidi"/>
          <w:i/>
          <w:sz w:val="24"/>
          <w:szCs w:val="24"/>
        </w:rPr>
        <w:t>Research on innovative design of community mutual aid elderly</w:t>
      </w:r>
    </w:p>
    <w:p w14:paraId="24E11B10" w14:textId="35F3A0BC" w:rsidR="003F245D" w:rsidRPr="00E361A3" w:rsidRDefault="002A78B2" w:rsidP="00E361A3">
      <w:pPr>
        <w:pStyle w:val="EndNoteBibliography"/>
        <w:bidi w:val="0"/>
        <w:ind w:left="720" w:hanging="720"/>
        <w:rPr>
          <w:rFonts w:asciiTheme="majorBidi" w:hAnsiTheme="majorBidi" w:cstheme="majorBidi"/>
          <w:sz w:val="24"/>
          <w:szCs w:val="24"/>
          <w:rtl/>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care service platform based on Kano model.</w:t>
      </w:r>
      <w:r w:rsidR="003F245D" w:rsidRPr="00E361A3">
        <w:rPr>
          <w:rFonts w:asciiTheme="majorBidi" w:hAnsiTheme="majorBidi" w:cstheme="majorBidi"/>
          <w:sz w:val="24"/>
          <w:szCs w:val="24"/>
        </w:rPr>
        <w:t xml:space="preserve"> Heliyon, 2023. </w:t>
      </w:r>
      <w:r w:rsidR="003F245D" w:rsidRPr="00E361A3">
        <w:rPr>
          <w:rFonts w:asciiTheme="majorBidi" w:hAnsiTheme="majorBidi" w:cstheme="majorBidi"/>
          <w:b/>
          <w:sz w:val="24"/>
          <w:szCs w:val="24"/>
        </w:rPr>
        <w:t>9</w:t>
      </w:r>
      <w:r w:rsidR="003F245D" w:rsidRPr="00E361A3">
        <w:rPr>
          <w:rFonts w:asciiTheme="majorBidi" w:hAnsiTheme="majorBidi" w:cstheme="majorBidi"/>
          <w:sz w:val="24"/>
          <w:szCs w:val="24"/>
          <w:rtl/>
        </w:rPr>
        <w:t>(5).</w:t>
      </w:r>
    </w:p>
    <w:p w14:paraId="6AD7F5FF" w14:textId="211D344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Xu, R., Y. Chen, and J.K. Lum, </w:t>
      </w:r>
      <w:r w:rsidRPr="00E361A3">
        <w:rPr>
          <w:rFonts w:asciiTheme="majorBidi" w:hAnsiTheme="majorBidi" w:cstheme="majorBidi"/>
          <w:i/>
          <w:sz w:val="24"/>
          <w:szCs w:val="24"/>
        </w:rPr>
        <w:t>A Blockchain-Enabled Decentralized Time Banking for a New Social Value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2ND INTERNATIONAL WORKSHOP ON DISTRIBUTED LEDGER OF THINGS-IEEE Conference on Communications and Network Security</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7A0538E3" w14:textId="6DEF2BE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Lizcano, D., et al., </w:t>
      </w:r>
      <w:r w:rsidRPr="00E361A3">
        <w:rPr>
          <w:rFonts w:asciiTheme="majorBidi" w:hAnsiTheme="majorBidi" w:cstheme="majorBidi"/>
          <w:i/>
          <w:sz w:val="24"/>
          <w:szCs w:val="24"/>
        </w:rPr>
        <w:t>Blockchain-based approach to create a model of trust in open and ubiquitous higher education.</w:t>
      </w:r>
      <w:r w:rsidRPr="00E361A3">
        <w:rPr>
          <w:rFonts w:asciiTheme="majorBidi" w:hAnsiTheme="majorBidi" w:cstheme="majorBidi"/>
          <w:sz w:val="24"/>
          <w:szCs w:val="24"/>
        </w:rPr>
        <w:t xml:space="preserve"> Journal of Computing in Higher</w:t>
      </w:r>
      <w:r w:rsidRPr="00E361A3">
        <w:rPr>
          <w:rFonts w:asciiTheme="majorBidi" w:hAnsiTheme="majorBidi" w:cstheme="majorBidi"/>
          <w:sz w:val="24"/>
          <w:szCs w:val="24"/>
          <w:rtl/>
        </w:rPr>
        <w:t xml:space="preserve"> </w:t>
      </w:r>
      <w:r w:rsidRPr="00E361A3">
        <w:rPr>
          <w:rFonts w:asciiTheme="majorBidi" w:hAnsiTheme="majorBidi" w:cstheme="majorBidi"/>
          <w:sz w:val="24"/>
          <w:szCs w:val="24"/>
        </w:rPr>
        <w:t xml:space="preserve">Education, 2020. </w:t>
      </w:r>
      <w:r w:rsidRPr="00E361A3">
        <w:rPr>
          <w:rFonts w:asciiTheme="majorBidi" w:hAnsiTheme="majorBidi" w:cstheme="majorBidi"/>
          <w:b/>
          <w:sz w:val="24"/>
          <w:szCs w:val="24"/>
        </w:rPr>
        <w:t>32</w:t>
      </w:r>
      <w:r w:rsidRPr="00E361A3">
        <w:rPr>
          <w:rFonts w:asciiTheme="majorBidi" w:hAnsiTheme="majorBidi" w:cstheme="majorBidi"/>
          <w:sz w:val="24"/>
          <w:szCs w:val="24"/>
        </w:rPr>
        <w:t>(1): p. 109-134</w:t>
      </w:r>
      <w:r w:rsidRPr="00E361A3">
        <w:rPr>
          <w:rFonts w:asciiTheme="majorBidi" w:hAnsiTheme="majorBidi" w:cstheme="majorBidi"/>
          <w:sz w:val="24"/>
          <w:szCs w:val="24"/>
          <w:rtl/>
        </w:rPr>
        <w:t>.</w:t>
      </w:r>
    </w:p>
    <w:p w14:paraId="3564430B" w14:textId="0700C35E"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Nabilah Daud, A.A.A.M., Normi Sham Awang Abu Bakar, </w:t>
      </w:r>
      <w:r w:rsidRPr="00E361A3">
        <w:rPr>
          <w:rFonts w:asciiTheme="majorBidi" w:hAnsiTheme="majorBidi" w:cstheme="majorBidi"/>
          <w:i/>
          <w:sz w:val="24"/>
          <w:szCs w:val="24"/>
        </w:rPr>
        <w:t>Sustainable Social Bank Development using Blockchain.</w:t>
      </w:r>
      <w:r w:rsidRPr="00E361A3">
        <w:rPr>
          <w:rFonts w:asciiTheme="majorBidi" w:hAnsiTheme="majorBidi" w:cstheme="majorBidi"/>
          <w:sz w:val="24"/>
          <w:szCs w:val="24"/>
        </w:rPr>
        <w:t xml:space="preserve"> International Journal on Perceptive and Cognitive Computing (IJPCC), 2022. </w:t>
      </w:r>
      <w:r w:rsidRPr="00E361A3">
        <w:rPr>
          <w:rFonts w:asciiTheme="majorBidi" w:hAnsiTheme="majorBidi" w:cstheme="majorBidi"/>
          <w:b/>
          <w:sz w:val="24"/>
          <w:szCs w:val="24"/>
        </w:rPr>
        <w:t>8</w:t>
      </w:r>
      <w:r w:rsidRPr="00E361A3">
        <w:rPr>
          <w:rFonts w:asciiTheme="majorBidi" w:hAnsiTheme="majorBidi" w:cstheme="majorBidi"/>
          <w:sz w:val="24"/>
          <w:szCs w:val="24"/>
          <w:rtl/>
        </w:rPr>
        <w:t>(1).</w:t>
      </w:r>
    </w:p>
    <w:p w14:paraId="626CCA18" w14:textId="2039C60D"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Cai, Y. and D. Zhu </w:t>
      </w:r>
      <w:r w:rsidRPr="00E361A3">
        <w:rPr>
          <w:rFonts w:asciiTheme="majorBidi" w:hAnsiTheme="majorBidi" w:cstheme="majorBidi"/>
          <w:i/>
          <w:sz w:val="24"/>
          <w:szCs w:val="24"/>
        </w:rPr>
        <w:t>Fraud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detections for online businesses: a</w:t>
      </w:r>
    </w:p>
    <w:p w14:paraId="0291F767" w14:textId="362BAEB2" w:rsidR="003F245D" w:rsidRPr="00E361A3" w:rsidRDefault="002A78B2" w:rsidP="00E361A3">
      <w:pPr>
        <w:pStyle w:val="EndNoteBibliography"/>
        <w:bidi w:val="0"/>
        <w:ind w:left="720" w:hanging="720"/>
        <w:rPr>
          <w:rFonts w:asciiTheme="majorBidi" w:hAnsiTheme="majorBidi" w:cstheme="majorBidi"/>
          <w:sz w:val="24"/>
          <w:szCs w:val="24"/>
          <w:rtl/>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perspective from blockchain technology</w:t>
      </w:r>
      <w:r w:rsidR="003F245D" w:rsidRPr="00E361A3">
        <w:rPr>
          <w:rFonts w:asciiTheme="majorBidi" w:hAnsiTheme="majorBidi" w:cstheme="majorBidi"/>
          <w:sz w:val="24"/>
          <w:szCs w:val="24"/>
        </w:rPr>
        <w:t>. 2016</w:t>
      </w:r>
      <w:r w:rsidR="003F245D" w:rsidRPr="00E361A3">
        <w:rPr>
          <w:rFonts w:asciiTheme="majorBidi" w:hAnsiTheme="majorBidi" w:cstheme="majorBidi"/>
          <w:sz w:val="24"/>
          <w:szCs w:val="24"/>
          <w:rtl/>
        </w:rPr>
        <w:t>.</w:t>
      </w:r>
    </w:p>
    <w:p w14:paraId="34CCE77C" w14:textId="16C32D9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ZAID, O., D. ELEYAN, and A. ELEYAN, </w:t>
      </w:r>
      <w:r w:rsidRPr="00E361A3">
        <w:rPr>
          <w:rFonts w:asciiTheme="majorBidi" w:hAnsiTheme="majorBidi" w:cstheme="majorBidi"/>
          <w:i/>
          <w:sz w:val="24"/>
          <w:szCs w:val="24"/>
        </w:rPr>
        <w:t>Systematic Review of Blockchain Modification Methods, Consensus Algorithms, and Blockchain Application.</w:t>
      </w:r>
      <w:r w:rsidRPr="00E361A3">
        <w:rPr>
          <w:rFonts w:asciiTheme="majorBidi" w:hAnsiTheme="majorBidi" w:cstheme="majorBidi"/>
          <w:sz w:val="24"/>
          <w:szCs w:val="24"/>
        </w:rPr>
        <w:t xml:space="preserve"> Journal of Theoretical and Applied Information Technology, 2021. </w:t>
      </w:r>
      <w:r w:rsidRPr="00E361A3">
        <w:rPr>
          <w:rFonts w:asciiTheme="majorBidi" w:hAnsiTheme="majorBidi" w:cstheme="majorBidi"/>
          <w:b/>
          <w:sz w:val="24"/>
          <w:szCs w:val="24"/>
        </w:rPr>
        <w:t>99</w:t>
      </w:r>
      <w:r w:rsidRPr="00E361A3">
        <w:rPr>
          <w:rFonts w:asciiTheme="majorBidi" w:hAnsiTheme="majorBidi" w:cstheme="majorBidi"/>
          <w:sz w:val="24"/>
          <w:szCs w:val="24"/>
          <w:rtl/>
        </w:rPr>
        <w:t>(22).</w:t>
      </w:r>
    </w:p>
    <w:p w14:paraId="33D95B50" w14:textId="78CC8B86"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 S., R. Venkataraman, and H. Al-Hamadi, </w:t>
      </w:r>
      <w:r w:rsidRPr="00E361A3">
        <w:rPr>
          <w:rFonts w:asciiTheme="majorBidi" w:hAnsiTheme="majorBidi" w:cstheme="majorBidi"/>
          <w:i/>
          <w:sz w:val="24"/>
          <w:szCs w:val="24"/>
        </w:rPr>
        <w:t>Trustworthy data provisioning for IoT-Based circadian health evaluation systems.</w:t>
      </w:r>
      <w:r w:rsidRPr="00E361A3">
        <w:rPr>
          <w:rFonts w:asciiTheme="majorBidi" w:hAnsiTheme="majorBidi" w:cstheme="majorBidi"/>
          <w:sz w:val="24"/>
          <w:szCs w:val="24"/>
        </w:rPr>
        <w:t xml:space="preserve"> Kuwait Journal of Science, 2023. </w:t>
      </w:r>
      <w:r w:rsidRPr="00E361A3">
        <w:rPr>
          <w:rFonts w:asciiTheme="majorBidi" w:hAnsiTheme="majorBidi" w:cstheme="majorBidi"/>
          <w:b/>
          <w:sz w:val="24"/>
          <w:szCs w:val="24"/>
        </w:rPr>
        <w:t>50</w:t>
      </w:r>
      <w:r w:rsidRPr="00E361A3">
        <w:rPr>
          <w:rFonts w:asciiTheme="majorBidi" w:hAnsiTheme="majorBidi" w:cstheme="majorBidi"/>
          <w:sz w:val="24"/>
          <w:szCs w:val="24"/>
        </w:rPr>
        <w:t>(4): p. 492-498</w:t>
      </w:r>
      <w:r w:rsidRPr="00E361A3">
        <w:rPr>
          <w:rFonts w:asciiTheme="majorBidi" w:hAnsiTheme="majorBidi" w:cstheme="majorBidi"/>
          <w:sz w:val="24"/>
          <w:szCs w:val="24"/>
          <w:rtl/>
        </w:rPr>
        <w:t>.</w:t>
      </w:r>
    </w:p>
    <w:p w14:paraId="3490DFAF" w14:textId="33A8816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Malhotra, M., et al. </w:t>
      </w:r>
      <w:r w:rsidRPr="00E361A3">
        <w:rPr>
          <w:rFonts w:asciiTheme="majorBidi" w:hAnsiTheme="majorBidi" w:cstheme="majorBidi"/>
          <w:i/>
          <w:sz w:val="24"/>
          <w:szCs w:val="24"/>
        </w:rPr>
        <w:t>Mitigating Iot Attacks In Smart Medical Networks Using Enhanced Dirichlet Based Algorithm For Trust Management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2020 IEEE International Conference on Electronics, Computing and Communication Technologies (CONECCT)</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34E20B53" w14:textId="1F64A8C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Apte, M., et al., </w:t>
      </w:r>
      <w:r w:rsidRPr="00E361A3">
        <w:rPr>
          <w:rFonts w:asciiTheme="majorBidi" w:hAnsiTheme="majorBidi" w:cstheme="majorBidi"/>
          <w:i/>
          <w:sz w:val="24"/>
          <w:szCs w:val="24"/>
        </w:rPr>
        <w:t>Gateway</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based Trust Management System for Internet of Things.</w:t>
      </w:r>
      <w:r w:rsidRPr="00E361A3">
        <w:rPr>
          <w:rFonts w:asciiTheme="majorBidi" w:hAnsiTheme="majorBidi" w:cstheme="majorBidi"/>
          <w:sz w:val="24"/>
          <w:szCs w:val="24"/>
        </w:rPr>
        <w:t xml:space="preserve"> Revista Gestão Inovação e Tecnologias, 2021. </w:t>
      </w:r>
      <w:r w:rsidRPr="00E361A3">
        <w:rPr>
          <w:rFonts w:asciiTheme="majorBidi" w:hAnsiTheme="majorBidi" w:cstheme="majorBidi"/>
          <w:b/>
          <w:sz w:val="24"/>
          <w:szCs w:val="24"/>
        </w:rPr>
        <w:t>11</w:t>
      </w:r>
      <w:r w:rsidRPr="00E361A3">
        <w:rPr>
          <w:rFonts w:asciiTheme="majorBidi" w:hAnsiTheme="majorBidi" w:cstheme="majorBidi"/>
          <w:sz w:val="24"/>
          <w:szCs w:val="24"/>
        </w:rPr>
        <w:t>: p. 4750-4763</w:t>
      </w:r>
      <w:r w:rsidRPr="00E361A3">
        <w:rPr>
          <w:rFonts w:asciiTheme="majorBidi" w:hAnsiTheme="majorBidi" w:cstheme="majorBidi"/>
          <w:sz w:val="24"/>
          <w:szCs w:val="24"/>
          <w:rtl/>
        </w:rPr>
        <w:t>.</w:t>
      </w:r>
    </w:p>
    <w:p w14:paraId="5ED94551" w14:textId="64443A0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Malik, S., et al. </w:t>
      </w:r>
      <w:r w:rsidRPr="00E361A3">
        <w:rPr>
          <w:rFonts w:asciiTheme="majorBidi" w:hAnsiTheme="majorBidi" w:cstheme="majorBidi"/>
          <w:i/>
          <w:sz w:val="24"/>
          <w:szCs w:val="24"/>
        </w:rPr>
        <w:t>TrustChain: Trust Management in Blockchain and IoT Supported Supply Chains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2019 IEEE International Conference on</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Blockchain (Blockchain)</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50453048" w14:textId="2CDEFD0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Bellini, E., Y. Iraqi, and E. Damiani, </w:t>
      </w:r>
      <w:r w:rsidRPr="00E361A3">
        <w:rPr>
          <w:rFonts w:asciiTheme="majorBidi" w:hAnsiTheme="majorBidi" w:cstheme="majorBidi"/>
          <w:i/>
          <w:sz w:val="24"/>
          <w:szCs w:val="24"/>
        </w:rPr>
        <w:t>Blockchain-Based Distributed Trust and Reputation Management Systems: A Survey.</w:t>
      </w:r>
      <w:r w:rsidRPr="00E361A3">
        <w:rPr>
          <w:rFonts w:asciiTheme="majorBidi" w:hAnsiTheme="majorBidi" w:cstheme="majorBidi"/>
          <w:sz w:val="24"/>
          <w:szCs w:val="24"/>
        </w:rPr>
        <w:t xml:space="preserve"> IEEE Access, 2020. </w:t>
      </w:r>
      <w:r w:rsidRPr="00E361A3">
        <w:rPr>
          <w:rFonts w:asciiTheme="majorBidi" w:hAnsiTheme="majorBidi" w:cstheme="majorBidi"/>
          <w:b/>
          <w:sz w:val="24"/>
          <w:szCs w:val="24"/>
        </w:rPr>
        <w:t>8</w:t>
      </w:r>
      <w:r w:rsidRPr="00E361A3">
        <w:rPr>
          <w:rFonts w:asciiTheme="majorBidi" w:hAnsiTheme="majorBidi" w:cstheme="majorBidi"/>
          <w:sz w:val="24"/>
          <w:szCs w:val="24"/>
        </w:rPr>
        <w:t>: p. 21127-21151</w:t>
      </w:r>
      <w:r w:rsidRPr="00E361A3">
        <w:rPr>
          <w:rFonts w:asciiTheme="majorBidi" w:hAnsiTheme="majorBidi" w:cstheme="majorBidi"/>
          <w:sz w:val="24"/>
          <w:szCs w:val="24"/>
          <w:rtl/>
        </w:rPr>
        <w:t>.</w:t>
      </w:r>
    </w:p>
    <w:p w14:paraId="095A1DAA" w14:textId="48F9773D"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Carboni, D., </w:t>
      </w:r>
      <w:r w:rsidRPr="00E361A3">
        <w:rPr>
          <w:rFonts w:asciiTheme="majorBidi" w:hAnsiTheme="majorBidi" w:cstheme="majorBidi"/>
          <w:i/>
          <w:sz w:val="24"/>
          <w:szCs w:val="24"/>
        </w:rPr>
        <w:t>Feedback based Reputation on top of the Bitcoin Blockchain.</w:t>
      </w:r>
      <w:r w:rsidRPr="00E361A3">
        <w:rPr>
          <w:rFonts w:asciiTheme="majorBidi" w:hAnsiTheme="majorBidi" w:cstheme="majorBidi"/>
          <w:sz w:val="24"/>
          <w:szCs w:val="24"/>
        </w:rPr>
        <w:t xml:space="preserve"> Arxiv, 2015</w:t>
      </w:r>
      <w:r w:rsidRPr="00E361A3">
        <w:rPr>
          <w:rFonts w:asciiTheme="majorBidi" w:hAnsiTheme="majorBidi" w:cstheme="majorBidi"/>
          <w:sz w:val="24"/>
          <w:szCs w:val="24"/>
          <w:rtl/>
        </w:rPr>
        <w:t>.</w:t>
      </w:r>
    </w:p>
    <w:p w14:paraId="6130BEA0" w14:textId="6FB233C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Khaqqi, K.N., et al., </w:t>
      </w:r>
      <w:r w:rsidRPr="00E361A3">
        <w:rPr>
          <w:rFonts w:asciiTheme="majorBidi" w:hAnsiTheme="majorBidi" w:cstheme="majorBidi"/>
          <w:i/>
          <w:sz w:val="24"/>
          <w:szCs w:val="24"/>
        </w:rPr>
        <w:t>Incorporating seller/buyer reputation-based system in blockchain-enabled emission trading application.</w:t>
      </w:r>
      <w:r w:rsidRPr="00E361A3">
        <w:rPr>
          <w:rFonts w:asciiTheme="majorBidi" w:hAnsiTheme="majorBidi" w:cstheme="majorBidi"/>
          <w:sz w:val="24"/>
          <w:szCs w:val="24"/>
        </w:rPr>
        <w:t xml:space="preserve"> Applied Energy, 2018. </w:t>
      </w:r>
      <w:r w:rsidRPr="00E361A3">
        <w:rPr>
          <w:rFonts w:asciiTheme="majorBidi" w:hAnsiTheme="majorBidi" w:cstheme="majorBidi"/>
          <w:b/>
          <w:sz w:val="24"/>
          <w:szCs w:val="24"/>
        </w:rPr>
        <w:t>209</w:t>
      </w:r>
      <w:r w:rsidRPr="00E361A3">
        <w:rPr>
          <w:rFonts w:asciiTheme="majorBidi" w:hAnsiTheme="majorBidi" w:cstheme="majorBidi"/>
          <w:sz w:val="24"/>
          <w:szCs w:val="24"/>
        </w:rPr>
        <w:t>: p. 8-19</w:t>
      </w:r>
      <w:r w:rsidRPr="00E361A3">
        <w:rPr>
          <w:rFonts w:asciiTheme="majorBidi" w:hAnsiTheme="majorBidi" w:cstheme="majorBidi"/>
          <w:sz w:val="24"/>
          <w:szCs w:val="24"/>
          <w:rtl/>
        </w:rPr>
        <w:t>.</w:t>
      </w:r>
    </w:p>
    <w:p w14:paraId="260DDEFC" w14:textId="324D2AD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Liu, S., et al., </w:t>
      </w:r>
      <w:r w:rsidRPr="00E361A3">
        <w:rPr>
          <w:rFonts w:asciiTheme="majorBidi" w:hAnsiTheme="majorBidi" w:cstheme="majorBidi"/>
          <w:i/>
          <w:sz w:val="24"/>
          <w:szCs w:val="24"/>
        </w:rPr>
        <w:t>A fuzzy logic based reputation model against unfair ratings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Proceedings of the 2013 international conference on Autonomous agents and multi-agent systems</w:t>
      </w:r>
      <w:r w:rsidRPr="00E361A3">
        <w:rPr>
          <w:rFonts w:asciiTheme="majorBidi" w:hAnsiTheme="majorBidi" w:cstheme="majorBidi"/>
          <w:sz w:val="24"/>
          <w:szCs w:val="24"/>
        </w:rPr>
        <w:t>. 2013, International Foundation for Autonomous Agents and Multiagent Systems: St. Paul, MN, USA. p. 821–828</w:t>
      </w:r>
      <w:r w:rsidRPr="00E361A3">
        <w:rPr>
          <w:rFonts w:asciiTheme="majorBidi" w:hAnsiTheme="majorBidi" w:cstheme="majorBidi"/>
          <w:sz w:val="24"/>
          <w:szCs w:val="24"/>
          <w:rtl/>
        </w:rPr>
        <w:t>.</w:t>
      </w:r>
    </w:p>
    <w:p w14:paraId="7D3041BC" w14:textId="436E3599"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Rahman, M.M. and N.A. Abdullah. </w:t>
      </w:r>
      <w:r w:rsidRPr="00E361A3">
        <w:rPr>
          <w:rFonts w:asciiTheme="majorBidi" w:hAnsiTheme="majorBidi" w:cstheme="majorBidi"/>
          <w:i/>
          <w:sz w:val="24"/>
          <w:szCs w:val="24"/>
        </w:rPr>
        <w:t>Designing A Trust and Reputation Framework for Spatial Tasks Allocations Using Fuzzy Method</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2020 From Innovation to Impact (FITI)</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3F56C17B" w14:textId="3048041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Dellarocas, C., </w:t>
      </w:r>
      <w:r w:rsidRPr="00E361A3">
        <w:rPr>
          <w:rFonts w:asciiTheme="majorBidi" w:hAnsiTheme="majorBidi" w:cstheme="majorBidi"/>
          <w:i/>
          <w:sz w:val="24"/>
          <w:szCs w:val="24"/>
        </w:rPr>
        <w:t>Immunizing online reputation reporting systems against unfair ratings and discriminatory behavior</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Proceedings of the 2nd ACM conference on Electronic commerce</w:t>
      </w:r>
      <w:r w:rsidRPr="00E361A3">
        <w:rPr>
          <w:rFonts w:asciiTheme="majorBidi" w:hAnsiTheme="majorBidi" w:cstheme="majorBidi"/>
          <w:sz w:val="24"/>
          <w:szCs w:val="24"/>
        </w:rPr>
        <w:t>. 2000, Association for Computing Machinery: Minneapolis, Minnesota, USA. p. 150–157</w:t>
      </w:r>
      <w:r w:rsidRPr="00E361A3">
        <w:rPr>
          <w:rFonts w:asciiTheme="majorBidi" w:hAnsiTheme="majorBidi" w:cstheme="majorBidi"/>
          <w:sz w:val="24"/>
          <w:szCs w:val="24"/>
          <w:rtl/>
        </w:rPr>
        <w:t>.</w:t>
      </w:r>
    </w:p>
    <w:p w14:paraId="7E497302" w14:textId="04C9254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Alam, S., S. Zardari, and J.A. Shamsi </w:t>
      </w:r>
      <w:r w:rsidRPr="00E361A3">
        <w:rPr>
          <w:rFonts w:asciiTheme="majorBidi" w:hAnsiTheme="majorBidi" w:cstheme="majorBidi"/>
          <w:i/>
          <w:sz w:val="24"/>
          <w:szCs w:val="24"/>
        </w:rPr>
        <w:t>Blockchain-Based Trust and Reputation Management in</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SIoT</w:t>
      </w:r>
      <w:r w:rsidRPr="00E361A3">
        <w:rPr>
          <w:rFonts w:asciiTheme="majorBidi" w:hAnsiTheme="majorBidi" w:cstheme="majorBidi"/>
          <w:sz w:val="24"/>
          <w:szCs w:val="24"/>
        </w:rPr>
        <w:t xml:space="preserve">. Electronics, 2022. </w:t>
      </w:r>
      <w:r w:rsidRPr="00E361A3">
        <w:rPr>
          <w:rFonts w:asciiTheme="majorBidi" w:hAnsiTheme="majorBidi" w:cstheme="majorBidi"/>
          <w:b/>
          <w:sz w:val="24"/>
          <w:szCs w:val="24"/>
        </w:rPr>
        <w:t>11</w:t>
      </w:r>
      <w:r w:rsidRPr="00E361A3">
        <w:rPr>
          <w:rFonts w:asciiTheme="majorBidi" w:hAnsiTheme="majorBidi" w:cstheme="majorBidi"/>
          <w:sz w:val="24"/>
          <w:szCs w:val="24"/>
        </w:rPr>
        <w:t>,  DOI: 10.3390/electronics11233871</w:t>
      </w:r>
      <w:r w:rsidRPr="00E361A3">
        <w:rPr>
          <w:rFonts w:asciiTheme="majorBidi" w:hAnsiTheme="majorBidi" w:cstheme="majorBidi"/>
          <w:sz w:val="24"/>
          <w:szCs w:val="24"/>
          <w:rtl/>
        </w:rPr>
        <w:t>.</w:t>
      </w:r>
    </w:p>
    <w:p w14:paraId="62CE0012" w14:textId="31D720A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Grüner, A., et al. </w:t>
      </w:r>
      <w:r w:rsidRPr="00E361A3">
        <w:rPr>
          <w:rFonts w:asciiTheme="majorBidi" w:hAnsiTheme="majorBidi" w:cstheme="majorBidi"/>
          <w:i/>
          <w:sz w:val="24"/>
          <w:szCs w:val="24"/>
        </w:rPr>
        <w:t>A Quantifiable Trust Model for Blockchain-Based Identity Management</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2018 IEEE International Conference on Internet of Things (iThings) and IEEE Green Computing and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Communications (GreenCom) and IEEE Cyber, Physical and Social Computing (CPSCom) and IEEE Smart Data (SmartData)</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13E5A58F" w14:textId="37C28CB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Simone, A., B. ŠKoriĆ, and N. Zannone, </w:t>
      </w:r>
      <w:r w:rsidRPr="00E361A3">
        <w:rPr>
          <w:rFonts w:asciiTheme="majorBidi" w:hAnsiTheme="majorBidi" w:cstheme="majorBidi"/>
          <w:i/>
          <w:sz w:val="24"/>
          <w:szCs w:val="24"/>
        </w:rPr>
        <w:t>FLOW-BASED REPUTATION: MORE THAN JUST RANKING.</w:t>
      </w:r>
      <w:r w:rsidRPr="00E361A3">
        <w:rPr>
          <w:rFonts w:asciiTheme="majorBidi" w:hAnsiTheme="majorBidi" w:cstheme="majorBidi"/>
          <w:sz w:val="24"/>
          <w:szCs w:val="24"/>
        </w:rPr>
        <w:t xml:space="preserve"> International Journal of Information Technology &amp; Decision Making, 2012. </w:t>
      </w:r>
      <w:r w:rsidRPr="00E361A3">
        <w:rPr>
          <w:rFonts w:asciiTheme="majorBidi" w:hAnsiTheme="majorBidi" w:cstheme="majorBidi"/>
          <w:b/>
          <w:sz w:val="24"/>
          <w:szCs w:val="24"/>
        </w:rPr>
        <w:t>11</w:t>
      </w:r>
      <w:r w:rsidRPr="00E361A3">
        <w:rPr>
          <w:rFonts w:asciiTheme="majorBidi" w:hAnsiTheme="majorBidi" w:cstheme="majorBidi"/>
          <w:sz w:val="24"/>
          <w:szCs w:val="24"/>
        </w:rPr>
        <w:t>(03): p. 551-578</w:t>
      </w:r>
      <w:r w:rsidRPr="00E361A3">
        <w:rPr>
          <w:rFonts w:asciiTheme="majorBidi" w:hAnsiTheme="majorBidi" w:cstheme="majorBidi"/>
          <w:sz w:val="24"/>
          <w:szCs w:val="24"/>
          <w:rtl/>
        </w:rPr>
        <w:t>.</w:t>
      </w:r>
    </w:p>
    <w:p w14:paraId="6C0D0B74" w14:textId="55FDF2D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Anton Kolonin, B.G., Deborah Duong, Matt Ikle, </w:t>
      </w:r>
      <w:r w:rsidRPr="00E361A3">
        <w:rPr>
          <w:rFonts w:asciiTheme="majorBidi" w:hAnsiTheme="majorBidi" w:cstheme="majorBidi"/>
          <w:i/>
          <w:sz w:val="24"/>
          <w:szCs w:val="24"/>
        </w:rPr>
        <w:t>A Reputation System for Artificial Societies.</w:t>
      </w:r>
      <w:r w:rsidRPr="00E361A3">
        <w:rPr>
          <w:rFonts w:asciiTheme="majorBidi" w:hAnsiTheme="majorBidi" w:cstheme="majorBidi"/>
          <w:sz w:val="24"/>
          <w:szCs w:val="24"/>
        </w:rPr>
        <w:t xml:space="preserve"> Arxiv, 2018</w:t>
      </w:r>
      <w:r w:rsidRPr="00E361A3">
        <w:rPr>
          <w:rFonts w:asciiTheme="majorBidi" w:hAnsiTheme="majorBidi" w:cstheme="majorBidi"/>
          <w:sz w:val="24"/>
          <w:szCs w:val="24"/>
          <w:rtl/>
        </w:rPr>
        <w:t>.</w:t>
      </w:r>
    </w:p>
    <w:p w14:paraId="4B7D5D4C" w14:textId="42246B7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Kolonin, A., et al., </w:t>
      </w:r>
      <w:r w:rsidRPr="00E361A3">
        <w:rPr>
          <w:rFonts w:asciiTheme="majorBidi" w:hAnsiTheme="majorBidi" w:cstheme="majorBidi"/>
          <w:i/>
          <w:sz w:val="24"/>
          <w:szCs w:val="24"/>
        </w:rPr>
        <w:t>A Reputation System for Multi-Agent Marketplaces</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237105B4" w14:textId="1395F71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Kolonin, A</w:t>
      </w:r>
      <w:r w:rsidRPr="00E361A3">
        <w:rPr>
          <w:rFonts w:asciiTheme="majorBidi" w:hAnsiTheme="majorBidi" w:cstheme="majorBidi"/>
          <w:sz w:val="24"/>
          <w:szCs w:val="24"/>
          <w:rtl/>
        </w:rPr>
        <w:t xml:space="preserve">., </w:t>
      </w:r>
      <w:r w:rsidRPr="00E361A3">
        <w:rPr>
          <w:rFonts w:asciiTheme="majorBidi" w:hAnsiTheme="majorBidi" w:cstheme="majorBidi"/>
          <w:i/>
          <w:sz w:val="24"/>
          <w:szCs w:val="24"/>
        </w:rPr>
        <w:t>Generalized Reputation Computation Ontology and Temporal Graph Architecture.</w:t>
      </w:r>
      <w:r w:rsidRPr="00E361A3">
        <w:rPr>
          <w:rFonts w:asciiTheme="majorBidi" w:hAnsiTheme="majorBidi" w:cstheme="majorBidi"/>
          <w:sz w:val="24"/>
          <w:szCs w:val="24"/>
        </w:rPr>
        <w:t xml:space="preserve"> ArXiv, 2019. </w:t>
      </w:r>
      <w:r w:rsidRPr="00E361A3">
        <w:rPr>
          <w:rFonts w:asciiTheme="majorBidi" w:hAnsiTheme="majorBidi" w:cstheme="majorBidi"/>
          <w:b/>
          <w:sz w:val="24"/>
          <w:szCs w:val="24"/>
        </w:rPr>
        <w:t>abs/1912.00176</w:t>
      </w:r>
      <w:r w:rsidRPr="00E361A3">
        <w:rPr>
          <w:rFonts w:asciiTheme="majorBidi" w:hAnsiTheme="majorBidi" w:cstheme="majorBidi"/>
          <w:sz w:val="24"/>
          <w:szCs w:val="24"/>
          <w:rtl/>
        </w:rPr>
        <w:t>.</w:t>
      </w:r>
    </w:p>
    <w:p w14:paraId="41F47CBE" w14:textId="7378140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Aluko, O. and A. Kolonin, </w:t>
      </w:r>
      <w:r w:rsidRPr="00E361A3">
        <w:rPr>
          <w:rFonts w:asciiTheme="majorBidi" w:hAnsiTheme="majorBidi" w:cstheme="majorBidi"/>
          <w:i/>
          <w:sz w:val="24"/>
          <w:szCs w:val="24"/>
        </w:rPr>
        <w:t>Proof-of-Reputation: An Alternative Consensus Mechanism for Blockchain Systems.</w:t>
      </w:r>
      <w:r w:rsidRPr="00E361A3">
        <w:rPr>
          <w:rFonts w:asciiTheme="majorBidi" w:hAnsiTheme="majorBidi" w:cstheme="majorBidi"/>
          <w:sz w:val="24"/>
          <w:szCs w:val="24"/>
        </w:rPr>
        <w:t xml:space="preserve"> ArXiv, 2021. </w:t>
      </w:r>
      <w:r w:rsidRPr="00E361A3">
        <w:rPr>
          <w:rFonts w:asciiTheme="majorBidi" w:hAnsiTheme="majorBidi" w:cstheme="majorBidi"/>
          <w:b/>
          <w:sz w:val="24"/>
          <w:szCs w:val="24"/>
        </w:rPr>
        <w:t>abs/2108.03542</w:t>
      </w:r>
      <w:r w:rsidRPr="00E361A3">
        <w:rPr>
          <w:rFonts w:asciiTheme="majorBidi" w:hAnsiTheme="majorBidi" w:cstheme="majorBidi"/>
          <w:sz w:val="24"/>
          <w:szCs w:val="24"/>
          <w:rtl/>
        </w:rPr>
        <w:t>.</w:t>
      </w:r>
    </w:p>
    <w:p w14:paraId="5B626142" w14:textId="78D34F3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Kolonin, A. </w:t>
      </w:r>
      <w:r w:rsidRPr="00E361A3">
        <w:rPr>
          <w:rFonts w:asciiTheme="majorBidi" w:hAnsiTheme="majorBidi" w:cstheme="majorBidi"/>
          <w:i/>
          <w:sz w:val="24"/>
          <w:szCs w:val="24"/>
        </w:rPr>
        <w:t>Assessment of personal environments in social networks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2017 Siberian Symposium on Data Science and Engineering (SSDSE)</w:t>
      </w:r>
      <w:r w:rsidRPr="00E361A3">
        <w:rPr>
          <w:rFonts w:asciiTheme="majorBidi" w:hAnsiTheme="majorBidi" w:cstheme="majorBidi"/>
          <w:sz w:val="24"/>
          <w:szCs w:val="24"/>
        </w:rPr>
        <w:t>. 2017</w:t>
      </w:r>
      <w:r w:rsidRPr="00E361A3">
        <w:rPr>
          <w:rFonts w:asciiTheme="majorBidi" w:hAnsiTheme="majorBidi" w:cstheme="majorBidi"/>
          <w:sz w:val="24"/>
          <w:szCs w:val="24"/>
          <w:rtl/>
        </w:rPr>
        <w:t>.</w:t>
      </w:r>
    </w:p>
    <w:p w14:paraId="683A11D1" w14:textId="3CEA3B1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w:t>
      </w:r>
      <w:r w:rsidRPr="00E361A3">
        <w:rPr>
          <w:rFonts w:asciiTheme="majorBidi" w:hAnsiTheme="majorBidi" w:cstheme="majorBidi"/>
          <w:i/>
          <w:sz w:val="24"/>
          <w:szCs w:val="24"/>
        </w:rPr>
        <w:t>A Dynamic Trust Management Model for Detecting Unfair Ratings and Resistant to Newcomer Attack</w:t>
      </w:r>
      <w:r w:rsidRPr="00E361A3">
        <w:rPr>
          <w:rFonts w:asciiTheme="majorBidi" w:hAnsiTheme="majorBidi" w:cstheme="majorBidi"/>
          <w:sz w:val="24"/>
          <w:szCs w:val="24"/>
        </w:rPr>
        <w:t>, in</w:t>
      </w:r>
      <w:r w:rsidRPr="00E361A3">
        <w:rPr>
          <w:rFonts w:asciiTheme="majorBidi" w:hAnsiTheme="majorBidi" w:cstheme="majorBidi"/>
          <w:i/>
          <w:sz w:val="24"/>
          <w:szCs w:val="24"/>
        </w:rPr>
        <w:t xml:space="preserve"> First International Conference on Computer Science, Communication and Information Technology (ICCSCIT2014)</w:t>
      </w:r>
      <w:r w:rsidRPr="00E361A3">
        <w:rPr>
          <w:rFonts w:asciiTheme="majorBidi" w:hAnsiTheme="majorBidi" w:cstheme="majorBidi"/>
          <w:sz w:val="24"/>
          <w:szCs w:val="24"/>
        </w:rPr>
        <w:t>. 2014</w:t>
      </w:r>
      <w:r w:rsidRPr="00E361A3">
        <w:rPr>
          <w:rFonts w:asciiTheme="majorBidi" w:hAnsiTheme="majorBidi" w:cstheme="majorBidi"/>
          <w:sz w:val="24"/>
          <w:szCs w:val="24"/>
          <w:rtl/>
        </w:rPr>
        <w:t>.</w:t>
      </w:r>
    </w:p>
    <w:p w14:paraId="16CA6DE6" w14:textId="145E091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and H. Shakeri, </w:t>
      </w:r>
      <w:r w:rsidRPr="00E361A3">
        <w:rPr>
          <w:rFonts w:asciiTheme="majorBidi" w:hAnsiTheme="majorBidi" w:cstheme="majorBidi"/>
          <w:i/>
          <w:sz w:val="24"/>
          <w:szCs w:val="24"/>
        </w:rPr>
        <w:t>An attack-Resistant trust management model on three attacks of Newcomer attack, On -off attack and unfair rating</w:t>
      </w:r>
      <w:r w:rsidRPr="00E361A3">
        <w:rPr>
          <w:rFonts w:asciiTheme="majorBidi" w:hAnsiTheme="majorBidi" w:cstheme="majorBidi"/>
          <w:sz w:val="24"/>
          <w:szCs w:val="24"/>
        </w:rPr>
        <w:t>, in</w:t>
      </w:r>
      <w:r w:rsidRPr="00E361A3">
        <w:rPr>
          <w:rFonts w:asciiTheme="majorBidi" w:hAnsiTheme="majorBidi" w:cstheme="majorBidi"/>
          <w:sz w:val="24"/>
          <w:szCs w:val="24"/>
          <w:rtl/>
        </w:rPr>
        <w:t xml:space="preserve"> </w:t>
      </w:r>
      <w:r w:rsidRPr="00E361A3">
        <w:rPr>
          <w:rFonts w:asciiTheme="majorBidi" w:hAnsiTheme="majorBidi" w:cstheme="majorBidi"/>
          <w:i/>
          <w:sz w:val="24"/>
          <w:szCs w:val="24"/>
          <w:rtl/>
        </w:rPr>
        <w:t>ششمین کنفرانس مهندسی برق و الکترونیک ایران</w:t>
      </w:r>
      <w:r w:rsidRPr="00E361A3">
        <w:rPr>
          <w:rFonts w:asciiTheme="majorBidi" w:hAnsiTheme="majorBidi" w:cstheme="majorBidi"/>
          <w:sz w:val="24"/>
          <w:szCs w:val="24"/>
          <w:rtl/>
        </w:rPr>
        <w:t>. 1393: گناباد.</w:t>
      </w:r>
    </w:p>
    <w:p w14:paraId="6EE6C467" w14:textId="477A545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w:t>
      </w:r>
      <w:r w:rsidRPr="00E361A3">
        <w:rPr>
          <w:rFonts w:asciiTheme="majorBidi" w:hAnsiTheme="majorBidi" w:cstheme="majorBidi"/>
          <w:i/>
          <w:sz w:val="24"/>
          <w:szCs w:val="24"/>
        </w:rPr>
        <w:t>Resisting against the most common trust management attacks by dynamicity, Confidence, credibility and caution strategies.</w:t>
      </w:r>
      <w:r w:rsidRPr="00E361A3">
        <w:rPr>
          <w:rFonts w:asciiTheme="majorBidi" w:hAnsiTheme="majorBidi" w:cstheme="majorBidi"/>
          <w:sz w:val="24"/>
          <w:szCs w:val="24"/>
        </w:rPr>
        <w:t xml:space="preserve"> Journal of Renewable Natural Resources Bhutan, 20</w:t>
      </w:r>
      <w:r w:rsidRPr="00E361A3">
        <w:rPr>
          <w:rFonts w:asciiTheme="majorBidi" w:hAnsiTheme="majorBidi" w:cstheme="majorBidi"/>
          <w:sz w:val="24"/>
          <w:szCs w:val="24"/>
          <w:rtl/>
        </w:rPr>
        <w:t>15.</w:t>
      </w:r>
    </w:p>
    <w:p w14:paraId="260997EF" w14:textId="4FECF25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Reputation-based Systems: a security analysis</w:t>
      </w:r>
      <w:r w:rsidRPr="00E361A3">
        <w:rPr>
          <w:rFonts w:asciiTheme="majorBidi" w:hAnsiTheme="majorBidi" w:cstheme="majorBidi"/>
          <w:sz w:val="24"/>
          <w:szCs w:val="24"/>
        </w:rPr>
        <w:t>. 2017</w:t>
      </w:r>
      <w:r w:rsidRPr="00E361A3">
        <w:rPr>
          <w:rFonts w:asciiTheme="majorBidi" w:hAnsiTheme="majorBidi" w:cstheme="majorBidi"/>
          <w:sz w:val="24"/>
          <w:szCs w:val="24"/>
          <w:rtl/>
        </w:rPr>
        <w:t>.</w:t>
      </w:r>
    </w:p>
    <w:p w14:paraId="591670AF" w14:textId="4872A73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Shakeri, H. and A.G. Bafghi. </w:t>
      </w:r>
      <w:r w:rsidRPr="00E361A3">
        <w:rPr>
          <w:rFonts w:asciiTheme="majorBidi" w:hAnsiTheme="majorBidi" w:cstheme="majorBidi"/>
          <w:i/>
          <w:sz w:val="24"/>
          <w:szCs w:val="24"/>
        </w:rPr>
        <w:t>CATEF: Confidence-aware trust estimation framework</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2013 10th International ISC Conference on Information Security and Cryptology (ISCISC)</w:t>
      </w:r>
      <w:r w:rsidRPr="00E361A3">
        <w:rPr>
          <w:rFonts w:asciiTheme="majorBidi" w:hAnsiTheme="majorBidi" w:cstheme="majorBidi"/>
          <w:sz w:val="24"/>
          <w:szCs w:val="24"/>
        </w:rPr>
        <w:t>. 2013</w:t>
      </w:r>
      <w:r w:rsidRPr="00E361A3">
        <w:rPr>
          <w:rFonts w:asciiTheme="majorBidi" w:hAnsiTheme="majorBidi" w:cstheme="majorBidi"/>
          <w:sz w:val="24"/>
          <w:szCs w:val="24"/>
          <w:rtl/>
        </w:rPr>
        <w:t>.</w:t>
      </w:r>
    </w:p>
    <w:p w14:paraId="4CEDC0A4" w14:textId="26E18FAE"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Chen, J</w:t>
      </w:r>
      <w:r w:rsidRPr="00E361A3">
        <w:rPr>
          <w:rFonts w:asciiTheme="majorBidi" w:hAnsiTheme="majorBidi" w:cstheme="majorBidi"/>
          <w:sz w:val="24"/>
          <w:szCs w:val="24"/>
          <w:rtl/>
        </w:rPr>
        <w:t xml:space="preserve">., </w:t>
      </w:r>
      <w:r w:rsidRPr="00E361A3">
        <w:rPr>
          <w:rFonts w:asciiTheme="majorBidi" w:hAnsiTheme="majorBidi" w:cstheme="majorBidi"/>
          <w:sz w:val="24"/>
          <w:szCs w:val="24"/>
        </w:rPr>
        <w:t xml:space="preserve">et al. </w:t>
      </w:r>
      <w:r w:rsidRPr="00E361A3">
        <w:rPr>
          <w:rFonts w:asciiTheme="majorBidi" w:hAnsiTheme="majorBidi" w:cstheme="majorBidi"/>
          <w:i/>
          <w:sz w:val="24"/>
          <w:szCs w:val="24"/>
        </w:rPr>
        <w:t>CertChain: Public and Efficient Certificate Audit Based on Blockchain for TLS Connections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INFOCOM 2018 - IEEE Conference on Computer Communications</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58042FF7" w14:textId="2BC4062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Schaub, A., et al. </w:t>
      </w:r>
      <w:r w:rsidRPr="00E361A3">
        <w:rPr>
          <w:rFonts w:asciiTheme="majorBidi" w:hAnsiTheme="majorBidi" w:cstheme="majorBidi"/>
          <w:i/>
          <w:sz w:val="24"/>
          <w:szCs w:val="24"/>
        </w:rPr>
        <w:t>A Trustless Privacy-Preserving Reputation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ICT Systems Security and Privacy Protection</w:t>
      </w:r>
      <w:r w:rsidRPr="00E361A3">
        <w:rPr>
          <w:rFonts w:asciiTheme="majorBidi" w:hAnsiTheme="majorBidi" w:cstheme="majorBidi"/>
          <w:sz w:val="24"/>
          <w:szCs w:val="24"/>
        </w:rPr>
        <w:t>. 2016. Cham: Springer International Publishing</w:t>
      </w:r>
      <w:r w:rsidRPr="00E361A3">
        <w:rPr>
          <w:rFonts w:asciiTheme="majorBidi" w:hAnsiTheme="majorBidi" w:cstheme="majorBidi"/>
          <w:sz w:val="24"/>
          <w:szCs w:val="24"/>
          <w:rtl/>
        </w:rPr>
        <w:t>.</w:t>
      </w:r>
    </w:p>
    <w:p w14:paraId="33B0EF26" w14:textId="2D2515FD"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Boldrin, L. </w:t>
      </w:r>
      <w:r w:rsidRPr="00E361A3">
        <w:rPr>
          <w:rFonts w:asciiTheme="majorBidi" w:hAnsiTheme="majorBidi" w:cstheme="majorBidi"/>
          <w:i/>
          <w:sz w:val="24"/>
          <w:szCs w:val="24"/>
        </w:rPr>
        <w:t>A basic conceptual model for “verifiable identity”</w:t>
      </w:r>
      <w:r w:rsidRPr="00E361A3">
        <w:rPr>
          <w:rFonts w:asciiTheme="majorBidi" w:hAnsiTheme="majorBidi" w:cstheme="majorBidi"/>
          <w:sz w:val="24"/>
          <w:szCs w:val="24"/>
        </w:rPr>
        <w:t>. 2023</w:t>
      </w:r>
      <w:r w:rsidRPr="00E361A3">
        <w:rPr>
          <w:rFonts w:asciiTheme="majorBidi" w:hAnsiTheme="majorBidi" w:cstheme="majorBidi"/>
          <w:sz w:val="24"/>
          <w:szCs w:val="24"/>
          <w:rtl/>
        </w:rPr>
        <w:t>.</w:t>
      </w:r>
    </w:p>
    <w:p w14:paraId="25D3452C" w14:textId="4343956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Bishakh Chandra Ghosh</w:t>
      </w:r>
      <w:r w:rsidRPr="00E361A3">
        <w:rPr>
          <w:rFonts w:ascii="Cambria Math" w:hAnsi="Cambria Math" w:cs="Cambria Math"/>
          <w:sz w:val="24"/>
          <w:szCs w:val="24"/>
        </w:rPr>
        <w:t>∗</w:t>
      </w:r>
      <w:r w:rsidRPr="00E361A3">
        <w:rPr>
          <w:rFonts w:asciiTheme="majorBidi" w:hAnsiTheme="majorBidi" w:cstheme="majorBidi"/>
          <w:sz w:val="24"/>
          <w:szCs w:val="24"/>
        </w:rPr>
        <w:t xml:space="preserve">, V.R., Chander Govindarajany, Dushyant Behly, </w:t>
      </w:r>
      <w:r w:rsidRPr="00E361A3">
        <w:rPr>
          <w:rFonts w:asciiTheme="majorBidi" w:hAnsiTheme="majorBidi" w:cstheme="majorBidi"/>
          <w:i/>
          <w:sz w:val="24"/>
          <w:szCs w:val="24"/>
        </w:rPr>
        <w:t>Decentralized Cross-Network Identity Management for Blockchain Interoperation.</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35115D96" w14:textId="134B8EB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Hao Xu, L.Z., Senior Member, IEEE, Yunqing Sun, and Chih-Lin I, </w:t>
      </w:r>
      <w:r w:rsidRPr="00E361A3">
        <w:rPr>
          <w:rFonts w:asciiTheme="majorBidi" w:hAnsiTheme="majorBidi" w:cstheme="majorBidi"/>
          <w:i/>
          <w:sz w:val="24"/>
          <w:szCs w:val="24"/>
        </w:rPr>
        <w:t>BE-RAN: Blockchain-enabled Open RAN with Decentralized Identity Management and Privacy-Preserving Communication.</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76400A99" w14:textId="67F62251"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Walid Fdhila1;2, N.S., Kristian Kostal3, Cihan Saglam4, and and M. Sabadello4, </w:t>
      </w:r>
      <w:r w:rsidRPr="00E361A3">
        <w:rPr>
          <w:rFonts w:asciiTheme="majorBidi" w:hAnsiTheme="majorBidi" w:cstheme="majorBidi"/>
          <w:i/>
          <w:sz w:val="24"/>
          <w:szCs w:val="24"/>
        </w:rPr>
        <w:t>Methods for Decentralized Identities: Evaluation and Insights</w:t>
      </w:r>
      <w:r w:rsidRPr="00E361A3">
        <w:rPr>
          <w:rFonts w:asciiTheme="majorBidi" w:hAnsiTheme="majorBidi" w:cstheme="majorBidi"/>
          <w:i/>
          <w:sz w:val="24"/>
          <w:szCs w:val="24"/>
          <w:rtl/>
        </w:rPr>
        <w:t>.</w:t>
      </w:r>
    </w:p>
    <w:p w14:paraId="47FFB047" w14:textId="77777777" w:rsidR="00A31277" w:rsidRPr="00E361A3" w:rsidRDefault="003F245D" w:rsidP="00C254A6">
      <w:pPr>
        <w:pStyle w:val="EndNoteBibliography"/>
        <w:numPr>
          <w:ilvl w:val="0"/>
          <w:numId w:val="24"/>
        </w:numPr>
        <w:bidi w:val="0"/>
        <w:rPr>
          <w:rFonts w:asciiTheme="majorBidi" w:hAnsiTheme="majorBidi" w:cstheme="majorBidi"/>
          <w:sz w:val="24"/>
          <w:szCs w:val="24"/>
        </w:rPr>
      </w:pPr>
      <w:r w:rsidRPr="00E361A3">
        <w:rPr>
          <w:rFonts w:asciiTheme="majorBidi" w:hAnsiTheme="majorBidi" w:cstheme="majorBidi"/>
          <w:sz w:val="24"/>
          <w:szCs w:val="24"/>
        </w:rPr>
        <w:t xml:space="preserve">Szalachowski, P., </w:t>
      </w:r>
      <w:r w:rsidRPr="00E361A3">
        <w:rPr>
          <w:rFonts w:asciiTheme="majorBidi" w:hAnsiTheme="majorBidi" w:cstheme="majorBidi"/>
          <w:i/>
          <w:sz w:val="24"/>
          <w:szCs w:val="24"/>
        </w:rPr>
        <w:t>Password-authenticated Decentralized Identities.</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5E7AECF2" w14:textId="2AE5ABE1"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Ruibiao Chen, F.S., Shuokang Huang, Lei Huang, Huafang Liu, Jin Liu, Kai Lei, </w:t>
      </w:r>
      <w:r w:rsidRPr="00E361A3">
        <w:rPr>
          <w:rFonts w:asciiTheme="majorBidi" w:hAnsiTheme="majorBidi" w:cstheme="majorBidi"/>
          <w:i/>
          <w:sz w:val="24"/>
          <w:szCs w:val="24"/>
        </w:rPr>
        <w:t>BIdM: A Blockchain-Enabled Cross-Domain</w:t>
      </w:r>
    </w:p>
    <w:p w14:paraId="4E06F42E" w14:textId="036B8371" w:rsidR="00A31277" w:rsidRPr="00E361A3" w:rsidRDefault="002A78B2" w:rsidP="00E361A3">
      <w:pPr>
        <w:pStyle w:val="EndNoteBibliography"/>
        <w:bidi w:val="0"/>
        <w:ind w:left="720" w:hanging="720"/>
        <w:rPr>
          <w:rFonts w:asciiTheme="majorBidi" w:hAnsiTheme="majorBidi" w:cstheme="majorBidi"/>
          <w:sz w:val="24"/>
          <w:szCs w:val="24"/>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Identity Management System.</w:t>
      </w:r>
      <w:r w:rsidR="003F245D" w:rsidRPr="00E361A3">
        <w:rPr>
          <w:rFonts w:asciiTheme="majorBidi" w:hAnsiTheme="majorBidi" w:cstheme="majorBidi"/>
          <w:sz w:val="24"/>
          <w:szCs w:val="24"/>
        </w:rPr>
        <w:t xml:space="preserve"> Journal of</w:t>
      </w:r>
      <w:r w:rsidR="00A31277" w:rsidRPr="00E361A3">
        <w:rPr>
          <w:rFonts w:asciiTheme="majorBidi" w:hAnsiTheme="majorBidi" w:cstheme="majorBidi"/>
          <w:sz w:val="24"/>
          <w:szCs w:val="24"/>
        </w:rPr>
        <w:t xml:space="preserve"> Communications and Information </w:t>
      </w:r>
      <w:r w:rsidR="003F245D" w:rsidRPr="00E361A3">
        <w:rPr>
          <w:rFonts w:asciiTheme="majorBidi" w:hAnsiTheme="majorBidi" w:cstheme="majorBidi"/>
          <w:sz w:val="24"/>
          <w:szCs w:val="24"/>
        </w:rPr>
        <w:t>Networks, 2021</w:t>
      </w:r>
      <w:r w:rsidR="00A31277" w:rsidRPr="00E361A3">
        <w:rPr>
          <w:rFonts w:asciiTheme="majorBidi" w:hAnsiTheme="majorBidi" w:cstheme="majorBidi"/>
          <w:sz w:val="24"/>
          <w:szCs w:val="24"/>
          <w:rtl/>
        </w:rPr>
        <w:t>.</w:t>
      </w:r>
    </w:p>
    <w:p w14:paraId="4A8721D8" w14:textId="53DAE21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BI-ECC: a Decentralized Identity Framework Based on Blockchain Technology and Elliptic Curve Cryptography.</w:t>
      </w:r>
      <w:r w:rsidRPr="00E361A3">
        <w:rPr>
          <w:rFonts w:asciiTheme="majorBidi" w:hAnsiTheme="majorBidi" w:cstheme="majorBidi"/>
          <w:sz w:val="24"/>
          <w:szCs w:val="24"/>
        </w:rPr>
        <w:t xml:space="preserve"> 2020</w:t>
      </w:r>
      <w:r w:rsidRPr="00E361A3">
        <w:rPr>
          <w:rFonts w:asciiTheme="majorBidi" w:hAnsiTheme="majorBidi" w:cstheme="majorBidi"/>
          <w:sz w:val="24"/>
          <w:szCs w:val="24"/>
          <w:rtl/>
        </w:rPr>
        <w:t>.</w:t>
      </w:r>
    </w:p>
    <w:p w14:paraId="3D2A3216" w14:textId="2EEA26D9"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Komal Gilani, E.B., Julien Hatin, Noel Crespi, </w:t>
      </w:r>
      <w:r w:rsidRPr="00E361A3">
        <w:rPr>
          <w:rFonts w:asciiTheme="majorBidi" w:hAnsiTheme="majorBidi" w:cstheme="majorBidi"/>
          <w:i/>
          <w:sz w:val="24"/>
          <w:szCs w:val="24"/>
        </w:rPr>
        <w:t>A Survey on Blockchain-based Identity Management and Decentralized Privacy for Personal Data.</w:t>
      </w:r>
      <w:r w:rsidRPr="00E361A3">
        <w:rPr>
          <w:rFonts w:asciiTheme="majorBidi" w:hAnsiTheme="majorBidi" w:cstheme="majorBidi"/>
          <w:sz w:val="24"/>
          <w:szCs w:val="24"/>
        </w:rPr>
        <w:t xml:space="preserve"> 2020</w:t>
      </w:r>
      <w:r w:rsidRPr="00E361A3">
        <w:rPr>
          <w:rFonts w:asciiTheme="majorBidi" w:hAnsiTheme="majorBidi" w:cstheme="majorBidi"/>
          <w:sz w:val="24"/>
          <w:szCs w:val="24"/>
          <w:rtl/>
        </w:rPr>
        <w:t>.</w:t>
      </w:r>
    </w:p>
    <w:p w14:paraId="16D04EEF" w14:textId="61D6D275"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Comparative Analysis of Decentralized Identity Approaches.</w:t>
      </w:r>
      <w:r w:rsidRPr="00E361A3">
        <w:rPr>
          <w:rFonts w:asciiTheme="majorBidi" w:hAnsiTheme="majorBidi" w:cstheme="majorBidi"/>
          <w:sz w:val="24"/>
          <w:szCs w:val="24"/>
        </w:rPr>
        <w:t xml:space="preserve"> IEEE Access, 2022</w:t>
      </w:r>
      <w:r w:rsidRPr="00E361A3">
        <w:rPr>
          <w:rFonts w:asciiTheme="majorBidi" w:hAnsiTheme="majorBidi" w:cstheme="majorBidi"/>
          <w:sz w:val="24"/>
          <w:szCs w:val="24"/>
          <w:rtl/>
        </w:rPr>
        <w:t>.</w:t>
      </w:r>
    </w:p>
    <w:p w14:paraId="5070F19A" w14:textId="21A2FAE6"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Ibrahim Tariq Javed 1, Fares Alharbi 2, Badr Bellaj 3, Tiziana Margaria 1,4, Noel Crespi 3 and and K.N. Qureshi, </w:t>
      </w:r>
      <w:r w:rsidRPr="00E361A3">
        <w:rPr>
          <w:rFonts w:asciiTheme="majorBidi" w:hAnsiTheme="majorBidi" w:cstheme="majorBidi"/>
          <w:i/>
          <w:sz w:val="24"/>
          <w:szCs w:val="24"/>
        </w:rPr>
        <w:t>Health-ID: A Blockchain-Based Decentralized Identity Management for Remote Healthcare.</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17F1856D" w14:textId="17BC65B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Implementing Decentralized Digital Identity using Blockchain.</w:t>
      </w:r>
      <w:r w:rsidRPr="00E361A3">
        <w:rPr>
          <w:rFonts w:asciiTheme="majorBidi" w:hAnsiTheme="majorBidi" w:cstheme="majorBidi"/>
          <w:sz w:val="24"/>
          <w:szCs w:val="24"/>
        </w:rPr>
        <w:t xml:space="preserve"> 2017</w:t>
      </w:r>
      <w:r w:rsidRPr="00E361A3">
        <w:rPr>
          <w:rFonts w:asciiTheme="majorBidi" w:hAnsiTheme="majorBidi" w:cstheme="majorBidi"/>
          <w:sz w:val="24"/>
          <w:szCs w:val="24"/>
          <w:rtl/>
        </w:rPr>
        <w:t>.</w:t>
      </w:r>
    </w:p>
    <w:p w14:paraId="27987054" w14:textId="1E02EE3F"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i/>
          <w:sz w:val="24"/>
          <w:szCs w:val="24"/>
        </w:rPr>
        <w:t>Five Mental Models of Identity</w:t>
      </w:r>
      <w:r w:rsidRPr="00E361A3">
        <w:rPr>
          <w:rFonts w:asciiTheme="majorBidi" w:hAnsiTheme="majorBidi" w:cstheme="majorBidi"/>
          <w:i/>
          <w:sz w:val="24"/>
          <w:szCs w:val="24"/>
          <w:rtl/>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5BDD854D" w14:textId="484A620E" w:rsidR="008C7C48" w:rsidRPr="008C7C48" w:rsidRDefault="008C7C48" w:rsidP="00E361A3">
      <w:pPr>
        <w:bidi w:val="0"/>
        <w:jc w:val="both"/>
        <w:rPr>
          <w:rFonts w:asciiTheme="majorBidi" w:hAnsiTheme="majorBidi" w:cstheme="majorBidi"/>
          <w:sz w:val="24"/>
          <w:szCs w:val="24"/>
        </w:rPr>
      </w:pPr>
      <w:r w:rsidRPr="008C7C48">
        <w:rPr>
          <w:rFonts w:asciiTheme="majorBidi" w:hAnsiTheme="majorBidi" w:cstheme="majorBidi"/>
          <w:sz w:val="24"/>
          <w:szCs w:val="24"/>
        </w:rPr>
        <w:t xml:space="preserve">Today, blockchain technology </w:t>
      </w:r>
      <w:r w:rsidR="00E361A3">
        <w:rPr>
          <w:rFonts w:asciiTheme="majorBidi" w:hAnsiTheme="majorBidi" w:cstheme="majorBidi"/>
          <w:sz w:val="24"/>
          <w:szCs w:val="24"/>
        </w:rPr>
        <w:t>…..</w:t>
      </w:r>
    </w:p>
    <w:p w14:paraId="340EB17A" w14:textId="3F37B52F" w:rsidR="007F518E" w:rsidRDefault="007F518E" w:rsidP="00E0559E">
      <w:pPr>
        <w:jc w:val="center"/>
        <w:rPr>
          <w:rFonts w:ascii="Calibri" w:hAnsi="Calibri" w:cs="Calibri"/>
          <w:sz w:val="36"/>
          <w:szCs w:val="36"/>
          <w:lang w:bidi="fa-IR"/>
        </w:rPr>
      </w:pPr>
    </w:p>
    <w:p w14:paraId="572E9EB8" w14:textId="328BE019" w:rsidR="007F518E" w:rsidRPr="007F518E" w:rsidRDefault="007F518E" w:rsidP="007F518E">
      <w:pPr>
        <w:jc w:val="right"/>
        <w:rPr>
          <w:rFonts w:asciiTheme="majorBidi" w:hAnsiTheme="majorBidi" w:cstheme="majorBidi"/>
          <w:sz w:val="24"/>
          <w:szCs w:val="24"/>
        </w:rPr>
      </w:pPr>
    </w:p>
    <w:p w14:paraId="05C982AB" w14:textId="1084E74D" w:rsidR="00525116" w:rsidRPr="007F518E" w:rsidRDefault="007F518E" w:rsidP="00E361A3">
      <w:pPr>
        <w:jc w:val="right"/>
        <w:rPr>
          <w:rFonts w:asciiTheme="majorBidi" w:hAnsiTheme="majorBidi" w:cstheme="majorBidi"/>
          <w:sz w:val="24"/>
          <w:szCs w:val="24"/>
        </w:rPr>
      </w:pPr>
      <w:r w:rsidRPr="007F518E">
        <w:rPr>
          <w:rFonts w:asciiTheme="majorBidi" w:hAnsiTheme="majorBidi" w:cstheme="majorBidi"/>
          <w:b/>
          <w:bCs/>
          <w:sz w:val="24"/>
          <w:szCs w:val="24"/>
        </w:rPr>
        <w:t>Ke</w:t>
      </w:r>
      <w:r w:rsidR="00525116">
        <w:rPr>
          <w:rFonts w:asciiTheme="majorBidi" w:hAnsiTheme="majorBidi" w:cstheme="majorBidi"/>
          <w:b/>
          <w:bCs/>
          <w:sz w:val="24"/>
          <w:szCs w:val="24"/>
        </w:rPr>
        <w:t>y</w:t>
      </w:r>
      <w:r w:rsidRPr="007F518E">
        <w:rPr>
          <w:rFonts w:asciiTheme="majorBidi" w:hAnsiTheme="majorBidi" w:cstheme="majorBidi"/>
          <w:b/>
          <w:bCs/>
          <w:sz w:val="24"/>
          <w:szCs w:val="24"/>
        </w:rPr>
        <w:t>words</w:t>
      </w:r>
      <w:r w:rsidRPr="007F518E">
        <w:rPr>
          <w:rFonts w:asciiTheme="majorBidi" w:hAnsiTheme="majorBidi" w:cstheme="majorBidi"/>
          <w:sz w:val="24"/>
          <w:szCs w:val="24"/>
        </w:rPr>
        <w:t>:</w:t>
      </w:r>
      <w:r>
        <w:rPr>
          <w:rFonts w:asciiTheme="majorBidi" w:hAnsiTheme="majorBidi" w:cstheme="majorBidi"/>
          <w:sz w:val="24"/>
          <w:szCs w:val="24"/>
        </w:rPr>
        <w:t xml:space="preserve"> </w:t>
      </w:r>
      <w:r w:rsidR="00525116" w:rsidRPr="00525116">
        <w:rPr>
          <w:rFonts w:asciiTheme="majorBidi" w:hAnsiTheme="majorBidi" w:cstheme="majorBidi"/>
          <w:sz w:val="24"/>
          <w:szCs w:val="24"/>
        </w:rPr>
        <w:t xml:space="preserve">Blockchain, </w:t>
      </w:r>
      <w:r w:rsidR="00E361A3">
        <w:rPr>
          <w:rFonts w:asciiTheme="majorBidi" w:hAnsiTheme="majorBidi" w:cstheme="majorBidi"/>
          <w:sz w:val="24"/>
          <w:szCs w:val="24"/>
        </w:rPr>
        <w: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77777777" w:rsidR="007F518E" w:rsidRDefault="007F518E" w:rsidP="007F518E">
      <w:pPr>
        <w:autoSpaceDE w:val="0"/>
        <w:autoSpaceDN w:val="0"/>
        <w:adjustRightInd w:val="0"/>
        <w:jc w:val="center"/>
        <w:rPr>
          <w:rFonts w:ascii="Times New Roman Bold" w:cs="Times New Roman Bold"/>
          <w:b/>
          <w:bCs/>
          <w:sz w:val="32"/>
          <w:szCs w:val="32"/>
          <w:lang w:bidi="fa-IR"/>
        </w:rPr>
      </w:pPr>
      <w:r w:rsidRPr="004E6E7D">
        <w:rPr>
          <w:rFonts w:ascii="Times New Roman Bold" w:cs="Times New Roman Bold"/>
          <w:b/>
          <w:bCs/>
          <w:noProof/>
          <w:sz w:val="32"/>
          <w:szCs w:val="32"/>
        </w:rPr>
        <w:drawing>
          <wp:inline distT="0" distB="0" distL="0" distR="0" wp14:anchorId="765DE29E" wp14:editId="0ACBC2CF">
            <wp:extent cx="726440" cy="1076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6440" cy="1076960"/>
                    </a:xfrm>
                    <a:prstGeom prst="rect">
                      <a:avLst/>
                    </a:prstGeom>
                    <a:noFill/>
                    <a:ln>
                      <a:noFill/>
                    </a:ln>
                  </pic:spPr>
                </pic:pic>
              </a:graphicData>
            </a:graphic>
          </wp:inline>
        </w:drawing>
      </w:r>
    </w:p>
    <w:p w14:paraId="3224D98A" w14:textId="77777777" w:rsidR="007F518E" w:rsidRDefault="007F518E" w:rsidP="007F518E">
      <w:pPr>
        <w:autoSpaceDE w:val="0"/>
        <w:autoSpaceDN w:val="0"/>
        <w:adjustRightInd w:val="0"/>
        <w:jc w:val="center"/>
        <w:rPr>
          <w:rFonts w:ascii="Times New Roman Bold" w:cs="Times New Roman Bold"/>
          <w:b/>
          <w:bCs/>
          <w:sz w:val="32"/>
          <w:szCs w:val="32"/>
          <w:lang w:bidi="fa-IR"/>
        </w:rPr>
      </w:pPr>
    </w:p>
    <w:p w14:paraId="4ABA5BFF" w14:textId="77777777" w:rsidR="007F518E" w:rsidRPr="002864EC" w:rsidRDefault="007F518E" w:rsidP="007F518E">
      <w:pPr>
        <w:autoSpaceDE w:val="0"/>
        <w:autoSpaceDN w:val="0"/>
        <w:bidi w:val="0"/>
        <w:adjustRightInd w:val="0"/>
        <w:jc w:val="center"/>
        <w:rPr>
          <w:rFonts w:asciiTheme="majorBidi" w:hAnsiTheme="majorBidi" w:cstheme="majorBidi"/>
          <w:b/>
          <w:bCs/>
          <w:sz w:val="32"/>
          <w:szCs w:val="32"/>
          <w:lang w:bidi="fa-IR"/>
        </w:rPr>
      </w:pPr>
      <w:r w:rsidRPr="002864EC">
        <w:rPr>
          <w:rFonts w:asciiTheme="majorBidi" w:hAnsiTheme="majorBidi" w:cstheme="majorBidi"/>
          <w:b/>
          <w:bCs/>
          <w:sz w:val="32"/>
          <w:szCs w:val="32"/>
          <w:lang w:bidi="fa-IR"/>
        </w:rPr>
        <w:t>ISLAMIC AZAD UNIVERSITY</w:t>
      </w:r>
    </w:p>
    <w:p w14:paraId="6A682FCF" w14:textId="77777777" w:rsidR="007F518E" w:rsidRPr="002864EC" w:rsidRDefault="007F518E" w:rsidP="007F518E">
      <w:pPr>
        <w:autoSpaceDE w:val="0"/>
        <w:autoSpaceDN w:val="0"/>
        <w:adjustRightInd w:val="0"/>
        <w:jc w:val="center"/>
        <w:rPr>
          <w:rFonts w:asciiTheme="majorBidi" w:hAnsiTheme="majorBidi" w:cstheme="majorBidi"/>
          <w:b/>
          <w:bCs/>
          <w:sz w:val="32"/>
          <w:szCs w:val="32"/>
          <w:lang w:bidi="fa-IR"/>
        </w:rPr>
      </w:pPr>
    </w:p>
    <w:p w14:paraId="39FF00C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MASHHSD Branch</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p>
    <w:p w14:paraId="1E9042E3" w14:textId="77777777" w:rsidR="007F518E" w:rsidRPr="002864EC" w:rsidRDefault="007F518E" w:rsidP="007F518E">
      <w:pPr>
        <w:autoSpaceDE w:val="0"/>
        <w:autoSpaceDN w:val="0"/>
        <w:bidi w:val="0"/>
        <w:adjustRightInd w:val="0"/>
        <w:jc w:val="center"/>
        <w:rPr>
          <w:rFonts w:asciiTheme="majorBidi" w:hAnsiTheme="majorBidi" w:cstheme="majorBidi"/>
          <w:b/>
          <w:bCs/>
          <w:sz w:val="36"/>
          <w:szCs w:val="36"/>
          <w:lang w:bidi="fa-IR"/>
        </w:rPr>
      </w:pPr>
    </w:p>
    <w:p w14:paraId="1F62CD37"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p>
    <w:p w14:paraId="2C678D26"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r w:rsidRPr="001A2F63">
        <w:rPr>
          <w:rFonts w:asciiTheme="majorBidi" w:hAnsiTheme="majorBidi" w:cstheme="majorBidi"/>
          <w:b/>
          <w:bCs/>
          <w:sz w:val="32"/>
          <w:szCs w:val="32"/>
          <w:lang w:val="de-DE" w:bidi="fa-IR"/>
        </w:rPr>
        <w:t>M. Vafaei Jahan Ph.D.</w:t>
      </w:r>
    </w:p>
    <w:p w14:paraId="1B9EC04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DBC0543" w14:textId="269A42C1" w:rsidR="007F518E" w:rsidRPr="002864EC" w:rsidRDefault="00E361A3" w:rsidP="007F518E">
      <w:pPr>
        <w:autoSpaceDE w:val="0"/>
        <w:autoSpaceDN w:val="0"/>
        <w:adjustRightInd w:val="0"/>
        <w:jc w:val="center"/>
        <w:rPr>
          <w:rFonts w:asciiTheme="majorBidi" w:hAnsiTheme="majorBidi" w:cstheme="majorBidi"/>
          <w:b/>
          <w:bCs/>
          <w:lang w:bidi="fa-IR"/>
        </w:rPr>
      </w:pPr>
      <w:r>
        <w:rPr>
          <w:rFonts w:asciiTheme="majorBidi" w:hAnsiTheme="majorBidi" w:cstheme="majorBidi"/>
          <w:b/>
          <w:bCs/>
          <w:lang w:bidi="fa-IR"/>
        </w:rPr>
        <w:t>Mohamad Tehrani</w:t>
      </w:r>
    </w:p>
    <w:p w14:paraId="2122A359"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70774F9" w14:textId="4A92B46F" w:rsidR="007F518E" w:rsidRDefault="00E361A3" w:rsidP="007F518E">
      <w:pPr>
        <w:autoSpaceDE w:val="0"/>
        <w:autoSpaceDN w:val="0"/>
        <w:adjustRightInd w:val="0"/>
        <w:jc w:val="center"/>
        <w:rPr>
          <w:rFonts w:ascii="Times New Roman Bold" w:cs="Times New Roman Bold"/>
          <w:b/>
          <w:bCs/>
          <w:lang w:bidi="fa-IR"/>
        </w:rPr>
      </w:pPr>
      <w:r>
        <w:rPr>
          <w:rFonts w:asciiTheme="majorBidi" w:hAnsiTheme="majorBidi" w:cstheme="majorBidi"/>
          <w:b/>
          <w:bCs/>
          <w:lang w:bidi="fa-IR"/>
        </w:rPr>
        <w:t>Ahmad janatifard</w:t>
      </w: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1"/>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F2B6E" w14:textId="77777777" w:rsidR="004B433E" w:rsidRDefault="004B433E">
      <w:r>
        <w:separator/>
      </w:r>
    </w:p>
  </w:endnote>
  <w:endnote w:type="continuationSeparator" w:id="0">
    <w:p w14:paraId="0D2B0F1C" w14:textId="77777777" w:rsidR="004B433E" w:rsidRDefault="004B4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panose1 w:val="02020505000000020003"/>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D639D3" w:rsidRPr="00CE45E8" w:rsidRDefault="00D639D3">
    <w:pPr>
      <w:pStyle w:val="Footer"/>
      <w:jc w:val="center"/>
    </w:pPr>
  </w:p>
  <w:p w14:paraId="09219311" w14:textId="77777777" w:rsidR="00D639D3" w:rsidRDefault="00D639D3">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6D3870CE" w:rsidR="00D639D3" w:rsidRPr="00CE45E8" w:rsidRDefault="00D639D3">
        <w:pPr>
          <w:pStyle w:val="Footer"/>
          <w:jc w:val="center"/>
        </w:pPr>
        <w:r w:rsidRPr="00CE45E8">
          <w:fldChar w:fldCharType="begin"/>
        </w:r>
        <w:r w:rsidRPr="00CE45E8">
          <w:instrText xml:space="preserve"> PAGE   \* MERGEFORMAT </w:instrText>
        </w:r>
        <w:r w:rsidRPr="00CE45E8">
          <w:fldChar w:fldCharType="separate"/>
        </w:r>
        <w:r w:rsidR="00FD0EF1">
          <w:rPr>
            <w:rFonts w:hint="eastAsia"/>
            <w:noProof/>
            <w:rtl/>
          </w:rPr>
          <w:t>‌ي</w:t>
        </w:r>
        <w:r w:rsidRPr="00CE45E8">
          <w:rPr>
            <w:noProof/>
          </w:rPr>
          <w:fldChar w:fldCharType="end"/>
        </w:r>
      </w:p>
    </w:sdtContent>
  </w:sdt>
  <w:p w14:paraId="32D828EE" w14:textId="77777777" w:rsidR="00D639D3" w:rsidRDefault="00D639D3">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0079F08B" w:rsidR="00D639D3" w:rsidRDefault="00D639D3">
        <w:pPr>
          <w:pStyle w:val="Footer"/>
          <w:jc w:val="center"/>
        </w:pPr>
        <w:r>
          <w:fldChar w:fldCharType="begin"/>
        </w:r>
        <w:r>
          <w:instrText xml:space="preserve"> PAGE   \* MERGEFORMAT </w:instrText>
        </w:r>
        <w:r>
          <w:fldChar w:fldCharType="separate"/>
        </w:r>
        <w:r w:rsidR="00FD0EF1">
          <w:rPr>
            <w:noProof/>
            <w:rtl/>
          </w:rPr>
          <w:t>39</w:t>
        </w:r>
        <w:r>
          <w:rPr>
            <w:noProof/>
          </w:rPr>
          <w:fldChar w:fldCharType="end"/>
        </w:r>
      </w:p>
    </w:sdtContent>
  </w:sdt>
  <w:p w14:paraId="298EB7A2" w14:textId="77777777" w:rsidR="00D639D3" w:rsidRDefault="00D639D3">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4805CE50" w:rsidR="00D639D3" w:rsidRDefault="00D639D3">
        <w:pPr>
          <w:pStyle w:val="Footer"/>
          <w:jc w:val="center"/>
        </w:pPr>
        <w:r>
          <w:fldChar w:fldCharType="begin"/>
        </w:r>
        <w:r>
          <w:instrText xml:space="preserve"> PAGE   \* MERGEFORMAT </w:instrText>
        </w:r>
        <w:r>
          <w:fldChar w:fldCharType="separate"/>
        </w:r>
        <w:r w:rsidR="00FD0EF1">
          <w:rPr>
            <w:noProof/>
            <w:rtl/>
          </w:rPr>
          <w:t>45</w:t>
        </w:r>
        <w:r>
          <w:rPr>
            <w:noProof/>
          </w:rPr>
          <w:fldChar w:fldCharType="end"/>
        </w:r>
      </w:p>
    </w:sdtContent>
  </w:sdt>
  <w:p w14:paraId="79B39EAA" w14:textId="77777777" w:rsidR="00D639D3" w:rsidRDefault="00D639D3">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0469D8F6" w:rsidR="00D639D3" w:rsidRPr="00CE45E8" w:rsidRDefault="00D639D3">
        <w:pPr>
          <w:pStyle w:val="Footer"/>
          <w:jc w:val="center"/>
        </w:pPr>
        <w:r w:rsidRPr="00CE45E8">
          <w:fldChar w:fldCharType="begin"/>
        </w:r>
        <w:r w:rsidRPr="00CE45E8">
          <w:instrText xml:space="preserve"> PAGE   \* MERGEFORMAT </w:instrText>
        </w:r>
        <w:r w:rsidRPr="00CE45E8">
          <w:fldChar w:fldCharType="separate"/>
        </w:r>
        <w:r w:rsidR="00FD0EF1">
          <w:rPr>
            <w:noProof/>
            <w:rtl/>
            <w:lang w:bidi="fa-IR"/>
          </w:rPr>
          <w:t>51</w:t>
        </w:r>
        <w:r w:rsidRPr="00CE45E8">
          <w:rPr>
            <w:noProof/>
          </w:rPr>
          <w:fldChar w:fldCharType="end"/>
        </w:r>
      </w:p>
    </w:sdtContent>
  </w:sdt>
  <w:p w14:paraId="37E9E910" w14:textId="77777777" w:rsidR="00D639D3" w:rsidRDefault="00D639D3">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01E39" w14:textId="77777777" w:rsidR="004B433E" w:rsidRDefault="004B433E" w:rsidP="0089746D">
      <w:pPr>
        <w:bidi w:val="0"/>
      </w:pPr>
      <w:r>
        <w:separator/>
      </w:r>
    </w:p>
  </w:footnote>
  <w:footnote w:type="continuationSeparator" w:id="0">
    <w:p w14:paraId="47471E8D" w14:textId="77777777" w:rsidR="004B433E" w:rsidRDefault="004B433E">
      <w:r>
        <w:continuationSeparator/>
      </w:r>
    </w:p>
  </w:footnote>
  <w:footnote w:id="1">
    <w:p w14:paraId="0EF7F3F7" w14:textId="77777777" w:rsidR="00D639D3" w:rsidRDefault="00D639D3"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F233DE" w:rsidRDefault="00F233DE" w:rsidP="00F233DE">
      <w:pPr>
        <w:pStyle w:val="FootnoteText"/>
        <w:bidi w:val="0"/>
      </w:pPr>
      <w:r>
        <w:rPr>
          <w:rStyle w:val="FootnoteReference"/>
        </w:rPr>
        <w:footnoteRef/>
      </w:r>
      <w:r>
        <w:t xml:space="preserve"> Micro Grid</w:t>
      </w:r>
    </w:p>
  </w:footnote>
  <w:footnote w:id="3">
    <w:p w14:paraId="6F772123" w14:textId="77777777" w:rsidR="00F233DE" w:rsidRDefault="00F233DE"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F233DE" w:rsidRDefault="00F233DE"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F233DE" w:rsidRDefault="00F233DE"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F233DE" w:rsidRDefault="00F233DE"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D673A8" w:rsidRDefault="00D673A8"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1E70B9" w:rsidRDefault="001E70B9" w:rsidP="00877339">
      <w:pPr>
        <w:pStyle w:val="FootnoteText"/>
        <w:bidi w:val="0"/>
        <w:rPr>
          <w:rtl/>
          <w:lang w:bidi="fa-IR"/>
        </w:rPr>
      </w:pPr>
      <w:r>
        <w:rPr>
          <w:rStyle w:val="FootnoteReference"/>
        </w:rPr>
        <w:footnoteRef/>
      </w:r>
      <w:r>
        <w:t xml:space="preserve"> </w:t>
      </w:r>
      <w:r>
        <w:rPr>
          <w:lang w:bidi="fa-IR"/>
        </w:rPr>
        <w:t>Smart wallet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6"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7"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36"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7"/>
  </w:num>
  <w:num w:numId="3">
    <w:abstractNumId w:val="34"/>
  </w:num>
  <w:num w:numId="4">
    <w:abstractNumId w:val="15"/>
  </w:num>
  <w:num w:numId="5">
    <w:abstractNumId w:val="14"/>
  </w:num>
  <w:num w:numId="6">
    <w:abstractNumId w:val="37"/>
  </w:num>
  <w:num w:numId="7">
    <w:abstractNumId w:val="39"/>
  </w:num>
  <w:num w:numId="8">
    <w:abstractNumId w:val="43"/>
  </w:num>
  <w:num w:numId="9">
    <w:abstractNumId w:val="19"/>
  </w:num>
  <w:num w:numId="10">
    <w:abstractNumId w:val="33"/>
  </w:num>
  <w:num w:numId="11">
    <w:abstractNumId w:val="32"/>
  </w:num>
  <w:num w:numId="12">
    <w:abstractNumId w:val="21"/>
  </w:num>
  <w:num w:numId="13">
    <w:abstractNumId w:val="36"/>
  </w:num>
  <w:num w:numId="14">
    <w:abstractNumId w:val="23"/>
  </w:num>
  <w:num w:numId="15">
    <w:abstractNumId w:val="30"/>
  </w:num>
  <w:num w:numId="16">
    <w:abstractNumId w:val="29"/>
  </w:num>
  <w:num w:numId="17">
    <w:abstractNumId w:val="8"/>
  </w:num>
  <w:num w:numId="18">
    <w:abstractNumId w:val="42"/>
  </w:num>
  <w:num w:numId="19">
    <w:abstractNumId w:val="1"/>
  </w:num>
  <w:num w:numId="20">
    <w:abstractNumId w:val="9"/>
  </w:num>
  <w:num w:numId="21">
    <w:abstractNumId w:val="3"/>
  </w:num>
  <w:num w:numId="22">
    <w:abstractNumId w:val="5"/>
  </w:num>
  <w:num w:numId="23">
    <w:abstractNumId w:val="35"/>
  </w:num>
  <w:num w:numId="24">
    <w:abstractNumId w:val="0"/>
  </w:num>
  <w:num w:numId="25">
    <w:abstractNumId w:val="26"/>
  </w:num>
  <w:num w:numId="26">
    <w:abstractNumId w:val="20"/>
  </w:num>
  <w:num w:numId="27">
    <w:abstractNumId w:val="18"/>
  </w:num>
  <w:num w:numId="28">
    <w:abstractNumId w:val="38"/>
  </w:num>
  <w:num w:numId="29">
    <w:abstractNumId w:val="41"/>
  </w:num>
  <w:num w:numId="30">
    <w:abstractNumId w:val="16"/>
  </w:num>
  <w:num w:numId="31">
    <w:abstractNumId w:val="22"/>
  </w:num>
  <w:num w:numId="32">
    <w:abstractNumId w:val="4"/>
  </w:num>
  <w:num w:numId="33">
    <w:abstractNumId w:val="10"/>
  </w:num>
  <w:num w:numId="34">
    <w:abstractNumId w:val="12"/>
  </w:num>
  <w:num w:numId="35">
    <w:abstractNumId w:val="28"/>
  </w:num>
  <w:num w:numId="36">
    <w:abstractNumId w:val="40"/>
  </w:num>
  <w:num w:numId="37">
    <w:abstractNumId w:val="6"/>
  </w:num>
  <w:num w:numId="38">
    <w:abstractNumId w:val="24"/>
  </w:num>
  <w:num w:numId="39">
    <w:abstractNumId w:val="17"/>
  </w:num>
  <w:num w:numId="40">
    <w:abstractNumId w:val="31"/>
  </w:num>
  <w:num w:numId="41">
    <w:abstractNumId w:val="11"/>
  </w:num>
  <w:num w:numId="42">
    <w:abstractNumId w:val="13"/>
  </w:num>
  <w:num w:numId="43">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2F6"/>
    <w:rsid w:val="000803E8"/>
    <w:rsid w:val="00084FB6"/>
    <w:rsid w:val="000856C6"/>
    <w:rsid w:val="00086543"/>
    <w:rsid w:val="0008655A"/>
    <w:rsid w:val="0009043B"/>
    <w:rsid w:val="00090611"/>
    <w:rsid w:val="00090DEE"/>
    <w:rsid w:val="00092BFC"/>
    <w:rsid w:val="00092FCE"/>
    <w:rsid w:val="00093144"/>
    <w:rsid w:val="00094265"/>
    <w:rsid w:val="0009669F"/>
    <w:rsid w:val="00096A70"/>
    <w:rsid w:val="000971F5"/>
    <w:rsid w:val="000972FD"/>
    <w:rsid w:val="00097A64"/>
    <w:rsid w:val="000A1A13"/>
    <w:rsid w:val="000A21D1"/>
    <w:rsid w:val="000A258B"/>
    <w:rsid w:val="000A3C1C"/>
    <w:rsid w:val="000A5001"/>
    <w:rsid w:val="000B090B"/>
    <w:rsid w:val="000B0C81"/>
    <w:rsid w:val="000B17B4"/>
    <w:rsid w:val="000B2C27"/>
    <w:rsid w:val="000B381C"/>
    <w:rsid w:val="000B4D7D"/>
    <w:rsid w:val="000B4DBF"/>
    <w:rsid w:val="000B5D41"/>
    <w:rsid w:val="000B63ED"/>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3B83"/>
    <w:rsid w:val="000E4875"/>
    <w:rsid w:val="000E4966"/>
    <w:rsid w:val="000E51C9"/>
    <w:rsid w:val="000E6B0F"/>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553"/>
    <w:rsid w:val="001247A3"/>
    <w:rsid w:val="001248E4"/>
    <w:rsid w:val="00124C7E"/>
    <w:rsid w:val="001264E0"/>
    <w:rsid w:val="00126CF3"/>
    <w:rsid w:val="00126DE8"/>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8B"/>
    <w:rsid w:val="001575A0"/>
    <w:rsid w:val="00157C99"/>
    <w:rsid w:val="001610C1"/>
    <w:rsid w:val="001619CF"/>
    <w:rsid w:val="001621B2"/>
    <w:rsid w:val="00162C8D"/>
    <w:rsid w:val="00163586"/>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CE6"/>
    <w:rsid w:val="001B3F7E"/>
    <w:rsid w:val="001B41F1"/>
    <w:rsid w:val="001B5109"/>
    <w:rsid w:val="001B5F84"/>
    <w:rsid w:val="001B6961"/>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E0ADD"/>
    <w:rsid w:val="001E0D91"/>
    <w:rsid w:val="001E118E"/>
    <w:rsid w:val="001E232E"/>
    <w:rsid w:val="001E6922"/>
    <w:rsid w:val="001E6BB9"/>
    <w:rsid w:val="001E70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E0236"/>
    <w:rsid w:val="002E0506"/>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200A0"/>
    <w:rsid w:val="003202FE"/>
    <w:rsid w:val="00321170"/>
    <w:rsid w:val="00321C14"/>
    <w:rsid w:val="00325143"/>
    <w:rsid w:val="0032691C"/>
    <w:rsid w:val="003271B0"/>
    <w:rsid w:val="0033086C"/>
    <w:rsid w:val="00332035"/>
    <w:rsid w:val="00335B58"/>
    <w:rsid w:val="00336740"/>
    <w:rsid w:val="0034097A"/>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432F"/>
    <w:rsid w:val="00356227"/>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AB2"/>
    <w:rsid w:val="003C077F"/>
    <w:rsid w:val="003C39D6"/>
    <w:rsid w:val="003C45EC"/>
    <w:rsid w:val="003C490F"/>
    <w:rsid w:val="003D1AB7"/>
    <w:rsid w:val="003D2C70"/>
    <w:rsid w:val="003D4805"/>
    <w:rsid w:val="003D6AF0"/>
    <w:rsid w:val="003E005B"/>
    <w:rsid w:val="003E1133"/>
    <w:rsid w:val="003E2E21"/>
    <w:rsid w:val="003E2E26"/>
    <w:rsid w:val="003E2ECF"/>
    <w:rsid w:val="003E3BE7"/>
    <w:rsid w:val="003E5312"/>
    <w:rsid w:val="003E54A6"/>
    <w:rsid w:val="003E73F8"/>
    <w:rsid w:val="003F0264"/>
    <w:rsid w:val="003F2248"/>
    <w:rsid w:val="003F245D"/>
    <w:rsid w:val="003F2D15"/>
    <w:rsid w:val="003F394F"/>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43E67"/>
    <w:rsid w:val="00444270"/>
    <w:rsid w:val="00445FAB"/>
    <w:rsid w:val="00446518"/>
    <w:rsid w:val="00452033"/>
    <w:rsid w:val="004520C6"/>
    <w:rsid w:val="00453268"/>
    <w:rsid w:val="0045383D"/>
    <w:rsid w:val="004546C7"/>
    <w:rsid w:val="00454FA5"/>
    <w:rsid w:val="0045542A"/>
    <w:rsid w:val="004561EA"/>
    <w:rsid w:val="00460BC5"/>
    <w:rsid w:val="00461433"/>
    <w:rsid w:val="004625BD"/>
    <w:rsid w:val="0046338E"/>
    <w:rsid w:val="00463C7D"/>
    <w:rsid w:val="00464097"/>
    <w:rsid w:val="0046450C"/>
    <w:rsid w:val="004648D6"/>
    <w:rsid w:val="00464E90"/>
    <w:rsid w:val="00466C3C"/>
    <w:rsid w:val="00471724"/>
    <w:rsid w:val="00472298"/>
    <w:rsid w:val="004763AE"/>
    <w:rsid w:val="00477A75"/>
    <w:rsid w:val="00482488"/>
    <w:rsid w:val="004832CD"/>
    <w:rsid w:val="00483694"/>
    <w:rsid w:val="00484089"/>
    <w:rsid w:val="00487D63"/>
    <w:rsid w:val="00490287"/>
    <w:rsid w:val="00490DEA"/>
    <w:rsid w:val="004917BB"/>
    <w:rsid w:val="00492391"/>
    <w:rsid w:val="00492B1D"/>
    <w:rsid w:val="00493CA7"/>
    <w:rsid w:val="00493DB5"/>
    <w:rsid w:val="00494472"/>
    <w:rsid w:val="00495E7E"/>
    <w:rsid w:val="00496384"/>
    <w:rsid w:val="00496394"/>
    <w:rsid w:val="00497CDF"/>
    <w:rsid w:val="004A1DEE"/>
    <w:rsid w:val="004A2231"/>
    <w:rsid w:val="004A3E90"/>
    <w:rsid w:val="004A4AD0"/>
    <w:rsid w:val="004A580D"/>
    <w:rsid w:val="004A7653"/>
    <w:rsid w:val="004A79E8"/>
    <w:rsid w:val="004A7CB1"/>
    <w:rsid w:val="004B026F"/>
    <w:rsid w:val="004B24F1"/>
    <w:rsid w:val="004B433E"/>
    <w:rsid w:val="004B4F86"/>
    <w:rsid w:val="004B5418"/>
    <w:rsid w:val="004C18DA"/>
    <w:rsid w:val="004C23A9"/>
    <w:rsid w:val="004C2F74"/>
    <w:rsid w:val="004C34BD"/>
    <w:rsid w:val="004C3C11"/>
    <w:rsid w:val="004C4BCF"/>
    <w:rsid w:val="004C65EB"/>
    <w:rsid w:val="004C6B04"/>
    <w:rsid w:val="004C6EB7"/>
    <w:rsid w:val="004C71D5"/>
    <w:rsid w:val="004D0BC5"/>
    <w:rsid w:val="004D156B"/>
    <w:rsid w:val="004D297C"/>
    <w:rsid w:val="004D2BBB"/>
    <w:rsid w:val="004D3525"/>
    <w:rsid w:val="004D4738"/>
    <w:rsid w:val="004D475B"/>
    <w:rsid w:val="004D4AAA"/>
    <w:rsid w:val="004D55DE"/>
    <w:rsid w:val="004D68B1"/>
    <w:rsid w:val="004D7B93"/>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52DE"/>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C5"/>
    <w:rsid w:val="006E30CC"/>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5159"/>
    <w:rsid w:val="00715195"/>
    <w:rsid w:val="00715463"/>
    <w:rsid w:val="007170FB"/>
    <w:rsid w:val="007179A2"/>
    <w:rsid w:val="00720FAD"/>
    <w:rsid w:val="007230CB"/>
    <w:rsid w:val="00723639"/>
    <w:rsid w:val="00723791"/>
    <w:rsid w:val="00724971"/>
    <w:rsid w:val="007252F5"/>
    <w:rsid w:val="00726E7A"/>
    <w:rsid w:val="00726F7E"/>
    <w:rsid w:val="00730DA0"/>
    <w:rsid w:val="00731477"/>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7050"/>
    <w:rsid w:val="008D7288"/>
    <w:rsid w:val="008D786B"/>
    <w:rsid w:val="008E1C13"/>
    <w:rsid w:val="008E221E"/>
    <w:rsid w:val="008E2EDF"/>
    <w:rsid w:val="008E4846"/>
    <w:rsid w:val="008E5ECA"/>
    <w:rsid w:val="008F0011"/>
    <w:rsid w:val="008F0FB8"/>
    <w:rsid w:val="008F2865"/>
    <w:rsid w:val="008F29FB"/>
    <w:rsid w:val="00900CE3"/>
    <w:rsid w:val="009019D4"/>
    <w:rsid w:val="00901A97"/>
    <w:rsid w:val="00902D68"/>
    <w:rsid w:val="009053A7"/>
    <w:rsid w:val="00906CCD"/>
    <w:rsid w:val="009070F0"/>
    <w:rsid w:val="00914568"/>
    <w:rsid w:val="00914CD6"/>
    <w:rsid w:val="009151C5"/>
    <w:rsid w:val="00915D18"/>
    <w:rsid w:val="00917555"/>
    <w:rsid w:val="00920814"/>
    <w:rsid w:val="0092282C"/>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DA2"/>
    <w:rsid w:val="009371FA"/>
    <w:rsid w:val="0094049E"/>
    <w:rsid w:val="00942EC2"/>
    <w:rsid w:val="00944666"/>
    <w:rsid w:val="009446B3"/>
    <w:rsid w:val="00944918"/>
    <w:rsid w:val="00945CB8"/>
    <w:rsid w:val="00947752"/>
    <w:rsid w:val="00947BDD"/>
    <w:rsid w:val="00950592"/>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2D30"/>
    <w:rsid w:val="00982DBE"/>
    <w:rsid w:val="00983992"/>
    <w:rsid w:val="00985AFC"/>
    <w:rsid w:val="009872CF"/>
    <w:rsid w:val="0099052D"/>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1CB6"/>
    <w:rsid w:val="00A13E69"/>
    <w:rsid w:val="00A141AE"/>
    <w:rsid w:val="00A14559"/>
    <w:rsid w:val="00A14D19"/>
    <w:rsid w:val="00A1523F"/>
    <w:rsid w:val="00A16D82"/>
    <w:rsid w:val="00A174EA"/>
    <w:rsid w:val="00A20C9E"/>
    <w:rsid w:val="00A2116F"/>
    <w:rsid w:val="00A2283C"/>
    <w:rsid w:val="00A228E0"/>
    <w:rsid w:val="00A22956"/>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2414"/>
    <w:rsid w:val="00A834E2"/>
    <w:rsid w:val="00A839EE"/>
    <w:rsid w:val="00A86277"/>
    <w:rsid w:val="00A86FA7"/>
    <w:rsid w:val="00A87289"/>
    <w:rsid w:val="00A874F7"/>
    <w:rsid w:val="00A87731"/>
    <w:rsid w:val="00A920CD"/>
    <w:rsid w:val="00A93AF5"/>
    <w:rsid w:val="00A95449"/>
    <w:rsid w:val="00A974C3"/>
    <w:rsid w:val="00A97FFA"/>
    <w:rsid w:val="00AA0033"/>
    <w:rsid w:val="00AA0515"/>
    <w:rsid w:val="00AA1095"/>
    <w:rsid w:val="00AA30AB"/>
    <w:rsid w:val="00AA318C"/>
    <w:rsid w:val="00AA384A"/>
    <w:rsid w:val="00AA4E95"/>
    <w:rsid w:val="00AA521A"/>
    <w:rsid w:val="00AA56E8"/>
    <w:rsid w:val="00AA5ED2"/>
    <w:rsid w:val="00AA71B3"/>
    <w:rsid w:val="00AA79CB"/>
    <w:rsid w:val="00AB040F"/>
    <w:rsid w:val="00AB04CF"/>
    <w:rsid w:val="00AB09F5"/>
    <w:rsid w:val="00AB0E14"/>
    <w:rsid w:val="00AB2637"/>
    <w:rsid w:val="00AB4058"/>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7CC"/>
    <w:rsid w:val="00B21521"/>
    <w:rsid w:val="00B22AD8"/>
    <w:rsid w:val="00B24400"/>
    <w:rsid w:val="00B2470C"/>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67C8"/>
    <w:rsid w:val="00B76A2A"/>
    <w:rsid w:val="00B76F9C"/>
    <w:rsid w:val="00B776C2"/>
    <w:rsid w:val="00B77AE9"/>
    <w:rsid w:val="00B80940"/>
    <w:rsid w:val="00B8140F"/>
    <w:rsid w:val="00B8303C"/>
    <w:rsid w:val="00B8408A"/>
    <w:rsid w:val="00B84888"/>
    <w:rsid w:val="00B86118"/>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557"/>
    <w:rsid w:val="00BF45B1"/>
    <w:rsid w:val="00BF4F81"/>
    <w:rsid w:val="00C00565"/>
    <w:rsid w:val="00C00F38"/>
    <w:rsid w:val="00C03C3A"/>
    <w:rsid w:val="00C05EB1"/>
    <w:rsid w:val="00C06B1E"/>
    <w:rsid w:val="00C06EED"/>
    <w:rsid w:val="00C079C2"/>
    <w:rsid w:val="00C12A6E"/>
    <w:rsid w:val="00C12DF2"/>
    <w:rsid w:val="00C12F6A"/>
    <w:rsid w:val="00C138B1"/>
    <w:rsid w:val="00C13B42"/>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B0DC4"/>
    <w:rsid w:val="00DB1211"/>
    <w:rsid w:val="00DB1443"/>
    <w:rsid w:val="00DB2169"/>
    <w:rsid w:val="00DB22FB"/>
    <w:rsid w:val="00DB24B1"/>
    <w:rsid w:val="00DB26DE"/>
    <w:rsid w:val="00DB6125"/>
    <w:rsid w:val="00DB750B"/>
    <w:rsid w:val="00DB7F0D"/>
    <w:rsid w:val="00DC217D"/>
    <w:rsid w:val="00DC2397"/>
    <w:rsid w:val="00DC364E"/>
    <w:rsid w:val="00DC64EB"/>
    <w:rsid w:val="00DC72A4"/>
    <w:rsid w:val="00DC73D4"/>
    <w:rsid w:val="00DD0B92"/>
    <w:rsid w:val="00DD20A8"/>
    <w:rsid w:val="00DD31CD"/>
    <w:rsid w:val="00DD5C8E"/>
    <w:rsid w:val="00DD73F6"/>
    <w:rsid w:val="00DE2693"/>
    <w:rsid w:val="00DE2E16"/>
    <w:rsid w:val="00DE490C"/>
    <w:rsid w:val="00DE5550"/>
    <w:rsid w:val="00DE6350"/>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3892"/>
    <w:rsid w:val="00E63EFA"/>
    <w:rsid w:val="00E6595E"/>
    <w:rsid w:val="00E67E3F"/>
    <w:rsid w:val="00E67FA4"/>
    <w:rsid w:val="00E702D9"/>
    <w:rsid w:val="00E72856"/>
    <w:rsid w:val="00E73205"/>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5F87"/>
    <w:rsid w:val="00EE799C"/>
    <w:rsid w:val="00EE7E2E"/>
    <w:rsid w:val="00EF0EE1"/>
    <w:rsid w:val="00EF2735"/>
    <w:rsid w:val="00EF3FD0"/>
    <w:rsid w:val="00EF55A8"/>
    <w:rsid w:val="00EF5DFF"/>
    <w:rsid w:val="00EF7862"/>
    <w:rsid w:val="00F00730"/>
    <w:rsid w:val="00F0096B"/>
    <w:rsid w:val="00F01049"/>
    <w:rsid w:val="00F01C80"/>
    <w:rsid w:val="00F02DB7"/>
    <w:rsid w:val="00F0342B"/>
    <w:rsid w:val="00F03654"/>
    <w:rsid w:val="00F03B04"/>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26D7"/>
    <w:rsid w:val="00F350C3"/>
    <w:rsid w:val="00F351C7"/>
    <w:rsid w:val="00F36404"/>
    <w:rsid w:val="00F37340"/>
    <w:rsid w:val="00F3751D"/>
    <w:rsid w:val="00F37F5A"/>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6BD"/>
    <w:rsid w:val="00F66E7A"/>
    <w:rsid w:val="00F671F3"/>
    <w:rsid w:val="00F702DC"/>
    <w:rsid w:val="00F70F75"/>
    <w:rsid w:val="00F71AB5"/>
    <w:rsid w:val="00F721B0"/>
    <w:rsid w:val="00F739CC"/>
    <w:rsid w:val="00F753DB"/>
    <w:rsid w:val="00F771DE"/>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5CD"/>
    <w:rsid w:val="00FD3613"/>
    <w:rsid w:val="00FD7C68"/>
    <w:rsid w:val="00FE1786"/>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
    <w:name w:val="Unresolved Mention"/>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EC89DA-AD1C-47A8-8FAB-5C9F3069A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72</Pages>
  <Words>15438</Words>
  <Characters>88001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5</cp:revision>
  <cp:lastPrinted>2022-06-05T19:01:00Z</cp:lastPrinted>
  <dcterms:created xsi:type="dcterms:W3CDTF">2024-07-21T10:03:00Z</dcterms:created>
  <dcterms:modified xsi:type="dcterms:W3CDTF">2024-07-23T12:10:00Z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