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88307" w14:textId="38D146CA" w:rsidR="00C05141" w:rsidRPr="00E17C6D" w:rsidRDefault="001E2C0F" w:rsidP="00E17C6D">
      <w:pPr>
        <w:jc w:val="both"/>
        <w:rPr>
          <w:rFonts w:asciiTheme="majorBidi" w:hAnsiTheme="majorBidi" w:cstheme="majorBidi"/>
          <w:sz w:val="24"/>
          <w:szCs w:val="24"/>
          <w:lang w:bidi="fa-IR"/>
        </w:rPr>
      </w:pPr>
      <w:r w:rsidRPr="00E17C6D">
        <w:rPr>
          <w:rFonts w:asciiTheme="majorBidi" w:hAnsiTheme="majorBidi" w:cstheme="majorBidi"/>
          <w:sz w:val="24"/>
          <w:szCs w:val="24"/>
          <w:lang w:bidi="fa-IR"/>
        </w:rPr>
        <w:t xml:space="preserve">This thesis proposes a novel decentralized energy trading platform built upon a smart grid infrastructure. By leveraging </w:t>
      </w:r>
      <w:proofErr w:type="spellStart"/>
      <w:r w:rsidRPr="00E17C6D">
        <w:rPr>
          <w:rFonts w:asciiTheme="majorBidi" w:hAnsiTheme="majorBidi" w:cstheme="majorBidi"/>
          <w:sz w:val="24"/>
          <w:szCs w:val="24"/>
          <w:lang w:bidi="fa-IR"/>
        </w:rPr>
        <w:t>blockchain</w:t>
      </w:r>
      <w:proofErr w:type="spellEnd"/>
      <w:r w:rsidRPr="00E17C6D">
        <w:rPr>
          <w:rFonts w:asciiTheme="majorBidi" w:hAnsiTheme="majorBidi" w:cstheme="majorBidi"/>
          <w:sz w:val="24"/>
          <w:szCs w:val="24"/>
          <w:lang w:bidi="fa-IR"/>
        </w:rPr>
        <w:t xml:space="preserve"> technology, we introduce a peer-to-peer energy exchange model where users can trade surplus energy for a digital currency. A trust-aware reputation system is implemented, allowing users to rate their trading partners. The core logic and security mechanisms of the platform are embedded within smart contracts, ensuring transparency, immutability, and automation of energy transactions. This research explores the design, implementation, and evaluation of the proposed system, focusing on its economic feasibility, scalability, and security implications.</w:t>
      </w:r>
    </w:p>
    <w:p w14:paraId="6E73726F" w14:textId="77777777" w:rsidR="007F2785" w:rsidRDefault="007F2785" w:rsidP="001E2C0F">
      <w:pPr>
        <w:rPr>
          <w:lang w:bidi="fa-IR"/>
        </w:rPr>
      </w:pPr>
    </w:p>
    <w:p w14:paraId="7EDA929C" w14:textId="2E040515" w:rsidR="007F2785" w:rsidRPr="00E17C6D" w:rsidRDefault="007F2785" w:rsidP="00E17C6D">
      <w:pPr>
        <w:bidi/>
        <w:jc w:val="both"/>
        <w:rPr>
          <w:rFonts w:cs="B Lotus"/>
          <w:sz w:val="28"/>
          <w:szCs w:val="28"/>
          <w:lang w:bidi="fa-IR"/>
        </w:rPr>
      </w:pPr>
      <w:r w:rsidRPr="00E17C6D">
        <w:rPr>
          <w:rFonts w:cs="B Lotus" w:hint="cs"/>
          <w:sz w:val="28"/>
          <w:szCs w:val="28"/>
          <w:rtl/>
          <w:lang w:bidi="fa-IR"/>
        </w:rPr>
        <w:t>پژوهش حاضر یک پلتفرم تبادل انرژی غیرمتمرکز را پیشنهاد می کند که مبتنی بر زیرساخت</w:t>
      </w:r>
      <w:bookmarkStart w:id="0" w:name="_GoBack"/>
      <w:bookmarkEnd w:id="0"/>
      <w:r w:rsidRPr="00E17C6D">
        <w:rPr>
          <w:rFonts w:cs="B Lotus" w:hint="cs"/>
          <w:sz w:val="28"/>
          <w:szCs w:val="28"/>
          <w:rtl/>
          <w:lang w:bidi="fa-IR"/>
        </w:rPr>
        <w:t xml:space="preserve"> شبکه هوشمند ساخته شده</w:t>
      </w:r>
      <w:r w:rsidR="00E17C6D">
        <w:rPr>
          <w:rFonts w:cs="B Lotus" w:hint="cs"/>
          <w:sz w:val="28"/>
          <w:szCs w:val="28"/>
          <w:rtl/>
          <w:lang w:bidi="fa-IR"/>
        </w:rPr>
        <w:t xml:space="preserve"> است. با استفاده از فناوری بلاک‌</w:t>
      </w:r>
      <w:r w:rsidR="00E17C6D">
        <w:rPr>
          <w:rFonts w:cs="B Lotus"/>
          <w:sz w:val="28"/>
          <w:szCs w:val="28"/>
          <w:lang w:bidi="fa-IR"/>
        </w:rPr>
        <w:t xml:space="preserve"> </w:t>
      </w:r>
      <w:r w:rsidRPr="00E17C6D">
        <w:rPr>
          <w:rFonts w:cs="B Lotus" w:hint="cs"/>
          <w:sz w:val="28"/>
          <w:szCs w:val="28"/>
          <w:rtl/>
          <w:lang w:bidi="fa-IR"/>
        </w:rPr>
        <w:t>چین، ما یک مدل تبادل انرژی همتا به همتا را معرفی می کنیم که در آن کاربران می توانند انرژی مازاد را با یک ارز دیجیتال مبادله کنند. یک سیستم شهرت آگاه از اعتماد پیاده سازی شده است که به کاربران امکان می دهد شرکای تجاری خود را رتبه بندی کنند. منطق اص</w:t>
      </w:r>
      <w:r w:rsidR="00E17C6D">
        <w:rPr>
          <w:rFonts w:cs="B Lotus" w:hint="cs"/>
          <w:sz w:val="28"/>
          <w:szCs w:val="28"/>
          <w:rtl/>
          <w:lang w:bidi="fa-IR"/>
        </w:rPr>
        <w:t>لی و مکانیسم های امنیتی این پلت</w:t>
      </w:r>
      <w:r w:rsidRPr="00E17C6D">
        <w:rPr>
          <w:rFonts w:cs="B Lotus" w:hint="cs"/>
          <w:sz w:val="28"/>
          <w:szCs w:val="28"/>
          <w:rtl/>
          <w:lang w:bidi="fa-IR"/>
        </w:rPr>
        <w:t>فرم در قراردادهای هوشمند تعبیه شده است و شفافیت، تغییر ناپذیری و اتوماسیون تراکنش های انرژی را تضمین می کند. این تحقیق طراحی، پیاده‌سازی و ارزیابی سیستم پیشنهادی را با تمرکز بر امکان‌سنجی اقتصادی، مقیاس‌پذیری و پیامدهای امنیتی آن بررسی می‌کند.</w:t>
      </w:r>
    </w:p>
    <w:p w14:paraId="59A04CBE" w14:textId="77777777" w:rsidR="007F2785" w:rsidRPr="001E2C0F" w:rsidRDefault="007F2785" w:rsidP="001E2C0F">
      <w:pPr>
        <w:rPr>
          <w:lang w:bidi="fa-IR"/>
        </w:rPr>
      </w:pPr>
    </w:p>
    <w:sectPr w:rsidR="007F2785" w:rsidRPr="001E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235"/>
    <w:rsid w:val="00111942"/>
    <w:rsid w:val="001668CF"/>
    <w:rsid w:val="001E2C0F"/>
    <w:rsid w:val="00442BA2"/>
    <w:rsid w:val="005136B0"/>
    <w:rsid w:val="00547370"/>
    <w:rsid w:val="006761DB"/>
    <w:rsid w:val="007310EB"/>
    <w:rsid w:val="00745EA5"/>
    <w:rsid w:val="007F2785"/>
    <w:rsid w:val="008D686A"/>
    <w:rsid w:val="00B63235"/>
    <w:rsid w:val="00C05141"/>
    <w:rsid w:val="00E17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57B3"/>
  <w15:chartTrackingRefBased/>
  <w15:docId w15:val="{2499555D-6EDE-4111-8E11-67BA86318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7671">
      <w:bodyDiv w:val="1"/>
      <w:marLeft w:val="0"/>
      <w:marRight w:val="0"/>
      <w:marTop w:val="0"/>
      <w:marBottom w:val="0"/>
      <w:divBdr>
        <w:top w:val="none" w:sz="0" w:space="0" w:color="auto"/>
        <w:left w:val="none" w:sz="0" w:space="0" w:color="auto"/>
        <w:bottom w:val="none" w:sz="0" w:space="0" w:color="auto"/>
        <w:right w:val="none" w:sz="0" w:space="0" w:color="auto"/>
      </w:divBdr>
    </w:div>
    <w:div w:id="27146847">
      <w:bodyDiv w:val="1"/>
      <w:marLeft w:val="0"/>
      <w:marRight w:val="0"/>
      <w:marTop w:val="0"/>
      <w:marBottom w:val="0"/>
      <w:divBdr>
        <w:top w:val="none" w:sz="0" w:space="0" w:color="auto"/>
        <w:left w:val="none" w:sz="0" w:space="0" w:color="auto"/>
        <w:bottom w:val="none" w:sz="0" w:space="0" w:color="auto"/>
        <w:right w:val="none" w:sz="0" w:space="0" w:color="auto"/>
      </w:divBdr>
    </w:div>
    <w:div w:id="339817216">
      <w:bodyDiv w:val="1"/>
      <w:marLeft w:val="0"/>
      <w:marRight w:val="0"/>
      <w:marTop w:val="0"/>
      <w:marBottom w:val="0"/>
      <w:divBdr>
        <w:top w:val="none" w:sz="0" w:space="0" w:color="auto"/>
        <w:left w:val="none" w:sz="0" w:space="0" w:color="auto"/>
        <w:bottom w:val="none" w:sz="0" w:space="0" w:color="auto"/>
        <w:right w:val="none" w:sz="0" w:space="0" w:color="auto"/>
      </w:divBdr>
    </w:div>
    <w:div w:id="665982764">
      <w:bodyDiv w:val="1"/>
      <w:marLeft w:val="0"/>
      <w:marRight w:val="0"/>
      <w:marTop w:val="0"/>
      <w:marBottom w:val="0"/>
      <w:divBdr>
        <w:top w:val="none" w:sz="0" w:space="0" w:color="auto"/>
        <w:left w:val="none" w:sz="0" w:space="0" w:color="auto"/>
        <w:bottom w:val="none" w:sz="0" w:space="0" w:color="auto"/>
        <w:right w:val="none" w:sz="0" w:space="0" w:color="auto"/>
      </w:divBdr>
      <w:divsChild>
        <w:div w:id="1099182438">
          <w:marLeft w:val="0"/>
          <w:marRight w:val="0"/>
          <w:marTop w:val="0"/>
          <w:marBottom w:val="0"/>
          <w:divBdr>
            <w:top w:val="none" w:sz="0" w:space="0" w:color="auto"/>
            <w:left w:val="none" w:sz="0" w:space="0" w:color="auto"/>
            <w:bottom w:val="none" w:sz="0" w:space="0" w:color="auto"/>
            <w:right w:val="none" w:sz="0" w:space="0" w:color="auto"/>
          </w:divBdr>
        </w:div>
      </w:divsChild>
    </w:div>
    <w:div w:id="735251429">
      <w:bodyDiv w:val="1"/>
      <w:marLeft w:val="0"/>
      <w:marRight w:val="0"/>
      <w:marTop w:val="0"/>
      <w:marBottom w:val="0"/>
      <w:divBdr>
        <w:top w:val="none" w:sz="0" w:space="0" w:color="auto"/>
        <w:left w:val="none" w:sz="0" w:space="0" w:color="auto"/>
        <w:bottom w:val="none" w:sz="0" w:space="0" w:color="auto"/>
        <w:right w:val="none" w:sz="0" w:space="0" w:color="auto"/>
      </w:divBdr>
    </w:div>
    <w:div w:id="814299094">
      <w:bodyDiv w:val="1"/>
      <w:marLeft w:val="0"/>
      <w:marRight w:val="0"/>
      <w:marTop w:val="0"/>
      <w:marBottom w:val="0"/>
      <w:divBdr>
        <w:top w:val="none" w:sz="0" w:space="0" w:color="auto"/>
        <w:left w:val="none" w:sz="0" w:space="0" w:color="auto"/>
        <w:bottom w:val="none" w:sz="0" w:space="0" w:color="auto"/>
        <w:right w:val="none" w:sz="0" w:space="0" w:color="auto"/>
      </w:divBdr>
    </w:div>
    <w:div w:id="939798505">
      <w:bodyDiv w:val="1"/>
      <w:marLeft w:val="0"/>
      <w:marRight w:val="0"/>
      <w:marTop w:val="0"/>
      <w:marBottom w:val="0"/>
      <w:divBdr>
        <w:top w:val="none" w:sz="0" w:space="0" w:color="auto"/>
        <w:left w:val="none" w:sz="0" w:space="0" w:color="auto"/>
        <w:bottom w:val="none" w:sz="0" w:space="0" w:color="auto"/>
        <w:right w:val="none" w:sz="0" w:space="0" w:color="auto"/>
      </w:divBdr>
    </w:div>
    <w:div w:id="978461408">
      <w:bodyDiv w:val="1"/>
      <w:marLeft w:val="0"/>
      <w:marRight w:val="0"/>
      <w:marTop w:val="0"/>
      <w:marBottom w:val="0"/>
      <w:divBdr>
        <w:top w:val="none" w:sz="0" w:space="0" w:color="auto"/>
        <w:left w:val="none" w:sz="0" w:space="0" w:color="auto"/>
        <w:bottom w:val="none" w:sz="0" w:space="0" w:color="auto"/>
        <w:right w:val="none" w:sz="0" w:space="0" w:color="auto"/>
      </w:divBdr>
    </w:div>
    <w:div w:id="1150558504">
      <w:bodyDiv w:val="1"/>
      <w:marLeft w:val="0"/>
      <w:marRight w:val="0"/>
      <w:marTop w:val="0"/>
      <w:marBottom w:val="0"/>
      <w:divBdr>
        <w:top w:val="none" w:sz="0" w:space="0" w:color="auto"/>
        <w:left w:val="none" w:sz="0" w:space="0" w:color="auto"/>
        <w:bottom w:val="none" w:sz="0" w:space="0" w:color="auto"/>
        <w:right w:val="none" w:sz="0" w:space="0" w:color="auto"/>
      </w:divBdr>
    </w:div>
    <w:div w:id="1186365138">
      <w:bodyDiv w:val="1"/>
      <w:marLeft w:val="0"/>
      <w:marRight w:val="0"/>
      <w:marTop w:val="0"/>
      <w:marBottom w:val="0"/>
      <w:divBdr>
        <w:top w:val="none" w:sz="0" w:space="0" w:color="auto"/>
        <w:left w:val="none" w:sz="0" w:space="0" w:color="auto"/>
        <w:bottom w:val="none" w:sz="0" w:space="0" w:color="auto"/>
        <w:right w:val="none" w:sz="0" w:space="0" w:color="auto"/>
      </w:divBdr>
    </w:div>
    <w:div w:id="1295215643">
      <w:bodyDiv w:val="1"/>
      <w:marLeft w:val="0"/>
      <w:marRight w:val="0"/>
      <w:marTop w:val="0"/>
      <w:marBottom w:val="0"/>
      <w:divBdr>
        <w:top w:val="none" w:sz="0" w:space="0" w:color="auto"/>
        <w:left w:val="none" w:sz="0" w:space="0" w:color="auto"/>
        <w:bottom w:val="none" w:sz="0" w:space="0" w:color="auto"/>
        <w:right w:val="none" w:sz="0" w:space="0" w:color="auto"/>
      </w:divBdr>
      <w:divsChild>
        <w:div w:id="1820032011">
          <w:marLeft w:val="0"/>
          <w:marRight w:val="0"/>
          <w:marTop w:val="0"/>
          <w:marBottom w:val="0"/>
          <w:divBdr>
            <w:top w:val="none" w:sz="0" w:space="0" w:color="auto"/>
            <w:left w:val="none" w:sz="0" w:space="0" w:color="auto"/>
            <w:bottom w:val="none" w:sz="0" w:space="0" w:color="auto"/>
            <w:right w:val="none" w:sz="0" w:space="0" w:color="auto"/>
          </w:divBdr>
        </w:div>
      </w:divsChild>
    </w:div>
    <w:div w:id="1466240166">
      <w:bodyDiv w:val="1"/>
      <w:marLeft w:val="0"/>
      <w:marRight w:val="0"/>
      <w:marTop w:val="0"/>
      <w:marBottom w:val="0"/>
      <w:divBdr>
        <w:top w:val="none" w:sz="0" w:space="0" w:color="auto"/>
        <w:left w:val="none" w:sz="0" w:space="0" w:color="auto"/>
        <w:bottom w:val="none" w:sz="0" w:space="0" w:color="auto"/>
        <w:right w:val="none" w:sz="0" w:space="0" w:color="auto"/>
      </w:divBdr>
    </w:div>
    <w:div w:id="1662849000">
      <w:bodyDiv w:val="1"/>
      <w:marLeft w:val="0"/>
      <w:marRight w:val="0"/>
      <w:marTop w:val="0"/>
      <w:marBottom w:val="0"/>
      <w:divBdr>
        <w:top w:val="none" w:sz="0" w:space="0" w:color="auto"/>
        <w:left w:val="none" w:sz="0" w:space="0" w:color="auto"/>
        <w:bottom w:val="none" w:sz="0" w:space="0" w:color="auto"/>
        <w:right w:val="none" w:sz="0" w:space="0" w:color="auto"/>
      </w:divBdr>
    </w:div>
    <w:div w:id="169234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Baghani</dc:creator>
  <cp:keywords/>
  <dc:description/>
  <cp:lastModifiedBy>Sajad</cp:lastModifiedBy>
  <cp:revision>3</cp:revision>
  <dcterms:created xsi:type="dcterms:W3CDTF">2024-08-02T18:29:00Z</dcterms:created>
  <dcterms:modified xsi:type="dcterms:W3CDTF">2024-08-05T07:00:00Z</dcterms:modified>
</cp:coreProperties>
</file>