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cs="맑은 고딕"/>
          <w:b/>
          <w:color w:val="1F3864"/>
          <w:sz w:val="44"/>
        </w:rPr>
        <w:t>G078 문희주</w:t>
      </w:r>
    </w:p>
    <w:p>
      <w:pPr>
        <w:spacing w:after="280"/>
      </w:pPr>
      <w:r>
        <w:rPr>
          <w:rFonts w:ascii="맑은 고딕" w:hAnsi="맑은 고딕" w:eastAsia="맑은 고딕" w:cs="맑은 고딕"/>
          <w:b w:val="0"/>
          <w:color w:val="5A5A5A"/>
          <w:sz w:val="24"/>
        </w:rPr>
        <w:t>AI 서비스 Mini Project — 과제 2 (신규 AI Agent) 최종 보고서</w:t>
      </w:r>
    </w:p>
    <w:p>
      <w:pPr>
        <w:spacing w:after="40"/>
      </w:pPr>
      <w:r>
        <w:rPr>
          <w:rFonts w:ascii="맑은 고딕" w:hAnsi="맑은 고딕" w:eastAsia="맑은 고딕" w:cs="맑은 고딕"/>
          <w:b/>
          <w:color w:val="1F3864"/>
          <w:sz w:val="60"/>
        </w:rPr>
        <w:t>WISH FINDER</w:t>
      </w:r>
    </w:p>
    <w:p>
      <w:pPr>
        <w:spacing w:after="200"/>
      </w:pPr>
      <w:r>
        <w:rPr>
          <w:rFonts w:ascii="맑은 고딕" w:hAnsi="맑은 고딕" w:eastAsia="맑은 고딕" w:cs="맑은 고딕"/>
          <w:b w:val="0"/>
          <w:sz w:val="26"/>
        </w:rPr>
        <w:t>자막 기반 영상 장면 찾기 AI Agent  (첫 적용 대상: NCT WISH 영상 3편)</w:t>
      </w:r>
    </w:p>
    <w:tbl>
      <w:tblPr>
        <w:tblStyle w:val="TableGrid"/>
        <w:tblW w:type="auto" w:w="0"/>
        <w:jc w:val="center"/>
        <w:tblLook w:firstColumn="1" w:firstRow="1" w:lastColumn="0" w:lastRow="0" w:noHBand="0" w:noVBand="1" w:val="04A0"/>
        <w:tblCellMar>
          <w:top w:w="90" w:type="dxa"/>
          <w:left w:w="140" w:type="dxa"/>
          <w:bottom w:w="90" w:type="dxa"/>
          <w:right w:w="140" w:type="dxa"/>
        </w:tblCellMar>
      </w:tblPr>
      <w:tblGrid>
        <w:gridCol w:w="9638"/>
      </w:tblGrid>
      <w:tr>
        <w:tc>
          <w:tcPr>
            <w:tcW w:type="dxa" w:w="9638"/>
            <w:shd w:val="clear" w:color="auto" w:fill="EAF1FB"/>
          </w:tcPr>
          <w:p>
            <w:pPr>
              <w:spacing w:after="40"/>
            </w:pPr>
            <w:r>
              <w:rPr>
                <w:rFonts w:ascii="맑은 고딕" w:hAnsi="맑은 고딕" w:eastAsia="맑은 고딕" w:cs="맑은 고딕"/>
                <w:b/>
                <w:sz w:val="20"/>
              </w:rPr>
              <w:t>한 줄 요약</w:t>
            </w:r>
            <w:r>
              <w:rPr>
                <w:rFonts w:ascii="맑은 고딕" w:hAnsi="맑은 고딕" w:eastAsia="맑은 고딕" w:cs="맑은 고딕"/>
                <w:b w:val="0"/>
                <w:sz w:val="20"/>
              </w:rPr>
              <w:t xml:space="preserve">  정확한 대사나 영상 제목은 기억나지 않지만 "어떤 장면이었는지"만 어렴풋이 기억하는 팬이, 한국어로 장면을 설명하면 영상의 정확한 재생 시점을 찾아 주는 </w:t>
            </w:r>
            <w:r>
              <w:rPr>
                <w:rFonts w:ascii="맑은 고딕" w:hAnsi="맑은 고딕" w:eastAsia="맑은 고딕" w:cs="맑은 고딕"/>
                <w:b/>
                <w:sz w:val="20"/>
              </w:rPr>
              <w:t>근거 기반 검색 Agent</w:t>
            </w:r>
            <w:r>
              <w:rPr>
                <w:rFonts w:ascii="맑은 고딕" w:hAnsi="맑은 고딕" w:eastAsia="맑은 고딕" w:cs="맑은 고딕"/>
                <w:b w:val="0"/>
                <w:sz w:val="20"/>
              </w:rPr>
              <w:t>이다. 자막에서 후보를 찾고, 원본 자막과 다시 대조해 검증한 뒤, 검증을 통과한 장면만 영상 링크와 함께 보여 준다.</w:t>
            </w:r>
          </w:p>
        </w:tc>
      </w:tr>
    </w:tbl>
    <w:p>
      <w:pPr>
        <w:spacing w:after="40"/>
      </w:pPr>
    </w:p>
    <w:tbl>
      <w:tblPr>
        <w:tblStyle w:val="TableGrid"/>
        <w:tblW w:type="auto" w:w="0"/>
        <w:jc w:val="center"/>
        <w:tblLook w:firstColumn="1" w:firstRow="1" w:lastColumn="0" w:lastRow="0" w:noHBand="0" w:noVBand="1" w:val="04A0"/>
        <w:tblCellMar>
          <w:top w:w="90" w:type="dxa"/>
          <w:left w:w="140" w:type="dxa"/>
          <w:bottom w:w="90" w:type="dxa"/>
          <w:right w:w="140" w:type="dxa"/>
        </w:tblCellMar>
      </w:tblPr>
      <w:tblGrid>
        <w:gridCol w:w="9638"/>
      </w:tblGrid>
      <w:tr>
        <w:tc>
          <w:tcPr>
            <w:tcW w:type="dxa" w:w="9638"/>
            <w:shd w:val="clear" w:color="auto" w:fill="F3F7EC"/>
          </w:tcPr>
          <w:p>
            <w:pPr>
              <w:spacing w:after="40"/>
            </w:pPr>
            <w:r>
              <w:rPr>
                <w:rFonts w:ascii="맑은 고딕" w:hAnsi="맑은 고딕" w:eastAsia="맑은 고딕" w:cs="맑은 고딕"/>
                <w:b/>
                <w:sz w:val="19"/>
              </w:rPr>
              <w:t>결과 한눈에</w:t>
            </w:r>
          </w:p>
          <w:p>
            <w:pPr>
              <w:spacing w:after="0"/>
            </w:pPr>
            <w:r>
              <w:rPr>
                <w:rFonts w:ascii="맑은 고딕" w:hAnsi="맑은 고딕" w:eastAsia="맑은 고딕" w:cs="맑은 고딕"/>
                <w:b w:val="0"/>
                <w:sz w:val="19"/>
              </w:rPr>
              <w:t xml:space="preserve">• </w:t>
            </w:r>
            <w:r>
              <w:rPr>
                <w:rFonts w:ascii="맑은 고딕" w:hAnsi="맑은 고딕" w:eastAsia="맑은 고딕" w:cs="맑은 고딕"/>
                <w:b/>
                <w:sz w:val="19"/>
              </w:rPr>
              <w:t>동작</w:t>
            </w:r>
            <w:r>
              <w:rPr>
                <w:rFonts w:ascii="맑은 고딕" w:hAnsi="맑은 고딕" w:eastAsia="맑은 고딕" w:cs="맑은 고딕"/>
                <w:b w:val="0"/>
                <w:sz w:val="19"/>
              </w:rPr>
              <w:t>: 브라우저에서 질문 입력 → 진행 단계 표시 → 검증된 장면 카드 → 해당 시점 영상 재생까지 실제로 동작한다.</w:t>
            </w:r>
          </w:p>
          <w:p>
            <w:pPr>
              <w:spacing w:after="0"/>
            </w:pPr>
            <w:r>
              <w:rPr>
                <w:rFonts w:ascii="맑은 고딕" w:hAnsi="맑은 고딕" w:eastAsia="맑은 고딕" w:cs="맑은 고딕"/>
                <w:b w:val="0"/>
                <w:sz w:val="19"/>
              </w:rPr>
              <w:t xml:space="preserve">• </w:t>
            </w:r>
            <w:r>
              <w:rPr>
                <w:rFonts w:ascii="맑은 고딕" w:hAnsi="맑은 고딕" w:eastAsia="맑은 고딕" w:cs="맑은 고딕"/>
                <w:b/>
                <w:sz w:val="19"/>
              </w:rPr>
              <w:t>정확도</w:t>
            </w:r>
            <w:r>
              <w:rPr>
                <w:rFonts w:ascii="맑은 고딕" w:hAnsi="맑은 고딕" w:eastAsia="맑은 고딕" w:cs="맑은 고딕"/>
                <w:b w:val="0"/>
                <w:sz w:val="19"/>
              </w:rPr>
              <w:t xml:space="preserve">: 정답 평가셋의 장면 질문 18개 중 Agent가 1위로 정답을 맞힌 것이 </w:t>
            </w:r>
            <w:r>
              <w:rPr>
                <w:rFonts w:ascii="맑은 고딕" w:hAnsi="맑은 고딕" w:eastAsia="맑은 고딕" w:cs="맑은 고딕"/>
                <w:b/>
                <w:sz w:val="19"/>
              </w:rPr>
              <w:t>16개(88.9%)</w:t>
            </w:r>
            <w:r>
              <w:rPr>
                <w:rFonts w:ascii="맑은 고딕" w:hAnsi="맑은 고딕" w:eastAsia="맑은 고딕" w:cs="맑은 고딕"/>
                <w:b w:val="0"/>
                <w:sz w:val="19"/>
              </w:rPr>
              <w:t>이다. 같은 조건의 일반 검색(Hybrid)은 11~15개였다. 다만 차이가 1~5문항이고 질문당 1회만 실행해서, Agent가 더 낫다고 단정할 수는 없다.</w:t>
            </w:r>
          </w:p>
          <w:p>
            <w:pPr>
              <w:spacing w:after="0"/>
            </w:pPr>
            <w:r>
              <w:rPr>
                <w:rFonts w:ascii="맑은 고딕" w:hAnsi="맑은 고딕" w:eastAsia="맑은 고딕" w:cs="맑은 고딕"/>
                <w:b w:val="0"/>
                <w:sz w:val="19"/>
              </w:rPr>
              <w:t xml:space="preserve">• </w:t>
            </w:r>
            <w:r>
              <w:rPr>
                <w:rFonts w:ascii="맑은 고딕" w:hAnsi="맑은 고딕" w:eastAsia="맑은 고딕" w:cs="맑은 고딕"/>
                <w:b/>
                <w:sz w:val="19"/>
              </w:rPr>
              <w:t>안전성</w:t>
            </w:r>
            <w:r>
              <w:rPr>
                <w:rFonts w:ascii="맑은 고딕" w:hAnsi="맑은 고딕" w:eastAsia="맑은 고딕" w:cs="맑은 고딕"/>
                <w:b w:val="0"/>
                <w:sz w:val="19"/>
              </w:rPr>
              <w:t xml:space="preserve">: 근거 없이 화자를 단정한 경우 </w:t>
            </w:r>
            <w:r>
              <w:rPr>
                <w:rFonts w:ascii="맑은 고딕" w:hAnsi="맑은 고딕" w:eastAsia="맑은 고딕" w:cs="맑은 고딕"/>
                <w:b/>
                <w:sz w:val="19"/>
              </w:rPr>
              <w:t>0건</w:t>
            </w:r>
            <w:r>
              <w:rPr>
                <w:rFonts w:ascii="맑은 고딕" w:hAnsi="맑은 고딕" w:eastAsia="맑은 고딕" w:cs="맑은 고딕"/>
                <w:b w:val="0"/>
                <w:sz w:val="19"/>
              </w:rPr>
              <w:t>, 자막으로 알 수 없는 요청 2개를 모두 거부했다.</w:t>
            </w:r>
          </w:p>
          <w:p>
            <w:pPr>
              <w:spacing w:after="0"/>
            </w:pPr>
            <w:r>
              <w:rPr>
                <w:rFonts w:ascii="맑은 고딕" w:hAnsi="맑은 고딕" w:eastAsia="맑은 고딕" w:cs="맑은 고딕"/>
                <w:b w:val="0"/>
                <w:sz w:val="19"/>
              </w:rPr>
              <w:t xml:space="preserve">• </w:t>
            </w:r>
            <w:r>
              <w:rPr>
                <w:rFonts w:ascii="맑은 고딕" w:hAnsi="맑은 고딕" w:eastAsia="맑은 고딕" w:cs="맑은 고딕"/>
                <w:b/>
                <w:sz w:val="19"/>
              </w:rPr>
              <w:t>개선 전/후</w:t>
            </w:r>
            <w:r>
              <w:rPr>
                <w:rFonts w:ascii="맑은 고딕" w:hAnsi="맑은 고딕" w:eastAsia="맑은 고딕" w:cs="맑은 고딕"/>
                <w:b w:val="0"/>
                <w:sz w:val="19"/>
              </w:rPr>
              <w:t>: 1위 적중은 16/18로 같았고, 화자 질문 처리가 2/4 → 3/4로 나아졌으며 LLM 호출이 16% 줄었다(50 → 42회). 대신 입력 토큰이 24% 늘었다.</w:t>
            </w:r>
          </w:p>
          <w:p>
            <w:pPr>
              <w:spacing w:after="0"/>
            </w:pPr>
            <w:r>
              <w:rPr>
                <w:rFonts w:ascii="맑은 고딕" w:hAnsi="맑은 고딕" w:eastAsia="맑은 고딕" w:cs="맑은 고딕"/>
                <w:b w:val="0"/>
                <w:sz w:val="19"/>
              </w:rPr>
              <w:t xml:space="preserve">• </w:t>
            </w:r>
            <w:r>
              <w:rPr>
                <w:rFonts w:ascii="맑은 고딕" w:hAnsi="맑은 고딕" w:eastAsia="맑은 고딕" w:cs="맑은 고딕"/>
                <w:b/>
                <w:sz w:val="19"/>
              </w:rPr>
              <w:t>한계</w:t>
            </w:r>
            <w:r>
              <w:rPr>
                <w:rFonts w:ascii="맑은 고딕" w:hAnsi="맑은 고딕" w:eastAsia="맑은 고딕" w:cs="맑은 고딕"/>
                <w:b w:val="0"/>
                <w:sz w:val="19"/>
              </w:rPr>
              <w:t>: Multi-Agent(여러 Agent의 협업)는 구현하지 않았다. 같은 의미의 질문도 표현에 따라 찾기도 하고 못 찾기도 하며, 후속 질문에서 틀린 장면을 내는 사례가 있다.</w:t>
            </w:r>
          </w:p>
        </w:tc>
      </w:tr>
    </w:tbl>
    <w:p>
      <w:pPr>
        <w:spacing w:after="40"/>
      </w:pPr>
    </w:p>
    <w:p>
      <w:r>
        <w:rPr>
          <w:rFonts w:ascii="맑은 고딕" w:hAnsi="맑은 고딕" w:eastAsia="맑은 고딕" w:cs="맑은 고딕"/>
          <w:b w:val="0"/>
          <w:color w:val="5A5A5A"/>
          <w:sz w:val="18"/>
        </w:rPr>
        <w:t>저장소: https://github.com/creepygrape/skala-AICapstone-mini-2   (실행 방법은 부록 B)</w:t>
      </w:r>
    </w:p>
    <w:p>
      <w:r>
        <w:rPr>
          <w:rFonts w:ascii="맑은 고딕" w:hAnsi="맑은 고딕" w:eastAsia="맑은 고딕" w:cs="맑은 고딕"/>
          <w:b w:val="0"/>
          <w:color w:val="5A5A5A"/>
          <w:sz w:val="18"/>
        </w:rPr>
        <w:t>측정한 값과 측정하지 못한 값을 구분해서 적었다.</w:t>
      </w:r>
    </w:p>
    <w:p>
      <w:r>
        <w:br w:type="page"/>
      </w:r>
    </w:p>
    <w:p>
      <w:pPr>
        <w:pStyle w:val="Heading1"/>
      </w:pPr>
      <w:r>
        <w:rPr>
          <w:rFonts w:ascii="맑은 고딕" w:hAnsi="맑은 고딕" w:eastAsia="맑은 고딕" w:cs="맑은 고딕"/>
          <w:b/>
        </w:rPr>
        <w:t>읽기 전에: 용어 설명</w:t>
      </w:r>
    </w:p>
    <w:p>
      <w:pPr>
        <w:keepNext/>
        <w:spacing w:after="40"/>
      </w:pPr>
      <w:r>
        <w:rPr>
          <w:rFonts w:ascii="맑은 고딕" w:hAnsi="맑은 고딕" w:eastAsia="맑은 고딕" w:cs="맑은 고딕"/>
          <w:b/>
          <w:color w:val="3C3C3C"/>
          <w:sz w:val="18"/>
        </w:rPr>
        <w:t>표 1. 이 보고서에서 쓰는 용어</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trPr>
        <w:tc>
          <w:tcPr>
            <w:tcW w:type="dxa" w:w="2268"/>
            <w:shd w:val="clear" w:color="auto" w:fill="D9E2F3"/>
          </w:tcPr>
          <w:p>
            <w:pPr>
              <w:keepNext/>
              <w:spacing w:after="0" w:line="264" w:lineRule="auto"/>
              <w:jc w:val="center"/>
            </w:pPr>
            <w:r>
              <w:rPr>
                <w:rFonts w:ascii="맑은 고딕" w:hAnsi="맑은 고딕" w:eastAsia="맑은 고딕" w:cs="맑은 고딕"/>
                <w:b/>
                <w:sz w:val="18"/>
              </w:rPr>
              <w:t>용어</w:t>
            </w:r>
          </w:p>
        </w:tc>
        <w:tc>
          <w:tcPr>
            <w:tcW w:type="dxa" w:w="7370"/>
            <w:shd w:val="clear" w:color="auto" w:fill="D9E2F3"/>
          </w:tcPr>
          <w:p>
            <w:pPr>
              <w:keepNext/>
              <w:spacing w:after="0" w:line="264" w:lineRule="auto"/>
              <w:jc w:val="center"/>
            </w:pPr>
            <w:r>
              <w:rPr>
                <w:rFonts w:ascii="맑은 고딕" w:hAnsi="맑은 고딕" w:eastAsia="맑은 고딕" w:cs="맑은 고딕"/>
                <w:b/>
                <w:sz w:val="18"/>
              </w:rPr>
              <w:t>뜻</w:t>
            </w:r>
          </w:p>
        </w:tc>
      </w:tr>
      <w:tr>
        <w:trPr>
          <w:cantSplit/>
        </w:trPr>
        <w:tc>
          <w:tcPr>
            <w:tcW w:type="dxa" w:w="2268"/>
          </w:tcPr>
          <w:p>
            <w:pPr>
              <w:spacing w:after="0" w:line="264" w:lineRule="auto"/>
            </w:pPr>
            <w:r>
              <w:rPr>
                <w:rFonts w:ascii="맑은 고딕" w:hAnsi="맑은 고딕" w:eastAsia="맑은 고딕" w:cs="맑은 고딕"/>
                <w:b w:val="0"/>
                <w:sz w:val="18"/>
              </w:rPr>
              <w:t>cue(자막 한 줄)</w:t>
            </w:r>
          </w:p>
        </w:tc>
        <w:tc>
          <w:tcPr>
            <w:tcW w:type="dxa" w:w="7370"/>
          </w:tcPr>
          <w:p>
            <w:pPr>
              <w:spacing w:after="0" w:line="264" w:lineRule="auto"/>
            </w:pPr>
            <w:r>
              <w:rPr>
                <w:rFonts w:ascii="맑은 고딕" w:hAnsi="맑은 고딕" w:eastAsia="맑은 고딕" w:cs="맑은 고딕"/>
                <w:b w:val="0"/>
                <w:sz w:val="18"/>
              </w:rPr>
              <w:t>자막 파일(SRT)의 한 항목. 시작·종료 시각과 텍스트로 이루어진다. 이 서비스는 cue를 유일한 근거로 쓴다.</w:t>
            </w:r>
          </w:p>
        </w:tc>
      </w:tr>
      <w:tr>
        <w:trPr>
          <w:cantSplit/>
        </w:trPr>
        <w:tc>
          <w:tcPr>
            <w:tcW w:type="dxa" w:w="2268"/>
          </w:tcPr>
          <w:p>
            <w:pPr>
              <w:spacing w:after="0" w:line="264" w:lineRule="auto"/>
            </w:pPr>
            <w:r>
              <w:rPr>
                <w:rFonts w:ascii="맑은 고딕" w:hAnsi="맑은 고딕" w:eastAsia="맑은 고딕" w:cs="맑은 고딕"/>
                <w:b w:val="0"/>
                <w:sz w:val="18"/>
              </w:rPr>
              <w:t>A / B / C</w:t>
            </w:r>
          </w:p>
        </w:tc>
        <w:tc>
          <w:tcPr>
            <w:tcW w:type="dxa" w:w="7370"/>
          </w:tcPr>
          <w:p>
            <w:pPr>
              <w:spacing w:after="0" w:line="264" w:lineRule="auto"/>
            </w:pPr>
            <w:r>
              <w:rPr>
                <w:rFonts w:ascii="맑은 고딕" w:hAnsi="맑은 고딕" w:eastAsia="맑은 고딕" w:cs="맑은 고딕"/>
                <w:b w:val="0"/>
                <w:sz w:val="18"/>
              </w:rPr>
              <w:t>비교하는 세 방식. A = BM25 키워드 검색, B = Hybrid 검색(키워드 + 의미), C = Hybrid 검색 + Agent(검증·재검색).</w:t>
            </w:r>
          </w:p>
        </w:tc>
      </w:tr>
      <w:tr>
        <w:trPr>
          <w:cantSplit/>
        </w:trPr>
        <w:tc>
          <w:tcPr>
            <w:tcW w:type="dxa" w:w="2268"/>
          </w:tcPr>
          <w:p>
            <w:pPr>
              <w:spacing w:after="0" w:line="264" w:lineRule="auto"/>
            </w:pPr>
            <w:r>
              <w:rPr>
                <w:rFonts w:ascii="맑은 고딕" w:hAnsi="맑은 고딕" w:eastAsia="맑은 고딕" w:cs="맑은 고딕"/>
                <w:b w:val="0"/>
                <w:sz w:val="18"/>
              </w:rPr>
              <w:t>v2 / v3</w:t>
            </w:r>
          </w:p>
        </w:tc>
        <w:tc>
          <w:tcPr>
            <w:tcW w:type="dxa" w:w="7370"/>
          </w:tcPr>
          <w:p>
            <w:pPr>
              <w:spacing w:after="0" w:line="264" w:lineRule="auto"/>
            </w:pPr>
            <w:r>
              <w:rPr>
                <w:rFonts w:ascii="맑은 고딕" w:hAnsi="맑은 고딕" w:eastAsia="맑은 고딕" w:cs="맑은 고딕"/>
                <w:b w:val="0"/>
                <w:sz w:val="18"/>
              </w:rPr>
              <w:t>개선 전 / 개선 후 버전(v3: 화자 질문 판정, 번역 자막 대응, 중복 재검색 제거 등 적용).</w:t>
            </w:r>
          </w:p>
        </w:tc>
      </w:tr>
      <w:tr>
        <w:trPr>
          <w:cantSplit/>
        </w:trPr>
        <w:tc>
          <w:tcPr>
            <w:tcW w:type="dxa" w:w="2268"/>
          </w:tcPr>
          <w:p>
            <w:pPr>
              <w:spacing w:after="0" w:line="264" w:lineRule="auto"/>
            </w:pPr>
            <w:r>
              <w:rPr>
                <w:rFonts w:ascii="맑은 고딕" w:hAnsi="맑은 고딕" w:eastAsia="맑은 고딕" w:cs="맑은 고딕"/>
                <w:b w:val="0"/>
                <w:sz w:val="18"/>
              </w:rPr>
              <w:t>결과 상태</w:t>
            </w:r>
          </w:p>
        </w:tc>
        <w:tc>
          <w:tcPr>
            <w:tcW w:type="dxa" w:w="7370"/>
          </w:tcPr>
          <w:p>
            <w:pPr>
              <w:spacing w:after="0" w:line="264" w:lineRule="auto"/>
            </w:pPr>
            <w:r>
              <w:rPr>
                <w:rFonts w:ascii="맑은 고딕" w:hAnsi="맑은 고딕" w:eastAsia="맑은 고딕" w:cs="맑은 고딕"/>
                <w:b w:val="0"/>
                <w:sz w:val="18"/>
              </w:rPr>
              <w:t>찾음(found) / 못 찾음(not_found) / 애매함(ambiguous) / 자막으로 알 수 없는 요청(unsupported).</w:t>
            </w:r>
          </w:p>
        </w:tc>
      </w:tr>
      <w:tr>
        <w:trPr>
          <w:cantSplit/>
        </w:trPr>
        <w:tc>
          <w:tcPr>
            <w:tcW w:type="dxa" w:w="2268"/>
          </w:tcPr>
          <w:p>
            <w:pPr>
              <w:spacing w:after="0" w:line="264" w:lineRule="auto"/>
            </w:pPr>
            <w:r>
              <w:rPr>
                <w:rFonts w:ascii="맑은 고딕" w:hAnsi="맑은 고딕" w:eastAsia="맑은 고딕" w:cs="맑은 고딕"/>
                <w:b w:val="0"/>
                <w:sz w:val="18"/>
              </w:rPr>
              <w:t>정답 평가셋(gold)</w:t>
            </w:r>
          </w:p>
        </w:tc>
        <w:tc>
          <w:tcPr>
            <w:tcW w:type="dxa" w:w="7370"/>
          </w:tcPr>
          <w:p>
            <w:pPr>
              <w:spacing w:after="0" w:line="264" w:lineRule="auto"/>
            </w:pPr>
            <w:r>
              <w:rPr>
                <w:rFonts w:ascii="맑은 고딕" w:hAnsi="맑은 고딕" w:eastAsia="맑은 고딕" w:cs="맑은 고딕"/>
                <w:b w:val="0"/>
                <w:sz w:val="18"/>
              </w:rPr>
              <w:t>사람이 영상을 확인해 정답 시점을 정해 둔 평가용 질문 20개(장면 질문 18, 자막으로 알 수 없는 요청 2).</w:t>
            </w:r>
          </w:p>
        </w:tc>
      </w:tr>
      <w:tr>
        <w:trPr>
          <w:cantSplit/>
        </w:trPr>
        <w:tc>
          <w:tcPr>
            <w:tcW w:type="dxa" w:w="2268"/>
          </w:tcPr>
          <w:p>
            <w:pPr>
              <w:spacing w:after="0" w:line="264" w:lineRule="auto"/>
            </w:pPr>
            <w:r>
              <w:rPr>
                <w:rFonts w:ascii="맑은 고딕" w:hAnsi="맑은 고딕" w:eastAsia="맑은 고딕" w:cs="맑은 고딕"/>
                <w:b w:val="0"/>
                <w:sz w:val="18"/>
              </w:rPr>
              <w:t>1위 적중 / 상위 3개 적중</w:t>
            </w:r>
          </w:p>
        </w:tc>
        <w:tc>
          <w:tcPr>
            <w:tcW w:type="dxa" w:w="7370"/>
          </w:tcPr>
          <w:p>
            <w:pPr>
              <w:spacing w:after="0" w:line="264" w:lineRule="auto"/>
            </w:pPr>
            <w:r>
              <w:rPr>
                <w:rFonts w:ascii="맑은 고딕" w:hAnsi="맑은 고딕" w:eastAsia="맑은 고딕" w:cs="맑은 고딕"/>
                <w:b w:val="0"/>
                <w:sz w:val="18"/>
              </w:rPr>
              <w:t>검색 1위 결과가 정답 시점(±10초)인 비율 / 상위 3개 안에 정답이 있는 비율.</w:t>
            </w:r>
          </w:p>
        </w:tc>
      </w:tr>
    </w:tbl>
    <w:p>
      <w:pPr>
        <w:spacing w:after="40"/>
      </w:pPr>
    </w:p>
    <w:p>
      <w:pPr>
        <w:pStyle w:val="Heading1"/>
      </w:pPr>
      <w:r>
        <w:rPr>
          <w:rFonts w:ascii="맑은 고딕" w:hAnsi="맑은 고딕" w:eastAsia="맑은 고딕" w:cs="맑은 고딕"/>
          <w:b/>
        </w:rPr>
        <w:t>1. 진행 사항 소개</w:t>
      </w:r>
    </w:p>
    <w:p>
      <w:pPr>
        <w:pStyle w:val="Heading2"/>
      </w:pPr>
      <w:r>
        <w:rPr>
          <w:rFonts w:ascii="맑은 고딕" w:hAnsi="맑은 고딕" w:eastAsia="맑은 고딕" w:cs="맑은 고딕"/>
          <w:b/>
        </w:rPr>
        <w:t>1.1 과제 주제와 문제 정의</w:t>
      </w:r>
    </w:p>
    <w:p>
      <w:r>
        <w:rPr>
          <w:rFonts w:ascii="맑은 고딕" w:hAnsi="맑은 고딕" w:eastAsia="맑은 고딕" w:cs="맑은 고딕"/>
          <w:b/>
          <w:sz w:val="20"/>
        </w:rPr>
        <w:t>사용자 문제.</w:t>
      </w:r>
      <w:r>
        <w:rPr>
          <w:rFonts w:ascii="맑은 고딕" w:hAnsi="맑은 고딕" w:eastAsia="맑은 고딕" w:cs="맑은 고딕"/>
          <w:b w:val="0"/>
          <w:sz w:val="20"/>
        </w:rPr>
        <w:t xml:space="preserve"> 팬은 "마니또를 뽑다가 자기 자신을 뽑은 장면"처럼 상황만 기억한다. 영상 제목이나 정확한 대사를 모르면 일반 키워드 검색으로는 찾기 어렵고, 1시간짜리 영상을 직접 돌려 보는 데도 시간이 든다.</w:t>
      </w:r>
    </w:p>
    <w:p>
      <w:r>
        <w:rPr>
          <w:rFonts w:ascii="맑은 고딕" w:hAnsi="맑은 고딕" w:eastAsia="맑은 고딕" w:cs="맑은 고딕"/>
          <w:b/>
          <w:sz w:val="20"/>
        </w:rPr>
        <w:t>해결 방식.</w:t>
      </w:r>
      <w:r>
        <w:rPr>
          <w:rFonts w:ascii="맑은 고딕" w:hAnsi="맑은 고딕" w:eastAsia="맑은 고딕" w:cs="맑은 고딕"/>
          <w:b w:val="0"/>
          <w:sz w:val="20"/>
        </w:rPr>
        <w:t xml:space="preserve"> 한국어로 장면을 설명하면 자막에서 후보를 찾고, 원본 자막과 대조해 검증한 뒤 영상 주소와 시작 시점을 알려 준다. 화면에는 해당 시점의 영상과 앞뒤 자막을 함께 보여 준다.</w:t>
      </w:r>
    </w:p>
    <w:tbl>
      <w:tblPr>
        <w:tblStyle w:val="TableGrid"/>
        <w:tblW w:type="auto" w:w="0"/>
        <w:jc w:val="center"/>
        <w:tblLook w:firstColumn="1" w:firstRow="1" w:lastColumn="0" w:lastRow="0" w:noHBand="0" w:noVBand="1" w:val="04A0"/>
        <w:tblCellMar>
          <w:top w:w="90" w:type="dxa"/>
          <w:left w:w="140" w:type="dxa"/>
          <w:bottom w:w="90" w:type="dxa"/>
          <w:right w:w="140" w:type="dxa"/>
        </w:tblCellMar>
      </w:tblPr>
      <w:tblGrid>
        <w:gridCol w:w="9638"/>
      </w:tblGrid>
      <w:tr>
        <w:tc>
          <w:tcPr>
            <w:tcW w:type="dxa" w:w="9638"/>
            <w:shd w:val="clear" w:color="auto" w:fill="F3F3F3"/>
          </w:tcPr>
          <w:p>
            <w:pPr>
              <w:spacing w:after="40"/>
            </w:pPr>
            <w:r>
              <w:rPr>
                <w:rFonts w:ascii="맑은 고딕" w:hAnsi="맑은 고딕" w:eastAsia="맑은 고딕" w:cs="맑은 고딕"/>
                <w:b/>
                <w:sz w:val="19"/>
              </w:rPr>
              <w:t>기술적 제약(사용자 문제와 구분).</w:t>
            </w:r>
            <w:r>
              <w:rPr>
                <w:rFonts w:ascii="맑은 고딕" w:hAnsi="맑은 고딕" w:eastAsia="맑은 고딕" w:cs="맑은 고딕"/>
                <w:b w:val="0"/>
                <w:sz w:val="19"/>
              </w:rPr>
              <w:t xml:space="preserve">  실제 영상에는 한국어·일본어 화면 자막이 있지만, 확보할 수 있는 추출 자막은 </w:t>
            </w:r>
            <w:r>
              <w:rPr>
                <w:rFonts w:ascii="맑은 고딕" w:hAnsi="맑은 고딕" w:eastAsia="맑은 고딕" w:cs="맑은 고딕"/>
                <w:b/>
                <w:sz w:val="19"/>
              </w:rPr>
              <w:t>영어 번역본</w:t>
            </w:r>
            <w:r>
              <w:rPr>
                <w:rFonts w:ascii="맑은 고딕" w:hAnsi="맑은 고딕" w:eastAsia="맑은 고딕" w:cs="맑은 고딕"/>
                <w:b w:val="0"/>
                <w:sz w:val="19"/>
              </w:rPr>
              <w:t xml:space="preserve">이고 </w:t>
            </w:r>
            <w:r>
              <w:rPr>
                <w:rFonts w:ascii="맑은 고딕" w:hAnsi="맑은 고딕" w:eastAsia="맑은 고딕" w:cs="맑은 고딕"/>
                <w:b/>
                <w:sz w:val="19"/>
              </w:rPr>
              <w:t>화자(말한 사람) 표시가 없다</w:t>
            </w:r>
            <w:r>
              <w:rPr>
                <w:rFonts w:ascii="맑은 고딕" w:hAnsi="맑은 고딕" w:eastAsia="맑은 고딕" w:cs="맑은 고딕"/>
                <w:b w:val="0"/>
                <w:sz w:val="19"/>
              </w:rPr>
              <w:t>. 그래서 이 서비스는 음성과 영상을 이해하지 않고 자막 텍스트(대사와 괄호 속 화면 편집 설명)만 쓰며, 말한 사람은 단정하지 않는다. 예를 들어 "(RIKU chose RIKU)"는 화자 표시가 아니라 화면 편집 설명이다.</w:t>
            </w:r>
          </w:p>
        </w:tc>
      </w:tr>
    </w:tbl>
    <w:p>
      <w:pPr>
        <w:spacing w:after="40"/>
      </w:pPr>
    </w:p>
    <w:p>
      <w:pPr>
        <w:pStyle w:val="Heading2"/>
      </w:pPr>
      <w:r>
        <w:rPr>
          <w:rFonts w:ascii="맑은 고딕" w:hAnsi="맑은 고딕" w:eastAsia="맑은 고딕" w:cs="맑은 고딕"/>
          <w:b/>
        </w:rPr>
        <w:t>1.2 주요 task와 결과</w:t>
      </w:r>
    </w:p>
    <w:p>
      <w:pPr>
        <w:keepNext/>
        <w:spacing w:after="40"/>
      </w:pPr>
      <w:r>
        <w:rPr>
          <w:rFonts w:ascii="맑은 고딕" w:hAnsi="맑은 고딕" w:eastAsia="맑은 고딕" w:cs="맑은 고딕"/>
          <w:b/>
          <w:color w:val="3C3C3C"/>
          <w:sz w:val="18"/>
        </w:rPr>
        <w:t>표 2. 주요 task와 결과</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trPr>
        <w:tc>
          <w:tcPr>
            <w:tcW w:type="dxa" w:w="1361"/>
            <w:shd w:val="clear" w:color="auto" w:fill="D9E2F3"/>
          </w:tcPr>
          <w:p>
            <w:pPr>
              <w:keepNext/>
              <w:spacing w:after="0" w:line="264" w:lineRule="auto"/>
              <w:jc w:val="center"/>
            </w:pPr>
            <w:r>
              <w:rPr>
                <w:rFonts w:ascii="맑은 고딕" w:hAnsi="맑은 고딕" w:eastAsia="맑은 고딕" w:cs="맑은 고딕"/>
                <w:b/>
                <w:sz w:val="18"/>
              </w:rPr>
              <w:t>영역</w:t>
            </w:r>
          </w:p>
        </w:tc>
        <w:tc>
          <w:tcPr>
            <w:tcW w:type="dxa" w:w="5329"/>
            <w:shd w:val="clear" w:color="auto" w:fill="D9E2F3"/>
          </w:tcPr>
          <w:p>
            <w:pPr>
              <w:keepNext/>
              <w:spacing w:after="0" w:line="264" w:lineRule="auto"/>
              <w:jc w:val="center"/>
            </w:pPr>
            <w:r>
              <w:rPr>
                <w:rFonts w:ascii="맑은 고딕" w:hAnsi="맑은 고딕" w:eastAsia="맑은 고딕" w:cs="맑은 고딕"/>
                <w:b/>
                <w:sz w:val="18"/>
              </w:rPr>
              <w:t>한 일</w:t>
            </w:r>
          </w:p>
        </w:tc>
        <w:tc>
          <w:tcPr>
            <w:tcW w:type="dxa" w:w="2948"/>
            <w:shd w:val="clear" w:color="auto" w:fill="D9E2F3"/>
          </w:tcPr>
          <w:p>
            <w:pPr>
              <w:keepNext/>
              <w:spacing w:after="0" w:line="264" w:lineRule="auto"/>
              <w:jc w:val="center"/>
            </w:pPr>
            <w:r>
              <w:rPr>
                <w:rFonts w:ascii="맑은 고딕" w:hAnsi="맑은 고딕" w:eastAsia="맑은 고딕" w:cs="맑은 고딕"/>
                <w:b/>
                <w:sz w:val="18"/>
              </w:rPr>
              <w:t>결과</w:t>
            </w:r>
          </w:p>
        </w:tc>
      </w:tr>
      <w:tr>
        <w:trPr>
          <w:cantSplit/>
        </w:trPr>
        <w:tc>
          <w:tcPr>
            <w:tcW w:type="dxa" w:w="1361"/>
          </w:tcPr>
          <w:p>
            <w:pPr>
              <w:spacing w:after="0" w:line="264" w:lineRule="auto"/>
            </w:pPr>
            <w:r>
              <w:rPr>
                <w:rFonts w:ascii="맑은 고딕" w:hAnsi="맑은 고딕" w:eastAsia="맑은 고딕" w:cs="맑은 고딕"/>
                <w:b w:val="0"/>
                <w:sz w:val="18"/>
              </w:rPr>
              <w:t>데이터</w:t>
            </w:r>
          </w:p>
        </w:tc>
        <w:tc>
          <w:tcPr>
            <w:tcW w:type="dxa" w:w="5329"/>
          </w:tcPr>
          <w:p>
            <w:pPr>
              <w:spacing w:after="0" w:line="264" w:lineRule="auto"/>
            </w:pPr>
            <w:r>
              <w:rPr>
                <w:rFonts w:ascii="맑은 고딕" w:hAnsi="맑은 고딕" w:eastAsia="맑은 고딕" w:cs="맑은 고딕"/>
                <w:b w:val="0"/>
                <w:sz w:val="18"/>
              </w:rPr>
              <w:t>자막 파일을 읽어 cue로 저장하고, 영상별로 20초 단위로 묶어 검색용 단위(청크)를 만들었다(영상 간 혼합 없음).</w:t>
            </w:r>
          </w:p>
        </w:tc>
        <w:tc>
          <w:tcPr>
            <w:tcW w:type="dxa" w:w="2948"/>
          </w:tcPr>
          <w:p>
            <w:pPr>
              <w:spacing w:after="0" w:line="264" w:lineRule="auto"/>
            </w:pPr>
            <w:r>
              <w:rPr>
                <w:rFonts w:ascii="맑은 고딕" w:hAnsi="맑은 고딕" w:eastAsia="맑은 고딕" w:cs="맑은 고딕"/>
                <w:b w:val="0"/>
                <w:sz w:val="18"/>
              </w:rPr>
              <w:t>cue 3,750개 → 청크 869개, 영상 3편</w:t>
            </w:r>
          </w:p>
        </w:tc>
      </w:tr>
      <w:tr>
        <w:trPr>
          <w:cantSplit/>
        </w:trPr>
        <w:tc>
          <w:tcPr>
            <w:tcW w:type="dxa" w:w="1361"/>
          </w:tcPr>
          <w:p>
            <w:pPr>
              <w:spacing w:after="0" w:line="264" w:lineRule="auto"/>
            </w:pPr>
            <w:r>
              <w:rPr>
                <w:rFonts w:ascii="맑은 고딕" w:hAnsi="맑은 고딕" w:eastAsia="맑은 고딕" w:cs="맑은 고딕"/>
                <w:b w:val="0"/>
                <w:sz w:val="18"/>
              </w:rPr>
              <w:t>검색(RAG)</w:t>
            </w:r>
          </w:p>
        </w:tc>
        <w:tc>
          <w:tcPr>
            <w:tcW w:type="dxa" w:w="5329"/>
          </w:tcPr>
          <w:p>
            <w:pPr>
              <w:spacing w:after="0" w:line="264" w:lineRule="auto"/>
            </w:pPr>
            <w:r>
              <w:rPr>
                <w:rFonts w:ascii="맑은 고딕" w:hAnsi="맑은 고딕" w:eastAsia="맑은 고딕" w:cs="맑은 고딕"/>
                <w:b w:val="0"/>
                <w:sz w:val="18"/>
              </w:rPr>
              <w:t>키워드 검색(BM25)과 다국어 의미 검색(bge-m3)을 합친 Hybrid 검색을 만들었다.</w:t>
            </w:r>
          </w:p>
        </w:tc>
        <w:tc>
          <w:tcPr>
            <w:tcW w:type="dxa" w:w="2948"/>
          </w:tcPr>
          <w:p>
            <w:pPr>
              <w:spacing w:after="0" w:line="264" w:lineRule="auto"/>
            </w:pPr>
            <w:r>
              <w:rPr>
                <w:rFonts w:ascii="맑은 고딕" w:hAnsi="맑은 고딕" w:eastAsia="맑은 고딕" w:cs="맑은 고딕"/>
                <w:b w:val="0"/>
                <w:sz w:val="18"/>
              </w:rPr>
              <w:t>A(BM25)·B(Hybrid) 기준선 구현</w:t>
            </w:r>
          </w:p>
        </w:tc>
      </w:tr>
      <w:tr>
        <w:trPr>
          <w:cantSplit/>
        </w:trPr>
        <w:tc>
          <w:tcPr>
            <w:tcW w:type="dxa" w:w="1361"/>
          </w:tcPr>
          <w:p>
            <w:pPr>
              <w:spacing w:after="0" w:line="264" w:lineRule="auto"/>
            </w:pPr>
            <w:r>
              <w:rPr>
                <w:rFonts w:ascii="맑은 고딕" w:hAnsi="맑은 고딕" w:eastAsia="맑은 고딕" w:cs="맑은 고딕"/>
                <w:b w:val="0"/>
                <w:sz w:val="18"/>
              </w:rPr>
              <w:t>Agent</w:t>
            </w:r>
          </w:p>
        </w:tc>
        <w:tc>
          <w:tcPr>
            <w:tcW w:type="dxa" w:w="5329"/>
          </w:tcPr>
          <w:p>
            <w:pPr>
              <w:spacing w:after="0" w:line="264" w:lineRule="auto"/>
            </w:pPr>
            <w:r>
              <w:rPr>
                <w:rFonts w:ascii="맑은 고딕" w:hAnsi="맑은 고딕" w:eastAsia="맑은 고딕" w:cs="맑은 고딕"/>
                <w:b w:val="0"/>
                <w:sz w:val="18"/>
              </w:rPr>
              <w:t>LangGraph로 분류 → 검색 → 검증 → (재검색) → 결과 정리 흐름을 구성했다.</w:t>
            </w:r>
          </w:p>
        </w:tc>
        <w:tc>
          <w:tcPr>
            <w:tcW w:type="dxa" w:w="2948"/>
          </w:tcPr>
          <w:p>
            <w:pPr>
              <w:spacing w:after="0" w:line="264" w:lineRule="auto"/>
            </w:pPr>
            <w:r>
              <w:rPr>
                <w:rFonts w:ascii="맑은 고딕" w:hAnsi="맑은 고딕" w:eastAsia="맑은 고딕" w:cs="맑은 고딕"/>
                <w:b w:val="0"/>
                <w:sz w:val="18"/>
              </w:rPr>
              <w:t>재검색 최대 2번, 시간 제한, 오류 시 폴백</w:t>
            </w:r>
          </w:p>
        </w:tc>
      </w:tr>
      <w:tr>
        <w:trPr>
          <w:cantSplit/>
        </w:trPr>
        <w:tc>
          <w:tcPr>
            <w:tcW w:type="dxa" w:w="1361"/>
          </w:tcPr>
          <w:p>
            <w:pPr>
              <w:spacing w:after="0" w:line="264" w:lineRule="auto"/>
            </w:pPr>
            <w:r>
              <w:rPr>
                <w:rFonts w:ascii="맑은 고딕" w:hAnsi="맑은 고딕" w:eastAsia="맑은 고딕" w:cs="맑은 고딕"/>
                <w:b w:val="0"/>
                <w:sz w:val="18"/>
              </w:rPr>
              <w:t>MCP</w:t>
            </w:r>
          </w:p>
        </w:tc>
        <w:tc>
          <w:tcPr>
            <w:tcW w:type="dxa" w:w="5329"/>
          </w:tcPr>
          <w:p>
            <w:pPr>
              <w:spacing w:after="0" w:line="264" w:lineRule="auto"/>
            </w:pPr>
            <w:r>
              <w:rPr>
                <w:rFonts w:ascii="맑은 고딕" w:hAnsi="맑은 고딕" w:eastAsia="맑은 고딕" w:cs="맑은 고딕"/>
                <w:b w:val="0"/>
                <w:sz w:val="18"/>
              </w:rPr>
              <w:t>자막 조회 도구 4개를 MCP 서버로 만들고, 그래프가 실제로 호출한다.</w:t>
            </w:r>
          </w:p>
        </w:tc>
        <w:tc>
          <w:tcPr>
            <w:tcW w:type="dxa" w:w="2948"/>
          </w:tcPr>
          <w:p>
            <w:pPr>
              <w:spacing w:after="0" w:line="264" w:lineRule="auto"/>
            </w:pPr>
            <w:r>
              <w:rPr>
                <w:rFonts w:ascii="맑은 고딕" w:hAnsi="맑은 고딕" w:eastAsia="맑은 고딕" w:cs="맑은 고딕"/>
                <w:b w:val="0"/>
                <w:sz w:val="18"/>
              </w:rPr>
              <w:t>읽기 전용 도구 4개</w:t>
            </w:r>
          </w:p>
        </w:tc>
      </w:tr>
      <w:tr>
        <w:trPr>
          <w:cantSplit/>
        </w:trPr>
        <w:tc>
          <w:tcPr>
            <w:tcW w:type="dxa" w:w="1361"/>
          </w:tcPr>
          <w:p>
            <w:pPr>
              <w:spacing w:after="0" w:line="264" w:lineRule="auto"/>
            </w:pPr>
            <w:r>
              <w:rPr>
                <w:rFonts w:ascii="맑은 고딕" w:hAnsi="맑은 고딕" w:eastAsia="맑은 고딕" w:cs="맑은 고딕"/>
                <w:b w:val="0"/>
                <w:sz w:val="18"/>
              </w:rPr>
              <w:t>웹/API</w:t>
            </w:r>
          </w:p>
        </w:tc>
        <w:tc>
          <w:tcPr>
            <w:tcW w:type="dxa" w:w="5329"/>
          </w:tcPr>
          <w:p>
            <w:pPr>
              <w:spacing w:after="0" w:line="264" w:lineRule="auto"/>
            </w:pPr>
            <w:r>
              <w:rPr>
                <w:rFonts w:ascii="맑은 고딕" w:hAnsi="맑은 고딕" w:eastAsia="맑은 고딕" w:cs="맑은 고딕"/>
                <w:b w:val="0"/>
                <w:sz w:val="18"/>
              </w:rPr>
              <w:t>FastAPI와 Vue로 대화형 화면을 만들고, 진행 단계를 실시간(SSE)으로 보여 준다. 검색 기록, 앞뒤 자막, 후속 질문을 지원한다.</w:t>
            </w:r>
          </w:p>
        </w:tc>
        <w:tc>
          <w:tcPr>
            <w:tcW w:type="dxa" w:w="2948"/>
          </w:tcPr>
          <w:p>
            <w:pPr>
              <w:spacing w:after="0" w:line="264" w:lineRule="auto"/>
            </w:pPr>
            <w:r>
              <w:rPr>
                <w:rFonts w:ascii="맑은 고딕" w:hAnsi="맑은 고딕" w:eastAsia="맑은 고딕" w:cs="맑은 고딕"/>
                <w:b w:val="0"/>
                <w:sz w:val="18"/>
              </w:rPr>
              <w:t>브라우저에서 end-to-end 동작</w:t>
            </w:r>
          </w:p>
        </w:tc>
      </w:tr>
      <w:tr>
        <w:trPr>
          <w:cantSplit/>
        </w:trPr>
        <w:tc>
          <w:tcPr>
            <w:tcW w:type="dxa" w:w="1361"/>
          </w:tcPr>
          <w:p>
            <w:pPr>
              <w:spacing w:after="0" w:line="264" w:lineRule="auto"/>
            </w:pPr>
            <w:r>
              <w:rPr>
                <w:rFonts w:ascii="맑은 고딕" w:hAnsi="맑은 고딕" w:eastAsia="맑은 고딕" w:cs="맑은 고딕"/>
                <w:b w:val="0"/>
                <w:sz w:val="18"/>
              </w:rPr>
              <w:t>운영</w:t>
            </w:r>
          </w:p>
        </w:tc>
        <w:tc>
          <w:tcPr>
            <w:tcW w:type="dxa" w:w="5329"/>
          </w:tcPr>
          <w:p>
            <w:pPr>
              <w:spacing w:after="0" w:line="264" w:lineRule="auto"/>
            </w:pPr>
            <w:r>
              <w:rPr>
                <w:rFonts w:ascii="맑은 고딕" w:hAnsi="맑은 고딕" w:eastAsia="맑은 고딕" w:cs="맑은 고딕"/>
                <w:b w:val="0"/>
                <w:sz w:val="18"/>
              </w:rPr>
              <w:t>LLM 백엔드를 환경변수로 교체(Ollama 개발 / OpenAI 제출)하고, LangSmith로 호출·토큰·지연을 기록한다.</w:t>
            </w:r>
          </w:p>
        </w:tc>
        <w:tc>
          <w:tcPr>
            <w:tcW w:type="dxa" w:w="2948"/>
          </w:tcPr>
          <w:p>
            <w:pPr>
              <w:spacing w:after="0" w:line="264" w:lineRule="auto"/>
            </w:pPr>
            <w:r>
              <w:rPr>
                <w:rFonts w:ascii="맑은 고딕" w:hAnsi="맑은 고딕" w:eastAsia="맑은 고딕" w:cs="맑은 고딕"/>
                <w:b w:val="0"/>
                <w:sz w:val="18"/>
              </w:rPr>
              <w:t>LangSmith에서 요청별 토큰·지연 확인</w:t>
            </w:r>
          </w:p>
        </w:tc>
      </w:tr>
      <w:tr>
        <w:trPr>
          <w:cantSplit/>
        </w:trPr>
        <w:tc>
          <w:tcPr>
            <w:tcW w:type="dxa" w:w="1361"/>
          </w:tcPr>
          <w:p>
            <w:pPr>
              <w:spacing w:after="0" w:line="264" w:lineRule="auto"/>
            </w:pPr>
            <w:r>
              <w:rPr>
                <w:rFonts w:ascii="맑은 고딕" w:hAnsi="맑은 고딕" w:eastAsia="맑은 고딕" w:cs="맑은 고딕"/>
                <w:b w:val="0"/>
                <w:sz w:val="18"/>
              </w:rPr>
              <w:t>평가·문서</w:t>
            </w:r>
          </w:p>
        </w:tc>
        <w:tc>
          <w:tcPr>
            <w:tcW w:type="dxa" w:w="5329"/>
          </w:tcPr>
          <w:p>
            <w:pPr>
              <w:spacing w:after="0" w:line="264" w:lineRule="auto"/>
            </w:pPr>
            <w:r>
              <w:rPr>
                <w:rFonts w:ascii="맑은 고딕" w:hAnsi="맑은 고딕" w:eastAsia="맑은 고딕" w:cs="맑은 고딕"/>
                <w:b w:val="0"/>
                <w:sz w:val="18"/>
              </w:rPr>
              <w:t>A/B/C 평가 도구와 설계 결정 기록(ADR 11건)을 만들었다.</w:t>
            </w:r>
          </w:p>
        </w:tc>
        <w:tc>
          <w:tcPr>
            <w:tcW w:type="dxa" w:w="2948"/>
          </w:tcPr>
          <w:p>
            <w:pPr>
              <w:spacing w:after="0" w:line="264" w:lineRule="auto"/>
            </w:pPr>
            <w:r>
              <w:rPr>
                <w:rFonts w:ascii="맑은 고딕" w:hAnsi="맑은 고딕" w:eastAsia="맑은 고딕" w:cs="맑은 고딕"/>
                <w:b w:val="0"/>
                <w:sz w:val="18"/>
              </w:rPr>
              <w:t>3장, 부록 C</w:t>
            </w:r>
          </w:p>
        </w:tc>
      </w:tr>
    </w:tbl>
    <w:p>
      <w:pPr>
        <w:spacing w:after="40"/>
      </w:pPr>
    </w:p>
    <w:p>
      <w:pPr>
        <w:pStyle w:val="Heading2"/>
      </w:pPr>
      <w:r>
        <w:rPr>
          <w:rFonts w:ascii="맑은 고딕" w:hAnsi="맑은 고딕" w:eastAsia="맑은 고딕" w:cs="맑은 고딕"/>
          <w:b/>
        </w:rPr>
        <w:t>1.3 대상 범위와 데이터 원칙</w:t>
      </w:r>
    </w:p>
    <w:p>
      <w:pPr>
        <w:pStyle w:val="ListBullet"/>
        <w:spacing w:after="40"/>
      </w:pPr>
      <w:r>
        <w:rPr>
          <w:rFonts w:ascii="맑은 고딕" w:hAnsi="맑은 고딕" w:eastAsia="맑은 고딕" w:cs="맑은 고딕"/>
          <w:b w:val="0"/>
          <w:sz w:val="20"/>
        </w:rPr>
        <w:t xml:space="preserve">구현·데이터·평가는 </w:t>
      </w:r>
      <w:r>
        <w:rPr>
          <w:rFonts w:ascii="맑은 고딕" w:hAnsi="맑은 고딕" w:eastAsia="맑은 고딕" w:cs="맑은 고딕"/>
          <w:b/>
          <w:sz w:val="20"/>
        </w:rPr>
        <w:t>NCT WISH 영상 3편</w:t>
      </w:r>
      <w:r>
        <w:rPr>
          <w:rFonts w:ascii="맑은 고딕" w:hAnsi="맑은 고딕" w:eastAsia="맑은 고딕" w:cs="맑은 고딕"/>
          <w:b w:val="0"/>
          <w:sz w:val="20"/>
        </w:rPr>
        <w:t>으로 한정했다. 대상이 바뀌어도 코드를 고치지 않도록 대상별 정보(자막 언어, 번역 여부, 이름 사전)는 별도 설정 파일에 두었다. 다른 대상을 실제로 지원한다고 주장하지는 않는다.</w:t>
      </w:r>
    </w:p>
    <w:p>
      <w:pPr>
        <w:pStyle w:val="ListBullet"/>
        <w:spacing w:after="40"/>
      </w:pPr>
      <w:r>
        <w:rPr>
          <w:rFonts w:ascii="맑은 고딕" w:hAnsi="맑은 고딕" w:eastAsia="맑은 고딕" w:cs="맑은 고딕"/>
          <w:b w:val="0"/>
          <w:sz w:val="20"/>
        </w:rPr>
        <w:t>제삼자의 원본 자막은 공개 저장소에 올리지 않는다. 화면에는 영상 링크와 짧은 인용만 보여 준다.</w:t>
      </w:r>
    </w:p>
    <w:p>
      <w:pPr>
        <w:pStyle w:val="ListBullet"/>
        <w:spacing w:after="40"/>
      </w:pPr>
      <w:r>
        <w:rPr>
          <w:rFonts w:ascii="맑은 고딕" w:hAnsi="맑은 고딕" w:eastAsia="맑은 고딕" w:cs="맑은 고딕"/>
          <w:b/>
          <w:sz w:val="20"/>
        </w:rPr>
        <w:t>인용문, 시각, 영상 주소는 LLM이 쓰지 않고, 코드가 원본 cue에서 만든다.</w:t>
      </w:r>
      <w:r>
        <w:rPr>
          <w:rFonts w:ascii="맑은 고딕" w:hAnsi="맑은 고딕" w:eastAsia="맑은 고딕" w:cs="맑은 고딕"/>
          <w:b w:val="0"/>
          <w:sz w:val="20"/>
        </w:rPr>
        <w:t xml:space="preserve"> 자막에 이름이 나온 것(언급된 멤버)과 그 말을 한 사람(화자)은 구분한다.</w:t>
      </w:r>
    </w:p>
    <w:p>
      <w:pPr>
        <w:pStyle w:val="Heading1"/>
      </w:pPr>
      <w:r>
        <w:rPr>
          <w:rFonts w:ascii="맑은 고딕" w:hAnsi="맑은 고딕" w:eastAsia="맑은 고딕" w:cs="맑은 고딕"/>
          <w:b/>
        </w:rPr>
        <w:t>2. 사용한 기술 요소</w:t>
      </w:r>
    </w:p>
    <w:p>
      <w:pPr>
        <w:pStyle w:val="Heading2"/>
      </w:pPr>
      <w:r>
        <w:rPr>
          <w:rFonts w:ascii="맑은 고딕" w:hAnsi="맑은 고딕" w:eastAsia="맑은 고딕" w:cs="맑은 고딕"/>
          <w:b/>
        </w:rPr>
        <w:t>2.1 전체 구조</w:t>
      </w:r>
    </w:p>
    <w:p>
      <w:pPr>
        <w:keepNext/>
        <w:spacing w:after="40"/>
        <w:jc w:val="center"/>
      </w:pPr>
      <w:r>
        <w:drawing>
          <wp:inline xmlns:a="http://schemas.openxmlformats.org/drawingml/2006/main" xmlns:pic="http://schemas.openxmlformats.org/drawingml/2006/picture">
            <wp:extent cx="6048000" cy="310978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3109787"/>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1. 시스템 구성. 서버가 시작될 때 Agent, MCP 연결, 검색 인덱스를 한 번만 준비하고 요청마다 다시 만들지 않는다.</w:t>
      </w:r>
    </w:p>
    <w:p>
      <w:pPr>
        <w:pStyle w:val="Heading2"/>
      </w:pPr>
      <w:r>
        <w:rPr>
          <w:rFonts w:ascii="맑은 고딕" w:hAnsi="맑은 고딕" w:eastAsia="맑은 고딕" w:cs="맑은 고딕"/>
          <w:b/>
        </w:rPr>
        <w:t>2.2 LangGraph Agent (단일 Agent 워크플로)</w:t>
      </w:r>
    </w:p>
    <w:p>
      <w:pPr>
        <w:keepNext/>
        <w:spacing w:after="40"/>
        <w:jc w:val="center"/>
      </w:pPr>
      <w:r>
        <w:drawing>
          <wp:inline xmlns:a="http://schemas.openxmlformats.org/drawingml/2006/main" xmlns:pic="http://schemas.openxmlformats.org/drawingml/2006/picture">
            <wp:extent cx="6048000" cy="2287385"/>
            <wp:docPr id="2" name="Picture 2"/>
            <wp:cNvGraphicFramePr>
              <a:graphicFrameLocks noChangeAspect="1"/>
            </wp:cNvGraphicFramePr>
            <a:graphic>
              <a:graphicData uri="http://schemas.openxmlformats.org/drawingml/2006/picture">
                <pic:pic>
                  <pic:nvPicPr>
                    <pic:cNvPr id="0" name="langgraph_flow.png"/>
                    <pic:cNvPicPr/>
                  </pic:nvPicPr>
                  <pic:blipFill>
                    <a:blip r:embed="rId12"/>
                    <a:stretch>
                      <a:fillRect/>
                    </a:stretch>
                  </pic:blipFill>
                  <pic:spPr>
                    <a:xfrm>
                      <a:off x="0" y="0"/>
                      <a:ext cx="6048000" cy="2287385"/>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2. LangGraph 실행 흐름. 다음 단계는 코드의 조건문이 정하고, LLM은 세 곳(분류, 판정, 검색어 재작성)에서만 판단한다. 검색(②)은 search_transcripts, 원본 대조(③)는 get_scene_context를 호출한다.</w:t>
      </w:r>
    </w:p>
    <w:p>
      <w:pPr>
        <w:keepNext/>
        <w:spacing w:after="40"/>
      </w:pPr>
      <w:r>
        <w:rPr>
          <w:rFonts w:ascii="맑은 고딕" w:hAnsi="맑은 고딕" w:eastAsia="맑은 고딕" w:cs="맑은 고딕"/>
          <w:b/>
          <w:color w:val="3C3C3C"/>
          <w:sz w:val="18"/>
        </w:rPr>
        <w:t>표 3. Agent 단계별 역할</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trPr>
        <w:tc>
          <w:tcPr>
            <w:tcW w:type="dxa" w:w="1814"/>
            <w:shd w:val="clear" w:color="auto" w:fill="D9E2F3"/>
          </w:tcPr>
          <w:p>
            <w:pPr>
              <w:keepNext/>
              <w:spacing w:after="0" w:line="264" w:lineRule="auto"/>
              <w:jc w:val="center"/>
            </w:pPr>
            <w:r>
              <w:rPr>
                <w:rFonts w:ascii="맑은 고딕" w:hAnsi="맑은 고딕" w:eastAsia="맑은 고딕" w:cs="맑은 고딕"/>
                <w:b/>
                <w:sz w:val="18"/>
              </w:rPr>
              <w:t>단계</w:t>
            </w:r>
          </w:p>
        </w:tc>
        <w:tc>
          <w:tcPr>
            <w:tcW w:type="dxa" w:w="7824"/>
            <w:shd w:val="clear" w:color="auto" w:fill="D9E2F3"/>
          </w:tcPr>
          <w:p>
            <w:pPr>
              <w:keepNext/>
              <w:spacing w:after="0" w:line="264" w:lineRule="auto"/>
              <w:jc w:val="center"/>
            </w:pPr>
            <w:r>
              <w:rPr>
                <w:rFonts w:ascii="맑은 고딕" w:hAnsi="맑은 고딕" w:eastAsia="맑은 고딕" w:cs="맑은 고딕"/>
                <w:b/>
                <w:sz w:val="18"/>
              </w:rPr>
              <w:t>하는 일</w:t>
            </w:r>
          </w:p>
        </w:tc>
      </w:tr>
      <w:tr>
        <w:trPr>
          <w:cantSplit/>
        </w:trPr>
        <w:tc>
          <w:tcPr>
            <w:tcW w:type="dxa" w:w="1814"/>
          </w:tcPr>
          <w:p>
            <w:pPr>
              <w:spacing w:after="0" w:line="264" w:lineRule="auto"/>
            </w:pPr>
            <w:r>
              <w:rPr>
                <w:rFonts w:ascii="맑은 고딕" w:hAnsi="맑은 고딕" w:eastAsia="맑은 고딕" w:cs="맑은 고딕"/>
                <w:b w:val="0"/>
                <w:sz w:val="18"/>
              </w:rPr>
              <w:t>Router</w:t>
            </w:r>
          </w:p>
        </w:tc>
        <w:tc>
          <w:tcPr>
            <w:tcW w:type="dxa" w:w="7824"/>
          </w:tcPr>
          <w:p>
            <w:pPr>
              <w:spacing w:after="0" w:line="264" w:lineRule="auto"/>
            </w:pPr>
            <w:r>
              <w:rPr>
                <w:rFonts w:ascii="맑은 고딕" w:hAnsi="맑은 고딕" w:eastAsia="맑은 고딕" w:cs="맑은 고딕"/>
                <w:b w:val="0"/>
                <w:sz w:val="18"/>
              </w:rPr>
              <w:t>질문을 분류(장면 검색 / 화자 질문 / 자막으로 알 수 없는 요청 / 일반 대화)하고, 자막 언어(대상 설정에서 정하며 지금은 영어)로 검색어를 만든다. 검색이 필요 없으면 바로 종료한다.</w:t>
            </w:r>
          </w:p>
        </w:tc>
      </w:tr>
      <w:tr>
        <w:trPr>
          <w:cantSplit/>
        </w:trPr>
        <w:tc>
          <w:tcPr>
            <w:tcW w:type="dxa" w:w="1814"/>
          </w:tcPr>
          <w:p>
            <w:pPr>
              <w:spacing w:after="0" w:line="264" w:lineRule="auto"/>
            </w:pPr>
            <w:r>
              <w:rPr>
                <w:rFonts w:ascii="맑은 고딕" w:hAnsi="맑은 고딕" w:eastAsia="맑은 고딕" w:cs="맑은 고딕"/>
                <w:b w:val="0"/>
                <w:sz w:val="18"/>
              </w:rPr>
              <w:t>Search, Context</w:t>
            </w:r>
          </w:p>
        </w:tc>
        <w:tc>
          <w:tcPr>
            <w:tcW w:type="dxa" w:w="7824"/>
          </w:tcPr>
          <w:p>
            <w:pPr>
              <w:spacing w:after="0" w:line="264" w:lineRule="auto"/>
            </w:pPr>
            <w:r>
              <w:rPr>
                <w:rFonts w:ascii="맑은 고딕" w:hAnsi="맑은 고딕" w:eastAsia="맑은 고딕" w:cs="맑은 고딕"/>
                <w:b w:val="0"/>
                <w:sz w:val="18"/>
              </w:rPr>
              <w:t xml:space="preserve">후보를 검색하고, 후보마다 원본 cue를 다시 읽어 영상, 시각, cue 포함 여부를 </w:t>
            </w:r>
            <w:r>
              <w:rPr>
                <w:rFonts w:ascii="맑은 고딕" w:hAnsi="맑은 고딕" w:eastAsia="맑은 고딕" w:cs="맑은 고딕"/>
                <w:b/>
                <w:sz w:val="18"/>
              </w:rPr>
              <w:t>코드로</w:t>
            </w:r>
            <w:r>
              <w:rPr>
                <w:rFonts w:ascii="맑은 고딕" w:hAnsi="맑은 고딕" w:eastAsia="맑은 고딕" w:cs="맑은 고딕"/>
                <w:b w:val="0"/>
                <w:sz w:val="18"/>
              </w:rPr>
              <w:t xml:space="preserve"> 검증한다. 검증에 실패한 후보는 버린다.</w:t>
            </w:r>
          </w:p>
        </w:tc>
      </w:tr>
      <w:tr>
        <w:trPr>
          <w:cantSplit/>
        </w:trPr>
        <w:tc>
          <w:tcPr>
            <w:tcW w:type="dxa" w:w="1814"/>
          </w:tcPr>
          <w:p>
            <w:pPr>
              <w:spacing w:after="0" w:line="264" w:lineRule="auto"/>
            </w:pPr>
            <w:r>
              <w:rPr>
                <w:rFonts w:ascii="맑은 고딕" w:hAnsi="맑은 고딕" w:eastAsia="맑은 고딕" w:cs="맑은 고딕"/>
                <w:b w:val="0"/>
                <w:sz w:val="18"/>
              </w:rPr>
              <w:t>Verification</w:t>
            </w:r>
          </w:p>
        </w:tc>
        <w:tc>
          <w:tcPr>
            <w:tcW w:type="dxa" w:w="7824"/>
          </w:tcPr>
          <w:p>
            <w:pPr>
              <w:spacing w:after="0" w:line="264" w:lineRule="auto"/>
            </w:pPr>
            <w:r>
              <w:rPr>
                <w:rFonts w:ascii="맑은 고딕" w:hAnsi="맑은 고딕" w:eastAsia="맑은 고딕" w:cs="맑은 고딕"/>
                <w:b w:val="0"/>
                <w:sz w:val="18"/>
              </w:rPr>
              <w:t>원래 한국어 질문과 원본 자막(앞뒤 문맥 포함)을 비교해 관련 있음 / 불확실 / 관련 없음으로 판정한다.</w:t>
            </w:r>
          </w:p>
        </w:tc>
      </w:tr>
      <w:tr>
        <w:trPr>
          <w:cantSplit/>
        </w:trPr>
        <w:tc>
          <w:tcPr>
            <w:tcW w:type="dxa" w:w="1814"/>
          </w:tcPr>
          <w:p>
            <w:pPr>
              <w:spacing w:after="0" w:line="264" w:lineRule="auto"/>
            </w:pPr>
            <w:r>
              <w:rPr>
                <w:rFonts w:ascii="맑은 고딕" w:hAnsi="맑은 고딕" w:eastAsia="맑은 고딕" w:cs="맑은 고딕"/>
                <w:b w:val="0"/>
                <w:sz w:val="18"/>
              </w:rPr>
              <w:t>Replan</w:t>
            </w:r>
          </w:p>
        </w:tc>
        <w:tc>
          <w:tcPr>
            <w:tcW w:type="dxa" w:w="7824"/>
          </w:tcPr>
          <w:p>
            <w:pPr>
              <w:spacing w:after="0" w:line="264" w:lineRule="auto"/>
            </w:pPr>
            <w:r>
              <w:rPr>
                <w:rFonts w:ascii="맑은 고딕" w:hAnsi="맑은 고딕" w:eastAsia="맑은 고딕" w:cs="맑은 고딕"/>
                <w:b w:val="0"/>
                <w:sz w:val="18"/>
              </w:rPr>
              <w:t>관련 후보가 없고 남은 시간이 25초 이상일 때만, 핵심 명사를 바꿔 검색어를 다시 작성한다. 최대 2번(처음 검색 포함 3라운드)이며, 같은 검색어이거나 새 후보가 없으면 멈춘다.</w:t>
            </w:r>
          </w:p>
        </w:tc>
      </w:tr>
      <w:tr>
        <w:trPr>
          <w:cantSplit/>
        </w:trPr>
        <w:tc>
          <w:tcPr>
            <w:tcW w:type="dxa" w:w="1814"/>
          </w:tcPr>
          <w:p>
            <w:pPr>
              <w:spacing w:after="0" w:line="264" w:lineRule="auto"/>
            </w:pPr>
            <w:r>
              <w:rPr>
                <w:rFonts w:ascii="맑은 고딕" w:hAnsi="맑은 고딕" w:eastAsia="맑은 고딕" w:cs="맑은 고딕"/>
                <w:b w:val="0"/>
                <w:sz w:val="18"/>
              </w:rPr>
              <w:t>Finalize</w:t>
            </w:r>
          </w:p>
        </w:tc>
        <w:tc>
          <w:tcPr>
            <w:tcW w:type="dxa" w:w="7824"/>
          </w:tcPr>
          <w:p>
            <w:pPr>
              <w:spacing w:after="0" w:line="264" w:lineRule="auto"/>
            </w:pPr>
            <w:r>
              <w:rPr>
                <w:rFonts w:ascii="맑은 고딕" w:hAnsi="맑은 고딕" w:eastAsia="맑은 고딕" w:cs="맑은 고딕"/>
                <w:b w:val="0"/>
                <w:sz w:val="18"/>
              </w:rPr>
              <w:t>결과 상태와 고정 설명 문구를 정한다. 모델이 쓴 자유 문장은 사용자에게 보이지 않는다.</w:t>
            </w:r>
          </w:p>
        </w:tc>
      </w:tr>
    </w:tbl>
    <w:p>
      <w:pPr>
        <w:spacing w:after="40"/>
      </w:pPr>
    </w:p>
    <w:p>
      <w:pPr>
        <w:pStyle w:val="ListBullet"/>
        <w:spacing w:after="40"/>
      </w:pPr>
      <w:r>
        <w:rPr>
          <w:rFonts w:ascii="맑은 고딕" w:hAnsi="맑은 고딕" w:eastAsia="맑은 고딕" w:cs="맑은 고딕"/>
          <w:b/>
          <w:sz w:val="20"/>
        </w:rPr>
        <w:t>오류 처리</w:t>
      </w:r>
      <w:r>
        <w:rPr>
          <w:rFonts w:ascii="맑은 고딕" w:hAnsi="맑은 고딕" w:eastAsia="맑은 고딕" w:cs="맑은 고딕"/>
          <w:b w:val="0"/>
          <w:sz w:val="20"/>
        </w:rPr>
        <w:t>: 모델이나 도구의 오류는 재검색 사유로 쓰지 않는다. 검증 전 후보만 있으면 "부분 결과"와 경고로, 이전에 불확실 판정이 있었으면 "애매함"으로 응답하고, 아무것도 없으면 안전한 오류 코드만 보낸다. 검증 전 결과는 화면에 보내지 않는다.</w:t>
      </w:r>
    </w:p>
    <w:p>
      <w:pPr>
        <w:pStyle w:val="Heading2"/>
      </w:pPr>
      <w:r>
        <w:rPr>
          <w:rFonts w:ascii="맑은 고딕" w:hAnsi="맑은 고딕" w:eastAsia="맑은 고딕" w:cs="맑은 고딕"/>
          <w:b/>
        </w:rPr>
        <w:t>2.3 MCP (Model Context Protocol)</w:t>
      </w:r>
    </w:p>
    <w:p>
      <w:pPr>
        <w:keepNext/>
        <w:spacing w:after="40"/>
      </w:pPr>
      <w:r>
        <w:rPr>
          <w:rFonts w:ascii="맑은 고딕" w:hAnsi="맑은 고딕" w:eastAsia="맑은 고딕" w:cs="맑은 고딕"/>
          <w:b/>
          <w:color w:val="3C3C3C"/>
          <w:sz w:val="18"/>
        </w:rPr>
        <w:t>표 4. Agent가 쓰는 MCP 도구 2개 (모두 읽기 전용, 파일 경로를 인자로 받지 않음)</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trPr>
        <w:tc>
          <w:tcPr>
            <w:tcW w:type="dxa" w:w="2268"/>
            <w:shd w:val="clear" w:color="auto" w:fill="D9E2F3"/>
          </w:tcPr>
          <w:p>
            <w:pPr>
              <w:keepNext/>
              <w:spacing w:after="0" w:line="264" w:lineRule="auto"/>
              <w:jc w:val="center"/>
            </w:pPr>
            <w:r>
              <w:rPr>
                <w:rFonts w:ascii="맑은 고딕" w:hAnsi="맑은 고딕" w:eastAsia="맑은 고딕" w:cs="맑은 고딕"/>
                <w:b/>
                <w:sz w:val="18"/>
              </w:rPr>
              <w:t>도구</w:t>
            </w:r>
          </w:p>
        </w:tc>
        <w:tc>
          <w:tcPr>
            <w:tcW w:type="dxa" w:w="3175"/>
            <w:shd w:val="clear" w:color="auto" w:fill="D9E2F3"/>
          </w:tcPr>
          <w:p>
            <w:pPr>
              <w:keepNext/>
              <w:spacing w:after="0" w:line="264" w:lineRule="auto"/>
              <w:jc w:val="center"/>
            </w:pPr>
            <w:r>
              <w:rPr>
                <w:rFonts w:ascii="맑은 고딕" w:hAnsi="맑은 고딕" w:eastAsia="맑은 고딕" w:cs="맑은 고딕"/>
                <w:b/>
                <w:sz w:val="18"/>
              </w:rPr>
              <w:t>하는 일</w:t>
            </w:r>
          </w:p>
        </w:tc>
        <w:tc>
          <w:tcPr>
            <w:tcW w:type="dxa" w:w="4195"/>
            <w:shd w:val="clear" w:color="auto" w:fill="D9E2F3"/>
          </w:tcPr>
          <w:p>
            <w:pPr>
              <w:keepNext/>
              <w:spacing w:after="0" w:line="264" w:lineRule="auto"/>
              <w:jc w:val="center"/>
            </w:pPr>
            <w:r>
              <w:rPr>
                <w:rFonts w:ascii="맑은 고딕" w:hAnsi="맑은 고딕" w:eastAsia="맑은 고딕" w:cs="맑은 고딕"/>
                <w:b/>
                <w:sz w:val="18"/>
              </w:rPr>
              <w:t>쓰이는 곳</w:t>
            </w:r>
          </w:p>
        </w:tc>
      </w:tr>
      <w:tr>
        <w:trPr>
          <w:cantSplit/>
        </w:trPr>
        <w:tc>
          <w:tcPr>
            <w:tcW w:type="dxa" w:w="2268"/>
          </w:tcPr>
          <w:p>
            <w:pPr>
              <w:spacing w:after="0" w:line="264" w:lineRule="auto"/>
            </w:pPr>
            <w:r>
              <w:rPr>
                <w:rFonts w:ascii="맑은 고딕" w:hAnsi="맑은 고딕" w:eastAsia="맑은 고딕" w:cs="맑은 고딕"/>
                <w:b w:val="0"/>
                <w:sz w:val="18"/>
              </w:rPr>
              <w:t>search_transcripts</w:t>
            </w:r>
          </w:p>
        </w:tc>
        <w:tc>
          <w:tcPr>
            <w:tcW w:type="dxa" w:w="3175"/>
          </w:tcPr>
          <w:p>
            <w:pPr>
              <w:spacing w:after="0" w:line="264" w:lineRule="auto"/>
            </w:pPr>
            <w:r>
              <w:rPr>
                <w:rFonts w:ascii="맑은 고딕" w:hAnsi="맑은 고딕" w:eastAsia="맑은 고딕" w:cs="맑은 고딕"/>
                <w:b w:val="0"/>
                <w:sz w:val="18"/>
              </w:rPr>
              <w:t>질문으로 후보 청크를 검색</w:t>
            </w:r>
          </w:p>
        </w:tc>
        <w:tc>
          <w:tcPr>
            <w:tcW w:type="dxa" w:w="4195"/>
          </w:tcPr>
          <w:p>
            <w:pPr>
              <w:spacing w:after="0" w:line="264" w:lineRule="auto"/>
            </w:pPr>
            <w:r>
              <w:rPr>
                <w:rFonts w:ascii="맑은 고딕" w:hAnsi="맑은 고딕" w:eastAsia="맑은 고딕" w:cs="맑은 고딕"/>
                <w:b w:val="0"/>
                <w:sz w:val="18"/>
              </w:rPr>
              <w:t>검색 단계(질문마다). 계산이 무거워 동시에 1건만 실행</w:t>
            </w:r>
          </w:p>
        </w:tc>
      </w:tr>
      <w:tr>
        <w:trPr>
          <w:cantSplit/>
        </w:trPr>
        <w:tc>
          <w:tcPr>
            <w:tcW w:type="dxa" w:w="2268"/>
          </w:tcPr>
          <w:p>
            <w:pPr>
              <w:spacing w:after="0" w:line="264" w:lineRule="auto"/>
            </w:pPr>
            <w:r>
              <w:rPr>
                <w:rFonts w:ascii="맑은 고딕" w:hAnsi="맑은 고딕" w:eastAsia="맑은 고딕" w:cs="맑은 고딕"/>
                <w:b w:val="0"/>
                <w:sz w:val="18"/>
              </w:rPr>
              <w:t>get_scene_context</w:t>
            </w:r>
          </w:p>
        </w:tc>
        <w:tc>
          <w:tcPr>
            <w:tcW w:type="dxa" w:w="3175"/>
          </w:tcPr>
          <w:p>
            <w:pPr>
              <w:spacing w:after="0" w:line="264" w:lineRule="auto"/>
            </w:pPr>
            <w:r>
              <w:rPr>
                <w:rFonts w:ascii="맑은 고딕" w:hAnsi="맑은 고딕" w:eastAsia="맑은 고딕" w:cs="맑은 고딕"/>
                <w:b w:val="0"/>
                <w:sz w:val="18"/>
              </w:rPr>
              <w:t xml:space="preserve">영상의 특정 시각 주변 </w:t>
            </w:r>
            <w:r>
              <w:rPr>
                <w:rFonts w:ascii="맑은 고딕" w:hAnsi="맑은 고딕" w:eastAsia="맑은 고딕" w:cs="맑은 고딕"/>
                <w:b/>
                <w:sz w:val="18"/>
              </w:rPr>
              <w:t>원본 cue</w:t>
            </w:r>
            <w:r>
              <w:rPr>
                <w:rFonts w:ascii="맑은 고딕" w:hAnsi="맑은 고딕" w:eastAsia="맑은 고딕" w:cs="맑은 고딕"/>
                <w:b w:val="0"/>
                <w:sz w:val="18"/>
              </w:rPr>
              <w:t xml:space="preserve"> 조회</w:t>
            </w:r>
          </w:p>
        </w:tc>
        <w:tc>
          <w:tcPr>
            <w:tcW w:type="dxa" w:w="4195"/>
          </w:tcPr>
          <w:p>
            <w:pPr>
              <w:spacing w:after="0" w:line="264" w:lineRule="auto"/>
            </w:pPr>
            <w:r>
              <w:rPr>
                <w:rFonts w:ascii="맑은 고딕" w:hAnsi="맑은 고딕" w:eastAsia="맑은 고딕" w:cs="맑은 고딕"/>
                <w:b w:val="0"/>
                <w:sz w:val="18"/>
              </w:rPr>
              <w:t>원본 대조 단계(후보마다). 영상 경계 안에서만 반환</w:t>
            </w:r>
          </w:p>
        </w:tc>
      </w:tr>
    </w:tbl>
    <w:p>
      <w:pPr>
        <w:spacing w:after="40"/>
      </w:pPr>
    </w:p>
    <w:p>
      <w:pPr>
        <w:keepNext/>
        <w:spacing w:after="40"/>
      </w:pPr>
      <w:r>
        <w:rPr>
          <w:rFonts w:ascii="맑은 고딕" w:hAnsi="맑은 고딕" w:eastAsia="맑은 고딕" w:cs="맑은 고딕"/>
          <w:b/>
          <w:color w:val="3C3C3C"/>
          <w:sz w:val="18"/>
        </w:rPr>
        <w:t>표 5. MCP 서버가 제공하지만 Agent가 아니라 API 서버(화면)가 호출하는 도구 2개</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trPr>
        <w:tc>
          <w:tcPr>
            <w:tcW w:type="dxa" w:w="2268"/>
            <w:shd w:val="clear" w:color="auto" w:fill="D9E2F3"/>
          </w:tcPr>
          <w:p>
            <w:pPr>
              <w:keepNext/>
              <w:spacing w:after="0" w:line="264" w:lineRule="auto"/>
              <w:jc w:val="center"/>
            </w:pPr>
            <w:r>
              <w:rPr>
                <w:rFonts w:ascii="맑은 고딕" w:hAnsi="맑은 고딕" w:eastAsia="맑은 고딕" w:cs="맑은 고딕"/>
                <w:b/>
                <w:sz w:val="18"/>
              </w:rPr>
              <w:t>도구</w:t>
            </w:r>
          </w:p>
        </w:tc>
        <w:tc>
          <w:tcPr>
            <w:tcW w:type="dxa" w:w="3175"/>
            <w:shd w:val="clear" w:color="auto" w:fill="D9E2F3"/>
          </w:tcPr>
          <w:p>
            <w:pPr>
              <w:keepNext/>
              <w:spacing w:after="0" w:line="264" w:lineRule="auto"/>
              <w:jc w:val="center"/>
            </w:pPr>
            <w:r>
              <w:rPr>
                <w:rFonts w:ascii="맑은 고딕" w:hAnsi="맑은 고딕" w:eastAsia="맑은 고딕" w:cs="맑은 고딕"/>
                <w:b/>
                <w:sz w:val="18"/>
              </w:rPr>
              <w:t>하는 일</w:t>
            </w:r>
          </w:p>
        </w:tc>
        <w:tc>
          <w:tcPr>
            <w:tcW w:type="dxa" w:w="4195"/>
            <w:shd w:val="clear" w:color="auto" w:fill="D9E2F3"/>
          </w:tcPr>
          <w:p>
            <w:pPr>
              <w:keepNext/>
              <w:spacing w:after="0" w:line="264" w:lineRule="auto"/>
              <w:jc w:val="center"/>
            </w:pPr>
            <w:r>
              <w:rPr>
                <w:rFonts w:ascii="맑은 고딕" w:hAnsi="맑은 고딕" w:eastAsia="맑은 고딕" w:cs="맑은 고딕"/>
                <w:b/>
                <w:sz w:val="18"/>
              </w:rPr>
              <w:t>쓰이는 곳</w:t>
            </w:r>
          </w:p>
        </w:tc>
      </w:tr>
      <w:tr>
        <w:trPr>
          <w:cantSplit/>
        </w:trPr>
        <w:tc>
          <w:tcPr>
            <w:tcW w:type="dxa" w:w="2268"/>
          </w:tcPr>
          <w:p>
            <w:pPr>
              <w:spacing w:after="0" w:line="264" w:lineRule="auto"/>
            </w:pPr>
            <w:r>
              <w:rPr>
                <w:rFonts w:ascii="맑은 고딕" w:hAnsi="맑은 고딕" w:eastAsia="맑은 고딕" w:cs="맑은 고딕"/>
                <w:b w:val="0"/>
                <w:sz w:val="18"/>
              </w:rPr>
              <w:t>get_video_metadata</w:t>
            </w:r>
          </w:p>
        </w:tc>
        <w:tc>
          <w:tcPr>
            <w:tcW w:type="dxa" w:w="3175"/>
          </w:tcPr>
          <w:p>
            <w:pPr>
              <w:spacing w:after="0" w:line="264" w:lineRule="auto"/>
            </w:pPr>
            <w:r>
              <w:rPr>
                <w:rFonts w:ascii="맑은 고딕" w:hAnsi="맑은 고딕" w:eastAsia="맑은 고딕" w:cs="맑은 고딕"/>
                <w:b w:val="0"/>
                <w:sz w:val="18"/>
              </w:rPr>
              <w:t>영상 제목·주소·확인 상태 조회</w:t>
            </w:r>
          </w:p>
        </w:tc>
        <w:tc>
          <w:tcPr>
            <w:tcW w:type="dxa" w:w="4195"/>
          </w:tcPr>
          <w:p>
            <w:pPr>
              <w:spacing w:after="0" w:line="264" w:lineRule="auto"/>
            </w:pPr>
            <w:r>
              <w:rPr>
                <w:rFonts w:ascii="맑은 고딕" w:hAnsi="맑은 고딕" w:eastAsia="맑은 고딕" w:cs="맑은 고딕"/>
                <w:b w:val="0"/>
                <w:sz w:val="18"/>
              </w:rPr>
              <w:t>API 서버가 시작할 때 한 번 호출해 메모리에 저장</w:t>
            </w:r>
          </w:p>
        </w:tc>
      </w:tr>
      <w:tr>
        <w:trPr>
          <w:cantSplit/>
        </w:trPr>
        <w:tc>
          <w:tcPr>
            <w:tcW w:type="dxa" w:w="2268"/>
          </w:tcPr>
          <w:p>
            <w:pPr>
              <w:spacing w:after="0" w:line="264" w:lineRule="auto"/>
            </w:pPr>
            <w:r>
              <w:rPr>
                <w:rFonts w:ascii="맑은 고딕" w:hAnsi="맑은 고딕" w:eastAsia="맑은 고딕" w:cs="맑은 고딕"/>
                <w:b w:val="0"/>
                <w:sz w:val="18"/>
              </w:rPr>
              <w:t>get_cue_neighbors</w:t>
            </w:r>
          </w:p>
        </w:tc>
        <w:tc>
          <w:tcPr>
            <w:tcW w:type="dxa" w:w="3175"/>
          </w:tcPr>
          <w:p>
            <w:pPr>
              <w:spacing w:after="0" w:line="264" w:lineRule="auto"/>
            </w:pPr>
            <w:r>
              <w:rPr>
                <w:rFonts w:ascii="맑은 고딕" w:hAnsi="맑은 고딕" w:eastAsia="맑은 고딕" w:cs="맑은 고딕"/>
                <w:b w:val="0"/>
                <w:sz w:val="18"/>
              </w:rPr>
              <w:t>결과 cue의 앞뒤 cue 조회</w:t>
            </w:r>
          </w:p>
        </w:tc>
        <w:tc>
          <w:tcPr>
            <w:tcW w:type="dxa" w:w="4195"/>
          </w:tcPr>
          <w:p>
            <w:pPr>
              <w:spacing w:after="0" w:line="264" w:lineRule="auto"/>
            </w:pPr>
            <w:r>
              <w:rPr>
                <w:rFonts w:ascii="맑은 고딕" w:hAnsi="맑은 고딕" w:eastAsia="맑은 고딕" w:cs="맑은 고딕"/>
                <w:b w:val="0"/>
                <w:sz w:val="18"/>
              </w:rPr>
              <w:t>화면의 앞뒤 자막(사용자가 시점을 선택할 때). API 서버가 호출</w:t>
            </w:r>
          </w:p>
        </w:tc>
      </w:tr>
    </w:tbl>
    <w:p>
      <w:pPr>
        <w:spacing w:after="40"/>
      </w:pPr>
    </w:p>
    <w:p>
      <w:pPr>
        <w:pStyle w:val="ListBullet"/>
        <w:spacing w:after="40"/>
      </w:pPr>
      <w:r>
        <w:rPr>
          <w:rFonts w:ascii="맑은 고딕" w:hAnsi="맑은 고딕" w:eastAsia="맑은 고딕" w:cs="맑은 고딕"/>
          <w:b w:val="0"/>
          <w:sz w:val="20"/>
        </w:rPr>
        <w:t>공식 Python SDK 2.x의 MCPServer를 쓰고, 로컬 프로세스(stdio)로 실행한다. 연결은 서버 시작 때 한 번 열어 모든 요청이 공유한다.</w:t>
      </w:r>
    </w:p>
    <w:p>
      <w:pPr>
        <w:pStyle w:val="ListBullet"/>
        <w:spacing w:after="40"/>
      </w:pPr>
      <w:r>
        <w:rPr>
          <w:rFonts w:ascii="맑은 고딕" w:hAnsi="맑은 고딕" w:eastAsia="맑은 고딕" w:cs="맑은 고딕"/>
          <w:b/>
          <w:sz w:val="20"/>
        </w:rPr>
        <w:t>설계 선택과 대가</w:t>
      </w:r>
      <w:r>
        <w:rPr>
          <w:rFonts w:ascii="맑은 고딕" w:hAnsi="맑은 고딕" w:eastAsia="맑은 고딕" w:cs="맑은 고딕"/>
          <w:b w:val="0"/>
          <w:sz w:val="20"/>
        </w:rPr>
        <w:t>: 자막 데이터는 MCP 서버만 읽는 단일 소유자 구조라서 API 서버도 영상 정보와 앞뒤 자막을 MCP를 거쳐 조회한다. 그 대가로 Agent용이 아닌 화면용 조회가 MCP 도구 계약에 섞인다.</w:t>
      </w:r>
    </w:p>
    <w:p>
      <w:pPr>
        <w:pStyle w:val="ListBullet"/>
        <w:spacing w:after="40"/>
      </w:pPr>
      <w:r>
        <w:rPr>
          <w:rFonts w:ascii="맑은 고딕" w:hAnsi="맑은 고딕" w:eastAsia="맑은 고딕" w:cs="맑은 고딕"/>
          <w:b/>
          <w:sz w:val="20"/>
        </w:rPr>
        <w:t>도구를 나눈 이유</w:t>
      </w:r>
      <w:r>
        <w:rPr>
          <w:rFonts w:ascii="맑은 고딕" w:hAnsi="맑은 고딕" w:eastAsia="맑은 고딕" w:cs="맑은 고딕"/>
          <w:b w:val="0"/>
          <w:sz w:val="20"/>
        </w:rPr>
        <w:t xml:space="preserve">: ① 입력이 다르다(질문 / 영상과 시각 / cue ID). ② 무게가 다르다. 검색만 계산이 무거워 동시에 1건으로 제한하고, 나머지는 가벼워 검색 중에도 호출할 수 있다. ③ 검색 결과의 청크 텍스트는 검색용으로 가공(중복 제거, 이어 붙이기)한 것이라, 인용과 시각은 get_scene_context가 돌려주는 </w:t>
      </w:r>
      <w:r>
        <w:rPr>
          <w:rFonts w:ascii="맑은 고딕" w:hAnsi="맑은 고딕" w:eastAsia="맑은 고딕" w:cs="맑은 고딕"/>
          <w:b/>
          <w:sz w:val="20"/>
        </w:rPr>
        <w:t>가공하지 않은 원본 cue</w:t>
      </w:r>
      <w:r>
        <w:rPr>
          <w:rFonts w:ascii="맑은 고딕" w:hAnsi="맑은 고딕" w:eastAsia="맑은 고딕" w:cs="맑은 고딕"/>
          <w:b w:val="0"/>
          <w:sz w:val="20"/>
        </w:rPr>
        <w:t>로 다시 확인한다. 청크 만들기에서 생긴 오류가 인용과 시각으로 번지지 않게 하기 위해서이다. ④ 파일 경로를 인자로 받지 않아 LLM이나 코드가 파일을 직접 다루지 못하게 하기 위해서이다. 앞뒤 자막 조회(get_cue_neighbors)는 화면을 만들면서 나중에 추가했고, 이미 쓰고 있는 도구의 입출력을 바꾸지 않으려고 따로 두었다.</w:t>
      </w:r>
    </w:p>
    <w:p>
      <w:pPr>
        <w:pStyle w:val="Heading2"/>
      </w:pPr>
      <w:r>
        <w:rPr>
          <w:rFonts w:ascii="맑은 고딕" w:hAnsi="맑은 고딕" w:eastAsia="맑은 고딕" w:cs="맑은 고딕"/>
          <w:b/>
        </w:rPr>
        <w:t>2.4 RAG: Hybrid 검색과 원본 자막 근거</w:t>
      </w:r>
    </w:p>
    <w:p>
      <w:pPr>
        <w:pStyle w:val="ListBullet"/>
        <w:spacing w:after="40"/>
      </w:pPr>
      <w:r>
        <w:rPr>
          <w:rFonts w:ascii="맑은 고딕" w:hAnsi="맑은 고딕" w:eastAsia="맑은 고딕" w:cs="맑은 고딕"/>
          <w:b/>
          <w:sz w:val="20"/>
        </w:rPr>
        <w:t>청킹</w:t>
      </w:r>
      <w:r>
        <w:rPr>
          <w:rFonts w:ascii="맑은 고딕" w:hAnsi="맑은 고딕" w:eastAsia="맑은 고딕" w:cs="맑은 고딕"/>
          <w:b w:val="0"/>
          <w:sz w:val="20"/>
        </w:rPr>
        <w:t xml:space="preserve">: 영상별로 20초 단위를 10초씩 겹쳐 만든다. 영상을 가로질러 묶지 않으며, 각 청크는 포함된 cue 목록을 가지고 있어 결과를 항상 원본 cue로 되돌릴 수 있다. 자막 한 줄은 1~3초로 짧아 한 줄만으로는 의미 검색이 어렵고, 한 장면은 보통 수십 초에 걸쳐 이어진다고 보아 20초로 묶었다. 10초(절반)씩 겹치는 것은 장면이 단위의 경계에 걸쳐도 어느 한 단위에는 온전히 들어가게 하기 위해서이다. </w:t>
      </w:r>
      <w:r>
        <w:rPr>
          <w:rFonts w:ascii="맑은 고딕" w:hAnsi="맑은 고딕" w:eastAsia="맑은 고딕" w:cs="맑은 고딕"/>
          <w:b/>
          <w:sz w:val="20"/>
        </w:rPr>
        <w:t>이 값은 설계 때 정한 가정이었고, 10/5·30/15·40/20초와 비교한 결과 20초/10초를 유지했다(부록 E).</w:t>
      </w:r>
    </w:p>
    <w:p>
      <w:pPr>
        <w:pStyle w:val="ListBullet"/>
        <w:spacing w:after="40"/>
      </w:pPr>
      <w:r>
        <w:rPr>
          <w:rFonts w:ascii="맑은 고딕" w:hAnsi="맑은 고딕" w:eastAsia="맑은 고딕" w:cs="맑은 고딕"/>
          <w:b/>
          <w:sz w:val="20"/>
        </w:rPr>
        <w:t>검색</w:t>
      </w:r>
      <w:r>
        <w:rPr>
          <w:rFonts w:ascii="맑은 고딕" w:hAnsi="맑은 고딕" w:eastAsia="맑은 고딕" w:cs="맑은 고딕"/>
          <w:b w:val="0"/>
          <w:sz w:val="20"/>
        </w:rPr>
        <w:t xml:space="preserve">: 키워드 검색(BM25) 상위 20개와 의미 검색(bge-m3, 다국어) 상위 20개를 RRF로 합친다. RRF는 각 목록에서 순위가 r인 후보에 </w:t>
      </w:r>
      <w:r>
        <w:rPr>
          <w:rFonts w:ascii="맑은 고딕" w:hAnsi="맑은 고딕" w:eastAsia="맑은 고딕" w:cs="맑은 고딕"/>
          <w:b/>
          <w:sz w:val="20"/>
        </w:rPr>
        <w:t>1 / (60 + r)</w:t>
      </w:r>
      <w:r>
        <w:rPr>
          <w:rFonts w:ascii="맑은 고딕" w:hAnsi="맑은 고딕" w:eastAsia="맑은 고딕" w:cs="맑은 고딕"/>
          <w:b w:val="0"/>
          <w:sz w:val="20"/>
        </w:rPr>
        <w:t xml:space="preserve"> 점수를 주고 두 목록의 점수를 더하는 방식이며, 60은 기본값을 사용했다. 합친 뒤 같은 영상에서 10초 이내인 후보는 하나만 남긴다. 청크 안에서 질문과 가장 가까운 cue를 대표 근거로 고른다.</w:t>
      </w:r>
    </w:p>
    <w:p>
      <w:pPr>
        <w:pStyle w:val="ListBullet"/>
        <w:spacing w:after="40"/>
      </w:pPr>
      <w:r>
        <w:rPr>
          <w:rFonts w:ascii="맑은 고딕" w:hAnsi="맑은 고딕" w:eastAsia="맑은 고딕" w:cs="맑은 고딕"/>
          <w:b/>
          <w:sz w:val="20"/>
        </w:rPr>
        <w:t>질문 언어와 자막 언어가 다를 때</w:t>
      </w:r>
      <w:r>
        <w:rPr>
          <w:rFonts w:ascii="맑은 고딕" w:hAnsi="맑은 고딕" w:eastAsia="맑은 고딕" w:cs="맑은 고딕"/>
          <w:b w:val="0"/>
          <w:sz w:val="20"/>
        </w:rPr>
        <w:t xml:space="preserve">: 이 프로젝트는 한국어 질문에 영어 번역 자막이다. Router가 핵심 명사의 동의어를 함께 넣어 </w:t>
      </w:r>
      <w:r>
        <w:rPr>
          <w:rFonts w:ascii="맑은 고딕" w:hAnsi="맑은 고딕" w:eastAsia="맑은 고딕" w:cs="맑은 고딕"/>
          <w:b/>
          <w:sz w:val="20"/>
        </w:rPr>
        <w:t>자막 언어로 검색어를 작성</w:t>
      </w:r>
      <w:r>
        <w:rPr>
          <w:rFonts w:ascii="맑은 고딕" w:hAnsi="맑은 고딕" w:eastAsia="맑은 고딕" w:cs="맑은 고딕"/>
          <w:b w:val="0"/>
          <w:sz w:val="20"/>
        </w:rPr>
        <w:t>하고, 판정 단계에서도 번역 때문에 단어가 달라도 뜻이 같으면 인정한다.</w:t>
      </w:r>
    </w:p>
    <w:p>
      <w:pPr>
        <w:pStyle w:val="ListBullet"/>
        <w:spacing w:after="40"/>
      </w:pPr>
      <w:r>
        <w:rPr>
          <w:rFonts w:ascii="맑은 고딕" w:hAnsi="맑은 고딕" w:eastAsia="맑은 고딕" w:cs="맑은 고딕"/>
          <w:b/>
          <w:sz w:val="20"/>
        </w:rPr>
        <w:t>이중 첫 검색(선택 기능, 기본 꺼짐)</w:t>
      </w:r>
      <w:r>
        <w:rPr>
          <w:rFonts w:ascii="맑은 고딕" w:hAnsi="맑은 고딕" w:eastAsia="맑은 고딕" w:cs="맑은 고딕"/>
          <w:b w:val="0"/>
          <w:sz w:val="20"/>
        </w:rPr>
        <w:t>: 첫 검색에서 Router가 자막 언어로 작성한 검색어와, 사용자가 입력한 질문 그대로(입력한 언어 그대로)를 함께 검색해 번역 어휘 차이를 보완한다(3.4절).</w:t>
      </w:r>
    </w:p>
    <w:p>
      <w:pPr>
        <w:pStyle w:val="Heading2"/>
      </w:pPr>
      <w:r>
        <w:rPr>
          <w:rFonts w:ascii="맑은 고딕" w:hAnsi="맑은 고딕" w:eastAsia="맑은 고딕" w:cs="맑은 고딕"/>
          <w:b/>
        </w:rPr>
        <w:t>2.5 의존성 주입</w:t>
      </w:r>
    </w:p>
    <w:p>
      <w:pPr>
        <w:pStyle w:val="ListBullet"/>
        <w:spacing w:after="40"/>
      </w:pPr>
      <w:r>
        <w:rPr>
          <w:rFonts w:ascii="맑은 고딕" w:hAnsi="맑은 고딕" w:eastAsia="맑은 고딕" w:cs="맑은 고딕"/>
          <w:b w:val="0"/>
          <w:sz w:val="20"/>
        </w:rPr>
        <w:t xml:space="preserve">FinderAgent는 필요한 것(MCP 연결, 영상 정보, 모델, 도구 호출 함수, 로그 설정 등)을 모두 </w:t>
      </w:r>
      <w:r>
        <w:rPr>
          <w:rFonts w:ascii="맑은 고딕" w:hAnsi="맑은 고딕" w:eastAsia="맑은 고딕" w:cs="맑은 고딕"/>
          <w:b/>
          <w:sz w:val="20"/>
        </w:rPr>
        <w:t>생성자로 받는다</w:t>
      </w:r>
      <w:r>
        <w:rPr>
          <w:rFonts w:ascii="맑은 고딕" w:hAnsi="맑은 고딕" w:eastAsia="맑은 고딕" w:cs="맑은 고딕"/>
          <w:b w:val="0"/>
          <w:sz w:val="20"/>
        </w:rPr>
        <w:t>. 운영에서는 서버가 실제 연결과 모델을 넣고, 테스트에서는 가짜 모델과 가짜 연결로 바꿔 넣는다.</w:t>
      </w:r>
    </w:p>
    <w:p>
      <w:pPr>
        <w:pStyle w:val="ListBullet"/>
        <w:spacing w:after="40"/>
      </w:pPr>
      <w:r>
        <w:rPr>
          <w:rFonts w:ascii="맑은 고딕" w:hAnsi="맑은 고딕" w:eastAsia="맑은 고딕" w:cs="맑은 고딕"/>
          <w:b/>
          <w:sz w:val="20"/>
        </w:rPr>
        <w:t>LLM 교체</w:t>
      </w:r>
      <w:r>
        <w:rPr>
          <w:rFonts w:ascii="맑은 고딕" w:hAnsi="맑은 고딕" w:eastAsia="맑은 고딕" w:cs="맑은 고딕"/>
          <w:b w:val="0"/>
          <w:sz w:val="20"/>
        </w:rPr>
        <w:t>: 환경변수 하나(WISH_LLM_BACKEND)로 Ollama(개발, 무료)와 OpenAI(시연·제출, 과금)를 바꾼다. 프롬프트와 출력 형식은 공통 부분에 한 벌만 두고 각 백엔드는 전송만 맡아서, 그래프·MCP·검색·테스트 코드는 바뀌지 않는다.</w:t>
      </w:r>
    </w:p>
    <w:p>
      <w:pPr>
        <w:pStyle w:val="ListBullet"/>
        <w:spacing w:after="40"/>
      </w:pPr>
      <w:r>
        <w:rPr>
          <w:rFonts w:ascii="맑은 고딕" w:hAnsi="맑은 고딕" w:eastAsia="맑은 고딕" w:cs="맑은 고딕"/>
          <w:b w:val="0"/>
          <w:sz w:val="20"/>
        </w:rPr>
        <w:t xml:space="preserve">두 백엔드의 호환성 테스트는 가짜 HTTP 응답으로 하므로 </w:t>
      </w:r>
      <w:r>
        <w:rPr>
          <w:rFonts w:ascii="맑은 고딕" w:hAnsi="맑은 고딕" w:eastAsia="맑은 고딕" w:cs="맑은 고딕"/>
          <w:b/>
          <w:sz w:val="20"/>
        </w:rPr>
        <w:t>과금되지 않는다</w:t>
      </w:r>
      <w:r>
        <w:rPr>
          <w:rFonts w:ascii="맑은 고딕" w:hAnsi="맑은 고딕" w:eastAsia="맑은 고딕" w:cs="맑은 고딕"/>
          <w:b w:val="0"/>
          <w:sz w:val="20"/>
        </w:rPr>
        <w:t>.</w:t>
      </w:r>
    </w:p>
    <w:p>
      <w:pPr>
        <w:pStyle w:val="Heading2"/>
      </w:pPr>
      <w:r>
        <w:rPr>
          <w:rFonts w:ascii="맑은 고딕" w:hAnsi="맑은 고딕" w:eastAsia="맑은 고딕" w:cs="맑은 고딕"/>
          <w:b/>
        </w:rPr>
        <w:t>2.6 LangSmith와 관측성</w:t>
      </w:r>
    </w:p>
    <w:p>
      <w:pPr>
        <w:pStyle w:val="ListBullet"/>
        <w:spacing w:after="40"/>
      </w:pPr>
      <w:r>
        <w:rPr>
          <w:rFonts w:ascii="맑은 고딕" w:hAnsi="맑은 고딕" w:eastAsia="맑은 고딕" w:cs="맑은 고딕"/>
          <w:b/>
          <w:sz w:val="20"/>
        </w:rPr>
        <w:t>선택 기능</w:t>
      </w:r>
      <w:r>
        <w:rPr>
          <w:rFonts w:ascii="맑은 고딕" w:hAnsi="맑은 고딕" w:eastAsia="맑은 고딕" w:cs="맑은 고딕"/>
          <w:b w:val="0"/>
          <w:sz w:val="20"/>
        </w:rPr>
        <w:t xml:space="preserve">: WISH_LANGSMITH_ENABLED=1과 LANGSMITH_API_KEY가 모두 있을 때만 켜진다. 켜면 그래프 단계와 </w:t>
      </w:r>
      <w:r>
        <w:rPr>
          <w:rFonts w:ascii="맑은 고딕" w:hAnsi="맑은 고딕" w:eastAsia="맑은 고딕" w:cs="맑은 고딕"/>
          <w:b/>
          <w:sz w:val="20"/>
        </w:rPr>
        <w:t>LLM 호출마다</w:t>
      </w:r>
      <w:r>
        <w:rPr>
          <w:rFonts w:ascii="맑은 고딕" w:hAnsi="맑은 고딕" w:eastAsia="맑은 고딕" w:cs="맑은 고딕"/>
          <w:b w:val="0"/>
          <w:sz w:val="20"/>
        </w:rPr>
        <w:t xml:space="preserve"> 모델명, 입출력 토큰, 지연이 하나의 트레이스로 올라가 호출별 비용을 볼 수 있다.</w:t>
      </w:r>
    </w:p>
    <w:p>
      <w:pPr>
        <w:pStyle w:val="ListBullet"/>
        <w:spacing w:after="40"/>
      </w:pPr>
      <w:r>
        <w:rPr>
          <w:rFonts w:ascii="맑은 고딕" w:hAnsi="맑은 고딕" w:eastAsia="맑은 고딕" w:cs="맑은 고딕"/>
          <w:b w:val="0"/>
          <w:sz w:val="20"/>
        </w:rPr>
        <w:t>질문과 후보 자막이 함께 올라가므로 개인 비공개 프로젝트에서만 쓴다. 키가 없어도 핵심 기능은 동작하며 같은 내용이 로컬 로그 파일(logs/agent.jsonl)에도 남는다.</w:t>
      </w:r>
    </w:p>
    <w:p>
      <w:pPr>
        <w:pStyle w:val="ListBullet"/>
        <w:spacing w:after="40"/>
      </w:pPr>
      <w:r>
        <w:rPr>
          <w:rFonts w:ascii="맑은 고딕" w:hAnsi="맑은 고딕" w:eastAsia="맑은 고딕" w:cs="맑은 고딕"/>
          <w:b w:val="0"/>
          <w:sz w:val="20"/>
        </w:rPr>
        <w:t xml:space="preserve">평가를 두 번(v2, v3) 실행한 결과가 LangSmith 프로젝트 wish-finder-eval에 올라가 있다. 개요 화면(그림 3)은 </w:t>
      </w:r>
      <w:r>
        <w:rPr>
          <w:rFonts w:ascii="맑은 고딕" w:hAnsi="맑은 고딕" w:eastAsia="맑은 고딕" w:cs="맑은 고딕"/>
          <w:b/>
          <w:sz w:val="20"/>
        </w:rPr>
        <w:t>트레이스 160개, 모델 호출 188회, 오류율 0%, 토큰 135.5K, 비용 $0.30</w:t>
      </w:r>
      <w:r>
        <w:rPr>
          <w:rFonts w:ascii="맑은 고딕" w:hAnsi="맑은 고딕" w:eastAsia="맑은 고딕" w:cs="맑은 고딕"/>
          <w:b w:val="0"/>
          <w:sz w:val="20"/>
        </w:rPr>
        <w:t>을 보여 준다. 이 값은 로컬 기록과 일치한다(호출 98 + 90 = 188회, 토큰 61,066 + 74,438 = 135,504). 비용은 LangSmith가 모델명과 토큰으로 계산한 값이라 실제 청구액과 다를 수 있다.</w:t>
      </w:r>
    </w:p>
    <w:p>
      <w:pPr>
        <w:keepNext/>
        <w:spacing w:after="40"/>
        <w:jc w:val="center"/>
      </w:pPr>
      <w:r>
        <w:drawing>
          <wp:inline xmlns:a="http://schemas.openxmlformats.org/drawingml/2006/main" xmlns:pic="http://schemas.openxmlformats.org/drawingml/2006/picture">
            <wp:extent cx="6048000" cy="2449823"/>
            <wp:docPr id="3" name="Picture 3"/>
            <wp:cNvGraphicFramePr>
              <a:graphicFrameLocks noChangeAspect="1"/>
            </wp:cNvGraphicFramePr>
            <a:graphic>
              <a:graphicData uri="http://schemas.openxmlformats.org/drawingml/2006/picture">
                <pic:pic>
                  <pic:nvPicPr>
                    <pic:cNvPr id="0" name="01_overview.png"/>
                    <pic:cNvPicPr/>
                  </pic:nvPicPr>
                  <pic:blipFill>
                    <a:blip r:embed="rId13"/>
                    <a:stretch>
                      <a:fillRect/>
                    </a:stretch>
                  </pic:blipFill>
                  <pic:spPr>
                    <a:xfrm>
                      <a:off x="0" y="0"/>
                      <a:ext cx="6048000" cy="2449823"/>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3. LangSmith 프로젝트 wish-finder-eval 개요 (최근 7일, v2·v3 평가의 합계). 모델별 호출 수, 트레이스 160개, 오류율 0%, 토큰 135.5K, 비용 $0.30.</w:t>
      </w:r>
    </w:p>
    <w:p>
      <w:pPr>
        <w:keepNext/>
        <w:spacing w:after="40"/>
        <w:jc w:val="center"/>
      </w:pPr>
      <w:r>
        <w:drawing>
          <wp:inline xmlns:a="http://schemas.openxmlformats.org/drawingml/2006/main" xmlns:pic="http://schemas.openxmlformats.org/drawingml/2006/picture">
            <wp:extent cx="3420000" cy="2325804"/>
            <wp:docPr id="4" name="Picture 4"/>
            <wp:cNvGraphicFramePr>
              <a:graphicFrameLocks noChangeAspect="1"/>
            </wp:cNvGraphicFramePr>
            <a:graphic>
              <a:graphicData uri="http://schemas.openxmlformats.org/drawingml/2006/picture">
                <pic:pic>
                  <pic:nvPicPr>
                    <pic:cNvPr id="0" name="02_trace_tree.png"/>
                    <pic:cNvPicPr/>
                  </pic:nvPicPr>
                  <pic:blipFill>
                    <a:blip r:embed="rId14"/>
                    <a:stretch>
                      <a:fillRect/>
                    </a:stretch>
                  </pic:blipFill>
                  <pic:spPr>
                    <a:xfrm>
                      <a:off x="0" y="0"/>
                      <a:ext cx="3420000" cy="2325804"/>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4. LangSmith 트레이스 트리 (재검색 없이 끝난 평가 문항 1건, 질문은 비공개라 트리만 표시). 전체 2.01초 = router 0.81초(LLM, gpt-4o-mini, 466토큰) + search 0.07초 + context 0.00초 + verification 1.13초(LLM, gpt-4o, 1.314K토큰) + finalize. 단계 이름이 코드의 그래프와 그대로 대응한다.</w:t>
      </w:r>
    </w:p>
    <w:p>
      <w:pPr>
        <w:keepNext/>
        <w:spacing w:after="40"/>
        <w:jc w:val="center"/>
      </w:pPr>
      <w:r>
        <w:drawing>
          <wp:inline xmlns:a="http://schemas.openxmlformats.org/drawingml/2006/main" xmlns:pic="http://schemas.openxmlformats.org/drawingml/2006/picture">
            <wp:extent cx="2520000" cy="4241096"/>
            <wp:docPr id="5" name="Picture 5"/>
            <wp:cNvGraphicFramePr>
              <a:graphicFrameLocks noChangeAspect="1"/>
            </wp:cNvGraphicFramePr>
            <a:graphic>
              <a:graphicData uri="http://schemas.openxmlformats.org/drawingml/2006/picture">
                <pic:pic>
                  <pic:nvPicPr>
                    <pic:cNvPr id="0" name="03_trace_replan.png"/>
                    <pic:cNvPicPr/>
                  </pic:nvPicPr>
                  <pic:blipFill>
                    <a:blip r:embed="rId15"/>
                    <a:stretch>
                      <a:fillRect/>
                    </a:stretch>
                  </pic:blipFill>
                  <pic:spPr>
                    <a:xfrm>
                      <a:off x="0" y="0"/>
                      <a:ext cx="2520000" cy="4241096"/>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5. LangSmith 트레이스 (재검색 1번, 2라운드). 전체 4.28초 = router 0.88초 + 1라운드(search 0.09초, verification 1.14초) + replan 0.90초(LLM, gpt-4o-mini, 483토큰) + 2라운드(search 0.07초, verification 1.19초). 맨 아래 finalize는 화면 밖으로 이어진다. 위 그림의 재검색 없는 건(2.01초, LLM 2회, 약 1.8K토큰)과 비교하면 재검색 1번이 지연, LLM 호출(2 → 4회), 토큰(약 3.3K)을 대략 두 배로 늘린다. 서로 다른 질문을 1번씩 본 것이라 통제된 비교는 아니다.</w:t>
      </w:r>
    </w:p>
    <w:p>
      <w:pPr>
        <w:pStyle w:val="Heading2"/>
      </w:pPr>
      <w:r>
        <w:rPr>
          <w:rFonts w:ascii="맑은 고딕" w:hAnsi="맑은 고딕" w:eastAsia="맑은 고딕" w:cs="맑은 고딕"/>
          <w:b/>
        </w:rPr>
        <w:t>2.7 모듈화</w:t>
      </w:r>
    </w:p>
    <w:p>
      <w:pPr>
        <w:keepNext/>
        <w:spacing w:after="40"/>
      </w:pPr>
      <w:r>
        <w:rPr>
          <w:rFonts w:ascii="맑은 고딕" w:hAnsi="맑은 고딕" w:eastAsia="맑은 고딕" w:cs="맑은 고딕"/>
          <w:b/>
          <w:color w:val="3C3C3C"/>
          <w:sz w:val="18"/>
        </w:rPr>
        <w:t>표 6. 모듈 구성</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trPr>
        <w:tc>
          <w:tcPr>
            <w:tcW w:type="dxa" w:w="2948"/>
            <w:shd w:val="clear" w:color="auto" w:fill="D9E2F3"/>
          </w:tcPr>
          <w:p>
            <w:pPr>
              <w:keepNext/>
              <w:spacing w:after="0" w:line="264" w:lineRule="auto"/>
              <w:jc w:val="center"/>
            </w:pPr>
            <w:r>
              <w:rPr>
                <w:rFonts w:ascii="맑은 고딕" w:hAnsi="맑은 고딕" w:eastAsia="맑은 고딕" w:cs="맑은 고딕"/>
                <w:b/>
                <w:sz w:val="18"/>
              </w:rPr>
              <w:t>디렉터리</w:t>
            </w:r>
          </w:p>
        </w:tc>
        <w:tc>
          <w:tcPr>
            <w:tcW w:type="dxa" w:w="6690"/>
            <w:shd w:val="clear" w:color="auto" w:fill="D9E2F3"/>
          </w:tcPr>
          <w:p>
            <w:pPr>
              <w:keepNext/>
              <w:spacing w:after="0" w:line="264" w:lineRule="auto"/>
              <w:jc w:val="center"/>
            </w:pPr>
            <w:r>
              <w:rPr>
                <w:rFonts w:ascii="맑은 고딕" w:hAnsi="맑은 고딕" w:eastAsia="맑은 고딕" w:cs="맑은 고딕"/>
                <w:b/>
                <w:sz w:val="18"/>
              </w:rPr>
              <w:t>책임</w:t>
            </w:r>
          </w:p>
        </w:tc>
      </w:tr>
      <w:tr>
        <w:trPr>
          <w:cantSplit/>
        </w:trPr>
        <w:tc>
          <w:tcPr>
            <w:tcW w:type="dxa" w:w="2948"/>
          </w:tcPr>
          <w:p>
            <w:pPr>
              <w:spacing w:after="0" w:line="264" w:lineRule="auto"/>
            </w:pPr>
            <w:r>
              <w:rPr>
                <w:rFonts w:ascii="맑은 고딕" w:hAnsi="맑은 고딕" w:eastAsia="맑은 고딕" w:cs="맑은 고딕"/>
                <w:b w:val="0"/>
                <w:sz w:val="18"/>
              </w:rPr>
              <w:t>backend/app/main.py, sse.py</w:t>
            </w:r>
          </w:p>
        </w:tc>
        <w:tc>
          <w:tcPr>
            <w:tcW w:type="dxa" w:w="6690"/>
          </w:tcPr>
          <w:p>
            <w:pPr>
              <w:spacing w:after="0" w:line="264" w:lineRule="auto"/>
            </w:pPr>
            <w:r>
              <w:rPr>
                <w:rFonts w:ascii="맑은 고딕" w:hAnsi="맑은 고딕" w:eastAsia="맑은 고딕" w:cs="맑은 고딕"/>
                <w:b w:val="0"/>
                <w:sz w:val="18"/>
              </w:rPr>
              <w:t>HTTP, 실시간 진행 전송(SSE), 서버 시작·종료 시 자원 관리, 오류를 사용자용 메시지로 변환</w:t>
            </w:r>
          </w:p>
        </w:tc>
      </w:tr>
      <w:tr>
        <w:trPr>
          <w:cantSplit/>
        </w:trPr>
        <w:tc>
          <w:tcPr>
            <w:tcW w:type="dxa" w:w="2948"/>
          </w:tcPr>
          <w:p>
            <w:pPr>
              <w:spacing w:after="0" w:line="264" w:lineRule="auto"/>
            </w:pPr>
            <w:r>
              <w:rPr>
                <w:rFonts w:ascii="맑은 고딕" w:hAnsi="맑은 고딕" w:eastAsia="맑은 고딕" w:cs="맑은 고딕"/>
                <w:b w:val="0"/>
                <w:sz w:val="18"/>
              </w:rPr>
              <w:t>backend/app/agent/</w:t>
            </w:r>
          </w:p>
        </w:tc>
        <w:tc>
          <w:tcPr>
            <w:tcW w:type="dxa" w:w="6690"/>
          </w:tcPr>
          <w:p>
            <w:pPr>
              <w:spacing w:after="0" w:line="264" w:lineRule="auto"/>
            </w:pPr>
            <w:r>
              <w:rPr>
                <w:rFonts w:ascii="맑은 고딕" w:hAnsi="맑은 고딕" w:eastAsia="맑은 고딕" w:cs="맑은 고딕"/>
                <w:b w:val="0"/>
                <w:sz w:val="18"/>
              </w:rPr>
              <w:t>LangGraph 그래프, LLM 공통 규칙과 Ollama·OpenAI 연결, 로그·LangSmith 기록</w:t>
            </w:r>
          </w:p>
        </w:tc>
      </w:tr>
      <w:tr>
        <w:trPr>
          <w:cantSplit/>
        </w:trPr>
        <w:tc>
          <w:tcPr>
            <w:tcW w:type="dxa" w:w="2948"/>
          </w:tcPr>
          <w:p>
            <w:pPr>
              <w:spacing w:after="0" w:line="264" w:lineRule="auto"/>
            </w:pPr>
            <w:r>
              <w:rPr>
                <w:rFonts w:ascii="맑은 고딕" w:hAnsi="맑은 고딕" w:eastAsia="맑은 고딕" w:cs="맑은 고딕"/>
                <w:b w:val="0"/>
                <w:sz w:val="18"/>
              </w:rPr>
              <w:t>backend/app/mcp/</w:t>
            </w:r>
          </w:p>
        </w:tc>
        <w:tc>
          <w:tcPr>
            <w:tcW w:type="dxa" w:w="6690"/>
          </w:tcPr>
          <w:p>
            <w:pPr>
              <w:spacing w:after="0" w:line="264" w:lineRule="auto"/>
            </w:pPr>
            <w:r>
              <w:rPr>
                <w:rFonts w:ascii="맑은 고딕" w:hAnsi="맑은 고딕" w:eastAsia="맑은 고딕" w:cs="맑은 고딕"/>
                <w:b w:val="0"/>
                <w:sz w:val="18"/>
              </w:rPr>
              <w:t>MCP 서버와 클라이언트, 동시 검색 제한</w:t>
            </w:r>
          </w:p>
        </w:tc>
      </w:tr>
      <w:tr>
        <w:trPr>
          <w:cantSplit/>
        </w:trPr>
        <w:tc>
          <w:tcPr>
            <w:tcW w:type="dxa" w:w="2948"/>
          </w:tcPr>
          <w:p>
            <w:pPr>
              <w:spacing w:after="0" w:line="264" w:lineRule="auto"/>
            </w:pPr>
            <w:r>
              <w:rPr>
                <w:rFonts w:ascii="맑은 고딕" w:hAnsi="맑은 고딕" w:eastAsia="맑은 고딕" w:cs="맑은 고딕"/>
                <w:b w:val="0"/>
                <w:sz w:val="18"/>
              </w:rPr>
              <w:t>backend/app/retrieval/</w:t>
            </w:r>
          </w:p>
        </w:tc>
        <w:tc>
          <w:tcPr>
            <w:tcW w:type="dxa" w:w="6690"/>
          </w:tcPr>
          <w:p>
            <w:pPr>
              <w:spacing w:after="0" w:line="264" w:lineRule="auto"/>
            </w:pPr>
            <w:r>
              <w:rPr>
                <w:rFonts w:ascii="맑은 고딕" w:hAnsi="맑은 고딕" w:eastAsia="맑은 고딕" w:cs="맑은 고딕"/>
                <w:b w:val="0"/>
                <w:sz w:val="18"/>
              </w:rPr>
              <w:t>자막 파서, 청크 생성, Hybrid 검색</w:t>
            </w:r>
          </w:p>
        </w:tc>
      </w:tr>
      <w:tr>
        <w:trPr>
          <w:cantSplit/>
        </w:trPr>
        <w:tc>
          <w:tcPr>
            <w:tcW w:type="dxa" w:w="2948"/>
          </w:tcPr>
          <w:p>
            <w:pPr>
              <w:spacing w:after="0" w:line="264" w:lineRule="auto"/>
            </w:pPr>
            <w:r>
              <w:rPr>
                <w:rFonts w:ascii="맑은 고딕" w:hAnsi="맑은 고딕" w:eastAsia="맑은 고딕" w:cs="맑은 고딕"/>
                <w:b w:val="0"/>
                <w:sz w:val="18"/>
              </w:rPr>
              <w:t>backend/app/services/</w:t>
            </w:r>
          </w:p>
        </w:tc>
        <w:tc>
          <w:tcPr>
            <w:tcW w:type="dxa" w:w="6690"/>
          </w:tcPr>
          <w:p>
            <w:pPr>
              <w:spacing w:after="0" w:line="264" w:lineRule="auto"/>
            </w:pPr>
            <w:r>
              <w:rPr>
                <w:rFonts w:ascii="맑은 고딕" w:hAnsi="맑은 고딕" w:eastAsia="맑은 고딕" w:cs="맑은 고딕"/>
                <w:b w:val="0"/>
                <w:sz w:val="18"/>
              </w:rPr>
              <w:t>도구 호출, 원본 대조 검증, Agent 없는 검색(A/B), 영상 정보</w:t>
            </w:r>
          </w:p>
        </w:tc>
      </w:tr>
      <w:tr>
        <w:trPr>
          <w:cantSplit/>
        </w:trPr>
        <w:tc>
          <w:tcPr>
            <w:tcW w:type="dxa" w:w="2948"/>
          </w:tcPr>
          <w:p>
            <w:pPr>
              <w:spacing w:after="0" w:line="264" w:lineRule="auto"/>
            </w:pPr>
            <w:r>
              <w:rPr>
                <w:rFonts w:ascii="맑은 고딕" w:hAnsi="맑은 고딕" w:eastAsia="맑은 고딕" w:cs="맑은 고딕"/>
                <w:b w:val="0"/>
                <w:sz w:val="18"/>
              </w:rPr>
              <w:t>frontend/src/</w:t>
            </w:r>
          </w:p>
        </w:tc>
        <w:tc>
          <w:tcPr>
            <w:tcW w:type="dxa" w:w="6690"/>
          </w:tcPr>
          <w:p>
            <w:pPr>
              <w:spacing w:after="0" w:line="264" w:lineRule="auto"/>
            </w:pPr>
            <w:r>
              <w:rPr>
                <w:rFonts w:ascii="맑은 고딕" w:hAnsi="맑은 고딕" w:eastAsia="맑은 고딕" w:cs="맑은 고딕"/>
                <w:b w:val="0"/>
                <w:sz w:val="18"/>
              </w:rPr>
              <w:t>Vue 화면, 실시간 이벤트 처리, YouTube 플레이어, 검색 기록 저장</w:t>
            </w:r>
          </w:p>
        </w:tc>
      </w:tr>
      <w:tr>
        <w:trPr>
          <w:cantSplit/>
        </w:trPr>
        <w:tc>
          <w:tcPr>
            <w:tcW w:type="dxa" w:w="2948"/>
          </w:tcPr>
          <w:p>
            <w:pPr>
              <w:spacing w:after="0" w:line="264" w:lineRule="auto"/>
            </w:pPr>
            <w:r>
              <w:rPr>
                <w:rFonts w:ascii="맑은 고딕" w:hAnsi="맑은 고딕" w:eastAsia="맑은 고딕" w:cs="맑은 고딕"/>
                <w:b w:val="0"/>
                <w:sz w:val="18"/>
              </w:rPr>
              <w:t>eval/, scripts/</w:t>
            </w:r>
          </w:p>
        </w:tc>
        <w:tc>
          <w:tcPr>
            <w:tcW w:type="dxa" w:w="6690"/>
          </w:tcPr>
          <w:p>
            <w:pPr>
              <w:spacing w:after="0" w:line="264" w:lineRule="auto"/>
            </w:pPr>
            <w:r>
              <w:rPr>
                <w:rFonts w:ascii="맑은 고딕" w:hAnsi="맑은 고딕" w:eastAsia="맑은 고딕" w:cs="맑은 고딕"/>
                <w:b w:val="0"/>
                <w:sz w:val="18"/>
              </w:rPr>
              <w:t>A/B/C 평가 도구(정답 평가셋 승인 확인 포함), 실행 스크립트</w:t>
            </w:r>
          </w:p>
        </w:tc>
      </w:tr>
    </w:tbl>
    <w:p>
      <w:pPr>
        <w:spacing w:after="40"/>
      </w:pPr>
    </w:p>
    <w:p>
      <w:pPr>
        <w:pStyle w:val="Heading2"/>
      </w:pPr>
      <w:r>
        <w:rPr>
          <w:rFonts w:ascii="맑은 고딕" w:hAnsi="맑은 고딕" w:eastAsia="맑은 고딕" w:cs="맑은 고딕"/>
          <w:b/>
        </w:rPr>
        <w:t>2.8 단위·통합 테스트</w:t>
      </w:r>
    </w:p>
    <w:p>
      <w:pPr>
        <w:pStyle w:val="ListBullet"/>
        <w:spacing w:after="40"/>
      </w:pPr>
      <w:r>
        <w:rPr>
          <w:rFonts w:ascii="맑은 고딕" w:hAnsi="맑은 고딕" w:eastAsia="맑은 고딕" w:cs="맑은 고딕"/>
          <w:b/>
          <w:sz w:val="20"/>
        </w:rPr>
        <w:t>백엔드 177개 통과, 1개 건너뜀</w:t>
      </w:r>
      <w:r>
        <w:rPr>
          <w:rFonts w:ascii="맑은 고딕" w:hAnsi="맑은 고딕" w:eastAsia="맑은 고딕" w:cs="맑은 고딕"/>
          <w:b w:val="0"/>
          <w:sz w:val="20"/>
        </w:rPr>
        <w:t xml:space="preserve">(Windows에서 권한이 없으면 건너뛰는 파일 링크 테스트), </w:t>
      </w:r>
      <w:r>
        <w:rPr>
          <w:rFonts w:ascii="맑은 고딕" w:hAnsi="맑은 고딕" w:eastAsia="맑은 고딕" w:cs="맑은 고딕"/>
          <w:b/>
          <w:sz w:val="20"/>
        </w:rPr>
        <w:t>프런트 43개 통과</w:t>
      </w:r>
      <w:r>
        <w:rPr>
          <w:rFonts w:ascii="맑은 고딕" w:hAnsi="맑은 고딕" w:eastAsia="맑은 고딕" w:cs="맑은 고딕"/>
          <w:b w:val="0"/>
          <w:sz w:val="20"/>
        </w:rPr>
        <w:t>, 프런트 빌드 성공.</w:t>
      </w:r>
    </w:p>
    <w:p>
      <w:pPr>
        <w:pStyle w:val="ListBullet"/>
        <w:spacing w:after="40"/>
      </w:pPr>
      <w:r>
        <w:rPr>
          <w:rFonts w:ascii="맑은 고딕" w:hAnsi="맑은 고딕" w:eastAsia="맑은 고딕" w:cs="맑은 고딕"/>
          <w:b w:val="0"/>
          <w:sz w:val="20"/>
        </w:rPr>
        <w:t xml:space="preserve">모델 호출은 가짜 모델과 가짜 HTTP 응답으로 대신해서 테스트가 </w:t>
      </w:r>
      <w:r>
        <w:rPr>
          <w:rFonts w:ascii="맑은 고딕" w:hAnsi="맑은 고딕" w:eastAsia="맑은 고딕" w:cs="맑은 고딕"/>
          <w:b/>
          <w:sz w:val="20"/>
        </w:rPr>
        <w:t>과금되지 않고 결과가 항상 같다</w:t>
      </w:r>
      <w:r>
        <w:rPr>
          <w:rFonts w:ascii="맑은 고딕" w:hAnsi="맑은 고딕" w:eastAsia="맑은 고딕" w:cs="맑은 고딕"/>
          <w:b w:val="0"/>
          <w:sz w:val="20"/>
        </w:rPr>
        <w:t>. 실제 MCP 서버(stdio)를 띄우는 테스트와, 합성 자막으로 MCP·LangGraph·API를 연결하는 통합 테스트도 포함한다.</w:t>
      </w:r>
    </w:p>
    <w:p>
      <w:pPr>
        <w:keepNext/>
        <w:spacing w:after="40"/>
      </w:pPr>
      <w:r>
        <w:rPr>
          <w:rFonts w:ascii="맑은 고딕" w:hAnsi="맑은 고딕" w:eastAsia="맑은 고딕" w:cs="맑은 고딕"/>
          <w:b/>
          <w:color w:val="3C3C3C"/>
          <w:sz w:val="18"/>
        </w:rPr>
        <w:t>표 7. 백엔드 테스트 영역별 내용 (합계 178개: 177개 통과, 1개 건너뜀)</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trPr>
        <w:tc>
          <w:tcPr>
            <w:tcW w:type="dxa" w:w="2154"/>
            <w:shd w:val="clear" w:color="auto" w:fill="D9E2F3"/>
          </w:tcPr>
          <w:p>
            <w:pPr>
              <w:keepNext/>
              <w:spacing w:after="0" w:line="264" w:lineRule="auto"/>
              <w:jc w:val="center"/>
            </w:pPr>
            <w:r>
              <w:rPr>
                <w:rFonts w:ascii="맑은 고딕" w:hAnsi="맑은 고딕" w:eastAsia="맑은 고딕" w:cs="맑은 고딕"/>
                <w:b/>
                <w:sz w:val="18"/>
              </w:rPr>
              <w:t>영역</w:t>
            </w:r>
          </w:p>
        </w:tc>
        <w:tc>
          <w:tcPr>
            <w:tcW w:type="dxa" w:w="6350"/>
            <w:shd w:val="clear" w:color="auto" w:fill="D9E2F3"/>
          </w:tcPr>
          <w:p>
            <w:pPr>
              <w:keepNext/>
              <w:spacing w:after="0" w:line="264" w:lineRule="auto"/>
              <w:jc w:val="center"/>
            </w:pPr>
            <w:r>
              <w:rPr>
                <w:rFonts w:ascii="맑은 고딕" w:hAnsi="맑은 고딕" w:eastAsia="맑은 고딕" w:cs="맑은 고딕"/>
                <w:b/>
                <w:sz w:val="18"/>
              </w:rPr>
              <w:t>검증 내용</w:t>
            </w:r>
          </w:p>
        </w:tc>
        <w:tc>
          <w:tcPr>
            <w:tcW w:type="dxa" w:w="1134"/>
            <w:shd w:val="clear" w:color="auto" w:fill="D9E2F3"/>
          </w:tcPr>
          <w:p>
            <w:pPr>
              <w:keepNext/>
              <w:spacing w:after="0" w:line="264" w:lineRule="auto"/>
              <w:jc w:val="center"/>
            </w:pPr>
            <w:r>
              <w:rPr>
                <w:rFonts w:ascii="맑은 고딕" w:hAnsi="맑은 고딕" w:eastAsia="맑은 고딕" w:cs="맑은 고딕"/>
                <w:b/>
                <w:sz w:val="18"/>
              </w:rPr>
              <w:t>개수</w:t>
            </w:r>
          </w:p>
        </w:tc>
      </w:tr>
      <w:tr>
        <w:trPr>
          <w:cantSplit/>
        </w:trPr>
        <w:tc>
          <w:tcPr>
            <w:tcW w:type="dxa" w:w="2154"/>
          </w:tcPr>
          <w:p>
            <w:pPr>
              <w:spacing w:after="0" w:line="264" w:lineRule="auto"/>
            </w:pPr>
            <w:r>
              <w:rPr>
                <w:rFonts w:ascii="맑은 고딕" w:hAnsi="맑은 고딕" w:eastAsia="맑은 고딕" w:cs="맑은 고딕"/>
                <w:b w:val="0"/>
                <w:sz w:val="18"/>
              </w:rPr>
              <w:t>Agent 그래프</w:t>
            </w:r>
          </w:p>
        </w:tc>
        <w:tc>
          <w:tcPr>
            <w:tcW w:type="dxa" w:w="6350"/>
          </w:tcPr>
          <w:p>
            <w:pPr>
              <w:spacing w:after="0" w:line="264" w:lineRule="auto"/>
            </w:pPr>
            <w:r>
              <w:rPr>
                <w:rFonts w:ascii="맑은 고딕" w:hAnsi="맑은 고딕" w:eastAsia="맑은 고딕" w:cs="맑은 고딕"/>
                <w:b w:val="0"/>
                <w:sz w:val="18"/>
              </w:rPr>
              <w:t>경로와 재검색 횟수 상한(0/1/2회), 같은 검색어·중복 후보에서 종료, 모델·도구 오류 시 폴백, 후속 질문과 이미 본 장면 제외, 이중 첫 검색</w:t>
            </w:r>
          </w:p>
        </w:tc>
        <w:tc>
          <w:tcPr>
            <w:tcW w:type="dxa" w:w="1134"/>
          </w:tcPr>
          <w:p>
            <w:pPr>
              <w:spacing w:after="0" w:line="264" w:lineRule="auto"/>
              <w:jc w:val="center"/>
            </w:pPr>
            <w:r>
              <w:rPr>
                <w:rFonts w:ascii="맑은 고딕" w:hAnsi="맑은 고딕" w:eastAsia="맑은 고딕" w:cs="맑은 고딕"/>
                <w:b w:val="0"/>
                <w:sz w:val="18"/>
              </w:rPr>
              <w:t>55</w:t>
            </w:r>
          </w:p>
        </w:tc>
      </w:tr>
      <w:tr>
        <w:trPr>
          <w:cantSplit/>
        </w:trPr>
        <w:tc>
          <w:tcPr>
            <w:tcW w:type="dxa" w:w="2154"/>
          </w:tcPr>
          <w:p>
            <w:pPr>
              <w:spacing w:after="0" w:line="264" w:lineRule="auto"/>
            </w:pPr>
            <w:r>
              <w:rPr>
                <w:rFonts w:ascii="맑은 고딕" w:hAnsi="맑은 고딕" w:eastAsia="맑은 고딕" w:cs="맑은 고딕"/>
                <w:b w:val="0"/>
                <w:sz w:val="18"/>
              </w:rPr>
              <w:t>LLM 교체</w:t>
            </w:r>
          </w:p>
        </w:tc>
        <w:tc>
          <w:tcPr>
            <w:tcW w:type="dxa" w:w="6350"/>
          </w:tcPr>
          <w:p>
            <w:pPr>
              <w:spacing w:after="0" w:line="264" w:lineRule="auto"/>
            </w:pPr>
            <w:r>
              <w:rPr>
                <w:rFonts w:ascii="맑은 고딕" w:hAnsi="맑은 고딕" w:eastAsia="맑은 고딕" w:cs="맑은 고딕"/>
                <w:b w:val="0"/>
                <w:sz w:val="18"/>
              </w:rPr>
              <w:t>Ollama/OpenAI 호환성(가짜 HTTP), LangSmith로 보내는 내용(가짜 세션)</w:t>
            </w:r>
          </w:p>
        </w:tc>
        <w:tc>
          <w:tcPr>
            <w:tcW w:type="dxa" w:w="1134"/>
          </w:tcPr>
          <w:p>
            <w:pPr>
              <w:spacing w:after="0" w:line="264" w:lineRule="auto"/>
              <w:jc w:val="center"/>
            </w:pPr>
            <w:r>
              <w:rPr>
                <w:rFonts w:ascii="맑은 고딕" w:hAnsi="맑은 고딕" w:eastAsia="맑은 고딕" w:cs="맑은 고딕"/>
                <w:b w:val="0"/>
                <w:sz w:val="18"/>
              </w:rPr>
              <w:t>19</w:t>
            </w:r>
          </w:p>
        </w:tc>
      </w:tr>
      <w:tr>
        <w:trPr>
          <w:cantSplit/>
        </w:trPr>
        <w:tc>
          <w:tcPr>
            <w:tcW w:type="dxa" w:w="2154"/>
          </w:tcPr>
          <w:p>
            <w:pPr>
              <w:spacing w:after="0" w:line="264" w:lineRule="auto"/>
            </w:pPr>
            <w:r>
              <w:rPr>
                <w:rFonts w:ascii="맑은 고딕" w:hAnsi="맑은 고딕" w:eastAsia="맑은 고딕" w:cs="맑은 고딕"/>
                <w:b w:val="0"/>
                <w:sz w:val="18"/>
              </w:rPr>
              <w:t>자막·검색</w:t>
            </w:r>
          </w:p>
        </w:tc>
        <w:tc>
          <w:tcPr>
            <w:tcW w:type="dxa" w:w="6350"/>
          </w:tcPr>
          <w:p>
            <w:pPr>
              <w:spacing w:after="0" w:line="264" w:lineRule="auto"/>
            </w:pPr>
            <w:r>
              <w:rPr>
                <w:rFonts w:ascii="맑은 고딕" w:hAnsi="맑은 고딕" w:eastAsia="맑은 고딕" w:cs="맑은 고딕"/>
                <w:b w:val="0"/>
                <w:sz w:val="18"/>
              </w:rPr>
              <w:t>원본 cue·시각·영상 경계, 괄호 속 편집 설명, 청크 만들기와 청크 길이 설정, 도구 호출과 근거 검증</w:t>
            </w:r>
          </w:p>
        </w:tc>
        <w:tc>
          <w:tcPr>
            <w:tcW w:type="dxa" w:w="1134"/>
          </w:tcPr>
          <w:p>
            <w:pPr>
              <w:spacing w:after="0" w:line="264" w:lineRule="auto"/>
              <w:jc w:val="center"/>
            </w:pPr>
            <w:r>
              <w:rPr>
                <w:rFonts w:ascii="맑은 고딕" w:hAnsi="맑은 고딕" w:eastAsia="맑은 고딕" w:cs="맑은 고딕"/>
                <w:b w:val="0"/>
                <w:sz w:val="18"/>
              </w:rPr>
              <w:t>37</w:t>
            </w:r>
          </w:p>
        </w:tc>
      </w:tr>
      <w:tr>
        <w:trPr>
          <w:cantSplit/>
        </w:trPr>
        <w:tc>
          <w:tcPr>
            <w:tcW w:type="dxa" w:w="2154"/>
          </w:tcPr>
          <w:p>
            <w:pPr>
              <w:spacing w:after="0" w:line="264" w:lineRule="auto"/>
            </w:pPr>
            <w:r>
              <w:rPr>
                <w:rFonts w:ascii="맑은 고딕" w:hAnsi="맑은 고딕" w:eastAsia="맑은 고딕" w:cs="맑은 고딕"/>
                <w:b w:val="0"/>
                <w:sz w:val="18"/>
              </w:rPr>
              <w:t>설정·API·실시간 전송</w:t>
            </w:r>
          </w:p>
        </w:tc>
        <w:tc>
          <w:tcPr>
            <w:tcW w:type="dxa" w:w="6350"/>
          </w:tcPr>
          <w:p>
            <w:pPr>
              <w:spacing w:after="0" w:line="264" w:lineRule="auto"/>
            </w:pPr>
            <w:r>
              <w:rPr>
                <w:rFonts w:ascii="맑은 고딕" w:hAnsi="맑은 고딕" w:eastAsia="맑은 고딕" w:cs="맑은 고딕"/>
                <w:b w:val="0"/>
                <w:sz w:val="18"/>
              </w:rPr>
              <w:t>대상 프로필, JSON API와 앞뒤 자막 조회, 실시간 이벤트의 순서·분할 수신·취소와 자원 정리</w:t>
            </w:r>
          </w:p>
        </w:tc>
        <w:tc>
          <w:tcPr>
            <w:tcW w:type="dxa" w:w="1134"/>
          </w:tcPr>
          <w:p>
            <w:pPr>
              <w:spacing w:after="0" w:line="264" w:lineRule="auto"/>
              <w:jc w:val="center"/>
            </w:pPr>
            <w:r>
              <w:rPr>
                <w:rFonts w:ascii="맑은 고딕" w:hAnsi="맑은 고딕" w:eastAsia="맑은 고딕" w:cs="맑은 고딕"/>
                <w:b w:val="0"/>
                <w:sz w:val="18"/>
              </w:rPr>
              <w:t>33</w:t>
            </w:r>
          </w:p>
        </w:tc>
      </w:tr>
      <w:tr>
        <w:trPr>
          <w:cantSplit/>
        </w:trPr>
        <w:tc>
          <w:tcPr>
            <w:tcW w:type="dxa" w:w="2154"/>
          </w:tcPr>
          <w:p>
            <w:pPr>
              <w:spacing w:after="0" w:line="264" w:lineRule="auto"/>
            </w:pPr>
            <w:r>
              <w:rPr>
                <w:rFonts w:ascii="맑은 고딕" w:hAnsi="맑은 고딕" w:eastAsia="맑은 고딕" w:cs="맑은 고딕"/>
                <w:b w:val="0"/>
                <w:sz w:val="18"/>
              </w:rPr>
              <w:t>평가 도구</w:t>
            </w:r>
          </w:p>
        </w:tc>
        <w:tc>
          <w:tcPr>
            <w:tcW w:type="dxa" w:w="6350"/>
          </w:tcPr>
          <w:p>
            <w:pPr>
              <w:spacing w:after="0" w:line="264" w:lineRule="auto"/>
            </w:pPr>
            <w:r>
              <w:rPr>
                <w:rFonts w:ascii="맑은 고딕" w:hAnsi="맑은 고딕" w:eastAsia="맑은 고딕" w:cs="맑은 고딕"/>
                <w:b w:val="0"/>
                <w:sz w:val="18"/>
              </w:rPr>
              <w:t>Agent 평가 경로, 정답 평가셋 승인 해시, 비공개 경계, 지표 계산</w:t>
            </w:r>
          </w:p>
        </w:tc>
        <w:tc>
          <w:tcPr>
            <w:tcW w:type="dxa" w:w="1134"/>
          </w:tcPr>
          <w:p>
            <w:pPr>
              <w:spacing w:after="0" w:line="264" w:lineRule="auto"/>
              <w:jc w:val="center"/>
            </w:pPr>
            <w:r>
              <w:rPr>
                <w:rFonts w:ascii="맑은 고딕" w:hAnsi="맑은 고딕" w:eastAsia="맑은 고딕" w:cs="맑은 고딕"/>
                <w:b w:val="0"/>
                <w:sz w:val="18"/>
              </w:rPr>
              <w:t>32</w:t>
            </w:r>
          </w:p>
        </w:tc>
      </w:tr>
      <w:tr>
        <w:trPr>
          <w:cantSplit/>
        </w:trPr>
        <w:tc>
          <w:tcPr>
            <w:tcW w:type="dxa" w:w="2154"/>
          </w:tcPr>
          <w:p>
            <w:pPr>
              <w:spacing w:after="0" w:line="264" w:lineRule="auto"/>
            </w:pPr>
            <w:r>
              <w:rPr>
                <w:rFonts w:ascii="맑은 고딕" w:hAnsi="맑은 고딕" w:eastAsia="맑은 고딕" w:cs="맑은 고딕"/>
                <w:b w:val="0"/>
                <w:sz w:val="18"/>
              </w:rPr>
              <w:t>실제 MCP 통신</w:t>
            </w:r>
          </w:p>
        </w:tc>
        <w:tc>
          <w:tcPr>
            <w:tcW w:type="dxa" w:w="6350"/>
          </w:tcPr>
          <w:p>
            <w:pPr>
              <w:spacing w:after="0" w:line="264" w:lineRule="auto"/>
            </w:pPr>
            <w:r>
              <w:rPr>
                <w:rFonts w:ascii="맑은 고딕" w:hAnsi="맑은 고딕" w:eastAsia="맑은 고딕" w:cs="맑은 고딕"/>
                <w:b w:val="0"/>
                <w:sz w:val="18"/>
              </w:rPr>
              <w:t>실제 stdio MCP 서버를 띄워 호출하고 종료</w:t>
            </w:r>
          </w:p>
        </w:tc>
        <w:tc>
          <w:tcPr>
            <w:tcW w:type="dxa" w:w="1134"/>
          </w:tcPr>
          <w:p>
            <w:pPr>
              <w:spacing w:after="0" w:line="264" w:lineRule="auto"/>
              <w:jc w:val="center"/>
            </w:pPr>
            <w:r>
              <w:rPr>
                <w:rFonts w:ascii="맑은 고딕" w:hAnsi="맑은 고딕" w:eastAsia="맑은 고딕" w:cs="맑은 고딕"/>
                <w:b w:val="0"/>
                <w:sz w:val="18"/>
              </w:rPr>
              <w:t>2</w:t>
            </w:r>
          </w:p>
        </w:tc>
      </w:tr>
    </w:tbl>
    <w:p>
      <w:pPr>
        <w:spacing w:after="40"/>
      </w:pPr>
    </w:p>
    <w:p>
      <w:pPr>
        <w:pStyle w:val="ListBullet"/>
        <w:spacing w:after="40"/>
      </w:pPr>
      <w:r>
        <w:rPr>
          <w:rFonts w:ascii="맑은 고딕" w:hAnsi="맑은 고딕" w:eastAsia="맑은 고딕" w:cs="맑은 고딕"/>
          <w:b/>
          <w:sz w:val="20"/>
        </w:rPr>
        <w:t>프런트 43개</w:t>
      </w:r>
      <w:r>
        <w:rPr>
          <w:rFonts w:ascii="맑은 고딕" w:hAnsi="맑은 고딕" w:eastAsia="맑은 고딕" w:cs="맑은 고딕"/>
          <w:b w:val="0"/>
          <w:sz w:val="20"/>
        </w:rPr>
        <w:t>: 결과 카드(영상별 묶음, 선택 표시)·진행 단계·상세 패널 13개, 플레이어 수명과 정지 13개, 실시간 이벤트 분할 수신 7개, 진행 단계 계산 5개, 검색 기록 저장·복원 5개.</w:t>
      </w:r>
    </w:p>
    <w:p>
      <w:pPr>
        <w:pStyle w:val="ListBullet"/>
        <w:spacing w:after="40"/>
      </w:pPr>
      <w:r>
        <w:rPr>
          <w:rFonts w:ascii="맑은 고딕" w:hAnsi="맑은 고딕" w:eastAsia="맑은 고딕" w:cs="맑은 고딕"/>
          <w:b/>
          <w:sz w:val="20"/>
        </w:rPr>
        <w:t>테스트가 다루지 못하는 것</w:t>
      </w:r>
      <w:r>
        <w:rPr>
          <w:rFonts w:ascii="맑은 고딕" w:hAnsi="맑은 고딕" w:eastAsia="맑은 고딕" w:cs="맑은 고딕"/>
          <w:b w:val="0"/>
          <w:sz w:val="20"/>
        </w:rPr>
        <w:t>: LLM의 실제 응답 품질은 가짜 모델로 확인할 수 없어 3장의 평가로 확인한다. 화면의 클릭 동작은 자동 테스트가 아니라 Chrome에서 직접 확인했고, 브라우저 자동 점검 스크립트는 실행하지 않았다.</w:t>
      </w:r>
    </w:p>
    <w:p>
      <w:pPr>
        <w:pStyle w:val="Heading1"/>
      </w:pPr>
      <w:r>
        <w:rPr>
          <w:rFonts w:ascii="맑은 고딕" w:hAnsi="맑은 고딕" w:eastAsia="맑은 고딕" w:cs="맑은 고딕"/>
          <w:b/>
        </w:rPr>
        <w:t>3. Before/After 실측 비교 (보너스 항목)</w:t>
      </w:r>
    </w:p>
    <w:p>
      <w:r>
        <w:rPr>
          <w:rFonts w:ascii="맑은 고딕" w:hAnsi="맑은 고딕" w:eastAsia="맑은 고딕" w:cs="맑은 고딕"/>
          <w:b/>
          <w:sz w:val="20"/>
        </w:rPr>
        <w:t>결론부터.</w:t>
      </w:r>
      <w:r>
        <w:rPr>
          <w:rFonts w:ascii="맑은 고딕" w:hAnsi="맑은 고딕" w:eastAsia="맑은 고딕" w:cs="맑은 고딕"/>
          <w:b w:val="0"/>
          <w:sz w:val="20"/>
        </w:rPr>
        <w:t xml:space="preserve"> 개선 후(v3)에도 1위 적중 수는 16/18로 같았다. 달라진 것은 화자 질문 처리(2/4 → 3/4), LLM 호출 수(50 → 42회), 평균 지연(2.88 → 2.57초)이고, 입력 토큰은 오히려 늘었다. 아래 모든 수치는 </w:t>
      </w:r>
      <w:r>
        <w:rPr>
          <w:rFonts w:ascii="맑은 고딕" w:hAnsi="맑은 고딕" w:eastAsia="맑은 고딕" w:cs="맑은 고딕"/>
          <w:b/>
          <w:sz w:val="20"/>
        </w:rPr>
        <w:t>질문당 1회 실행</w:t>
      </w:r>
      <w:r>
        <w:rPr>
          <w:rFonts w:ascii="맑은 고딕" w:hAnsi="맑은 고딕" w:eastAsia="맑은 고딕" w:cs="맑은 고딕"/>
          <w:b w:val="0"/>
          <w:sz w:val="20"/>
        </w:rPr>
        <w:t>한 값이므로 1~2문항 차이는 우연일 수 있다.</w:t>
      </w:r>
    </w:p>
    <w:p>
      <w:pPr>
        <w:pStyle w:val="Heading2"/>
      </w:pPr>
      <w:r>
        <w:rPr>
          <w:rFonts w:ascii="맑은 고딕" w:hAnsi="맑은 고딕" w:eastAsia="맑은 고딕" w:cs="맑은 고딕"/>
          <w:b/>
        </w:rPr>
        <w:t>3.1 측정 조건</w:t>
      </w:r>
    </w:p>
    <w:p>
      <w:pPr>
        <w:pStyle w:val="ListBullet"/>
        <w:spacing w:after="40"/>
      </w:pPr>
      <w:r>
        <w:rPr>
          <w:rFonts w:ascii="맑은 고딕" w:hAnsi="맑은 고딕" w:eastAsia="맑은 고딕" w:cs="맑은 고딕"/>
          <w:b/>
          <w:sz w:val="20"/>
        </w:rPr>
        <w:t>같은 입력</w:t>
      </w:r>
      <w:r>
        <w:rPr>
          <w:rFonts w:ascii="맑은 고딕" w:hAnsi="맑은 고딕" w:eastAsia="맑은 고딕" w:cs="맑은 고딕"/>
          <w:b w:val="0"/>
          <w:sz w:val="20"/>
        </w:rPr>
        <w:t>: 정답 평가셋(gold) 20문항. 장면 질문 18개(일반 13, 같은 말을 하는 장면이 여러 개인 질문 1, 화자 질문 4)와 자막으로 알 수 없는 요청 2개. 같은 영상 3편, 같은 정답. 정답은 영상이 맞고 링크 시각이 정답 구간 ±10초 안일 때이다.</w:t>
      </w:r>
    </w:p>
    <w:p>
      <w:pPr>
        <w:pStyle w:val="ListBullet"/>
        <w:spacing w:after="40"/>
      </w:pPr>
      <w:r>
        <w:rPr>
          <w:rFonts w:ascii="맑은 고딕" w:hAnsi="맑은 고딕" w:eastAsia="맑은 고딕" w:cs="맑은 고딕"/>
          <w:b/>
          <w:sz w:val="20"/>
        </w:rPr>
        <w:t>LLM</w:t>
      </w:r>
      <w:r>
        <w:rPr>
          <w:rFonts w:ascii="맑은 고딕" w:hAnsi="맑은 고딕" w:eastAsia="맑은 고딕" w:cs="맑은 고딕"/>
          <w:b w:val="0"/>
          <w:sz w:val="20"/>
        </w:rPr>
        <w:t>: OpenAI. 분류와 검색어 재작성은 gpt-4o-mini, 판정은 gpt-4o(temperature 0, seed 42). 시연과 제출은 OpenAI 기준이라 이 장의 수치는 모두 OpenAI로 측정한 값이다.</w:t>
      </w:r>
    </w:p>
    <w:p>
      <w:pPr>
        <w:pStyle w:val="ListBullet"/>
        <w:spacing w:after="40"/>
      </w:pPr>
      <w:r>
        <w:rPr>
          <w:rFonts w:ascii="맑은 고딕" w:hAnsi="맑은 고딕" w:eastAsia="맑은 고딕" w:cs="맑은 고딕"/>
          <w:b/>
          <w:sz w:val="20"/>
        </w:rPr>
        <w:t>개선 전(v2) / 후(v3)</w:t>
      </w:r>
      <w:r>
        <w:rPr>
          <w:rFonts w:ascii="맑은 고딕" w:hAnsi="맑은 고딕" w:eastAsia="맑은 고딕" w:cs="맑은 고딕"/>
          <w:b w:val="0"/>
          <w:sz w:val="20"/>
        </w:rPr>
        <w:t>: v3는 v2에서 드러난 문제 네 가지를 고친 버전이다. 같은 평가셋과 같은 명령으로 다시 측정했다.</w:t>
      </w:r>
    </w:p>
    <w:p>
      <w:pPr>
        <w:pStyle w:val="ListBullet"/>
        <w:spacing w:after="40"/>
      </w:pPr>
      <w:r>
        <w:rPr>
          <w:rFonts w:ascii="맑은 고딕" w:hAnsi="맑은 고딕" w:eastAsia="맑은 고딕" w:cs="맑은 고딕"/>
          <w:b w:val="0"/>
          <w:sz w:val="20"/>
        </w:rPr>
        <w:t xml:space="preserve">고친 점 ① </w:t>
      </w:r>
      <w:r>
        <w:rPr>
          <w:rFonts w:ascii="맑은 고딕" w:hAnsi="맑은 고딕" w:eastAsia="맑은 고딕" w:cs="맑은 고딕"/>
          <w:b/>
          <w:sz w:val="20"/>
        </w:rPr>
        <w:t>화자 질문의 판정 기준</w:t>
      </w:r>
      <w:r>
        <w:rPr>
          <w:rFonts w:ascii="맑은 고딕" w:hAnsi="맑은 고딕" w:eastAsia="맑은 고딕" w:cs="맑은 고딕"/>
          <w:b w:val="0"/>
          <w:sz w:val="20"/>
        </w:rPr>
        <w:t>: "누가 말했어?"라고 물어도 자막에는 말한 사람이 적혀 있지 않다. v2는 이 때문에 장면이 맞아도 "불확실"로 판정하는 일이 있었다. v3는 장면이 맞으면 "관련 있음"으로 판정하고, 말한 사람은 "확인 불가"로 따로 안내한다.</w:t>
      </w:r>
    </w:p>
    <w:p>
      <w:pPr>
        <w:pStyle w:val="ListBullet"/>
        <w:spacing w:after="40"/>
      </w:pPr>
      <w:r>
        <w:rPr>
          <w:rFonts w:ascii="맑은 고딕" w:hAnsi="맑은 고딕" w:eastAsia="맑은 고딕" w:cs="맑은 고딕"/>
          <w:b w:val="0"/>
          <w:sz w:val="20"/>
        </w:rPr>
        <w:t xml:space="preserve">고친 점 ② </w:t>
      </w:r>
      <w:r>
        <w:rPr>
          <w:rFonts w:ascii="맑은 고딕" w:hAnsi="맑은 고딕" w:eastAsia="맑은 고딕" w:cs="맑은 고딕"/>
          <w:b/>
          <w:sz w:val="20"/>
        </w:rPr>
        <w:t>번역 자막 대응</w:t>
      </w:r>
      <w:r>
        <w:rPr>
          <w:rFonts w:ascii="맑은 고딕" w:hAnsi="맑은 고딕" w:eastAsia="맑은 고딕" w:cs="맑은 고딕"/>
          <w:b w:val="0"/>
          <w:sz w:val="20"/>
        </w:rPr>
        <w:t>: 자막이 영어 번역본이라 한국어 질문의 단어와 자막의 단어가 다를 수 있다. 번역 때문에 단어가 달라도 뜻이 같으면 인정하도록 판정 지침을 바꾸고, 검색어에는 핵심 명사의 동의어를 함께 넣게 했다. 자막에 자주 나오는 멤버 이름의 표기는 설정 파일의 이름 사전으로 알려 준다.</w:t>
      </w:r>
    </w:p>
    <w:p>
      <w:pPr>
        <w:pStyle w:val="ListBullet"/>
        <w:spacing w:after="40"/>
      </w:pPr>
      <w:r>
        <w:rPr>
          <w:rFonts w:ascii="맑은 고딕" w:hAnsi="맑은 고딕" w:eastAsia="맑은 고딕" w:cs="맑은 고딕"/>
          <w:b w:val="0"/>
          <w:sz w:val="20"/>
        </w:rPr>
        <w:t xml:space="preserve">고친 점 ③ </w:t>
      </w:r>
      <w:r>
        <w:rPr>
          <w:rFonts w:ascii="맑은 고딕" w:hAnsi="맑은 고딕" w:eastAsia="맑은 고딕" w:cs="맑은 고딕"/>
          <w:b/>
          <w:sz w:val="20"/>
        </w:rPr>
        <w:t>중복 재검색 제거</w:t>
      </w:r>
      <w:r>
        <w:rPr>
          <w:rFonts w:ascii="맑은 고딕" w:hAnsi="맑은 고딕" w:eastAsia="맑은 고딕" w:cs="맑은 고딕"/>
          <w:b w:val="0"/>
          <w:sz w:val="20"/>
        </w:rPr>
        <w:t>: 재검색이 이미 판정한 후보를 다시 판정하거나 같은 검색어를 반복해 시간과 LLM 호출만 쓰는 일이 있었다. v3는 이미 판정한 후보는 다시 묻지 않고, 새 후보가 없으면 재검색을 멈춘다.</w:t>
      </w:r>
    </w:p>
    <w:p>
      <w:pPr>
        <w:pStyle w:val="ListBullet"/>
        <w:spacing w:after="40"/>
      </w:pPr>
      <w:r>
        <w:rPr>
          <w:rFonts w:ascii="맑은 고딕" w:hAnsi="맑은 고딕" w:eastAsia="맑은 고딕" w:cs="맑은 고딕"/>
          <w:b w:val="0"/>
          <w:sz w:val="20"/>
        </w:rPr>
        <w:t xml:space="preserve">고친 점 ④ </w:t>
      </w:r>
      <w:r>
        <w:rPr>
          <w:rFonts w:ascii="맑은 고딕" w:hAnsi="맑은 고딕" w:eastAsia="맑은 고딕" w:cs="맑은 고딕"/>
          <w:b/>
          <w:sz w:val="20"/>
        </w:rPr>
        <w:t>거절된 후보를 보여 주며 검색어 재작성</w:t>
      </w:r>
      <w:r>
        <w:rPr>
          <w:rFonts w:ascii="맑은 고딕" w:hAnsi="맑은 고딕" w:eastAsia="맑은 고딕" w:cs="맑은 고딕"/>
          <w:b w:val="0"/>
          <w:sz w:val="20"/>
        </w:rPr>
        <w:t>: 재검색에서 검색어를 다시 작성할 때 직전에 "관련 없음"으로 판정된 후보의 인용문을 함께 보여 준다. 같은 계열의 말을 또 찾지 않고 핵심 명사를 바꾸게 하기 위해서이다.</w:t>
      </w:r>
    </w:p>
    <w:p>
      <w:r>
        <w:rPr>
          <w:rFonts w:ascii="맑은 고딕" w:hAnsi="맑은 고딕" w:eastAsia="맑은 고딕" w:cs="맑은 고딕"/>
          <w:b/>
          <w:sz w:val="20"/>
        </w:rPr>
        <w:t>첫 검색어 조건.</w:t>
      </w:r>
      <w:r>
        <w:rPr>
          <w:rFonts w:ascii="맑은 고딕" w:hAnsi="맑은 고딕" w:eastAsia="맑은 고딕" w:cs="맑은 고딕"/>
          <w:b w:val="0"/>
          <w:sz w:val="20"/>
        </w:rPr>
        <w:t xml:space="preserve"> 방식마다 처음 쓰는 검색어가 달라서(A·B는 질문 원문, C는 Agent가 영어로 작성) 그대로 비교하면 "검색어 차이"와 "Agent 효과"가 섞인다. 그래서 세 방식이 같은 첫 검색어로 시작하는 두 조건을 모두 측정했다.</w:t>
      </w:r>
    </w:p>
    <w:p>
      <w:pPr>
        <w:keepNext/>
        <w:spacing w:after="40"/>
      </w:pPr>
      <w:r>
        <w:rPr>
          <w:rFonts w:ascii="맑은 고딕" w:hAnsi="맑은 고딕" w:eastAsia="맑은 고딕" w:cs="맑은 고딕"/>
          <w:b/>
          <w:color w:val="3C3C3C"/>
          <w:sz w:val="18"/>
        </w:rPr>
        <w:t>표 8. 첫 검색어 비교 조건 (재검색 검색어는 Agent만 새로 작성한다)</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trPr>
        <w:tc>
          <w:tcPr>
            <w:tcW w:type="dxa" w:w="2041"/>
            <w:shd w:val="clear" w:color="auto" w:fill="D9E2F3"/>
          </w:tcPr>
          <w:p>
            <w:pPr>
              <w:keepNext/>
              <w:spacing w:after="0" w:line="264" w:lineRule="auto"/>
              <w:jc w:val="center"/>
            </w:pPr>
            <w:r>
              <w:rPr>
                <w:rFonts w:ascii="맑은 고딕" w:hAnsi="맑은 고딕" w:eastAsia="맑은 고딕" w:cs="맑은 고딕"/>
                <w:b/>
                <w:sz w:val="18"/>
              </w:rPr>
              <w:t>조건</w:t>
            </w:r>
          </w:p>
        </w:tc>
        <w:tc>
          <w:tcPr>
            <w:tcW w:type="dxa" w:w="5102"/>
            <w:shd w:val="clear" w:color="auto" w:fill="D9E2F3"/>
          </w:tcPr>
          <w:p>
            <w:pPr>
              <w:keepNext/>
              <w:spacing w:after="0" w:line="264" w:lineRule="auto"/>
              <w:jc w:val="center"/>
            </w:pPr>
            <w:r>
              <w:rPr>
                <w:rFonts w:ascii="맑은 고딕" w:hAnsi="맑은 고딕" w:eastAsia="맑은 고딕" w:cs="맑은 고딕"/>
                <w:b/>
                <w:sz w:val="18"/>
              </w:rPr>
              <w:t>세 방식(A·B·C)이 모두 첫 검색어로 쓰는 것</w:t>
            </w:r>
          </w:p>
        </w:tc>
        <w:tc>
          <w:tcPr>
            <w:tcW w:type="dxa" w:w="2494"/>
            <w:shd w:val="clear" w:color="auto" w:fill="D9E2F3"/>
          </w:tcPr>
          <w:p>
            <w:pPr>
              <w:keepNext/>
              <w:spacing w:after="0" w:line="264" w:lineRule="auto"/>
              <w:jc w:val="center"/>
            </w:pPr>
            <w:r>
              <w:rPr>
                <w:rFonts w:ascii="맑은 고딕" w:hAnsi="맑은 고딕" w:eastAsia="맑은 고딕" w:cs="맑은 고딕"/>
                <w:b/>
                <w:sz w:val="18"/>
              </w:rPr>
              <w:t>이 장에서의 표기</w:t>
            </w:r>
          </w:p>
        </w:tc>
      </w:tr>
      <w:tr>
        <w:trPr>
          <w:cantSplit/>
        </w:trPr>
        <w:tc>
          <w:tcPr>
            <w:tcW w:type="dxa" w:w="2041"/>
          </w:tcPr>
          <w:p>
            <w:pPr>
              <w:spacing w:after="0" w:line="264" w:lineRule="auto"/>
            </w:pPr>
            <w:r>
              <w:rPr>
                <w:rFonts w:ascii="맑은 고딕" w:hAnsi="맑은 고딕" w:eastAsia="맑은 고딕" w:cs="맑은 고딕"/>
                <w:b w:val="0"/>
                <w:sz w:val="18"/>
              </w:rPr>
              <w:t>조건 ① 질문 원문</w:t>
            </w:r>
          </w:p>
        </w:tc>
        <w:tc>
          <w:tcPr>
            <w:tcW w:type="dxa" w:w="5102"/>
          </w:tcPr>
          <w:p>
            <w:pPr>
              <w:spacing w:after="0" w:line="264" w:lineRule="auto"/>
            </w:pPr>
            <w:r>
              <w:rPr>
                <w:rFonts w:ascii="맑은 고딕" w:hAnsi="맑은 고딕" w:eastAsia="맑은 고딕" w:cs="맑은 고딕"/>
                <w:b w:val="0"/>
                <w:sz w:val="18"/>
              </w:rPr>
              <w:t>사용자가 입력한 한국어 질문 그대로</w:t>
            </w:r>
          </w:p>
        </w:tc>
        <w:tc>
          <w:tcPr>
            <w:tcW w:type="dxa" w:w="2494"/>
          </w:tcPr>
          <w:p>
            <w:pPr>
              <w:spacing w:after="0" w:line="264" w:lineRule="auto"/>
            </w:pPr>
            <w:r>
              <w:rPr>
                <w:rFonts w:ascii="맑은 고딕" w:hAnsi="맑은 고딕" w:eastAsia="맑은 고딕" w:cs="맑은 고딕"/>
                <w:b w:val="0"/>
                <w:sz w:val="18"/>
              </w:rPr>
              <w:t>Agent는 C-ko</w:t>
            </w:r>
          </w:p>
        </w:tc>
      </w:tr>
      <w:tr>
        <w:trPr>
          <w:cantSplit/>
        </w:trPr>
        <w:tc>
          <w:tcPr>
            <w:tcW w:type="dxa" w:w="2041"/>
          </w:tcPr>
          <w:p>
            <w:pPr>
              <w:spacing w:after="0" w:line="264" w:lineRule="auto"/>
            </w:pPr>
            <w:r>
              <w:rPr>
                <w:rFonts w:ascii="맑은 고딕" w:hAnsi="맑은 고딕" w:eastAsia="맑은 고딕" w:cs="맑은 고딕"/>
                <w:b w:val="0"/>
                <w:sz w:val="18"/>
              </w:rPr>
              <w:t>조건 ② 영어 검색어</w:t>
            </w:r>
          </w:p>
        </w:tc>
        <w:tc>
          <w:tcPr>
            <w:tcW w:type="dxa" w:w="5102"/>
          </w:tcPr>
          <w:p>
            <w:pPr>
              <w:spacing w:after="0" w:line="264" w:lineRule="auto"/>
            </w:pPr>
            <w:r>
              <w:rPr>
                <w:rFonts w:ascii="맑은 고딕" w:hAnsi="맑은 고딕" w:eastAsia="맑은 고딕" w:cs="맑은 고딕"/>
                <w:b w:val="0"/>
                <w:sz w:val="18"/>
              </w:rPr>
              <w:t>Agent(Router)가 질문을 보고 자막 언어(영어)로 작성한 검색어</w:t>
            </w:r>
          </w:p>
        </w:tc>
        <w:tc>
          <w:tcPr>
            <w:tcW w:type="dxa" w:w="2494"/>
          </w:tcPr>
          <w:p>
            <w:pPr>
              <w:spacing w:after="0" w:line="264" w:lineRule="auto"/>
            </w:pPr>
            <w:r>
              <w:rPr>
                <w:rFonts w:ascii="맑은 고딕" w:hAnsi="맑은 고딕" w:eastAsia="맑은 고딕" w:cs="맑은 고딕"/>
                <w:b w:val="0"/>
                <w:sz w:val="18"/>
              </w:rPr>
              <w:t>Agent는 C</w:t>
            </w:r>
          </w:p>
        </w:tc>
      </w:tr>
    </w:tbl>
    <w:p>
      <w:pPr>
        <w:spacing w:after="40"/>
      </w:pPr>
    </w:p>
    <w:p>
      <w:pPr>
        <w:pStyle w:val="Heading2"/>
      </w:pPr>
      <w:r>
        <w:rPr>
          <w:rFonts w:ascii="맑은 고딕" w:hAnsi="맑은 고딕" w:eastAsia="맑은 고딕" w:cs="맑은 고딕"/>
          <w:b/>
        </w:rPr>
        <w:t>3.2 개선 전/후 (v2 → v3)</w:t>
      </w:r>
    </w:p>
    <w:p>
      <w:pPr>
        <w:keepNext/>
        <w:spacing w:after="40"/>
      </w:pPr>
      <w:r>
        <w:rPr>
          <w:rFonts w:ascii="맑은 고딕" w:hAnsi="맑은 고딕" w:eastAsia="맑은 고딕" w:cs="맑은 고딕"/>
          <w:b/>
          <w:color w:val="3C3C3C"/>
          <w:sz w:val="18"/>
        </w:rPr>
        <w:t>표 9. 개선 전/후 비교 (OpenAI, 같은 평가셋·같은 모델, 질문당 1회 실행)</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2409"/>
        <w:gridCol w:w="2409"/>
        <w:gridCol w:w="2409"/>
        <w:gridCol w:w="2409"/>
      </w:tblGrid>
      <w:tr>
        <w:trPr>
          <w:cantSplit/>
          <w:tblHeader/>
        </w:trPr>
        <w:tc>
          <w:tcPr>
            <w:tcW w:type="dxa" w:w="3175"/>
            <w:shd w:val="clear" w:color="auto" w:fill="D9E2F3"/>
          </w:tcPr>
          <w:p>
            <w:pPr>
              <w:keepNext/>
              <w:spacing w:after="0" w:line="264" w:lineRule="auto"/>
              <w:jc w:val="center"/>
            </w:pPr>
            <w:r>
              <w:rPr>
                <w:rFonts w:ascii="맑은 고딕" w:hAnsi="맑은 고딕" w:eastAsia="맑은 고딕" w:cs="맑은 고딕"/>
                <w:b/>
                <w:sz w:val="17"/>
              </w:rPr>
              <w:t>지표 (괄호는 전체 문항 수)</w:t>
            </w:r>
          </w:p>
        </w:tc>
        <w:tc>
          <w:tcPr>
            <w:tcW w:type="dxa" w:w="2381"/>
            <w:shd w:val="clear" w:color="auto" w:fill="D9E2F3"/>
          </w:tcPr>
          <w:p>
            <w:pPr>
              <w:keepNext/>
              <w:spacing w:after="0" w:line="264" w:lineRule="auto"/>
              <w:jc w:val="center"/>
            </w:pPr>
            <w:r>
              <w:rPr>
                <w:rFonts w:ascii="맑은 고딕" w:hAnsi="맑은 고딕" w:eastAsia="맑은 고딕" w:cs="맑은 고딕"/>
                <w:b/>
                <w:sz w:val="17"/>
              </w:rPr>
              <w:t>개선 전 (v2)</w:t>
            </w:r>
          </w:p>
        </w:tc>
        <w:tc>
          <w:tcPr>
            <w:tcW w:type="dxa" w:w="2381"/>
            <w:shd w:val="clear" w:color="auto" w:fill="D9E2F3"/>
          </w:tcPr>
          <w:p>
            <w:pPr>
              <w:keepNext/>
              <w:spacing w:after="0" w:line="264" w:lineRule="auto"/>
              <w:jc w:val="center"/>
            </w:pPr>
            <w:r>
              <w:rPr>
                <w:rFonts w:ascii="맑은 고딕" w:hAnsi="맑은 고딕" w:eastAsia="맑은 고딕" w:cs="맑은 고딕"/>
                <w:b/>
                <w:sz w:val="17"/>
              </w:rPr>
              <w:t>개선 후 (v3)</w:t>
            </w:r>
          </w:p>
        </w:tc>
        <w:tc>
          <w:tcPr>
            <w:tcW w:type="dxa" w:w="1701"/>
            <w:shd w:val="clear" w:color="auto" w:fill="D9E2F3"/>
          </w:tcPr>
          <w:p>
            <w:pPr>
              <w:keepNext/>
              <w:spacing w:after="0" w:line="264" w:lineRule="auto"/>
              <w:jc w:val="center"/>
            </w:pPr>
            <w:r>
              <w:rPr>
                <w:rFonts w:ascii="맑은 고딕" w:hAnsi="맑은 고딕" w:eastAsia="맑은 고딕" w:cs="맑은 고딕"/>
                <w:b/>
                <w:sz w:val="17"/>
              </w:rPr>
              <w:t>변화</w:t>
            </w:r>
          </w:p>
        </w:tc>
      </w:tr>
      <w:tr>
        <w:trPr>
          <w:cantSplit/>
        </w:trPr>
        <w:tc>
          <w:tcPr>
            <w:tcW w:type="dxa" w:w="3175"/>
          </w:tcPr>
          <w:p>
            <w:pPr>
              <w:spacing w:after="0" w:line="264" w:lineRule="auto"/>
            </w:pPr>
            <w:r>
              <w:rPr>
                <w:rFonts w:ascii="맑은 고딕" w:hAnsi="맑은 고딕" w:eastAsia="맑은 고딕" w:cs="맑은 고딕"/>
                <w:b w:val="0"/>
                <w:sz w:val="17"/>
              </w:rPr>
              <w:t>Agent 1위 적중 수 (장면 질문 18개)</w:t>
            </w:r>
          </w:p>
        </w:tc>
        <w:tc>
          <w:tcPr>
            <w:tcW w:type="dxa" w:w="2381"/>
          </w:tcPr>
          <w:p>
            <w:pPr>
              <w:spacing w:after="0" w:line="264" w:lineRule="auto"/>
              <w:jc w:val="center"/>
            </w:pPr>
            <w:r>
              <w:rPr>
                <w:rFonts w:ascii="맑은 고딕" w:hAnsi="맑은 고딕" w:eastAsia="맑은 고딕" w:cs="맑은 고딕"/>
                <w:b w:val="0"/>
                <w:sz w:val="17"/>
              </w:rPr>
              <w:t>16</w:t>
            </w:r>
          </w:p>
        </w:tc>
        <w:tc>
          <w:tcPr>
            <w:tcW w:type="dxa" w:w="2381"/>
          </w:tcPr>
          <w:p>
            <w:pPr>
              <w:spacing w:after="0" w:line="264" w:lineRule="auto"/>
              <w:jc w:val="center"/>
            </w:pPr>
            <w:r>
              <w:rPr>
                <w:rFonts w:ascii="맑은 고딕" w:hAnsi="맑은 고딕" w:eastAsia="맑은 고딕" w:cs="맑은 고딕"/>
                <w:b w:val="0"/>
                <w:sz w:val="17"/>
              </w:rPr>
              <w:t>16</w:t>
            </w:r>
          </w:p>
        </w:tc>
        <w:tc>
          <w:tcPr>
            <w:tcW w:type="dxa" w:w="1701"/>
          </w:tcPr>
          <w:p>
            <w:pPr>
              <w:spacing w:after="0" w:line="264" w:lineRule="auto"/>
              <w:jc w:val="center"/>
            </w:pPr>
            <w:r>
              <w:rPr>
                <w:rFonts w:ascii="맑은 고딕" w:hAnsi="맑은 고딕" w:eastAsia="맑은 고딕" w:cs="맑은 고딕"/>
                <w:b w:val="0"/>
                <w:sz w:val="17"/>
              </w:rPr>
              <w:t>같음</w:t>
            </w:r>
          </w:p>
        </w:tc>
      </w:tr>
      <w:tr>
        <w:trPr>
          <w:cantSplit/>
        </w:trPr>
        <w:tc>
          <w:tcPr>
            <w:tcW w:type="dxa" w:w="3175"/>
          </w:tcPr>
          <w:p>
            <w:pPr>
              <w:spacing w:after="0" w:line="264" w:lineRule="auto"/>
            </w:pPr>
            <w:r>
              <w:rPr>
                <w:rFonts w:ascii="맑은 고딕" w:hAnsi="맑은 고딕" w:eastAsia="맑은 고딕" w:cs="맑은 고딕"/>
                <w:b w:val="0"/>
                <w:sz w:val="17"/>
              </w:rPr>
              <w:t>Agent 상위 3개 적중 수 (18개)</w:t>
            </w:r>
          </w:p>
        </w:tc>
        <w:tc>
          <w:tcPr>
            <w:tcW w:type="dxa" w:w="2381"/>
          </w:tcPr>
          <w:p>
            <w:pPr>
              <w:spacing w:after="0" w:line="264" w:lineRule="auto"/>
              <w:jc w:val="center"/>
            </w:pPr>
            <w:r>
              <w:rPr>
                <w:rFonts w:ascii="맑은 고딕" w:hAnsi="맑은 고딕" w:eastAsia="맑은 고딕" w:cs="맑은 고딕"/>
                <w:b w:val="0"/>
                <w:sz w:val="17"/>
              </w:rPr>
              <w:t>16</w:t>
            </w:r>
          </w:p>
        </w:tc>
        <w:tc>
          <w:tcPr>
            <w:tcW w:type="dxa" w:w="2381"/>
          </w:tcPr>
          <w:p>
            <w:pPr>
              <w:spacing w:after="0" w:line="264" w:lineRule="auto"/>
              <w:jc w:val="center"/>
            </w:pPr>
            <w:r>
              <w:rPr>
                <w:rFonts w:ascii="맑은 고딕" w:hAnsi="맑은 고딕" w:eastAsia="맑은 고딕" w:cs="맑은 고딕"/>
                <w:b w:val="0"/>
                <w:sz w:val="17"/>
              </w:rPr>
              <w:t>16</w:t>
            </w:r>
          </w:p>
        </w:tc>
        <w:tc>
          <w:tcPr>
            <w:tcW w:type="dxa" w:w="1701"/>
          </w:tcPr>
          <w:p>
            <w:pPr>
              <w:spacing w:after="0" w:line="264" w:lineRule="auto"/>
              <w:jc w:val="center"/>
            </w:pPr>
            <w:r>
              <w:rPr>
                <w:rFonts w:ascii="맑은 고딕" w:hAnsi="맑은 고딕" w:eastAsia="맑은 고딕" w:cs="맑은 고딕"/>
                <w:b w:val="0"/>
                <w:sz w:val="17"/>
              </w:rPr>
              <w:t>같음</w:t>
            </w:r>
          </w:p>
        </w:tc>
      </w:tr>
      <w:tr>
        <w:trPr>
          <w:cantSplit/>
        </w:trPr>
        <w:tc>
          <w:tcPr>
            <w:tcW w:type="dxa" w:w="3175"/>
          </w:tcPr>
          <w:p>
            <w:pPr>
              <w:spacing w:after="0" w:line="264" w:lineRule="auto"/>
            </w:pPr>
            <w:r>
              <w:rPr>
                <w:rFonts w:ascii="맑은 고딕" w:hAnsi="맑은 고딕" w:eastAsia="맑은 고딕" w:cs="맑은 고딕"/>
                <w:b w:val="0"/>
                <w:sz w:val="17"/>
              </w:rPr>
              <w:t>Agent 결과 상태 (20개)</w:t>
            </w:r>
          </w:p>
        </w:tc>
        <w:tc>
          <w:tcPr>
            <w:tcW w:type="dxa" w:w="2381"/>
          </w:tcPr>
          <w:p>
            <w:pPr>
              <w:spacing w:after="0" w:line="264" w:lineRule="auto"/>
              <w:jc w:val="center"/>
            </w:pPr>
            <w:r>
              <w:rPr>
                <w:rFonts w:ascii="맑은 고딕" w:hAnsi="맑은 고딕" w:eastAsia="맑은 고딕" w:cs="맑은 고딕"/>
                <w:b w:val="0"/>
                <w:sz w:val="17"/>
              </w:rPr>
              <w:t>찾음 16, 애매함 1, 못 찾음 1, 알 수 없는 요청 2</w:t>
            </w:r>
          </w:p>
        </w:tc>
        <w:tc>
          <w:tcPr>
            <w:tcW w:type="dxa" w:w="2381"/>
          </w:tcPr>
          <w:p>
            <w:pPr>
              <w:spacing w:after="0" w:line="264" w:lineRule="auto"/>
              <w:jc w:val="center"/>
            </w:pPr>
            <w:r>
              <w:rPr>
                <w:rFonts w:ascii="맑은 고딕" w:hAnsi="맑은 고딕" w:eastAsia="맑은 고딕" w:cs="맑은 고딕"/>
                <w:b w:val="0"/>
                <w:sz w:val="17"/>
              </w:rPr>
              <w:t>찾음 17, 못 찾음 1, 알 수 없는 요청 2</w:t>
            </w:r>
          </w:p>
        </w:tc>
        <w:tc>
          <w:tcPr>
            <w:tcW w:type="dxa" w:w="1701"/>
          </w:tcPr>
          <w:p>
            <w:pPr>
              <w:spacing w:after="0" w:line="264" w:lineRule="auto"/>
              <w:jc w:val="center"/>
            </w:pPr>
            <w:r>
              <w:rPr>
                <w:rFonts w:ascii="맑은 고딕" w:hAnsi="맑은 고딕" w:eastAsia="맑은 고딕" w:cs="맑은 고딕"/>
                <w:b w:val="0"/>
                <w:sz w:val="17"/>
              </w:rPr>
              <w:t>애매함 1 → 찾음</w:t>
            </w:r>
          </w:p>
        </w:tc>
      </w:tr>
      <w:tr>
        <w:trPr>
          <w:cantSplit/>
        </w:trPr>
        <w:tc>
          <w:tcPr>
            <w:tcW w:type="dxa" w:w="3175"/>
          </w:tcPr>
          <w:p>
            <w:pPr>
              <w:spacing w:after="0" w:line="264" w:lineRule="auto"/>
            </w:pPr>
            <w:r>
              <w:rPr>
                <w:rFonts w:ascii="맑은 고딕" w:hAnsi="맑은 고딕" w:eastAsia="맑은 고딕" w:cs="맑은 고딕"/>
                <w:b w:val="0"/>
                <w:sz w:val="17"/>
              </w:rPr>
              <w:t>화자 질문 처리 성공 수 (4개)</w:t>
            </w:r>
          </w:p>
        </w:tc>
        <w:tc>
          <w:tcPr>
            <w:tcW w:type="dxa" w:w="2381"/>
          </w:tcPr>
          <w:p>
            <w:pPr>
              <w:spacing w:after="0" w:line="264" w:lineRule="auto"/>
              <w:jc w:val="center"/>
            </w:pPr>
            <w:r>
              <w:rPr>
                <w:rFonts w:ascii="맑은 고딕" w:hAnsi="맑은 고딕" w:eastAsia="맑은 고딕" w:cs="맑은 고딕"/>
                <w:b w:val="0"/>
                <w:sz w:val="17"/>
              </w:rPr>
              <w:t>2</w:t>
            </w:r>
          </w:p>
        </w:tc>
        <w:tc>
          <w:tcPr>
            <w:tcW w:type="dxa" w:w="2381"/>
          </w:tcPr>
          <w:p>
            <w:pPr>
              <w:spacing w:after="0" w:line="264" w:lineRule="auto"/>
              <w:jc w:val="center"/>
            </w:pPr>
            <w:r>
              <w:rPr>
                <w:rFonts w:ascii="맑은 고딕" w:hAnsi="맑은 고딕" w:eastAsia="맑은 고딕" w:cs="맑은 고딕"/>
                <w:b w:val="0"/>
                <w:sz w:val="17"/>
              </w:rPr>
              <w:t>3</w:t>
            </w:r>
          </w:p>
        </w:tc>
        <w:tc>
          <w:tcPr>
            <w:tcW w:type="dxa" w:w="1701"/>
          </w:tcPr>
          <w:p>
            <w:pPr>
              <w:spacing w:after="0" w:line="264" w:lineRule="auto"/>
              <w:jc w:val="center"/>
            </w:pPr>
            <w:r>
              <w:rPr>
                <w:rFonts w:ascii="맑은 고딕" w:hAnsi="맑은 고딕" w:eastAsia="맑은 고딕" w:cs="맑은 고딕"/>
                <w:b w:val="0"/>
                <w:sz w:val="17"/>
              </w:rPr>
              <w:t>+1</w:t>
            </w:r>
          </w:p>
        </w:tc>
      </w:tr>
      <w:tr>
        <w:trPr>
          <w:cantSplit/>
        </w:trPr>
        <w:tc>
          <w:tcPr>
            <w:tcW w:type="dxa" w:w="3175"/>
          </w:tcPr>
          <w:p>
            <w:pPr>
              <w:spacing w:after="0" w:line="264" w:lineRule="auto"/>
            </w:pPr>
            <w:r>
              <w:rPr>
                <w:rFonts w:ascii="맑은 고딕" w:hAnsi="맑은 고딕" w:eastAsia="맑은 고딕" w:cs="맑은 고딕"/>
                <w:b w:val="0"/>
                <w:sz w:val="17"/>
              </w:rPr>
              <w:t>자막으로 알 수 없는 요청 거부 수 (2개)</w:t>
            </w:r>
          </w:p>
        </w:tc>
        <w:tc>
          <w:tcPr>
            <w:tcW w:type="dxa" w:w="2381"/>
          </w:tcPr>
          <w:p>
            <w:pPr>
              <w:spacing w:after="0" w:line="264" w:lineRule="auto"/>
              <w:jc w:val="center"/>
            </w:pPr>
            <w:r>
              <w:rPr>
                <w:rFonts w:ascii="맑은 고딕" w:hAnsi="맑은 고딕" w:eastAsia="맑은 고딕" w:cs="맑은 고딕"/>
                <w:b w:val="0"/>
                <w:sz w:val="17"/>
              </w:rPr>
              <w:t>2</w:t>
            </w:r>
          </w:p>
        </w:tc>
        <w:tc>
          <w:tcPr>
            <w:tcW w:type="dxa" w:w="2381"/>
          </w:tcPr>
          <w:p>
            <w:pPr>
              <w:spacing w:after="0" w:line="264" w:lineRule="auto"/>
              <w:jc w:val="center"/>
            </w:pPr>
            <w:r>
              <w:rPr>
                <w:rFonts w:ascii="맑은 고딕" w:hAnsi="맑은 고딕" w:eastAsia="맑은 고딕" w:cs="맑은 고딕"/>
                <w:b w:val="0"/>
                <w:sz w:val="17"/>
              </w:rPr>
              <w:t>2</w:t>
            </w:r>
          </w:p>
        </w:tc>
        <w:tc>
          <w:tcPr>
            <w:tcW w:type="dxa" w:w="1701"/>
          </w:tcPr>
          <w:p>
            <w:pPr>
              <w:spacing w:after="0" w:line="264" w:lineRule="auto"/>
              <w:jc w:val="center"/>
            </w:pPr>
            <w:r>
              <w:rPr>
                <w:rFonts w:ascii="맑은 고딕" w:hAnsi="맑은 고딕" w:eastAsia="맑은 고딕" w:cs="맑은 고딕"/>
                <w:b w:val="0"/>
                <w:sz w:val="17"/>
              </w:rPr>
              <w:t>같음</w:t>
            </w:r>
          </w:p>
        </w:tc>
      </w:tr>
      <w:tr>
        <w:trPr>
          <w:cantSplit/>
        </w:trPr>
        <w:tc>
          <w:tcPr>
            <w:tcW w:type="dxa" w:w="3175"/>
          </w:tcPr>
          <w:p>
            <w:pPr>
              <w:spacing w:after="0" w:line="264" w:lineRule="auto"/>
            </w:pPr>
            <w:r>
              <w:rPr>
                <w:rFonts w:ascii="맑은 고딕" w:hAnsi="맑은 고딕" w:eastAsia="맑은 고딕" w:cs="맑은 고딕"/>
                <w:b w:val="0"/>
                <w:sz w:val="17"/>
              </w:rPr>
              <w:t>틀린 장면을 "찾음"으로 답한 수</w:t>
            </w:r>
          </w:p>
        </w:tc>
        <w:tc>
          <w:tcPr>
            <w:tcW w:type="dxa" w:w="2381"/>
          </w:tcPr>
          <w:p>
            <w:pPr>
              <w:spacing w:after="0" w:line="264" w:lineRule="auto"/>
              <w:jc w:val="center"/>
            </w:pPr>
            <w:r>
              <w:rPr>
                <w:rFonts w:ascii="맑은 고딕" w:hAnsi="맑은 고딕" w:eastAsia="맑은 고딕" w:cs="맑은 고딕"/>
                <w:b w:val="0"/>
                <w:sz w:val="17"/>
              </w:rPr>
              <w:t>0</w:t>
            </w:r>
          </w:p>
        </w:tc>
        <w:tc>
          <w:tcPr>
            <w:tcW w:type="dxa" w:w="2381"/>
          </w:tcPr>
          <w:p>
            <w:pPr>
              <w:spacing w:after="0" w:line="264" w:lineRule="auto"/>
              <w:jc w:val="center"/>
            </w:pPr>
            <w:r>
              <w:rPr>
                <w:rFonts w:ascii="맑은 고딕" w:hAnsi="맑은 고딕" w:eastAsia="맑은 고딕" w:cs="맑은 고딕"/>
                <w:b w:val="0"/>
                <w:sz w:val="17"/>
              </w:rPr>
              <w:t>1</w:t>
            </w:r>
          </w:p>
        </w:tc>
        <w:tc>
          <w:tcPr>
            <w:tcW w:type="dxa" w:w="1701"/>
          </w:tcPr>
          <w:p>
            <w:pPr>
              <w:spacing w:after="0" w:line="264" w:lineRule="auto"/>
              <w:jc w:val="center"/>
            </w:pPr>
            <w:r>
              <w:rPr>
                <w:rFonts w:ascii="맑은 고딕" w:hAnsi="맑은 고딕" w:eastAsia="맑은 고딕" w:cs="맑은 고딕"/>
                <w:b w:val="0"/>
                <w:sz w:val="17"/>
              </w:rPr>
              <w:t>+1 (비슷한 장면이 여럿인 질문)</w:t>
            </w:r>
          </w:p>
        </w:tc>
      </w:tr>
      <w:tr>
        <w:trPr>
          <w:cantSplit/>
        </w:trPr>
        <w:tc>
          <w:tcPr>
            <w:tcW w:type="dxa" w:w="3175"/>
          </w:tcPr>
          <w:p>
            <w:pPr>
              <w:spacing w:after="0" w:line="264" w:lineRule="auto"/>
            </w:pPr>
            <w:r>
              <w:rPr>
                <w:rFonts w:ascii="맑은 고딕" w:hAnsi="맑은 고딕" w:eastAsia="맑은 고딕" w:cs="맑은 고딕"/>
                <w:b w:val="0"/>
                <w:sz w:val="17"/>
              </w:rPr>
              <w:t>B(Hybrid) 1위 적중 수, 조건 ② (18개)</w:t>
            </w:r>
          </w:p>
        </w:tc>
        <w:tc>
          <w:tcPr>
            <w:tcW w:type="dxa" w:w="2381"/>
          </w:tcPr>
          <w:p>
            <w:pPr>
              <w:spacing w:after="0" w:line="264" w:lineRule="auto"/>
              <w:jc w:val="center"/>
            </w:pPr>
            <w:r>
              <w:rPr>
                <w:rFonts w:ascii="맑은 고딕" w:hAnsi="맑은 고딕" w:eastAsia="맑은 고딕" w:cs="맑은 고딕"/>
                <w:b w:val="0"/>
                <w:sz w:val="17"/>
              </w:rPr>
              <w:t>13</w:t>
            </w:r>
          </w:p>
        </w:tc>
        <w:tc>
          <w:tcPr>
            <w:tcW w:type="dxa" w:w="2381"/>
          </w:tcPr>
          <w:p>
            <w:pPr>
              <w:spacing w:after="0" w:line="264" w:lineRule="auto"/>
              <w:jc w:val="center"/>
            </w:pPr>
            <w:r>
              <w:rPr>
                <w:rFonts w:ascii="맑은 고딕" w:hAnsi="맑은 고딕" w:eastAsia="맑은 고딕" w:cs="맑은 고딕"/>
                <w:b w:val="0"/>
                <w:sz w:val="17"/>
              </w:rPr>
              <w:t>15</w:t>
            </w:r>
          </w:p>
        </w:tc>
        <w:tc>
          <w:tcPr>
            <w:tcW w:type="dxa" w:w="1701"/>
          </w:tcPr>
          <w:p>
            <w:pPr>
              <w:spacing w:after="0" w:line="264" w:lineRule="auto"/>
              <w:jc w:val="center"/>
            </w:pPr>
            <w:r>
              <w:rPr>
                <w:rFonts w:ascii="맑은 고딕" w:hAnsi="맑은 고딕" w:eastAsia="맑은 고딕" w:cs="맑은 고딕"/>
                <w:b w:val="0"/>
                <w:sz w:val="17"/>
              </w:rPr>
              <w:t>+2</w:t>
            </w:r>
          </w:p>
        </w:tc>
      </w:tr>
      <w:tr>
        <w:trPr>
          <w:cantSplit/>
        </w:trPr>
        <w:tc>
          <w:tcPr>
            <w:tcW w:type="dxa" w:w="3175"/>
          </w:tcPr>
          <w:p>
            <w:pPr>
              <w:spacing w:after="0" w:line="264" w:lineRule="auto"/>
            </w:pPr>
            <w:r>
              <w:rPr>
                <w:rFonts w:ascii="맑은 고딕" w:hAnsi="맑은 고딕" w:eastAsia="맑은 고딕" w:cs="맑은 고딕"/>
                <w:b w:val="0"/>
                <w:sz w:val="17"/>
              </w:rPr>
              <w:t>A(BM25) 1위 적중 수, 조건 ② (18개)</w:t>
            </w:r>
          </w:p>
        </w:tc>
        <w:tc>
          <w:tcPr>
            <w:tcW w:type="dxa" w:w="2381"/>
          </w:tcPr>
          <w:p>
            <w:pPr>
              <w:spacing w:after="0" w:line="264" w:lineRule="auto"/>
              <w:jc w:val="center"/>
            </w:pPr>
            <w:r>
              <w:rPr>
                <w:rFonts w:ascii="맑은 고딕" w:hAnsi="맑은 고딕" w:eastAsia="맑은 고딕" w:cs="맑은 고딕"/>
                <w:b w:val="0"/>
                <w:sz w:val="17"/>
              </w:rPr>
              <w:t>5</w:t>
            </w:r>
          </w:p>
        </w:tc>
        <w:tc>
          <w:tcPr>
            <w:tcW w:type="dxa" w:w="2381"/>
          </w:tcPr>
          <w:p>
            <w:pPr>
              <w:spacing w:after="0" w:line="264" w:lineRule="auto"/>
              <w:jc w:val="center"/>
            </w:pPr>
            <w:r>
              <w:rPr>
                <w:rFonts w:ascii="맑은 고딕" w:hAnsi="맑은 고딕" w:eastAsia="맑은 고딕" w:cs="맑은 고딕"/>
                <w:b w:val="0"/>
                <w:sz w:val="17"/>
              </w:rPr>
              <w:t>13</w:t>
            </w:r>
          </w:p>
        </w:tc>
        <w:tc>
          <w:tcPr>
            <w:tcW w:type="dxa" w:w="1701"/>
          </w:tcPr>
          <w:p>
            <w:pPr>
              <w:spacing w:after="0" w:line="264" w:lineRule="auto"/>
              <w:jc w:val="center"/>
            </w:pPr>
            <w:r>
              <w:rPr>
                <w:rFonts w:ascii="맑은 고딕" w:hAnsi="맑은 고딕" w:eastAsia="맑은 고딕" w:cs="맑은 고딕"/>
                <w:b w:val="0"/>
                <w:sz w:val="17"/>
              </w:rPr>
              <w:t>+8</w:t>
            </w:r>
          </w:p>
        </w:tc>
      </w:tr>
      <w:tr>
        <w:trPr>
          <w:cantSplit/>
        </w:trPr>
        <w:tc>
          <w:tcPr>
            <w:tcW w:type="dxa" w:w="3175"/>
          </w:tcPr>
          <w:p>
            <w:pPr>
              <w:spacing w:after="0" w:line="264" w:lineRule="auto"/>
            </w:pPr>
            <w:r>
              <w:rPr>
                <w:rFonts w:ascii="맑은 고딕" w:hAnsi="맑은 고딕" w:eastAsia="맑은 고딕" w:cs="맑은 고딕"/>
                <w:b w:val="0"/>
                <w:sz w:val="17"/>
              </w:rPr>
              <w:t>Agent LLM 호출 수 (20문항 전체)</w:t>
            </w:r>
          </w:p>
        </w:tc>
        <w:tc>
          <w:tcPr>
            <w:tcW w:type="dxa" w:w="2381"/>
          </w:tcPr>
          <w:p>
            <w:pPr>
              <w:spacing w:after="0" w:line="264" w:lineRule="auto"/>
              <w:jc w:val="center"/>
            </w:pPr>
            <w:r>
              <w:rPr>
                <w:rFonts w:ascii="맑은 고딕" w:hAnsi="맑은 고딕" w:eastAsia="맑은 고딕" w:cs="맑은 고딕"/>
                <w:b w:val="0"/>
                <w:sz w:val="17"/>
              </w:rPr>
              <w:t>50</w:t>
            </w:r>
          </w:p>
        </w:tc>
        <w:tc>
          <w:tcPr>
            <w:tcW w:type="dxa" w:w="2381"/>
          </w:tcPr>
          <w:p>
            <w:pPr>
              <w:spacing w:after="0" w:line="264" w:lineRule="auto"/>
              <w:jc w:val="center"/>
            </w:pPr>
            <w:r>
              <w:rPr>
                <w:rFonts w:ascii="맑은 고딕" w:hAnsi="맑은 고딕" w:eastAsia="맑은 고딕" w:cs="맑은 고딕"/>
                <w:b w:val="0"/>
                <w:sz w:val="17"/>
              </w:rPr>
              <w:t>42</w:t>
            </w:r>
          </w:p>
        </w:tc>
        <w:tc>
          <w:tcPr>
            <w:tcW w:type="dxa" w:w="1701"/>
          </w:tcPr>
          <w:p>
            <w:pPr>
              <w:spacing w:after="0" w:line="264" w:lineRule="auto"/>
              <w:jc w:val="center"/>
            </w:pPr>
            <w:r>
              <w:rPr>
                <w:rFonts w:ascii="맑은 고딕" w:hAnsi="맑은 고딕" w:eastAsia="맑은 고딕" w:cs="맑은 고딕"/>
                <w:b w:val="0"/>
                <w:sz w:val="17"/>
              </w:rPr>
              <w:t>−16%</w:t>
            </w:r>
          </w:p>
        </w:tc>
      </w:tr>
      <w:tr>
        <w:trPr>
          <w:cantSplit/>
        </w:trPr>
        <w:tc>
          <w:tcPr>
            <w:tcW w:type="dxa" w:w="3175"/>
          </w:tcPr>
          <w:p>
            <w:pPr>
              <w:spacing w:after="0" w:line="264" w:lineRule="auto"/>
            </w:pPr>
            <w:r>
              <w:rPr>
                <w:rFonts w:ascii="맑은 고딕" w:hAnsi="맑은 고딕" w:eastAsia="맑은 고딕" w:cs="맑은 고딕"/>
                <w:b w:val="0"/>
                <w:sz w:val="17"/>
              </w:rPr>
              <w:t>Agent 평균 / 최대 지연 (초)</w:t>
            </w:r>
          </w:p>
        </w:tc>
        <w:tc>
          <w:tcPr>
            <w:tcW w:type="dxa" w:w="2381"/>
          </w:tcPr>
          <w:p>
            <w:pPr>
              <w:spacing w:after="0" w:line="264" w:lineRule="auto"/>
              <w:jc w:val="center"/>
            </w:pPr>
            <w:r>
              <w:rPr>
                <w:rFonts w:ascii="맑은 고딕" w:hAnsi="맑은 고딕" w:eastAsia="맑은 고딕" w:cs="맑은 고딕"/>
                <w:b w:val="0"/>
                <w:sz w:val="17"/>
              </w:rPr>
              <w:t>2.88 / 6.26</w:t>
            </w:r>
          </w:p>
        </w:tc>
        <w:tc>
          <w:tcPr>
            <w:tcW w:type="dxa" w:w="2381"/>
          </w:tcPr>
          <w:p>
            <w:pPr>
              <w:spacing w:after="0" w:line="264" w:lineRule="auto"/>
              <w:jc w:val="center"/>
            </w:pPr>
            <w:r>
              <w:rPr>
                <w:rFonts w:ascii="맑은 고딕" w:hAnsi="맑은 고딕" w:eastAsia="맑은 고딕" w:cs="맑은 고딕"/>
                <w:b w:val="0"/>
                <w:sz w:val="17"/>
              </w:rPr>
              <w:t>2.57 / 6.74</w:t>
            </w:r>
          </w:p>
        </w:tc>
        <w:tc>
          <w:tcPr>
            <w:tcW w:type="dxa" w:w="1701"/>
          </w:tcPr>
          <w:p>
            <w:pPr>
              <w:spacing w:after="0" w:line="264" w:lineRule="auto"/>
              <w:jc w:val="center"/>
            </w:pPr>
            <w:r>
              <w:rPr>
                <w:rFonts w:ascii="맑은 고딕" w:hAnsi="맑은 고딕" w:eastAsia="맑은 고딕" w:cs="맑은 고딕"/>
                <w:b w:val="0"/>
                <w:sz w:val="17"/>
              </w:rPr>
              <w:t>평균 −11%</w:t>
            </w:r>
          </w:p>
        </w:tc>
      </w:tr>
      <w:tr>
        <w:trPr>
          <w:cantSplit/>
        </w:trPr>
        <w:tc>
          <w:tcPr>
            <w:tcW w:type="dxa" w:w="3175"/>
          </w:tcPr>
          <w:p>
            <w:pPr>
              <w:spacing w:after="0" w:line="264" w:lineRule="auto"/>
            </w:pPr>
            <w:r>
              <w:rPr>
                <w:rFonts w:ascii="맑은 고딕" w:hAnsi="맑은 고딕" w:eastAsia="맑은 고딕" w:cs="맑은 고딕"/>
                <w:b w:val="0"/>
                <w:sz w:val="17"/>
              </w:rPr>
              <w:t>Agent 입력 / 출력 토큰</w:t>
            </w:r>
          </w:p>
        </w:tc>
        <w:tc>
          <w:tcPr>
            <w:tcW w:type="dxa" w:w="2381"/>
          </w:tcPr>
          <w:p>
            <w:pPr>
              <w:spacing w:after="0" w:line="264" w:lineRule="auto"/>
              <w:jc w:val="center"/>
            </w:pPr>
            <w:r>
              <w:rPr>
                <w:rFonts w:ascii="맑은 고딕" w:hAnsi="맑은 고딕" w:eastAsia="맑은 고딕" w:cs="맑은 고딕"/>
                <w:b w:val="0"/>
                <w:sz w:val="17"/>
              </w:rPr>
              <w:t>29,351 / 2,090</w:t>
            </w:r>
          </w:p>
        </w:tc>
        <w:tc>
          <w:tcPr>
            <w:tcW w:type="dxa" w:w="2381"/>
          </w:tcPr>
          <w:p>
            <w:pPr>
              <w:spacing w:after="0" w:line="264" w:lineRule="auto"/>
              <w:jc w:val="center"/>
            </w:pPr>
            <w:r>
              <w:rPr>
                <w:rFonts w:ascii="맑은 고딕" w:hAnsi="맑은 고딕" w:eastAsia="맑은 고딕" w:cs="맑은 고딕"/>
                <w:b w:val="0"/>
                <w:sz w:val="17"/>
              </w:rPr>
              <w:t>33,753 / 1,717</w:t>
            </w:r>
          </w:p>
        </w:tc>
        <w:tc>
          <w:tcPr>
            <w:tcW w:type="dxa" w:w="1701"/>
          </w:tcPr>
          <w:p>
            <w:pPr>
              <w:spacing w:after="0" w:line="264" w:lineRule="auto"/>
              <w:jc w:val="center"/>
            </w:pPr>
            <w:r>
              <w:rPr>
                <w:rFonts w:ascii="맑은 고딕" w:hAnsi="맑은 고딕" w:eastAsia="맑은 고딕" w:cs="맑은 고딕"/>
                <w:b w:val="0"/>
                <w:sz w:val="17"/>
              </w:rPr>
              <w:t>입력 +15%, 출력 −18%</w:t>
            </w:r>
          </w:p>
        </w:tc>
      </w:tr>
      <w:tr>
        <w:trPr>
          <w:cantSplit/>
        </w:trPr>
        <w:tc>
          <w:tcPr>
            <w:tcW w:type="dxa" w:w="3175"/>
          </w:tcPr>
          <w:p>
            <w:pPr>
              <w:spacing w:after="0" w:line="264" w:lineRule="auto"/>
            </w:pPr>
            <w:r>
              <w:rPr>
                <w:rFonts w:ascii="맑은 고딕" w:hAnsi="맑은 고딕" w:eastAsia="맑은 고딕" w:cs="맑은 고딕"/>
                <w:b w:val="0"/>
                <w:sz w:val="17"/>
              </w:rPr>
              <w:t>C와 C-ko 합계 LLM 호출 / 토큰(입력·출력)</w:t>
            </w:r>
          </w:p>
        </w:tc>
        <w:tc>
          <w:tcPr>
            <w:tcW w:type="dxa" w:w="2381"/>
          </w:tcPr>
          <w:p>
            <w:pPr>
              <w:spacing w:after="0" w:line="264" w:lineRule="auto"/>
              <w:jc w:val="center"/>
            </w:pPr>
            <w:r>
              <w:rPr>
                <w:rFonts w:ascii="맑은 고딕" w:hAnsi="맑은 고딕" w:eastAsia="맑은 고딕" w:cs="맑은 고딕"/>
                <w:b w:val="0"/>
                <w:sz w:val="17"/>
              </w:rPr>
              <w:t>98 / 56,941·4,125</w:t>
            </w:r>
          </w:p>
        </w:tc>
        <w:tc>
          <w:tcPr>
            <w:tcW w:type="dxa" w:w="2381"/>
          </w:tcPr>
          <w:p>
            <w:pPr>
              <w:spacing w:after="0" w:line="264" w:lineRule="auto"/>
              <w:jc w:val="center"/>
            </w:pPr>
            <w:r>
              <w:rPr>
                <w:rFonts w:ascii="맑은 고딕" w:hAnsi="맑은 고딕" w:eastAsia="맑은 고딕" w:cs="맑은 고딕"/>
                <w:b w:val="0"/>
                <w:sz w:val="17"/>
              </w:rPr>
              <w:t>90 / 70,770·3,668</w:t>
            </w:r>
          </w:p>
        </w:tc>
        <w:tc>
          <w:tcPr>
            <w:tcW w:type="dxa" w:w="1701"/>
          </w:tcPr>
          <w:p>
            <w:pPr>
              <w:spacing w:after="0" w:line="264" w:lineRule="auto"/>
              <w:jc w:val="center"/>
            </w:pPr>
            <w:r>
              <w:rPr>
                <w:rFonts w:ascii="맑은 고딕" w:hAnsi="맑은 고딕" w:eastAsia="맑은 고딕" w:cs="맑은 고딕"/>
                <w:b w:val="0"/>
                <w:sz w:val="17"/>
              </w:rPr>
              <w:t xml:space="preserve">호출 −8%, 입력 </w:t>
            </w:r>
            <w:r>
              <w:rPr>
                <w:rFonts w:ascii="맑은 고딕" w:hAnsi="맑은 고딕" w:eastAsia="맑은 고딕" w:cs="맑은 고딕"/>
                <w:b/>
                <w:sz w:val="17"/>
              </w:rPr>
              <w:t>+24%</w:t>
            </w:r>
          </w:p>
        </w:tc>
      </w:tr>
    </w:tbl>
    <w:p>
      <w:pPr>
        <w:spacing w:after="40"/>
      </w:pPr>
    </w:p>
    <w:p>
      <w:pPr>
        <w:pStyle w:val="ListBullet"/>
        <w:spacing w:after="40"/>
      </w:pPr>
      <w:r>
        <w:rPr>
          <w:rFonts w:ascii="맑은 고딕" w:hAnsi="맑은 고딕" w:eastAsia="맑은 고딕" w:cs="맑은 고딕"/>
          <w:b/>
          <w:sz w:val="20"/>
        </w:rPr>
        <w:t>재검색 횟수</w:t>
      </w:r>
      <w:r>
        <w:rPr>
          <w:rFonts w:ascii="맑은 고딕" w:hAnsi="맑은 고딕" w:eastAsia="맑은 고딕" w:cs="맑은 고딕"/>
          <w:b w:val="0"/>
          <w:sz w:val="20"/>
        </w:rPr>
        <w:t>: 화자 질문 1건이 3라운드(LLM 6회)에서 1라운드(LLM 2회)로, 재검색으로 찾던 질문 2건이 2라운드에서 1라운드로 줄었다. 재검색 1번의 비용은 2.6절 그림 5에서 볼 수 있다(재검색 없는 건 2.01초·LLM 2회, 재검색 1번인 건 4.28초·LLM 4회).</w:t>
      </w:r>
    </w:p>
    <w:p>
      <w:pPr>
        <w:pStyle w:val="ListBullet"/>
        <w:spacing w:after="40"/>
      </w:pPr>
      <w:r>
        <w:rPr>
          <w:rFonts w:ascii="맑은 고딕" w:hAnsi="맑은 고딕" w:eastAsia="맑은 고딕" w:cs="맑은 고딕"/>
          <w:b/>
          <w:sz w:val="20"/>
        </w:rPr>
        <w:t>1위 적중 수는 같다.</w:t>
      </w:r>
      <w:r>
        <w:rPr>
          <w:rFonts w:ascii="맑은 고딕" w:hAnsi="맑은 고딕" w:eastAsia="맑은 고딕" w:cs="맑은 고딕"/>
          <w:b w:val="0"/>
          <w:sz w:val="20"/>
        </w:rPr>
        <w:t xml:space="preserve"> 한 문항을 얻고(화자 질문) 한 문항을 잃었다(같은 말을 하는 장면이 여럿인 질문에서 다른 비슷한 장면을 정답으로 냄). 확인된 이득은 화자 질문 처리, 재검색 효율, 키워드 검색(A/B)의 검색어 품질이다.</w:t>
      </w:r>
    </w:p>
    <w:p>
      <w:pPr>
        <w:pStyle w:val="ListBullet"/>
        <w:spacing w:after="40"/>
      </w:pPr>
      <w:r>
        <w:rPr>
          <w:rFonts w:ascii="맑은 고딕" w:hAnsi="맑은 고딕" w:eastAsia="맑은 고딕" w:cs="맑은 고딕"/>
          <w:b w:val="0"/>
          <w:sz w:val="20"/>
        </w:rPr>
        <w:t>A의 1위 적중이 5에서 13으로 오른 것은 Router가 핵심 명사의 동의어를 함께 넣도록 프롬프트를 바꾼 효과이다(고친 점 ②). Agent의 재검색이나 판정과는 관계가 없다.</w:t>
      </w:r>
    </w:p>
    <w:p>
      <w:pPr>
        <w:pStyle w:val="Heading2"/>
      </w:pPr>
      <w:r>
        <w:rPr>
          <w:rFonts w:ascii="맑은 고딕" w:hAnsi="맑은 고딕" w:eastAsia="맑은 고딕" w:cs="맑은 고딕"/>
          <w:b/>
        </w:rPr>
        <w:t>3.3 A / B / C 비교 (개선 후)</w:t>
      </w:r>
    </w:p>
    <w:p>
      <w:pPr>
        <w:keepNext/>
        <w:spacing w:after="40"/>
      </w:pPr>
      <w:r>
        <w:rPr>
          <w:rFonts w:ascii="맑은 고딕" w:hAnsi="맑은 고딕" w:eastAsia="맑은 고딕" w:cs="맑은 고딕"/>
          <w:b/>
          <w:color w:val="3C3C3C"/>
          <w:sz w:val="18"/>
        </w:rPr>
        <w:t>표 10. 1위 적중 수 (장면 질문 18개 중, 괄호는 상위 3개 적중 수)</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2409"/>
        <w:gridCol w:w="2409"/>
        <w:gridCol w:w="2409"/>
        <w:gridCol w:w="2409"/>
      </w:tblGrid>
      <w:tr>
        <w:trPr>
          <w:cantSplit/>
          <w:tblHeader/>
        </w:trPr>
        <w:tc>
          <w:tcPr>
            <w:tcW w:type="dxa" w:w="3515"/>
            <w:shd w:val="clear" w:color="auto" w:fill="D9E2F3"/>
          </w:tcPr>
          <w:p>
            <w:pPr>
              <w:keepNext/>
              <w:spacing w:after="0" w:line="264" w:lineRule="auto"/>
              <w:jc w:val="center"/>
            </w:pPr>
            <w:r>
              <w:rPr>
                <w:rFonts w:ascii="맑은 고딕" w:hAnsi="맑은 고딕" w:eastAsia="맑은 고딕" w:cs="맑은 고딕"/>
                <w:b/>
                <w:sz w:val="18"/>
              </w:rPr>
              <w:t>첫 검색어 조건</w:t>
            </w:r>
          </w:p>
        </w:tc>
        <w:tc>
          <w:tcPr>
            <w:tcW w:type="dxa" w:w="2041"/>
            <w:shd w:val="clear" w:color="auto" w:fill="D9E2F3"/>
          </w:tcPr>
          <w:p>
            <w:pPr>
              <w:keepNext/>
              <w:spacing w:after="0" w:line="264" w:lineRule="auto"/>
              <w:jc w:val="center"/>
            </w:pPr>
            <w:r>
              <w:rPr>
                <w:rFonts w:ascii="맑은 고딕" w:hAnsi="맑은 고딕" w:eastAsia="맑은 고딕" w:cs="맑은 고딕"/>
                <w:b/>
                <w:sz w:val="18"/>
              </w:rPr>
              <w:t>A 키워드(BM25)</w:t>
            </w:r>
          </w:p>
        </w:tc>
        <w:tc>
          <w:tcPr>
            <w:tcW w:type="dxa" w:w="2154"/>
            <w:shd w:val="clear" w:color="auto" w:fill="D9E2F3"/>
          </w:tcPr>
          <w:p>
            <w:pPr>
              <w:keepNext/>
              <w:spacing w:after="0" w:line="264" w:lineRule="auto"/>
              <w:jc w:val="center"/>
            </w:pPr>
            <w:r>
              <w:rPr>
                <w:rFonts w:ascii="맑은 고딕" w:hAnsi="맑은 고딕" w:eastAsia="맑은 고딕" w:cs="맑은 고딕"/>
                <w:b/>
                <w:sz w:val="18"/>
              </w:rPr>
              <w:t>B Hybrid</w:t>
            </w:r>
          </w:p>
        </w:tc>
        <w:tc>
          <w:tcPr>
            <w:tcW w:type="dxa" w:w="1928"/>
            <w:shd w:val="clear" w:color="auto" w:fill="D9E2F3"/>
          </w:tcPr>
          <w:p>
            <w:pPr>
              <w:keepNext/>
              <w:spacing w:after="0" w:line="264" w:lineRule="auto"/>
              <w:jc w:val="center"/>
            </w:pPr>
            <w:r>
              <w:rPr>
                <w:rFonts w:ascii="맑은 고딕" w:hAnsi="맑은 고딕" w:eastAsia="맑은 고딕" w:cs="맑은 고딕"/>
                <w:b/>
                <w:sz w:val="18"/>
              </w:rPr>
              <w:t>C Agent</w:t>
            </w:r>
          </w:p>
        </w:tc>
      </w:tr>
      <w:tr>
        <w:trPr>
          <w:cantSplit/>
        </w:trPr>
        <w:tc>
          <w:tcPr>
            <w:tcW w:type="dxa" w:w="3515"/>
          </w:tcPr>
          <w:p>
            <w:pPr>
              <w:spacing w:after="0" w:line="264" w:lineRule="auto"/>
            </w:pPr>
            <w:r>
              <w:rPr>
                <w:rFonts w:ascii="맑은 고딕" w:hAnsi="맑은 고딕" w:eastAsia="맑은 고딕" w:cs="맑은 고딕"/>
                <w:b w:val="0"/>
                <w:sz w:val="18"/>
              </w:rPr>
              <w:t>조건 ① 질문 원문</w:t>
            </w:r>
          </w:p>
        </w:tc>
        <w:tc>
          <w:tcPr>
            <w:tcW w:type="dxa" w:w="2041"/>
          </w:tcPr>
          <w:p>
            <w:pPr>
              <w:spacing w:after="0" w:line="264" w:lineRule="auto"/>
              <w:jc w:val="center"/>
            </w:pPr>
            <w:r>
              <w:rPr>
                <w:rFonts w:ascii="맑은 고딕" w:hAnsi="맑은 고딕" w:eastAsia="맑은 고딕" w:cs="맑은 고딕"/>
                <w:b w:val="0"/>
                <w:sz w:val="18"/>
              </w:rPr>
              <w:t>0</w:t>
            </w:r>
          </w:p>
        </w:tc>
        <w:tc>
          <w:tcPr>
            <w:tcW w:type="dxa" w:w="2154"/>
          </w:tcPr>
          <w:p>
            <w:pPr>
              <w:spacing w:after="0" w:line="264" w:lineRule="auto"/>
              <w:jc w:val="center"/>
            </w:pPr>
            <w:r>
              <w:rPr>
                <w:rFonts w:ascii="맑은 고딕" w:hAnsi="맑은 고딕" w:eastAsia="맑은 고딕" w:cs="맑은 고딕"/>
                <w:b w:val="0"/>
                <w:sz w:val="18"/>
              </w:rPr>
              <w:t>11 (상위 3개 13)</w:t>
            </w:r>
          </w:p>
        </w:tc>
        <w:tc>
          <w:tcPr>
            <w:tcW w:type="dxa" w:w="1928"/>
          </w:tcPr>
          <w:p>
            <w:pPr>
              <w:spacing w:after="0" w:line="264" w:lineRule="auto"/>
              <w:jc w:val="center"/>
            </w:pPr>
            <w:r>
              <w:rPr>
                <w:rFonts w:ascii="맑은 고딕" w:hAnsi="맑은 고딕" w:eastAsia="맑은 고딕" w:cs="맑은 고딕"/>
                <w:b w:val="0"/>
                <w:sz w:val="18"/>
              </w:rPr>
              <w:t>16 (C-ko)</w:t>
            </w:r>
          </w:p>
        </w:tc>
      </w:tr>
      <w:tr>
        <w:trPr>
          <w:cantSplit/>
        </w:trPr>
        <w:tc>
          <w:tcPr>
            <w:tcW w:type="dxa" w:w="3515"/>
          </w:tcPr>
          <w:p>
            <w:pPr>
              <w:spacing w:after="0" w:line="264" w:lineRule="auto"/>
            </w:pPr>
            <w:r>
              <w:rPr>
                <w:rFonts w:ascii="맑은 고딕" w:hAnsi="맑은 고딕" w:eastAsia="맑은 고딕" w:cs="맑은 고딕"/>
                <w:b w:val="0"/>
                <w:sz w:val="18"/>
              </w:rPr>
              <w:t>조건 ② 영어 검색어</w:t>
            </w:r>
          </w:p>
        </w:tc>
        <w:tc>
          <w:tcPr>
            <w:tcW w:type="dxa" w:w="2041"/>
          </w:tcPr>
          <w:p>
            <w:pPr>
              <w:spacing w:after="0" w:line="264" w:lineRule="auto"/>
              <w:jc w:val="center"/>
            </w:pPr>
            <w:r>
              <w:rPr>
                <w:rFonts w:ascii="맑은 고딕" w:hAnsi="맑은 고딕" w:eastAsia="맑은 고딕" w:cs="맑은 고딕"/>
                <w:b w:val="0"/>
                <w:sz w:val="18"/>
              </w:rPr>
              <w:t>13 (상위 3개 15)</w:t>
            </w:r>
          </w:p>
        </w:tc>
        <w:tc>
          <w:tcPr>
            <w:tcW w:type="dxa" w:w="2154"/>
          </w:tcPr>
          <w:p>
            <w:pPr>
              <w:spacing w:after="0" w:line="264" w:lineRule="auto"/>
              <w:jc w:val="center"/>
            </w:pPr>
            <w:r>
              <w:rPr>
                <w:rFonts w:ascii="맑은 고딕" w:hAnsi="맑은 고딕" w:eastAsia="맑은 고딕" w:cs="맑은 고딕"/>
                <w:b w:val="0"/>
                <w:sz w:val="18"/>
              </w:rPr>
              <w:t>15 (상위 3개 16)</w:t>
            </w:r>
          </w:p>
        </w:tc>
        <w:tc>
          <w:tcPr>
            <w:tcW w:type="dxa" w:w="1928"/>
          </w:tcPr>
          <w:p>
            <w:pPr>
              <w:spacing w:after="0" w:line="264" w:lineRule="auto"/>
              <w:jc w:val="center"/>
            </w:pPr>
            <w:r>
              <w:rPr>
                <w:rFonts w:ascii="맑은 고딕" w:hAnsi="맑은 고딕" w:eastAsia="맑은 고딕" w:cs="맑은 고딕"/>
                <w:b w:val="0"/>
                <w:sz w:val="18"/>
              </w:rPr>
              <w:t>16 (상위 3개 16)</w:t>
            </w:r>
          </w:p>
        </w:tc>
      </w:tr>
    </w:tbl>
    <w:p>
      <w:pPr>
        <w:spacing w:after="40"/>
      </w:pPr>
    </w:p>
    <w:p>
      <w:pPr>
        <w:keepNext/>
        <w:spacing w:after="40"/>
      </w:pPr>
      <w:r>
        <w:rPr>
          <w:rFonts w:ascii="맑은 고딕" w:hAnsi="맑은 고딕" w:eastAsia="맑은 고딕" w:cs="맑은 고딕"/>
          <w:b/>
          <w:color w:val="3C3C3C"/>
          <w:sz w:val="18"/>
        </w:rPr>
        <w:t>표 11. 지연과 호출 수 비교 (v3 평가 실행 기준, OpenAI)</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2409"/>
        <w:gridCol w:w="2409"/>
        <w:gridCol w:w="2409"/>
        <w:gridCol w:w="2409"/>
      </w:tblGrid>
      <w:tr>
        <w:trPr>
          <w:cantSplit/>
          <w:tblHeader/>
        </w:trPr>
        <w:tc>
          <w:tcPr>
            <w:tcW w:type="dxa" w:w="2041"/>
            <w:shd w:val="clear" w:color="auto" w:fill="D9E2F3"/>
          </w:tcPr>
          <w:p>
            <w:pPr>
              <w:keepNext/>
              <w:spacing w:after="0" w:line="264" w:lineRule="auto"/>
              <w:jc w:val="center"/>
            </w:pPr>
            <w:r>
              <w:rPr>
                <w:rFonts w:ascii="맑은 고딕" w:hAnsi="맑은 고딕" w:eastAsia="맑은 고딕" w:cs="맑은 고딕"/>
                <w:b/>
                <w:sz w:val="17"/>
              </w:rPr>
              <w:t>방식</w:t>
            </w:r>
          </w:p>
        </w:tc>
        <w:tc>
          <w:tcPr>
            <w:tcW w:type="dxa" w:w="2041"/>
            <w:shd w:val="clear" w:color="auto" w:fill="D9E2F3"/>
          </w:tcPr>
          <w:p>
            <w:pPr>
              <w:keepNext/>
              <w:spacing w:after="0" w:line="264" w:lineRule="auto"/>
              <w:jc w:val="center"/>
            </w:pPr>
            <w:r>
              <w:rPr>
                <w:rFonts w:ascii="맑은 고딕" w:hAnsi="맑은 고딕" w:eastAsia="맑은 고딕" w:cs="맑은 고딕"/>
                <w:b/>
                <w:sz w:val="17"/>
              </w:rPr>
              <w:t>평균 지연</w:t>
            </w:r>
          </w:p>
        </w:tc>
        <w:tc>
          <w:tcPr>
            <w:tcW w:type="dxa" w:w="2268"/>
            <w:shd w:val="clear" w:color="auto" w:fill="D9E2F3"/>
          </w:tcPr>
          <w:p>
            <w:pPr>
              <w:keepNext/>
              <w:spacing w:after="0" w:line="264" w:lineRule="auto"/>
              <w:jc w:val="center"/>
            </w:pPr>
            <w:r>
              <w:rPr>
                <w:rFonts w:ascii="맑은 고딕" w:hAnsi="맑은 고딕" w:eastAsia="맑은 고딕" w:cs="맑은 고딕"/>
                <w:b/>
                <w:sz w:val="17"/>
              </w:rPr>
              <w:t>질문당 Tool / LLM 호출</w:t>
            </w:r>
          </w:p>
        </w:tc>
        <w:tc>
          <w:tcPr>
            <w:tcW w:type="dxa" w:w="3288"/>
            <w:shd w:val="clear" w:color="auto" w:fill="D9E2F3"/>
          </w:tcPr>
          <w:p>
            <w:pPr>
              <w:keepNext/>
              <w:spacing w:after="0" w:line="264" w:lineRule="auto"/>
              <w:jc w:val="center"/>
            </w:pPr>
            <w:r>
              <w:rPr>
                <w:rFonts w:ascii="맑은 고딕" w:hAnsi="맑은 고딕" w:eastAsia="맑은 고딕" w:cs="맑은 고딕"/>
                <w:b/>
                <w:sz w:val="17"/>
              </w:rPr>
              <w:t>비고</w:t>
            </w:r>
          </w:p>
        </w:tc>
      </w:tr>
      <w:tr>
        <w:trPr>
          <w:cantSplit/>
        </w:trPr>
        <w:tc>
          <w:tcPr>
            <w:tcW w:type="dxa" w:w="2041"/>
          </w:tcPr>
          <w:p>
            <w:pPr>
              <w:spacing w:after="0" w:line="264" w:lineRule="auto"/>
            </w:pPr>
            <w:r>
              <w:rPr>
                <w:rFonts w:ascii="맑은 고딕" w:hAnsi="맑은 고딕" w:eastAsia="맑은 고딕" w:cs="맑은 고딕"/>
                <w:b w:val="0"/>
                <w:sz w:val="17"/>
              </w:rPr>
              <w:t>A 키워드(BM25)</w:t>
            </w:r>
          </w:p>
        </w:tc>
        <w:tc>
          <w:tcPr>
            <w:tcW w:type="dxa" w:w="2041"/>
          </w:tcPr>
          <w:p>
            <w:pPr>
              <w:spacing w:after="0" w:line="264" w:lineRule="auto"/>
            </w:pPr>
            <w:r>
              <w:rPr>
                <w:rFonts w:ascii="맑은 고딕" w:hAnsi="맑은 고딕" w:eastAsia="맑은 고딕" w:cs="맑은 고딕"/>
                <w:b w:val="0"/>
                <w:sz w:val="17"/>
              </w:rPr>
              <w:t>0.002–0.005초</w:t>
            </w:r>
          </w:p>
        </w:tc>
        <w:tc>
          <w:tcPr>
            <w:tcW w:type="dxa" w:w="2268"/>
          </w:tcPr>
          <w:p>
            <w:pPr>
              <w:spacing w:after="0" w:line="264" w:lineRule="auto"/>
            </w:pPr>
            <w:r>
              <w:rPr>
                <w:rFonts w:ascii="맑은 고딕" w:hAnsi="맑은 고딕" w:eastAsia="맑은 고딕" w:cs="맑은 고딕"/>
                <w:b w:val="0"/>
                <w:sz w:val="17"/>
              </w:rPr>
              <w:t>1.0–3.7 / 0</w:t>
            </w:r>
          </w:p>
        </w:tc>
        <w:tc>
          <w:tcPr>
            <w:tcW w:type="dxa" w:w="3288"/>
          </w:tcPr>
          <w:p>
            <w:pPr>
              <w:spacing w:after="0" w:line="264" w:lineRule="auto"/>
            </w:pPr>
            <w:r>
              <w:rPr>
                <w:rFonts w:ascii="맑은 고딕" w:hAnsi="맑은 고딕" w:eastAsia="맑은 고딕" w:cs="맑은 고딕"/>
                <w:b w:val="0"/>
                <w:sz w:val="17"/>
              </w:rPr>
              <w:t>LLM 없음. 조건 ①은 Tool 1.0회, 조건 ②는 3.7회</w:t>
            </w:r>
          </w:p>
        </w:tc>
      </w:tr>
      <w:tr>
        <w:trPr>
          <w:cantSplit/>
        </w:trPr>
        <w:tc>
          <w:tcPr>
            <w:tcW w:type="dxa" w:w="2041"/>
          </w:tcPr>
          <w:p>
            <w:pPr>
              <w:spacing w:after="0" w:line="264" w:lineRule="auto"/>
            </w:pPr>
            <w:r>
              <w:rPr>
                <w:rFonts w:ascii="맑은 고딕" w:hAnsi="맑은 고딕" w:eastAsia="맑은 고딕" w:cs="맑은 고딕"/>
                <w:b w:val="0"/>
                <w:sz w:val="17"/>
              </w:rPr>
              <w:t>B Hybrid</w:t>
            </w:r>
          </w:p>
        </w:tc>
        <w:tc>
          <w:tcPr>
            <w:tcW w:type="dxa" w:w="2041"/>
          </w:tcPr>
          <w:p>
            <w:pPr>
              <w:spacing w:after="0" w:line="264" w:lineRule="auto"/>
            </w:pPr>
            <w:r>
              <w:rPr>
                <w:rFonts w:ascii="맑은 고딕" w:hAnsi="맑은 고딕" w:eastAsia="맑은 고딕" w:cs="맑은 고딕"/>
                <w:b w:val="0"/>
                <w:sz w:val="17"/>
              </w:rPr>
              <w:t>0.05–0.17초</w:t>
            </w:r>
          </w:p>
        </w:tc>
        <w:tc>
          <w:tcPr>
            <w:tcW w:type="dxa" w:w="2268"/>
          </w:tcPr>
          <w:p>
            <w:pPr>
              <w:spacing w:after="0" w:line="264" w:lineRule="auto"/>
            </w:pPr>
            <w:r>
              <w:rPr>
                <w:rFonts w:ascii="맑은 고딕" w:hAnsi="맑은 고딕" w:eastAsia="맑은 고딕" w:cs="맑은 고딕"/>
                <w:b w:val="0"/>
                <w:sz w:val="17"/>
              </w:rPr>
              <w:t>4.0 / 0</w:t>
            </w:r>
          </w:p>
        </w:tc>
        <w:tc>
          <w:tcPr>
            <w:tcW w:type="dxa" w:w="3288"/>
          </w:tcPr>
          <w:p>
            <w:pPr>
              <w:spacing w:after="0" w:line="264" w:lineRule="auto"/>
            </w:pPr>
            <w:r>
              <w:rPr>
                <w:rFonts w:ascii="맑은 고딕" w:hAnsi="맑은 고딕" w:eastAsia="맑은 고딕" w:cs="맑은 고딕"/>
                <w:b w:val="0"/>
                <w:sz w:val="17"/>
              </w:rPr>
              <w:t>LLM 없음. 조건 ① 0.17초, 조건 ② 0.05초(캐시 영향 가능)</w:t>
            </w:r>
          </w:p>
        </w:tc>
      </w:tr>
      <w:tr>
        <w:trPr>
          <w:cantSplit/>
        </w:trPr>
        <w:tc>
          <w:tcPr>
            <w:tcW w:type="dxa" w:w="2041"/>
          </w:tcPr>
          <w:p>
            <w:pPr>
              <w:spacing w:after="0" w:line="264" w:lineRule="auto"/>
            </w:pPr>
            <w:r>
              <w:rPr>
                <w:rFonts w:ascii="맑은 고딕" w:hAnsi="맑은 고딕" w:eastAsia="맑은 고딕" w:cs="맑은 고딕"/>
                <w:b w:val="0"/>
                <w:sz w:val="17"/>
              </w:rPr>
              <w:t>C Agent (OpenAI, v3)</w:t>
            </w:r>
          </w:p>
        </w:tc>
        <w:tc>
          <w:tcPr>
            <w:tcW w:type="dxa" w:w="2041"/>
          </w:tcPr>
          <w:p>
            <w:pPr>
              <w:spacing w:after="0" w:line="264" w:lineRule="auto"/>
            </w:pPr>
            <w:r>
              <w:rPr>
                <w:rFonts w:ascii="맑은 고딕" w:hAnsi="맑은 고딕" w:eastAsia="맑은 고딕" w:cs="맑은 고딕"/>
                <w:b/>
                <w:sz w:val="17"/>
              </w:rPr>
              <w:t>2.57초</w:t>
            </w:r>
            <w:r>
              <w:rPr>
                <w:rFonts w:ascii="맑은 고딕" w:hAnsi="맑은 고딕" w:eastAsia="맑은 고딕" w:cs="맑은 고딕"/>
                <w:b w:val="0"/>
                <w:sz w:val="17"/>
              </w:rPr>
              <w:t xml:space="preserve"> (최대 6.74)</w:t>
            </w:r>
          </w:p>
        </w:tc>
        <w:tc>
          <w:tcPr>
            <w:tcW w:type="dxa" w:w="2268"/>
          </w:tcPr>
          <w:p>
            <w:pPr>
              <w:spacing w:after="0" w:line="264" w:lineRule="auto"/>
            </w:pPr>
            <w:r>
              <w:rPr>
                <w:rFonts w:ascii="맑은 고딕" w:hAnsi="맑은 고딕" w:eastAsia="맑은 고딕" w:cs="맑은 고딕"/>
                <w:b w:val="0"/>
                <w:sz w:val="17"/>
              </w:rPr>
              <w:t>4.0 / 2.1</w:t>
            </w:r>
          </w:p>
        </w:tc>
        <w:tc>
          <w:tcPr>
            <w:tcW w:type="dxa" w:w="3288"/>
          </w:tcPr>
          <w:p>
            <w:pPr>
              <w:spacing w:after="0" w:line="264" w:lineRule="auto"/>
            </w:pPr>
            <w:r>
              <w:rPr>
                <w:rFonts w:ascii="맑은 고딕" w:hAnsi="맑은 고딕" w:eastAsia="맑은 고딕" w:cs="맑은 고딕"/>
                <w:b w:val="0"/>
                <w:sz w:val="17"/>
              </w:rPr>
              <w:t>LLM 호출 42회, 입력 33,753·출력 1,717 토큰</w:t>
            </w:r>
          </w:p>
        </w:tc>
      </w:tr>
    </w:tbl>
    <w:p>
      <w:pPr>
        <w:spacing w:after="40"/>
      </w:pPr>
    </w:p>
    <w:p>
      <w:r>
        <w:rPr>
          <w:rFonts w:ascii="맑은 고딕" w:hAnsi="맑은 고딕" w:eastAsia="맑은 고딕" w:cs="맑은 고딕"/>
          <w:b w:val="0"/>
          <w:sz w:val="19"/>
        </w:rPr>
        <w:t xml:space="preserve">Agent(C)는 조건에 따라 B보다 1~5문항을 더 맞혔다. 정확도보다 확실한 차이는 </w:t>
      </w:r>
      <w:r>
        <w:rPr>
          <w:rFonts w:ascii="맑은 고딕" w:hAnsi="맑은 고딕" w:eastAsia="맑은 고딕" w:cs="맑은 고딕"/>
          <w:b/>
          <w:sz w:val="19"/>
        </w:rPr>
        <w:t>안전성</w:t>
      </w:r>
      <w:r>
        <w:rPr>
          <w:rFonts w:ascii="맑은 고딕" w:hAnsi="맑은 고딕" w:eastAsia="맑은 고딕" w:cs="맑은 고딕"/>
          <w:b w:val="0"/>
          <w:sz w:val="19"/>
        </w:rPr>
        <w:t>이다. 자막으로 알 수 없는 요청 2개를 모두 거부했고, 화자 질문에는 "확인 불가"를 안내했으며, 검증을 통과한 근거만 보여 주고, 근거 없이 화자를 단정한 경우는 0건이었다. 대신 지연과 LLM·Tool 호출이 늘어난다(4.2절).</w:t>
      </w:r>
    </w:p>
    <w:p>
      <w:pPr>
        <w:pStyle w:val="Heading2"/>
      </w:pPr>
      <w:r>
        <w:rPr>
          <w:rFonts w:ascii="맑은 고딕" w:hAnsi="맑은 고딕" w:eastAsia="맑은 고딕" w:cs="맑은 고딕"/>
          <w:b/>
        </w:rPr>
        <w:t>3.4 추가 개선 시도: 이중 첫 검색</w:t>
      </w:r>
    </w:p>
    <w:p>
      <w:r>
        <w:rPr>
          <w:rFonts w:ascii="맑은 고딕" w:hAnsi="맑은 고딕" w:eastAsia="맑은 고딕" w:cs="맑은 고딕"/>
          <w:b/>
          <w:sz w:val="20"/>
        </w:rPr>
        <w:t>왜 했나.</w:t>
      </w:r>
      <w:r>
        <w:rPr>
          <w:rFonts w:ascii="맑은 고딕" w:hAnsi="맑은 고딕" w:eastAsia="맑은 고딕" w:cs="맑은 고딕"/>
          <w:b w:val="0"/>
          <w:sz w:val="20"/>
        </w:rPr>
        <w:t xml:space="preserve"> 같은 의미의 질문이 표현에 따라 찾기도 하고 못 찾기도 했다(4.2절). 원인을 보니 Router가 만든 영어 검색어와 번역된 자막의 단어가 달랐다(예: 검색어는 "manitto", 자막은 "Secret Santa"). 반면 질문을 한국어 그대로 의미 검색에 넣으면 정답이 1위로 나왔다.</w:t>
      </w:r>
    </w:p>
    <w:p>
      <w:r>
        <w:rPr>
          <w:rFonts w:ascii="맑은 고딕" w:hAnsi="맑은 고딕" w:eastAsia="맑은 고딕" w:cs="맑은 고딕"/>
          <w:b/>
          <w:sz w:val="20"/>
        </w:rPr>
        <w:t>어떻게 했나.</w:t>
      </w:r>
      <w:r>
        <w:rPr>
          <w:rFonts w:ascii="맑은 고딕" w:hAnsi="맑은 고딕" w:eastAsia="맑은 고딕" w:cs="맑은 고딕"/>
          <w:b w:val="0"/>
          <w:sz w:val="20"/>
        </w:rPr>
        <w:t xml:space="preserve"> 첫 검색에서 Router의 영어 검색어와 질문 원문을 </w:t>
      </w:r>
      <w:r>
        <w:rPr>
          <w:rFonts w:ascii="맑은 고딕" w:hAnsi="맑은 고딕" w:eastAsia="맑은 고딕" w:cs="맑은 고딕"/>
          <w:b/>
          <w:sz w:val="20"/>
        </w:rPr>
        <w:t>둘 다</w:t>
      </w:r>
      <w:r>
        <w:rPr>
          <w:rFonts w:ascii="맑은 고딕" w:hAnsi="맑은 고딕" w:eastAsia="맑은 고딕" w:cs="맑은 고딕"/>
          <w:b w:val="0"/>
          <w:sz w:val="20"/>
        </w:rPr>
        <w:t xml:space="preserve"> 검색하고, 두 결과를 순위대로 번갈아 채워(Router 결과 먼저) 판정할 후보 3개를 만든다. LLM 호출과 판정 후보 수는 늘지 않고 검색만 1번 늘어난다. 재검색 라운드, 후속 질문, 알 수 없는 요청에는 적용하지 않으며, 기본값은 꺼짐이다.</w:t>
      </w:r>
    </w:p>
    <w:p>
      <w:pPr>
        <w:keepNext/>
        <w:spacing w:after="40"/>
      </w:pPr>
      <w:r>
        <w:rPr>
          <w:rFonts w:ascii="맑은 고딕" w:hAnsi="맑은 고딕" w:eastAsia="맑은 고딕" w:cs="맑은 고딕"/>
          <w:b/>
          <w:color w:val="3C3C3C"/>
          <w:sz w:val="18"/>
        </w:rPr>
        <w:t>표 12. 이중 첫 검색 동작 확인 (평가셋이 아닌 직접 실행, 질문당 1회)</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trPr>
        <w:tc>
          <w:tcPr>
            <w:tcW w:type="dxa" w:w="3628"/>
            <w:shd w:val="clear" w:color="auto" w:fill="D9E2F3"/>
          </w:tcPr>
          <w:p>
            <w:pPr>
              <w:keepNext/>
              <w:spacing w:after="0" w:line="264" w:lineRule="auto"/>
              <w:jc w:val="center"/>
            </w:pPr>
            <w:r>
              <w:rPr>
                <w:rFonts w:ascii="맑은 고딕" w:hAnsi="맑은 고딕" w:eastAsia="맑은 고딕" w:cs="맑은 고딕"/>
                <w:b/>
                <w:sz w:val="17"/>
              </w:rPr>
              <w:t>질문 (실제 자막, OpenAI, 1회 실행)</w:t>
            </w:r>
          </w:p>
        </w:tc>
        <w:tc>
          <w:tcPr>
            <w:tcW w:type="dxa" w:w="3061"/>
            <w:shd w:val="clear" w:color="auto" w:fill="D9E2F3"/>
          </w:tcPr>
          <w:p>
            <w:pPr>
              <w:keepNext/>
              <w:spacing w:after="0" w:line="264" w:lineRule="auto"/>
              <w:jc w:val="center"/>
            </w:pPr>
            <w:r>
              <w:rPr>
                <w:rFonts w:ascii="맑은 고딕" w:hAnsi="맑은 고딕" w:eastAsia="맑은 고딕" w:cs="맑은 고딕"/>
                <w:b/>
                <w:sz w:val="17"/>
              </w:rPr>
              <w:t>미적용 (기존)</w:t>
            </w:r>
          </w:p>
        </w:tc>
        <w:tc>
          <w:tcPr>
            <w:tcW w:type="dxa" w:w="2948"/>
            <w:shd w:val="clear" w:color="auto" w:fill="D9E2F3"/>
          </w:tcPr>
          <w:p>
            <w:pPr>
              <w:keepNext/>
              <w:spacing w:after="0" w:line="264" w:lineRule="auto"/>
              <w:jc w:val="center"/>
            </w:pPr>
            <w:r>
              <w:rPr>
                <w:rFonts w:ascii="맑은 고딕" w:hAnsi="맑은 고딕" w:eastAsia="맑은 고딕" w:cs="맑은 고딕"/>
                <w:b/>
                <w:sz w:val="17"/>
              </w:rPr>
              <w:t>적용 (이중 첫 검색)</w:t>
            </w:r>
          </w:p>
        </w:tc>
      </w:tr>
      <w:tr>
        <w:trPr>
          <w:cantSplit/>
        </w:trPr>
        <w:tc>
          <w:tcPr>
            <w:tcW w:type="dxa" w:w="3628"/>
          </w:tcPr>
          <w:p>
            <w:pPr>
              <w:spacing w:after="0" w:line="264" w:lineRule="auto"/>
            </w:pPr>
            <w:r>
              <w:rPr>
                <w:rFonts w:ascii="맑은 고딕" w:hAnsi="맑은 고딕" w:eastAsia="맑은 고딕" w:cs="맑은 고딕"/>
                <w:b w:val="0"/>
                <w:sz w:val="17"/>
              </w:rPr>
              <w:t>마니또 "…자기 자신을 뽑은 장면"</w:t>
            </w:r>
          </w:p>
        </w:tc>
        <w:tc>
          <w:tcPr>
            <w:tcW w:type="dxa" w:w="3061"/>
          </w:tcPr>
          <w:p>
            <w:pPr>
              <w:spacing w:after="0" w:line="264" w:lineRule="auto"/>
            </w:pPr>
            <w:r>
              <w:rPr>
                <w:rFonts w:ascii="맑은 고딕" w:hAnsi="맑은 고딕" w:eastAsia="맑은 고딕" w:cs="맑은 고딕"/>
                <w:b w:val="0"/>
                <w:sz w:val="17"/>
              </w:rPr>
              <w:t>못 찾음, 3라운드, 7.7초</w:t>
            </w:r>
          </w:p>
        </w:tc>
        <w:tc>
          <w:tcPr>
            <w:tcW w:type="dxa" w:w="2948"/>
          </w:tcPr>
          <w:p>
            <w:pPr>
              <w:spacing w:after="0" w:line="264" w:lineRule="auto"/>
            </w:pPr>
            <w:r>
              <w:rPr>
                <w:rFonts w:ascii="맑은 고딕" w:hAnsi="맑은 고딕" w:eastAsia="맑은 고딕" w:cs="맑은 고딕"/>
                <w:b/>
                <w:sz w:val="17"/>
              </w:rPr>
              <w:t>찾음 3:09, 1라운드, 3.4초</w:t>
            </w:r>
          </w:p>
        </w:tc>
      </w:tr>
      <w:tr>
        <w:trPr>
          <w:cantSplit/>
        </w:trPr>
        <w:tc>
          <w:tcPr>
            <w:tcW w:type="dxa" w:w="3628"/>
          </w:tcPr>
          <w:p>
            <w:pPr>
              <w:spacing w:after="0" w:line="264" w:lineRule="auto"/>
            </w:pPr>
            <w:r>
              <w:rPr>
                <w:rFonts w:ascii="맑은 고딕" w:hAnsi="맑은 고딕" w:eastAsia="맑은 고딕" w:cs="맑은 고딕"/>
                <w:b w:val="0"/>
                <w:sz w:val="17"/>
              </w:rPr>
              <w:t>구운 오징어 / 4월 20일 앨범 / 한우 축제</w:t>
            </w:r>
          </w:p>
        </w:tc>
        <w:tc>
          <w:tcPr>
            <w:tcW w:type="dxa" w:w="3061"/>
          </w:tcPr>
          <w:p>
            <w:pPr>
              <w:spacing w:after="0" w:line="264" w:lineRule="auto"/>
            </w:pPr>
            <w:r>
              <w:rPr>
                <w:rFonts w:ascii="맑은 고딕" w:hAnsi="맑은 고딕" w:eastAsia="맑은 고딕" w:cs="맑은 고딕"/>
                <w:b w:val="0"/>
                <w:sz w:val="17"/>
              </w:rPr>
              <w:t>찾음, 1라운드, 2.4 / 2.9 / 2.6초</w:t>
            </w:r>
          </w:p>
        </w:tc>
        <w:tc>
          <w:tcPr>
            <w:tcW w:type="dxa" w:w="2948"/>
          </w:tcPr>
          <w:p>
            <w:pPr>
              <w:spacing w:after="0" w:line="264" w:lineRule="auto"/>
            </w:pPr>
            <w:r>
              <w:rPr>
                <w:rFonts w:ascii="맑은 고딕" w:hAnsi="맑은 고딕" w:eastAsia="맑은 고딕" w:cs="맑은 고딕"/>
                <w:b w:val="0"/>
                <w:sz w:val="17"/>
              </w:rPr>
              <w:t>같은 시점을 찾음, 4.3 / 4.6 / 4.5초</w:t>
            </w:r>
          </w:p>
        </w:tc>
      </w:tr>
    </w:tbl>
    <w:p>
      <w:pPr>
        <w:spacing w:after="40"/>
      </w:pPr>
    </w:p>
    <w:p>
      <w:pPr>
        <w:pStyle w:val="ListBullet"/>
        <w:spacing w:after="40"/>
      </w:pPr>
      <w:r>
        <w:rPr>
          <w:rFonts w:ascii="맑은 고딕" w:hAnsi="맑은 고딕" w:eastAsia="맑은 고딕" w:cs="맑은 고딕"/>
          <w:b/>
          <w:sz w:val="20"/>
        </w:rPr>
        <w:t>표의 질문은 점검용으로 고른 것이다</w:t>
      </w:r>
      <w:r>
        <w:rPr>
          <w:rFonts w:ascii="맑은 고딕" w:hAnsi="맑은 고딕" w:eastAsia="맑은 고딕" w:cs="맑은 고딕"/>
          <w:b w:val="0"/>
          <w:sz w:val="20"/>
        </w:rPr>
        <w:t>: 마니또는 기존에 못 찾던 사례이고, 오징어·4월 20일·한우는 이미 찾던 질문이 계속 찾아지는지 보려고 골랐다. 질문을 체계적으로 선정한 것이 아니라서 정확도 판단은 아래 정답 평가셋 재측정으로 했다.</w:t>
      </w:r>
    </w:p>
    <w:p>
      <w:pPr>
        <w:pStyle w:val="ListBullet"/>
        <w:spacing w:after="40"/>
      </w:pPr>
      <w:r>
        <w:rPr>
          <w:rFonts w:ascii="맑은 고딕" w:hAnsi="맑은 고딕" w:eastAsia="맑은 고딕" w:cs="맑은 고딕"/>
          <w:b/>
          <w:sz w:val="20"/>
        </w:rPr>
        <w:t>확인된 것</w:t>
      </w:r>
      <w:r>
        <w:rPr>
          <w:rFonts w:ascii="맑은 고딕" w:hAnsi="맑은 고딕" w:eastAsia="맑은 고딕" w:cs="맑은 고딕"/>
          <w:b w:val="0"/>
          <w:sz w:val="20"/>
        </w:rPr>
        <w:t>: 못 찾던 마니또 질문 두 표현을 1라운드에 찾았다. 장면 질문 10건이 모두 "찾음"이었고, 그중 오징어(45:53), 료칸(2:18), 곰(58:04), 4월 20일(34:46), 한우(0:39)는 사용자가 확인한 시점과 일치했다. 김치찌개는 1위가 확인 시점(10:33)이 아닌 같은 영상의 다른 관련 장면(8:37)이었고, 적용하지 않은 실행에서도 같은 결과가 나온 적이 있어 이 기능 때문인지는 구분하지 못했다.</w:t>
      </w:r>
    </w:p>
    <w:p>
      <w:pPr>
        <w:pStyle w:val="ListBullet"/>
        <w:spacing w:after="40"/>
      </w:pPr>
      <w:r>
        <w:rPr>
          <w:rFonts w:ascii="맑은 고딕" w:hAnsi="맑은 고딕" w:eastAsia="맑은 고딕" w:cs="맑은 고딕"/>
          <w:b/>
          <w:sz w:val="20"/>
        </w:rPr>
        <w:t>구현 중에 발견한 성능 저하</w:t>
      </w:r>
      <w:r>
        <w:rPr>
          <w:rFonts w:ascii="맑은 고딕" w:hAnsi="맑은 고딕" w:eastAsia="맑은 고딕" w:cs="맑은 고딕"/>
          <w:b w:val="0"/>
          <w:sz w:val="20"/>
        </w:rPr>
        <w:t xml:space="preserve">: 코드 리뷰에서 "같은 청크에서 검색어마다 고른 근거 cue가 다른데 Router 쪽만 남긴다"는 지적을 받아 후보를 근거 cue 기준으로 합치게 고쳤다. 그런데 이때 점수를 합산해 순위를 매겼더니 실제 자막에서 오히려 정답이 밀려났다. 두 검색이 함께 고른 약한 후보가 1위가 되어 후보 3자리 중 하나를 차지하고, Router의 2위였던 정답이 밀려난 것이다("구운 오징어" 질문이 적용 전에는 4/4번 45:53, 수정 직후에는 3/3번 42:41). LLM 없이 같은 검색 결과로 원인을 확인한 뒤 점수 합산 대신 </w:t>
      </w:r>
      <w:r>
        <w:rPr>
          <w:rFonts w:ascii="맑은 고딕" w:hAnsi="맑은 고딕" w:eastAsia="맑은 고딕" w:cs="맑은 고딕"/>
          <w:b/>
          <w:sz w:val="20"/>
        </w:rPr>
        <w:t>순위를 번갈아 채우는 방식</w:t>
      </w:r>
      <w:r>
        <w:rPr>
          <w:rFonts w:ascii="맑은 고딕" w:hAnsi="맑은 고딕" w:eastAsia="맑은 고딕" w:cs="맑은 고딕"/>
          <w:b w:val="0"/>
          <w:sz w:val="20"/>
        </w:rPr>
        <w:t>으로 바꿨고, 이 경우를 테스트로 고정했다. 단위 테스트만으로는 이 문제를 찾지 못했고 실제 자막으로 확인해야 했다.</w:t>
      </w:r>
    </w:p>
    <w:p>
      <w:pPr>
        <w:pStyle w:val="ListBullet"/>
        <w:spacing w:after="40"/>
      </w:pPr>
      <w:r>
        <w:rPr>
          <w:rFonts w:ascii="맑은 고딕" w:hAnsi="맑은 고딕" w:eastAsia="맑은 고딕" w:cs="맑은 고딕"/>
          <w:b/>
          <w:sz w:val="20"/>
        </w:rPr>
        <w:t>단점</w:t>
      </w:r>
      <w:r>
        <w:rPr>
          <w:rFonts w:ascii="맑은 고딕" w:hAnsi="맑은 고딕" w:eastAsia="맑은 고딕" w:cs="맑은 고딕"/>
          <w:b w:val="0"/>
          <w:sz w:val="20"/>
        </w:rPr>
        <w:t>: 검색이 두 번이라 질문당 약 1~2초 느려진다. 질문 원문 검색에서도 약한 질문에는 도움이 없고, 원문 검색 결과가 후보 자리를 일부 차지하므로 Router 결과의 3위 이하는 후보에서 빠진다. 판정 후보를 늘리면 해결되지만 토큰과 외부 전송량이 늘어서 택하지 않았다.</w:t>
      </w:r>
    </w:p>
    <w:p>
      <w:pPr>
        <w:pStyle w:val="ListBullet"/>
        <w:spacing w:after="40"/>
      </w:pPr>
      <w:r>
        <w:rPr>
          <w:rFonts w:ascii="맑은 고딕" w:hAnsi="맑은 고딕" w:eastAsia="맑은 고딕" w:cs="맑은 고딕"/>
          <w:b/>
          <w:sz w:val="20"/>
        </w:rPr>
        <w:t>평가셋 결과</w:t>
      </w:r>
      <w:r>
        <w:rPr>
          <w:rFonts w:ascii="맑은 고딕" w:hAnsi="맑은 고딕" w:eastAsia="맑은 고딕" w:cs="맑은 고딕"/>
          <w:b w:val="0"/>
          <w:sz w:val="20"/>
        </w:rPr>
        <w:t xml:space="preserve">: 아래 재측정에서 정답 평가셋 20문항의 1위 적중 수와 틀린 장면 수는 켜도 달라지지 않았다. 그래서 이 기능은 </w:t>
      </w:r>
      <w:r>
        <w:rPr>
          <w:rFonts w:ascii="맑은 고딕" w:hAnsi="맑은 고딕" w:eastAsia="맑은 고딕" w:cs="맑은 고딕"/>
          <w:b/>
          <w:sz w:val="20"/>
        </w:rPr>
        <w:t>효과가 입증된 개선이 아니라 가능성을 확인한 단계</w:t>
      </w:r>
      <w:r>
        <w:rPr>
          <w:rFonts w:ascii="맑은 고딕" w:hAnsi="맑은 고딕" w:eastAsia="맑은 고딕" w:cs="맑은 고딕"/>
          <w:b w:val="0"/>
          <w:sz w:val="20"/>
        </w:rPr>
        <w:t>로 남기고 기본값은 꺼 둔다.</w:t>
      </w:r>
    </w:p>
    <w:p>
      <w:pPr>
        <w:pStyle w:val="Heading3"/>
      </w:pPr>
      <w:r>
        <w:rPr>
          <w:rFonts w:ascii="맑은 고딕" w:hAnsi="맑은 고딕" w:eastAsia="맑은 고딕" w:cs="맑은 고딕"/>
          <w:b/>
        </w:rPr>
        <w:t>이중 첫 검색 평가셋 재측정 (2026-10-22)</w:t>
      </w:r>
    </w:p>
    <w:p>
      <w:r>
        <w:rPr>
          <w:rFonts w:ascii="맑은 고딕" w:hAnsi="맑은 고딕" w:eastAsia="맑은 고딕" w:cs="맑은 고딕"/>
          <w:b w:val="0"/>
          <w:sz w:val="20"/>
        </w:rPr>
        <w:t>같은 정답 평가셋 20문항, 같은 모델(OpenAI), 같은 명령에서 이중 첫 검색만 끈 실행(v3)과 켠 실행(v4)을 각각 1회 다시 측정했다. 두 실행 모두 20문항을 끝까지 실행했고 오류는 0건이다. 현재 main 코드로 둘 다 새로 실행했으므로 3.2절의 v3 수치와는 별도의 실행이다.</w:t>
      </w:r>
    </w:p>
    <w:p>
      <w:pPr>
        <w:keepNext/>
        <w:spacing w:after="40"/>
      </w:pPr>
      <w:r>
        <w:rPr>
          <w:rFonts w:ascii="맑은 고딕" w:hAnsi="맑은 고딕" w:eastAsia="맑은 고딕" w:cs="맑은 고딕"/>
          <w:b/>
          <w:color w:val="3C3C3C"/>
          <w:sz w:val="18"/>
        </w:rPr>
        <w:t>표 13. 이중 첫 검색 끔 대 켬 (OpenAI, 같은 평가셋, 질문당 1회 실행)</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2409"/>
        <w:gridCol w:w="2409"/>
        <w:gridCol w:w="2409"/>
        <w:gridCol w:w="2409"/>
      </w:tblGrid>
      <w:tr>
        <w:trPr>
          <w:cantSplit/>
          <w:tblHeader/>
        </w:trPr>
        <w:tc>
          <w:tcPr>
            <w:tcW w:type="dxa" w:w="3288"/>
            <w:shd w:val="clear" w:color="auto" w:fill="D9E2F3"/>
          </w:tcPr>
          <w:p>
            <w:pPr>
              <w:keepNext/>
              <w:spacing w:after="0" w:line="264" w:lineRule="auto"/>
              <w:jc w:val="center"/>
            </w:pPr>
            <w:r>
              <w:rPr>
                <w:rFonts w:ascii="맑은 고딕" w:hAnsi="맑은 고딕" w:eastAsia="맑은 고딕" w:cs="맑은 고딕"/>
                <w:b/>
                <w:sz w:val="17"/>
              </w:rPr>
              <w:t>지표</w:t>
            </w:r>
          </w:p>
        </w:tc>
        <w:tc>
          <w:tcPr>
            <w:tcW w:type="dxa" w:w="2381"/>
            <w:shd w:val="clear" w:color="auto" w:fill="D9E2F3"/>
          </w:tcPr>
          <w:p>
            <w:pPr>
              <w:keepNext/>
              <w:spacing w:after="0" w:line="264" w:lineRule="auto"/>
              <w:jc w:val="center"/>
            </w:pPr>
            <w:r>
              <w:rPr>
                <w:rFonts w:ascii="맑은 고딕" w:hAnsi="맑은 고딕" w:eastAsia="맑은 고딕" w:cs="맑은 고딕"/>
                <w:b/>
                <w:sz w:val="17"/>
              </w:rPr>
              <w:t>끔 (v3)</w:t>
            </w:r>
          </w:p>
        </w:tc>
        <w:tc>
          <w:tcPr>
            <w:tcW w:type="dxa" w:w="2041"/>
            <w:shd w:val="clear" w:color="auto" w:fill="D9E2F3"/>
          </w:tcPr>
          <w:p>
            <w:pPr>
              <w:keepNext/>
              <w:spacing w:after="0" w:line="264" w:lineRule="auto"/>
              <w:jc w:val="center"/>
            </w:pPr>
            <w:r>
              <w:rPr>
                <w:rFonts w:ascii="맑은 고딕" w:hAnsi="맑은 고딕" w:eastAsia="맑은 고딕" w:cs="맑은 고딕"/>
                <w:b/>
                <w:sz w:val="17"/>
              </w:rPr>
              <w:t>켬 (v4)</w:t>
            </w:r>
          </w:p>
        </w:tc>
        <w:tc>
          <w:tcPr>
            <w:tcW w:type="dxa" w:w="1928"/>
            <w:shd w:val="clear" w:color="auto" w:fill="D9E2F3"/>
          </w:tcPr>
          <w:p>
            <w:pPr>
              <w:keepNext/>
              <w:spacing w:after="0" w:line="264" w:lineRule="auto"/>
              <w:jc w:val="center"/>
            </w:pPr>
            <w:r>
              <w:rPr>
                <w:rFonts w:ascii="맑은 고딕" w:hAnsi="맑은 고딕" w:eastAsia="맑은 고딕" w:cs="맑은 고딕"/>
                <w:b/>
                <w:sz w:val="17"/>
              </w:rPr>
              <w:t>변화</w:t>
            </w:r>
          </w:p>
        </w:tc>
      </w:tr>
      <w:tr>
        <w:trPr>
          <w:cantSplit/>
        </w:trPr>
        <w:tc>
          <w:tcPr>
            <w:tcW w:type="dxa" w:w="3288"/>
          </w:tcPr>
          <w:p>
            <w:pPr>
              <w:spacing w:after="0" w:line="264" w:lineRule="auto"/>
            </w:pPr>
            <w:r>
              <w:rPr>
                <w:rFonts w:ascii="맑은 고딕" w:hAnsi="맑은 고딕" w:eastAsia="맑은 고딕" w:cs="맑은 고딕"/>
                <w:b w:val="0"/>
                <w:sz w:val="17"/>
              </w:rPr>
              <w:t>Agent 1위 적중 수 (장면 질문 18개)</w:t>
            </w:r>
          </w:p>
        </w:tc>
        <w:tc>
          <w:tcPr>
            <w:tcW w:type="dxa" w:w="2381"/>
          </w:tcPr>
          <w:p>
            <w:pPr>
              <w:spacing w:after="0" w:line="264" w:lineRule="auto"/>
              <w:jc w:val="center"/>
            </w:pPr>
            <w:r>
              <w:rPr>
                <w:rFonts w:ascii="맑은 고딕" w:hAnsi="맑은 고딕" w:eastAsia="맑은 고딕" w:cs="맑은 고딕"/>
                <w:b w:val="0"/>
                <w:sz w:val="17"/>
              </w:rPr>
              <w:t>16</w:t>
            </w:r>
          </w:p>
        </w:tc>
        <w:tc>
          <w:tcPr>
            <w:tcW w:type="dxa" w:w="2041"/>
          </w:tcPr>
          <w:p>
            <w:pPr>
              <w:spacing w:after="0" w:line="264" w:lineRule="auto"/>
              <w:jc w:val="center"/>
            </w:pPr>
            <w:r>
              <w:rPr>
                <w:rFonts w:ascii="맑은 고딕" w:hAnsi="맑은 고딕" w:eastAsia="맑은 고딕" w:cs="맑은 고딕"/>
                <w:b w:val="0"/>
                <w:sz w:val="17"/>
              </w:rPr>
              <w:t>16</w:t>
            </w:r>
          </w:p>
        </w:tc>
        <w:tc>
          <w:tcPr>
            <w:tcW w:type="dxa" w:w="1928"/>
          </w:tcPr>
          <w:p>
            <w:pPr>
              <w:spacing w:after="0" w:line="264" w:lineRule="auto"/>
              <w:jc w:val="center"/>
            </w:pPr>
            <w:r>
              <w:rPr>
                <w:rFonts w:ascii="맑은 고딕" w:hAnsi="맑은 고딕" w:eastAsia="맑은 고딕" w:cs="맑은 고딕"/>
                <w:b w:val="0"/>
                <w:sz w:val="17"/>
              </w:rPr>
              <w:t>같음</w:t>
            </w:r>
          </w:p>
        </w:tc>
      </w:tr>
      <w:tr>
        <w:trPr>
          <w:cantSplit/>
        </w:trPr>
        <w:tc>
          <w:tcPr>
            <w:tcW w:type="dxa" w:w="3288"/>
          </w:tcPr>
          <w:p>
            <w:pPr>
              <w:spacing w:after="0" w:line="264" w:lineRule="auto"/>
            </w:pPr>
            <w:r>
              <w:rPr>
                <w:rFonts w:ascii="맑은 고딕" w:hAnsi="맑은 고딕" w:eastAsia="맑은 고딕" w:cs="맑은 고딕"/>
                <w:b w:val="0"/>
                <w:sz w:val="17"/>
              </w:rPr>
              <w:t>Agent 상위 3개 적중 수 (18개)</w:t>
            </w:r>
          </w:p>
        </w:tc>
        <w:tc>
          <w:tcPr>
            <w:tcW w:type="dxa" w:w="2381"/>
          </w:tcPr>
          <w:p>
            <w:pPr>
              <w:spacing w:after="0" w:line="264" w:lineRule="auto"/>
              <w:jc w:val="center"/>
            </w:pPr>
            <w:r>
              <w:rPr>
                <w:rFonts w:ascii="맑은 고딕" w:hAnsi="맑은 고딕" w:eastAsia="맑은 고딕" w:cs="맑은 고딕"/>
                <w:b w:val="0"/>
                <w:sz w:val="17"/>
              </w:rPr>
              <w:t>16</w:t>
            </w:r>
          </w:p>
        </w:tc>
        <w:tc>
          <w:tcPr>
            <w:tcW w:type="dxa" w:w="2041"/>
          </w:tcPr>
          <w:p>
            <w:pPr>
              <w:spacing w:after="0" w:line="264" w:lineRule="auto"/>
              <w:jc w:val="center"/>
            </w:pPr>
            <w:r>
              <w:rPr>
                <w:rFonts w:ascii="맑은 고딕" w:hAnsi="맑은 고딕" w:eastAsia="맑은 고딕" w:cs="맑은 고딕"/>
                <w:b w:val="0"/>
                <w:sz w:val="17"/>
              </w:rPr>
              <w:t>16</w:t>
            </w:r>
          </w:p>
        </w:tc>
        <w:tc>
          <w:tcPr>
            <w:tcW w:type="dxa" w:w="1928"/>
          </w:tcPr>
          <w:p>
            <w:pPr>
              <w:spacing w:after="0" w:line="264" w:lineRule="auto"/>
              <w:jc w:val="center"/>
            </w:pPr>
            <w:r>
              <w:rPr>
                <w:rFonts w:ascii="맑은 고딕" w:hAnsi="맑은 고딕" w:eastAsia="맑은 고딕" w:cs="맑은 고딕"/>
                <w:b w:val="0"/>
                <w:sz w:val="17"/>
              </w:rPr>
              <w:t>같음</w:t>
            </w:r>
          </w:p>
        </w:tc>
      </w:tr>
      <w:tr>
        <w:trPr>
          <w:cantSplit/>
        </w:trPr>
        <w:tc>
          <w:tcPr>
            <w:tcW w:type="dxa" w:w="3288"/>
          </w:tcPr>
          <w:p>
            <w:pPr>
              <w:spacing w:after="0" w:line="264" w:lineRule="auto"/>
            </w:pPr>
            <w:r>
              <w:rPr>
                <w:rFonts w:ascii="맑은 고딕" w:hAnsi="맑은 고딕" w:eastAsia="맑은 고딕" w:cs="맑은 고딕"/>
                <w:b w:val="0"/>
                <w:sz w:val="17"/>
              </w:rPr>
              <w:t>화자 질문 처리 성공 수 (4개)</w:t>
            </w:r>
          </w:p>
        </w:tc>
        <w:tc>
          <w:tcPr>
            <w:tcW w:type="dxa" w:w="2381"/>
          </w:tcPr>
          <w:p>
            <w:pPr>
              <w:spacing w:after="0" w:line="264" w:lineRule="auto"/>
              <w:jc w:val="center"/>
            </w:pPr>
            <w:r>
              <w:rPr>
                <w:rFonts w:ascii="맑은 고딕" w:hAnsi="맑은 고딕" w:eastAsia="맑은 고딕" w:cs="맑은 고딕"/>
                <w:b w:val="0"/>
                <w:sz w:val="17"/>
              </w:rPr>
              <w:t>3</w:t>
            </w:r>
          </w:p>
        </w:tc>
        <w:tc>
          <w:tcPr>
            <w:tcW w:type="dxa" w:w="2041"/>
          </w:tcPr>
          <w:p>
            <w:pPr>
              <w:spacing w:after="0" w:line="264" w:lineRule="auto"/>
              <w:jc w:val="center"/>
            </w:pPr>
            <w:r>
              <w:rPr>
                <w:rFonts w:ascii="맑은 고딕" w:hAnsi="맑은 고딕" w:eastAsia="맑은 고딕" w:cs="맑은 고딕"/>
                <w:b w:val="0"/>
                <w:sz w:val="17"/>
              </w:rPr>
              <w:t>3</w:t>
            </w:r>
          </w:p>
        </w:tc>
        <w:tc>
          <w:tcPr>
            <w:tcW w:type="dxa" w:w="1928"/>
          </w:tcPr>
          <w:p>
            <w:pPr>
              <w:spacing w:after="0" w:line="264" w:lineRule="auto"/>
              <w:jc w:val="center"/>
            </w:pPr>
            <w:r>
              <w:rPr>
                <w:rFonts w:ascii="맑은 고딕" w:hAnsi="맑은 고딕" w:eastAsia="맑은 고딕" w:cs="맑은 고딕"/>
                <w:b w:val="0"/>
                <w:sz w:val="17"/>
              </w:rPr>
              <w:t>같음</w:t>
            </w:r>
          </w:p>
        </w:tc>
      </w:tr>
      <w:tr>
        <w:trPr>
          <w:cantSplit/>
        </w:trPr>
        <w:tc>
          <w:tcPr>
            <w:tcW w:type="dxa" w:w="3288"/>
          </w:tcPr>
          <w:p>
            <w:pPr>
              <w:spacing w:after="0" w:line="264" w:lineRule="auto"/>
            </w:pPr>
            <w:r>
              <w:rPr>
                <w:rFonts w:ascii="맑은 고딕" w:hAnsi="맑은 고딕" w:eastAsia="맑은 고딕" w:cs="맑은 고딕"/>
                <w:b w:val="0"/>
                <w:sz w:val="17"/>
              </w:rPr>
              <w:t>자막으로 알 수 없는 요청 거부 수 (2개)</w:t>
            </w:r>
          </w:p>
        </w:tc>
        <w:tc>
          <w:tcPr>
            <w:tcW w:type="dxa" w:w="2381"/>
          </w:tcPr>
          <w:p>
            <w:pPr>
              <w:spacing w:after="0" w:line="264" w:lineRule="auto"/>
              <w:jc w:val="center"/>
            </w:pPr>
            <w:r>
              <w:rPr>
                <w:rFonts w:ascii="맑은 고딕" w:hAnsi="맑은 고딕" w:eastAsia="맑은 고딕" w:cs="맑은 고딕"/>
                <w:b w:val="0"/>
                <w:sz w:val="17"/>
              </w:rPr>
              <w:t>2</w:t>
            </w:r>
          </w:p>
        </w:tc>
        <w:tc>
          <w:tcPr>
            <w:tcW w:type="dxa" w:w="2041"/>
          </w:tcPr>
          <w:p>
            <w:pPr>
              <w:spacing w:after="0" w:line="264" w:lineRule="auto"/>
              <w:jc w:val="center"/>
            </w:pPr>
            <w:r>
              <w:rPr>
                <w:rFonts w:ascii="맑은 고딕" w:hAnsi="맑은 고딕" w:eastAsia="맑은 고딕" w:cs="맑은 고딕"/>
                <w:b w:val="0"/>
                <w:sz w:val="17"/>
              </w:rPr>
              <w:t>2</w:t>
            </w:r>
          </w:p>
        </w:tc>
        <w:tc>
          <w:tcPr>
            <w:tcW w:type="dxa" w:w="1928"/>
          </w:tcPr>
          <w:p>
            <w:pPr>
              <w:spacing w:after="0" w:line="264" w:lineRule="auto"/>
              <w:jc w:val="center"/>
            </w:pPr>
            <w:r>
              <w:rPr>
                <w:rFonts w:ascii="맑은 고딕" w:hAnsi="맑은 고딕" w:eastAsia="맑은 고딕" w:cs="맑은 고딕"/>
                <w:b w:val="0"/>
                <w:sz w:val="17"/>
              </w:rPr>
              <w:t>같음</w:t>
            </w:r>
          </w:p>
        </w:tc>
      </w:tr>
      <w:tr>
        <w:trPr>
          <w:cantSplit/>
        </w:trPr>
        <w:tc>
          <w:tcPr>
            <w:tcW w:type="dxa" w:w="3288"/>
          </w:tcPr>
          <w:p>
            <w:pPr>
              <w:spacing w:after="0" w:line="264" w:lineRule="auto"/>
            </w:pPr>
            <w:r>
              <w:rPr>
                <w:rFonts w:ascii="맑은 고딕" w:hAnsi="맑은 고딕" w:eastAsia="맑은 고딕" w:cs="맑은 고딕"/>
                <w:b w:val="0"/>
                <w:sz w:val="17"/>
              </w:rPr>
              <w:t>틀린 장면을 "찾음"으로 답한 수</w:t>
            </w:r>
          </w:p>
        </w:tc>
        <w:tc>
          <w:tcPr>
            <w:tcW w:type="dxa" w:w="2381"/>
          </w:tcPr>
          <w:p>
            <w:pPr>
              <w:spacing w:after="0" w:line="264" w:lineRule="auto"/>
              <w:jc w:val="center"/>
            </w:pPr>
            <w:r>
              <w:rPr>
                <w:rFonts w:ascii="맑은 고딕" w:hAnsi="맑은 고딕" w:eastAsia="맑은 고딕" w:cs="맑은 고딕"/>
                <w:b w:val="0"/>
                <w:sz w:val="17"/>
              </w:rPr>
              <w:t>1</w:t>
            </w:r>
          </w:p>
        </w:tc>
        <w:tc>
          <w:tcPr>
            <w:tcW w:type="dxa" w:w="2041"/>
          </w:tcPr>
          <w:p>
            <w:pPr>
              <w:spacing w:after="0" w:line="264" w:lineRule="auto"/>
              <w:jc w:val="center"/>
            </w:pPr>
            <w:r>
              <w:rPr>
                <w:rFonts w:ascii="맑은 고딕" w:hAnsi="맑은 고딕" w:eastAsia="맑은 고딕" w:cs="맑은 고딕"/>
                <w:b w:val="0"/>
                <w:sz w:val="17"/>
              </w:rPr>
              <w:t>1</w:t>
            </w:r>
          </w:p>
        </w:tc>
        <w:tc>
          <w:tcPr>
            <w:tcW w:type="dxa" w:w="1928"/>
          </w:tcPr>
          <w:p>
            <w:pPr>
              <w:spacing w:after="0" w:line="264" w:lineRule="auto"/>
              <w:jc w:val="center"/>
            </w:pPr>
            <w:r>
              <w:rPr>
                <w:rFonts w:ascii="맑은 고딕" w:hAnsi="맑은 고딕" w:eastAsia="맑은 고딕" w:cs="맑은 고딕"/>
                <w:b w:val="0"/>
                <w:sz w:val="17"/>
              </w:rPr>
              <w:t>같음 (같은 문항)</w:t>
            </w:r>
          </w:p>
        </w:tc>
      </w:tr>
      <w:tr>
        <w:trPr>
          <w:cantSplit/>
        </w:trPr>
        <w:tc>
          <w:tcPr>
            <w:tcW w:type="dxa" w:w="3288"/>
          </w:tcPr>
          <w:p>
            <w:pPr>
              <w:spacing w:after="0" w:line="264" w:lineRule="auto"/>
            </w:pPr>
            <w:r>
              <w:rPr>
                <w:rFonts w:ascii="맑은 고딕" w:hAnsi="맑은 고딕" w:eastAsia="맑은 고딕" w:cs="맑은 고딕"/>
                <w:b w:val="0"/>
                <w:sz w:val="17"/>
              </w:rPr>
              <w:t>근거 없이 화자를 단정한 수</w:t>
            </w:r>
          </w:p>
        </w:tc>
        <w:tc>
          <w:tcPr>
            <w:tcW w:type="dxa" w:w="2381"/>
          </w:tcPr>
          <w:p>
            <w:pPr>
              <w:spacing w:after="0" w:line="264" w:lineRule="auto"/>
              <w:jc w:val="center"/>
            </w:pPr>
            <w:r>
              <w:rPr>
                <w:rFonts w:ascii="맑은 고딕" w:hAnsi="맑은 고딕" w:eastAsia="맑은 고딕" w:cs="맑은 고딕"/>
                <w:b w:val="0"/>
                <w:sz w:val="17"/>
              </w:rPr>
              <w:t>0</w:t>
            </w:r>
          </w:p>
        </w:tc>
        <w:tc>
          <w:tcPr>
            <w:tcW w:type="dxa" w:w="2041"/>
          </w:tcPr>
          <w:p>
            <w:pPr>
              <w:spacing w:after="0" w:line="264" w:lineRule="auto"/>
              <w:jc w:val="center"/>
            </w:pPr>
            <w:r>
              <w:rPr>
                <w:rFonts w:ascii="맑은 고딕" w:hAnsi="맑은 고딕" w:eastAsia="맑은 고딕" w:cs="맑은 고딕"/>
                <w:b w:val="0"/>
                <w:sz w:val="17"/>
              </w:rPr>
              <w:t>0</w:t>
            </w:r>
          </w:p>
        </w:tc>
        <w:tc>
          <w:tcPr>
            <w:tcW w:type="dxa" w:w="1928"/>
          </w:tcPr>
          <w:p>
            <w:pPr>
              <w:spacing w:after="0" w:line="264" w:lineRule="auto"/>
              <w:jc w:val="center"/>
            </w:pPr>
            <w:r>
              <w:rPr>
                <w:rFonts w:ascii="맑은 고딕" w:hAnsi="맑은 고딕" w:eastAsia="맑은 고딕" w:cs="맑은 고딕"/>
                <w:b w:val="0"/>
                <w:sz w:val="17"/>
              </w:rPr>
              <w:t>같음</w:t>
            </w:r>
          </w:p>
        </w:tc>
      </w:tr>
      <w:tr>
        <w:trPr>
          <w:cantSplit/>
        </w:trPr>
        <w:tc>
          <w:tcPr>
            <w:tcW w:type="dxa" w:w="3288"/>
          </w:tcPr>
          <w:p>
            <w:pPr>
              <w:spacing w:after="0" w:line="264" w:lineRule="auto"/>
            </w:pPr>
            <w:r>
              <w:rPr>
                <w:rFonts w:ascii="맑은 고딕" w:hAnsi="맑은 고딕" w:eastAsia="맑은 고딕" w:cs="맑은 고딕"/>
                <w:b w:val="0"/>
                <w:sz w:val="17"/>
              </w:rPr>
              <w:t>Agent 결과 상태 (20개)</w:t>
            </w:r>
          </w:p>
        </w:tc>
        <w:tc>
          <w:tcPr>
            <w:tcW w:type="dxa" w:w="2381"/>
          </w:tcPr>
          <w:p>
            <w:pPr>
              <w:spacing w:after="0" w:line="264" w:lineRule="auto"/>
              <w:jc w:val="center"/>
            </w:pPr>
            <w:r>
              <w:rPr>
                <w:rFonts w:ascii="맑은 고딕" w:hAnsi="맑은 고딕" w:eastAsia="맑은 고딕" w:cs="맑은 고딕"/>
                <w:b w:val="0"/>
                <w:sz w:val="17"/>
              </w:rPr>
              <w:t>찾음 17, 못 찾음 1, 알 수 없는 요청 2</w:t>
            </w:r>
          </w:p>
        </w:tc>
        <w:tc>
          <w:tcPr>
            <w:tcW w:type="dxa" w:w="2041"/>
          </w:tcPr>
          <w:p>
            <w:pPr>
              <w:spacing w:after="0" w:line="264" w:lineRule="auto"/>
              <w:jc w:val="center"/>
            </w:pPr>
            <w:r>
              <w:rPr>
                <w:rFonts w:ascii="맑은 고딕" w:hAnsi="맑은 고딕" w:eastAsia="맑은 고딕" w:cs="맑은 고딕"/>
                <w:b w:val="0"/>
                <w:sz w:val="17"/>
              </w:rPr>
              <w:t>같음</w:t>
            </w:r>
          </w:p>
        </w:tc>
        <w:tc>
          <w:tcPr>
            <w:tcW w:type="dxa" w:w="1928"/>
          </w:tcPr>
          <w:p>
            <w:pPr>
              <w:spacing w:after="0" w:line="264" w:lineRule="auto"/>
              <w:jc w:val="center"/>
            </w:pPr>
            <w:r>
              <w:rPr>
                <w:rFonts w:ascii="맑은 고딕" w:hAnsi="맑은 고딕" w:eastAsia="맑은 고딕" w:cs="맑은 고딕"/>
                <w:b w:val="0"/>
                <w:sz w:val="17"/>
              </w:rPr>
              <w:t>같음</w:t>
            </w:r>
          </w:p>
        </w:tc>
      </w:tr>
      <w:tr>
        <w:trPr>
          <w:cantSplit/>
        </w:trPr>
        <w:tc>
          <w:tcPr>
            <w:tcW w:type="dxa" w:w="3288"/>
          </w:tcPr>
          <w:p>
            <w:pPr>
              <w:spacing w:after="0" w:line="264" w:lineRule="auto"/>
            </w:pPr>
            <w:r>
              <w:rPr>
                <w:rFonts w:ascii="맑은 고딕" w:hAnsi="맑은 고딕" w:eastAsia="맑은 고딕" w:cs="맑은 고딕"/>
                <w:b w:val="0"/>
                <w:sz w:val="17"/>
              </w:rPr>
              <w:t>Agent 질문당 Tool 호출 (평균)</w:t>
            </w:r>
          </w:p>
        </w:tc>
        <w:tc>
          <w:tcPr>
            <w:tcW w:type="dxa" w:w="2381"/>
          </w:tcPr>
          <w:p>
            <w:pPr>
              <w:spacing w:after="0" w:line="264" w:lineRule="auto"/>
              <w:jc w:val="center"/>
            </w:pPr>
            <w:r>
              <w:rPr>
                <w:rFonts w:ascii="맑은 고딕" w:hAnsi="맑은 고딕" w:eastAsia="맑은 고딕" w:cs="맑은 고딕"/>
                <w:b w:val="0"/>
                <w:sz w:val="17"/>
              </w:rPr>
              <w:t>4.0 (총 80)</w:t>
            </w:r>
          </w:p>
        </w:tc>
        <w:tc>
          <w:tcPr>
            <w:tcW w:type="dxa" w:w="2041"/>
          </w:tcPr>
          <w:p>
            <w:pPr>
              <w:spacing w:after="0" w:line="264" w:lineRule="auto"/>
              <w:jc w:val="center"/>
            </w:pPr>
            <w:r>
              <w:rPr>
                <w:rFonts w:ascii="맑은 고딕" w:hAnsi="맑은 고딕" w:eastAsia="맑은 고딕" w:cs="맑은 고딕"/>
                <w:b w:val="0"/>
                <w:sz w:val="17"/>
              </w:rPr>
              <w:t>4.9 (총 98)</w:t>
            </w:r>
          </w:p>
        </w:tc>
        <w:tc>
          <w:tcPr>
            <w:tcW w:type="dxa" w:w="1928"/>
          </w:tcPr>
          <w:p>
            <w:pPr>
              <w:spacing w:after="0" w:line="264" w:lineRule="auto"/>
              <w:jc w:val="center"/>
            </w:pPr>
            <w:r>
              <w:rPr>
                <w:rFonts w:ascii="맑은 고딕" w:hAnsi="맑은 고딕" w:eastAsia="맑은 고딕" w:cs="맑은 고딕"/>
                <w:b w:val="0"/>
                <w:sz w:val="17"/>
              </w:rPr>
              <w:t>+1회/장면 질문</w:t>
            </w:r>
          </w:p>
        </w:tc>
      </w:tr>
      <w:tr>
        <w:trPr>
          <w:cantSplit/>
        </w:trPr>
        <w:tc>
          <w:tcPr>
            <w:tcW w:type="dxa" w:w="3288"/>
          </w:tcPr>
          <w:p>
            <w:pPr>
              <w:spacing w:after="0" w:line="264" w:lineRule="auto"/>
            </w:pPr>
            <w:r>
              <w:rPr>
                <w:rFonts w:ascii="맑은 고딕" w:hAnsi="맑은 고딕" w:eastAsia="맑은 고딕" w:cs="맑은 고딕"/>
                <w:b w:val="0"/>
                <w:sz w:val="17"/>
              </w:rPr>
              <w:t>Agent LLM 호출 수 (20문항 전체)</w:t>
            </w:r>
          </w:p>
        </w:tc>
        <w:tc>
          <w:tcPr>
            <w:tcW w:type="dxa" w:w="2381"/>
          </w:tcPr>
          <w:p>
            <w:pPr>
              <w:spacing w:after="0" w:line="264" w:lineRule="auto"/>
              <w:jc w:val="center"/>
            </w:pPr>
            <w:r>
              <w:rPr>
                <w:rFonts w:ascii="맑은 고딕" w:hAnsi="맑은 고딕" w:eastAsia="맑은 고딕" w:cs="맑은 고딕"/>
                <w:b w:val="0"/>
                <w:sz w:val="17"/>
              </w:rPr>
              <w:t>42</w:t>
            </w:r>
          </w:p>
        </w:tc>
        <w:tc>
          <w:tcPr>
            <w:tcW w:type="dxa" w:w="2041"/>
          </w:tcPr>
          <w:p>
            <w:pPr>
              <w:spacing w:after="0" w:line="264" w:lineRule="auto"/>
              <w:jc w:val="center"/>
            </w:pPr>
            <w:r>
              <w:rPr>
                <w:rFonts w:ascii="맑은 고딕" w:hAnsi="맑은 고딕" w:eastAsia="맑은 고딕" w:cs="맑은 고딕"/>
                <w:b w:val="0"/>
                <w:sz w:val="17"/>
              </w:rPr>
              <w:t>42</w:t>
            </w:r>
          </w:p>
        </w:tc>
        <w:tc>
          <w:tcPr>
            <w:tcW w:type="dxa" w:w="1928"/>
          </w:tcPr>
          <w:p>
            <w:pPr>
              <w:spacing w:after="0" w:line="264" w:lineRule="auto"/>
              <w:jc w:val="center"/>
            </w:pPr>
            <w:r>
              <w:rPr>
                <w:rFonts w:ascii="맑은 고딕" w:hAnsi="맑은 고딕" w:eastAsia="맑은 고딕" w:cs="맑은 고딕"/>
                <w:b w:val="0"/>
                <w:sz w:val="17"/>
              </w:rPr>
              <w:t>같음</w:t>
            </w:r>
          </w:p>
        </w:tc>
      </w:tr>
      <w:tr>
        <w:trPr>
          <w:cantSplit/>
        </w:trPr>
        <w:tc>
          <w:tcPr>
            <w:tcW w:type="dxa" w:w="3288"/>
          </w:tcPr>
          <w:p>
            <w:pPr>
              <w:spacing w:after="0" w:line="264" w:lineRule="auto"/>
            </w:pPr>
            <w:r>
              <w:rPr>
                <w:rFonts w:ascii="맑은 고딕" w:hAnsi="맑은 고딕" w:eastAsia="맑은 고딕" w:cs="맑은 고딕"/>
                <w:b w:val="0"/>
                <w:sz w:val="17"/>
              </w:rPr>
              <w:t>Agent 입력 / 출력 토큰</w:t>
            </w:r>
          </w:p>
        </w:tc>
        <w:tc>
          <w:tcPr>
            <w:tcW w:type="dxa" w:w="2381"/>
          </w:tcPr>
          <w:p>
            <w:pPr>
              <w:spacing w:after="0" w:line="264" w:lineRule="auto"/>
              <w:jc w:val="center"/>
            </w:pPr>
            <w:r>
              <w:rPr>
                <w:rFonts w:ascii="맑은 고딕" w:hAnsi="맑은 고딕" w:eastAsia="맑은 고딕" w:cs="맑은 고딕"/>
                <w:b w:val="0"/>
                <w:sz w:val="17"/>
              </w:rPr>
              <w:t>34,037 / 1,723</w:t>
            </w:r>
          </w:p>
        </w:tc>
        <w:tc>
          <w:tcPr>
            <w:tcW w:type="dxa" w:w="2041"/>
          </w:tcPr>
          <w:p>
            <w:pPr>
              <w:spacing w:after="0" w:line="264" w:lineRule="auto"/>
              <w:jc w:val="center"/>
            </w:pPr>
            <w:r>
              <w:rPr>
                <w:rFonts w:ascii="맑은 고딕" w:hAnsi="맑은 고딕" w:eastAsia="맑은 고딕" w:cs="맑은 고딕"/>
                <w:b w:val="0"/>
                <w:sz w:val="17"/>
              </w:rPr>
              <w:t>33,531 / 1,719</w:t>
            </w:r>
          </w:p>
        </w:tc>
        <w:tc>
          <w:tcPr>
            <w:tcW w:type="dxa" w:w="1928"/>
          </w:tcPr>
          <w:p>
            <w:pPr>
              <w:spacing w:after="0" w:line="264" w:lineRule="auto"/>
              <w:jc w:val="center"/>
            </w:pPr>
            <w:r>
              <w:rPr>
                <w:rFonts w:ascii="맑은 고딕" w:hAnsi="맑은 고딕" w:eastAsia="맑은 고딕" w:cs="맑은 고딕"/>
                <w:b w:val="0"/>
                <w:sz w:val="17"/>
              </w:rPr>
              <w:t>거의 같음</w:t>
            </w:r>
          </w:p>
        </w:tc>
      </w:tr>
      <w:tr>
        <w:trPr>
          <w:cantSplit/>
        </w:trPr>
        <w:tc>
          <w:tcPr>
            <w:tcW w:type="dxa" w:w="3288"/>
          </w:tcPr>
          <w:p>
            <w:pPr>
              <w:spacing w:after="0" w:line="264" w:lineRule="auto"/>
            </w:pPr>
            <w:r>
              <w:rPr>
                <w:rFonts w:ascii="맑은 고딕" w:hAnsi="맑은 고딕" w:eastAsia="맑은 고딕" w:cs="맑은 고딕"/>
                <w:b w:val="0"/>
                <w:sz w:val="17"/>
              </w:rPr>
              <w:t>Agent 평균 / 최대 지연 (초)</w:t>
            </w:r>
          </w:p>
        </w:tc>
        <w:tc>
          <w:tcPr>
            <w:tcW w:type="dxa" w:w="2381"/>
          </w:tcPr>
          <w:p>
            <w:pPr>
              <w:spacing w:after="0" w:line="264" w:lineRule="auto"/>
              <w:jc w:val="center"/>
            </w:pPr>
            <w:r>
              <w:rPr>
                <w:rFonts w:ascii="맑은 고딕" w:hAnsi="맑은 고딕" w:eastAsia="맑은 고딕" w:cs="맑은 고딕"/>
                <w:b w:val="0"/>
                <w:sz w:val="17"/>
              </w:rPr>
              <w:t>2.56 / 6.24</w:t>
            </w:r>
          </w:p>
        </w:tc>
        <w:tc>
          <w:tcPr>
            <w:tcW w:type="dxa" w:w="2041"/>
          </w:tcPr>
          <w:p>
            <w:pPr>
              <w:spacing w:after="0" w:line="264" w:lineRule="auto"/>
              <w:jc w:val="center"/>
            </w:pPr>
            <w:r>
              <w:rPr>
                <w:rFonts w:ascii="맑은 고딕" w:hAnsi="맑은 고딕" w:eastAsia="맑은 고딕" w:cs="맑은 고딕"/>
                <w:b w:val="0"/>
                <w:sz w:val="17"/>
              </w:rPr>
              <w:t>2.38 / 6.00</w:t>
            </w:r>
          </w:p>
        </w:tc>
        <w:tc>
          <w:tcPr>
            <w:tcW w:type="dxa" w:w="1928"/>
          </w:tcPr>
          <w:p>
            <w:pPr>
              <w:spacing w:after="0" w:line="264" w:lineRule="auto"/>
              <w:jc w:val="center"/>
            </w:pPr>
            <w:r>
              <w:rPr>
                <w:rFonts w:ascii="맑은 고딕" w:hAnsi="맑은 고딕" w:eastAsia="맑은 고딕" w:cs="맑은 고딕"/>
                <w:b w:val="0"/>
                <w:sz w:val="17"/>
              </w:rPr>
              <w:t>켠 쪽이 오히려 짧음 (우연 범위)</w:t>
            </w:r>
          </w:p>
        </w:tc>
      </w:tr>
    </w:tbl>
    <w:p>
      <w:pPr>
        <w:spacing w:after="40"/>
      </w:pPr>
    </w:p>
    <w:p>
      <w:pPr>
        <w:pStyle w:val="ListBullet"/>
        <w:spacing w:after="40"/>
      </w:pPr>
      <w:r>
        <w:rPr>
          <w:rFonts w:ascii="맑은 고딕" w:hAnsi="맑은 고딕" w:eastAsia="맑은 고딕" w:cs="맑은 고딕"/>
          <w:b/>
          <w:sz w:val="20"/>
        </w:rPr>
        <w:t>1위 적중 수에는 차이가 없다.</w:t>
      </w:r>
      <w:r>
        <w:rPr>
          <w:rFonts w:ascii="맑은 고딕" w:hAnsi="맑은 고딕" w:eastAsia="맑은 고딕" w:cs="맑은 고딕"/>
          <w:b w:val="0"/>
          <w:sz w:val="20"/>
        </w:rPr>
        <w:t xml:space="preserve"> 두 실행에서 Agent가 놓친 문항이 같다. 하나는 비슷한 말을 하는 장면이 여럿이라 다른 장면을 "찾음"으로 답한 문항이고, 다른 하나는 못 찾은 화자 질문이다. 이중 첫 검색은 이 두 문항을 구하지 못했다. 정답 평가셋에서는 이 기능의 정확도 이득을 확인하지 못했다.</w:t>
      </w:r>
    </w:p>
    <w:p>
      <w:pPr>
        <w:pStyle w:val="ListBullet"/>
        <w:spacing w:after="40"/>
      </w:pPr>
      <w:r>
        <w:rPr>
          <w:rFonts w:ascii="맑은 고딕" w:hAnsi="맑은 고딕" w:eastAsia="맑은 고딕" w:cs="맑은 고딕"/>
          <w:b/>
          <w:sz w:val="20"/>
        </w:rPr>
        <w:t>비용은 예상대로 늘었다.</w:t>
      </w:r>
      <w:r>
        <w:rPr>
          <w:rFonts w:ascii="맑은 고딕" w:hAnsi="맑은 고딕" w:eastAsia="맑은 고딕" w:cs="맑은 고딕"/>
          <w:b w:val="0"/>
          <w:sz w:val="20"/>
        </w:rPr>
        <w:t xml:space="preserve"> 장면 질문 18개에서 검색(Tool 호출)이 1번씩 늘어 총 80회에서 98회가 됐다. LLM 호출과 토큰은 늘지 않았다. 평균 지연은 이 실행에서 오히려 짧게 나왔지만 0.2초 차이이고 질문당 1회 실행이므로 빨라졌다고 말할 수 없다.</w:t>
      </w:r>
    </w:p>
    <w:p>
      <w:pPr>
        <w:pStyle w:val="ListBullet"/>
        <w:spacing w:after="40"/>
      </w:pPr>
      <w:r>
        <w:rPr>
          <w:rFonts w:ascii="맑은 고딕" w:hAnsi="맑은 고딕" w:eastAsia="맑은 고딕" w:cs="맑은 고딕"/>
          <w:b/>
          <w:sz w:val="20"/>
        </w:rPr>
        <w:t>실행마다 달라지는 부분이 있다.</w:t>
      </w:r>
      <w:r>
        <w:rPr>
          <w:rFonts w:ascii="맑은 고딕" w:hAnsi="맑은 고딕" w:eastAsia="맑은 고딕" w:cs="맑은 고딕"/>
          <w:b w:val="0"/>
          <w:sz w:val="20"/>
        </w:rPr>
        <w:t xml:space="preserve"> temperature 0, seed 42로 같은 설정인데도 Router가 만든 영어 검색어가 5문항에서 두 실행 사이에 달랐다. 그래서 같은 검색어를 재사용하는 A·B의 조건 ② 수치가 A는 12 → 11, B는 상위 3개 16 → 15로 움직였다. 이중 첫 검색은 A·B에 적용되지 않으므로 이 차이는 기능의 효과가 아니라 Router 출력의 흔들림이다. Agent 결과가 바뀐 것은 반환 시점이 몇 초 달라진 2문항뿐이고 둘 다 정답 구간 안이었다.</w:t>
      </w:r>
    </w:p>
    <w:p>
      <w:pPr>
        <w:pStyle w:val="ListBullet"/>
        <w:spacing w:after="40"/>
      </w:pPr>
      <w:r>
        <w:rPr>
          <w:rFonts w:ascii="맑은 고딕" w:hAnsi="맑은 고딕" w:eastAsia="맑은 고딕" w:cs="맑은 고딕"/>
          <w:b/>
          <w:sz w:val="20"/>
        </w:rPr>
        <w:t>결정</w:t>
      </w:r>
      <w:r>
        <w:rPr>
          <w:rFonts w:ascii="맑은 고딕" w:hAnsi="맑은 고딕" w:eastAsia="맑은 고딕" w:cs="맑은 고딕"/>
          <w:b w:val="0"/>
          <w:sz w:val="20"/>
        </w:rPr>
        <w:t xml:space="preserve">: 정답 평가셋에서 이득이 없고 검색 비용만 늘었으므로 </w:t>
      </w:r>
      <w:r>
        <w:rPr>
          <w:rFonts w:ascii="맑은 고딕" w:hAnsi="맑은 고딕" w:eastAsia="맑은 고딕" w:cs="맑은 고딕"/>
          <w:b/>
          <w:sz w:val="20"/>
        </w:rPr>
        <w:t>기본값은 꺼짐으로 유지</w:t>
      </w:r>
      <w:r>
        <w:rPr>
          <w:rFonts w:ascii="맑은 고딕" w:hAnsi="맑은 고딕" w:eastAsia="맑은 고딕" w:cs="맑은 고딕"/>
          <w:b w:val="0"/>
          <w:sz w:val="20"/>
        </w:rPr>
        <w:t>한다. 이 평가셋 20문항 중 이중 검색이 필요한 "단어가 달라서 못 찾는" 문항은 이미 Router의 동의어 검색어로 대부분 찾고 있어서 보완 여지가 작았을 수 있다. 다만 이것은 가설이며, 마니또처럼 못 찾던 질문에서의 개선은 평가셋 밖의 직접 실행(위 표)에서만 확인했다. 효과 여부는 표본이 더 큰 평가셋이 있어야 판단할 수 있다.</w:t>
      </w:r>
    </w:p>
    <w:p>
      <w:pPr>
        <w:pStyle w:val="Heading1"/>
      </w:pPr>
      <w:r>
        <w:rPr>
          <w:rFonts w:ascii="맑은 고딕" w:hAnsi="맑은 고딕" w:eastAsia="맑은 고딕" w:cs="맑은 고딕"/>
          <w:b/>
        </w:rPr>
        <w:t>4. 한계와 트레이드오프</w:t>
      </w:r>
    </w:p>
    <w:p>
      <w:pPr>
        <w:pStyle w:val="Heading2"/>
      </w:pPr>
      <w:r>
        <w:rPr>
          <w:rFonts w:ascii="맑은 고딕" w:hAnsi="맑은 고딕" w:eastAsia="맑은 고딕" w:cs="맑은 고딕"/>
          <w:b/>
        </w:rPr>
        <w:t>4.1 Multi-Agent(Supervisor)로 나누지 않은 이유와 설계안</w:t>
      </w:r>
    </w:p>
    <w:p>
      <w:pPr>
        <w:pStyle w:val="ListBullet"/>
        <w:spacing w:after="40"/>
      </w:pPr>
      <w:r>
        <w:rPr>
          <w:rFonts w:ascii="맑은 고딕" w:hAnsi="맑은 고딕" w:eastAsia="맑은 고딕" w:cs="맑은 고딕"/>
          <w:b/>
          <w:sz w:val="20"/>
        </w:rPr>
        <w:t>이유</w:t>
      </w:r>
      <w:r>
        <w:rPr>
          <w:rFonts w:ascii="맑은 고딕" w:hAnsi="맑은 고딕" w:eastAsia="맑은 고딕" w:cs="맑은 고딕"/>
          <w:b w:val="0"/>
          <w:sz w:val="20"/>
        </w:rPr>
        <w:t xml:space="preserve">: 일이 순서대로 짧고(LLM 호출 2~6회) 병렬로 할 일이 없다. 도구가 3~4개뿐이고 호출 순서가 정해져 있어 LLM이 도구를 고를 필요도 없다. Supervisor를 두면 "누구에게 맡길지"를 정하는 LLM 호출이 추가되어 지연, 토큰, 실패 지점이 늘어난다. 또 실제 실패 원인을 열어 보니 구조가 아니라 </w:t>
      </w:r>
      <w:r>
        <w:rPr>
          <w:rFonts w:ascii="맑은 고딕" w:hAnsi="맑은 고딕" w:eastAsia="맑은 고딕" w:cs="맑은 고딕"/>
          <w:b/>
          <w:sz w:val="20"/>
        </w:rPr>
        <w:t>검색어의 단어 차이와 판정 기준</w:t>
      </w:r>
      <w:r>
        <w:rPr>
          <w:rFonts w:ascii="맑은 고딕" w:hAnsi="맑은 고딕" w:eastAsia="맑은 고딕" w:cs="맑은 고딕"/>
          <w:b w:val="0"/>
          <w:sz w:val="20"/>
        </w:rPr>
        <w:t>이었다.</w:t>
      </w:r>
    </w:p>
    <w:p>
      <w:pPr>
        <w:pStyle w:val="ListBullet"/>
        <w:spacing w:after="40"/>
      </w:pPr>
      <w:r>
        <w:rPr>
          <w:rFonts w:ascii="맑은 고딕" w:hAnsi="맑은 고딕" w:eastAsia="맑은 고딕" w:cs="맑은 고딕"/>
          <w:b/>
          <w:sz w:val="20"/>
        </w:rPr>
        <w:t>나눴을 때의 설계안</w:t>
      </w:r>
      <w:r>
        <w:rPr>
          <w:rFonts w:ascii="맑은 고딕" w:hAnsi="맑은 고딕" w:eastAsia="맑은 고딕" w:cs="맑은 고딕"/>
          <w:b w:val="0"/>
          <w:sz w:val="20"/>
        </w:rPr>
        <w:t>: Supervisor가 다음에 부를 Agent를 고르고, Search Agent는 MCP 도구를 스스로 골라 호출하며, Verifier Agent는 판정만 한다. 단계 수 상한, 시간 제한, 재검색 상한, 잘못된 선택 시 종료 규칙을 두고, 인용과 시각 검증은 코드로 유지한다. 환경변수로 켜서 기존 경로를 보존하고 같은 평가셋으로 비교한다.</w:t>
      </w:r>
    </w:p>
    <w:p>
      <w:pPr>
        <w:pStyle w:val="ListBullet"/>
        <w:spacing w:after="40"/>
      </w:pPr>
      <w:r>
        <w:rPr>
          <w:rFonts w:ascii="맑은 고딕" w:hAnsi="맑은 고딕" w:eastAsia="맑은 고딕" w:cs="맑은 고딕"/>
          <w:b/>
          <w:sz w:val="20"/>
        </w:rPr>
        <w:t>도구 선택은 코드가 정한다</w:t>
      </w:r>
      <w:r>
        <w:rPr>
          <w:rFonts w:ascii="맑은 고딕" w:hAnsi="맑은 고딕" w:eastAsia="맑은 고딕" w:cs="맑은 고딕"/>
          <w:b w:val="0"/>
          <w:sz w:val="20"/>
        </w:rPr>
        <w:t>: 지금은 그래프 코드가 MCP 도구를 정해진 순서로 호출하고, LLM이 도구를 고르는 방식(function calling)이 아니다. MCP를 "자료에 안전하게 접근하는 표준 통로"로 쓰는 것이며, Search Agent가 도구를 스스로 고르게 하는 것은 위 설계안의 한 부분이다.</w:t>
      </w:r>
    </w:p>
    <w:p>
      <w:pPr>
        <w:pStyle w:val="ListBullet"/>
        <w:spacing w:after="40"/>
      </w:pPr>
      <w:r>
        <w:rPr>
          <w:rFonts w:ascii="맑은 고딕" w:hAnsi="맑은 고딕" w:eastAsia="맑은 고딕" w:cs="맑은 고딕"/>
          <w:b/>
          <w:sz w:val="20"/>
        </w:rPr>
        <w:t>서비스가 더 복잡해지면 전환한다.</w:t>
      </w:r>
      <w:r>
        <w:rPr>
          <w:rFonts w:ascii="맑은 고딕" w:hAnsi="맑은 고딕" w:eastAsia="맑은 고딕" w:cs="맑은 고딕"/>
          <w:b w:val="0"/>
          <w:sz w:val="20"/>
        </w:rPr>
        <w:t xml:space="preserve"> 지금은 "공식 영상 자막에서 장면 하나를 찾는" 단순한 흐름이라 나누지 않았다. 다음처럼 일이 늘어나면 역할을 나눌 이유가 생긴다. ① 여러 콘텐츠 유형을 함께 탐색: 공식 영상과 라이브 아카이브처럼 데이터와 검색 방식이 다르면 콘텐츠별 Agent가 각각 검색하고 Supervisor가 결과를 합치고 중복을 없앤다(라이브 자막 데이터를 확보해야 가능한 확장). ② 여러 장면을 연결해 조사: "마니또로 자기 자신을 뽑은 뒤 결국 누구 선물을 준비했어? 장면 순서대로 정리해 줘"처럼 한 구간으로 답할 수 없으면 Search Agent가 장면을 찾고, Timeline Agent가 시간 순서와 사건 관계를 정리하고, Verification Agent가 장면 간 연결이 실제 자막으로 뒷받침되는지 검증하며, Supervisor가 부족한 정보를 추가 조사하게 한다. 이때는 하나의 장면을 찾는 서비스에서 여러 장면을 조사하고 연결하는 서비스로 바뀐다. 두 시나리오는 이번 제출에서 구현하거나 측정하지 않았다.</w:t>
      </w:r>
    </w:p>
    <w:p>
      <w:pPr>
        <w:pStyle w:val="ListBullet"/>
        <w:spacing w:after="40"/>
      </w:pPr>
      <w:r>
        <w:rPr>
          <w:rFonts w:ascii="맑은 고딕" w:hAnsi="맑은 고딕" w:eastAsia="맑은 고딕" w:cs="맑은 고딕"/>
          <w:b/>
          <w:sz w:val="20"/>
        </w:rPr>
        <w:t>예상되는 단점(실험으로 확인하지 못한 가설)</w:t>
      </w:r>
      <w:r>
        <w:rPr>
          <w:rFonts w:ascii="맑은 고딕" w:hAnsi="맑은 고딕" w:eastAsia="맑은 고딕" w:cs="맑은 고딕"/>
          <w:b w:val="0"/>
          <w:sz w:val="20"/>
        </w:rPr>
        <w:t xml:space="preserve">: LLM 호출과 지연 증가, Supervisor가 잘못 판단하는 새로운 실패, 순환 구조에서의 무한 반복 가능성. 자율 검색이 더 많이 찾을 수 있다는 것도 가설이다. </w:t>
      </w:r>
      <w:r>
        <w:rPr>
          <w:rFonts w:ascii="맑은 고딕" w:hAnsi="맑은 고딕" w:eastAsia="맑은 고딕" w:cs="맑은 고딕"/>
          <w:b/>
          <w:sz w:val="20"/>
        </w:rPr>
        <w:t>이번 제출에서는 구현하지도 측정하지도 않았다.</w:t>
      </w:r>
    </w:p>
    <w:p>
      <w:pPr>
        <w:pStyle w:val="Heading2"/>
      </w:pPr>
      <w:r>
        <w:rPr>
          <w:rFonts w:ascii="맑은 고딕" w:hAnsi="맑은 고딕" w:eastAsia="맑은 고딕" w:cs="맑은 고딕"/>
          <w:b/>
        </w:rPr>
        <w:t>4.2 개선이 만든 약점과 정확도 한계</w:t>
      </w:r>
    </w:p>
    <w:p>
      <w:pPr>
        <w:pStyle w:val="ListBullet"/>
        <w:spacing w:after="40"/>
      </w:pPr>
      <w:r>
        <w:rPr>
          <w:rFonts w:ascii="맑은 고딕" w:hAnsi="맑은 고딕" w:eastAsia="맑은 고딕" w:cs="맑은 고딕"/>
          <w:b/>
          <w:sz w:val="20"/>
        </w:rPr>
        <w:t>토큰 증가</w:t>
      </w:r>
      <w:r>
        <w:rPr>
          <w:rFonts w:ascii="맑은 고딕" w:hAnsi="맑은 고딕" w:eastAsia="맑은 고딕" w:cs="맑은 고딕"/>
          <w:b w:val="0"/>
          <w:sz w:val="20"/>
        </w:rPr>
        <w:t>: v3는 호출 수가 줄었지만 프롬프트에 프로필과 규칙을 추가해 입력 토큰이 약 24% 늘었다(56,941 → 70,770). v3만의 비용은 따로 확인하지 못했고, LangSmith 합계 $0.30에서 v2 $0.1466을 뺀 약 $0.15로 추정한다(반올림 오차가 있다).</w:t>
      </w:r>
    </w:p>
    <w:p>
      <w:pPr>
        <w:pStyle w:val="ListBullet"/>
        <w:spacing w:after="40"/>
      </w:pPr>
      <w:r>
        <w:rPr>
          <w:rFonts w:ascii="맑은 고딕" w:hAnsi="맑은 고딕" w:eastAsia="맑은 고딕" w:cs="맑은 고딕"/>
          <w:b/>
          <w:sz w:val="20"/>
        </w:rPr>
        <w:t>Agent가 더 낫다는 증거가 약하다</w:t>
      </w:r>
      <w:r>
        <w:rPr>
          <w:rFonts w:ascii="맑은 고딕" w:hAnsi="맑은 고딕" w:eastAsia="맑은 고딕" w:cs="맑은 고딕"/>
          <w:b w:val="0"/>
          <w:sz w:val="20"/>
        </w:rPr>
        <w:t>: Agent(16/18)와 B(15/18 또는 11/18)의 차이는 1~5문항이고 질문당 1회만 실행했다. 같은 설정(temperature 0, seed 42)으로 두 번 실행했을 때도 한 문항이 달랐다(17/18 → 16/18). 1문항 차이는 우연일 수 있다.</w:t>
      </w:r>
    </w:p>
    <w:p>
      <w:pPr>
        <w:pStyle w:val="ListBullet"/>
        <w:spacing w:after="40"/>
      </w:pPr>
      <w:r>
        <w:rPr>
          <w:rFonts w:ascii="맑은 고딕" w:hAnsi="맑은 고딕" w:eastAsia="맑은 고딕" w:cs="맑은 고딕"/>
          <w:b/>
          <w:sz w:val="20"/>
        </w:rPr>
        <w:t>지연과 호출 증가</w:t>
      </w:r>
      <w:r>
        <w:rPr>
          <w:rFonts w:ascii="맑은 고딕" w:hAnsi="맑은 고딕" w:eastAsia="맑은 고딕" w:cs="맑은 고딕"/>
          <w:b w:val="0"/>
          <w:sz w:val="20"/>
        </w:rPr>
        <w:t>: B는 평균 0.2초대인데 C는 OpenAI에서 평균 2.6초(최대 6.7초)이다. 질문당 LLM 호출이 약 2회이고 재검색이 있으면 4회로 늘어 토큰(비용)도 함께 늘어난다.</w:t>
      </w:r>
    </w:p>
    <w:p>
      <w:pPr>
        <w:pStyle w:val="ListBullet"/>
        <w:spacing w:after="40"/>
      </w:pPr>
      <w:r>
        <w:rPr>
          <w:rFonts w:ascii="맑은 고딕" w:hAnsi="맑은 고딕" w:eastAsia="맑은 고딕" w:cs="맑은 고딕"/>
          <w:b/>
          <w:sz w:val="20"/>
        </w:rPr>
        <w:t>틀린 장면을 "찾음"으로 답함</w:t>
      </w:r>
      <w:r>
        <w:rPr>
          <w:rFonts w:ascii="맑은 고딕" w:hAnsi="맑은 고딕" w:eastAsia="맑은 고딕" w:cs="맑은 고딕"/>
          <w:b w:val="0"/>
          <w:sz w:val="20"/>
        </w:rPr>
        <w:t>: 의미 검증은 근거를 꾸며내는 것은 막지만 장면이 맞는지까지는 보장하지 못한다. 같은 말을 하는 장면이 여럿인 질문에서 비슷한 다른 장면을 정답으로 낸 사례가 있다. 평가셋이 장면마다 정답을 하나만 두어서 이런 경우는 오답으로 집계된다.</w:t>
      </w:r>
    </w:p>
    <w:p>
      <w:pPr>
        <w:pStyle w:val="ListBullet"/>
        <w:spacing w:after="40"/>
      </w:pPr>
      <w:r>
        <w:rPr>
          <w:rFonts w:ascii="맑은 고딕" w:hAnsi="맑은 고딕" w:eastAsia="맑은 고딕" w:cs="맑은 고딕"/>
          <w:b/>
          <w:sz w:val="20"/>
        </w:rPr>
        <w:t>번역 자막의 단어 차이와 결과의 변동</w:t>
      </w:r>
      <w:r>
        <w:rPr>
          <w:rFonts w:ascii="맑은 고딕" w:hAnsi="맑은 고딕" w:eastAsia="맑은 고딕" w:cs="맑은 고딕"/>
          <w:b w:val="0"/>
          <w:sz w:val="20"/>
        </w:rPr>
        <w:t>: 질문의 단어와 번역된 자막의 단어가 다르면 후보에 오르지 않는다. 마니또 질문은 표현에 따라 찾기도 하고("자기 자신을 뽑은") 못 찾기도 했다("자기 자신 뽑은"). 이를 줄이려고 이중 첫 검색을 시도했다(3.4절).</w:t>
      </w:r>
    </w:p>
    <w:p>
      <w:pPr>
        <w:pStyle w:val="ListBullet"/>
        <w:spacing w:after="40"/>
      </w:pPr>
      <w:r>
        <w:rPr>
          <w:rFonts w:ascii="맑은 고딕" w:hAnsi="맑은 고딕" w:eastAsia="맑은 고딕" w:cs="맑은 고딕"/>
          <w:b/>
          <w:sz w:val="20"/>
        </w:rPr>
        <w:t>동음이의어</w:t>
      </w:r>
      <w:r>
        <w:rPr>
          <w:rFonts w:ascii="맑은 고딕" w:hAnsi="맑은 고딕" w:eastAsia="맑은 고딕" w:cs="맑은 고딕"/>
          <w:b w:val="0"/>
          <w:sz w:val="20"/>
        </w:rPr>
        <w:t>: "감"(과일/느낌)처럼 Router가 한 뜻만 골라 검색하면 다른 뜻의 장면이 후보에 오르지 않는다. 여러 뜻을 모두 검색하게 하는 방식은 gpt-4o-mini가 따라 주지 않아 폐기했다. Router를 gpt-4o로 바꾸면 해결되는 사례를 확인했지만 토큰 비용 때문에 기본값은 gpt-4o-mini로 두었다(평가셋 전체에 미치는 영향은 측정하지 못했다).</w:t>
      </w:r>
    </w:p>
    <w:p>
      <w:pPr>
        <w:keepNext/>
        <w:spacing w:after="40"/>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04x_followup_vague_failure.png"/>
                    <pic:cNvPicPr/>
                  </pic:nvPicPr>
                  <pic:blipFill>
                    <a:blip r:embed="rId16"/>
                    <a:stretch>
                      <a:fillRect/>
                    </a:stretch>
                  </pic:blipFill>
                  <pic:spPr>
                    <a:xfrm>
                      <a:off x="0" y="0"/>
                      <a:ext cx="5400000" cy="33750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6. 후속 질문의 실패 사례 (이중 첫 검색을 끈 채 실행 중이던 서버). 대상 없는 "다른 장면도 있어?"에 료칸과 무관한 캠핑 영상의 "bread" 장면을 정답으로 냈다(이 서버에서 같은 입력으로 6/6번 재현). 주제를 말한 후속 질문은 정상이다.</w:t>
      </w:r>
    </w:p>
    <w:p>
      <w:pPr>
        <w:pStyle w:val="ListBullet"/>
        <w:spacing w:after="40"/>
      </w:pPr>
      <w:r>
        <w:rPr>
          <w:rFonts w:ascii="맑은 고딕" w:hAnsi="맑은 고딕" w:eastAsia="맑은 고딕" w:cs="맑은 고딕"/>
          <w:b/>
          <w:sz w:val="20"/>
        </w:rPr>
        <w:t>후속 질문</w:t>
      </w:r>
      <w:r>
        <w:rPr>
          <w:rFonts w:ascii="맑은 고딕" w:hAnsi="맑은 고딕" w:eastAsia="맑은 고딕" w:cs="맑은 고딕"/>
          <w:b w:val="0"/>
          <w:sz w:val="20"/>
        </w:rPr>
        <w:t xml:space="preserve">: 위 사례처럼 "다른 장면도?"처럼 지시어만 있는 후속 질문에서 엉뚱한 장면이 나왔다. 다만 같은 입력이 최신 코드(이중 첫 검색 적용)로 띄운 서버에서는 3/3번 모두 료칸 관련 장면(48:11)이 나와 </w:t>
      </w:r>
      <w:r>
        <w:rPr>
          <w:rFonts w:ascii="맑은 고딕" w:hAnsi="맑은 고딕" w:eastAsia="맑은 고딕" w:cs="맑은 고딕"/>
          <w:b/>
          <w:sz w:val="20"/>
        </w:rPr>
        <w:t>재현되지 않았다.</w:t>
      </w:r>
      <w:r>
        <w:rPr>
          <w:rFonts w:ascii="맑은 고딕" w:hAnsi="맑은 고딕" w:eastAsia="맑은 고딕" w:cs="맑은 고딕"/>
          <w:b w:val="0"/>
          <w:sz w:val="20"/>
        </w:rPr>
        <w:t xml:space="preserve"> 이중 첫 검색은 후속 질문에는 적용하지 않는 설계라 이 차이의 원인은 알지 못하며, 좋아졌다고 주장하지 않는다.</w:t>
      </w:r>
    </w:p>
    <w:p>
      <w:pPr>
        <w:pStyle w:val="ListBullet"/>
        <w:spacing w:after="40"/>
      </w:pPr>
      <w:r>
        <w:rPr>
          <w:rFonts w:ascii="맑은 고딕" w:hAnsi="맑은 고딕" w:eastAsia="맑은 고딕" w:cs="맑은 고딕"/>
          <w:b w:val="0"/>
          <w:sz w:val="20"/>
        </w:rPr>
        <w:t>코드 리뷰에서 "Router가 다시 쓴 질문이 검증 기준까지 바꾸면 틀린 재작성이 스스로 정답으로 확정되는 문제"를 지적받아, 검증 기준은 원래 질문과 직전 대화로 고정하고 다시 쓴 질문은 검색에만 쓰도록 나눴다. 다만 이 규칙은 프롬프트로 지시하는 것이지 코드로 강제하는 검사가 아니다. 후속 질문의 정확도는 평가셋으로 측정하지 않았다.</w:t>
      </w:r>
    </w:p>
    <w:p>
      <w:pPr>
        <w:pStyle w:val="ListBullet"/>
        <w:spacing w:after="40"/>
      </w:pPr>
      <w:r>
        <w:rPr>
          <w:rFonts w:ascii="맑은 고딕" w:hAnsi="맑은 고딕" w:eastAsia="맑은 고딕" w:cs="맑은 고딕"/>
          <w:b w:val="0"/>
          <w:sz w:val="20"/>
        </w:rPr>
        <w:t>이미 보여 준 장면을 제외할 때 모든 후보의 원문을 조회하던 방식을 고쳐, 제외한 뒤 남은 최대 3개만 조회하도록 했다(조회 횟수가 결과 수에 비례).</w:t>
      </w:r>
    </w:p>
    <w:p>
      <w:pPr>
        <w:pStyle w:val="Heading2"/>
      </w:pPr>
      <w:r>
        <w:rPr>
          <w:rFonts w:ascii="맑은 고딕" w:hAnsi="맑은 고딕" w:eastAsia="맑은 고딕" w:cs="맑은 고딕"/>
          <w:b/>
        </w:rPr>
        <w:t>4.3 데이터·환경·운영 한계</w:t>
      </w:r>
    </w:p>
    <w:p>
      <w:pPr>
        <w:pStyle w:val="ListBullet"/>
        <w:spacing w:after="40"/>
      </w:pPr>
      <w:r>
        <w:rPr>
          <w:rFonts w:ascii="맑은 고딕" w:hAnsi="맑은 고딕" w:eastAsia="맑은 고딕" w:cs="맑은 고딕"/>
          <w:b w:val="0"/>
          <w:sz w:val="20"/>
        </w:rPr>
        <w:t>영상과 음성은 분석하지 않는다. 입력은 영어 번역 자막과 일부 영상 정보뿐이고 화자는 알 수 없다. 정답 시각은 영상마다 3곳을 표본 확인한 것이며 전수 검증이 아니다.</w:t>
      </w:r>
    </w:p>
    <w:p>
      <w:pPr>
        <w:pStyle w:val="ListBullet"/>
        <w:spacing w:after="40"/>
      </w:pPr>
      <w:r>
        <w:rPr>
          <w:rFonts w:ascii="맑은 고딕" w:hAnsi="맑은 고딕" w:eastAsia="맑은 고딕" w:cs="맑은 고딕"/>
          <w:b w:val="0"/>
          <w:sz w:val="20"/>
        </w:rPr>
        <w:t>평가 표본이 작다(장면 18문항, 질문당 1회 실행). p95 지연, 반복 실행의 분산, 못 찾아야 하는 질문의 정확도(확정된 문항 없음), 사람이 판정한 의미 품질, 다른 LLM은 측정하지 못했다. 개선은 평가셋의 실패 사례를 본 뒤 한 것이라 결과가 낙관적일 수 있고, 별도의 확인용 질문으로 검증하지 못했다.</w:t>
      </w:r>
    </w:p>
    <w:p>
      <w:pPr>
        <w:pStyle w:val="ListBullet"/>
        <w:spacing w:after="40"/>
      </w:pPr>
      <w:r>
        <w:rPr>
          <w:rFonts w:ascii="맑은 고딕" w:hAnsi="맑은 고딕" w:eastAsia="맑은 고딕" w:cs="맑은 고딕"/>
          <w:b w:val="0"/>
          <w:sz w:val="20"/>
        </w:rPr>
        <w:t>실행 순서가 고정이라 앞선 실행이 만든 캐시가 뒤 조건의 지연을 줄였을 수 있다. 청크 길이는 10초/5초, 30초/15초, 40초/20초와 비교했으나(부록 E) 한국어 원문 조건의 검색(B)만 보았고 Agent(C)는 설정마다 다시 측정하지 않았다. RRF 상수(60)는 다른 값과 비교하지 않았다.</w:t>
      </w:r>
    </w:p>
    <w:p>
      <w:pPr>
        <w:pStyle w:val="ListBullet"/>
        <w:spacing w:after="40"/>
      </w:pPr>
      <w:r>
        <w:rPr>
          <w:rFonts w:ascii="맑은 고딕" w:hAnsi="맑은 고딕" w:eastAsia="맑은 고딕" w:cs="맑은 고딕"/>
          <w:b w:val="0"/>
          <w:sz w:val="20"/>
        </w:rPr>
        <w:t>키워드 검색(BM25)은 공백으로 단어를 나누므로 일본어·중국어처럼 띄어쓰기가 없는 언어에서는 사실상 동작하지 않는다(영어 외 언어는 측정하지 않았다). 자막 형식은 SRT만 지원하고 한 영상의 다국어 자막은 다루지 않는다.</w:t>
      </w:r>
    </w:p>
    <w:p>
      <w:pPr>
        <w:pStyle w:val="ListBullet"/>
        <w:spacing w:after="40"/>
      </w:pPr>
      <w:r>
        <w:rPr>
          <w:rFonts w:ascii="맑은 고딕" w:hAnsi="맑은 고딕" w:eastAsia="맑은 고딕" w:cs="맑은 고딕"/>
          <w:b/>
          <w:sz w:val="20"/>
        </w:rPr>
        <w:t>첫 기동</w:t>
      </w:r>
      <w:r>
        <w:rPr>
          <w:rFonts w:ascii="맑은 고딕" w:hAnsi="맑은 고딕" w:eastAsia="맑은 고딕" w:cs="맑은 고딕"/>
          <w:b w:val="0"/>
          <w:sz w:val="20"/>
        </w:rPr>
        <w:t>: 검색 인덱스를 처음 만드는 데 CPU에서 약 200초가 걸려 MCP 초기화 제한(180초)을 넘기므로 미리 만들어 두어야 했다. Windows에서는 MCP 자식 프로세스가 가끔 시작에 실패했고, UTF-8 설정을 넘기고 오류 출력을 파일로 돌려 대응했다(원인을 완전히 밝히지는 못했다).</w:t>
      </w:r>
    </w:p>
    <w:p>
      <w:pPr>
        <w:pStyle w:val="ListBullet"/>
        <w:spacing w:after="40"/>
      </w:pPr>
      <w:r>
        <w:rPr>
          <w:rFonts w:ascii="맑은 고딕" w:hAnsi="맑은 고딕" w:eastAsia="맑은 고딕" w:cs="맑은 고딕"/>
          <w:b/>
          <w:sz w:val="20"/>
        </w:rPr>
        <w:t>LangSmith에서 MCP 도구 호출이 보이지 않는다</w:t>
      </w:r>
      <w:r>
        <w:rPr>
          <w:rFonts w:ascii="맑은 고딕" w:hAnsi="맑은 고딕" w:eastAsia="맑은 고딕" w:cs="맑은 고딕"/>
          <w:b w:val="0"/>
          <w:sz w:val="20"/>
        </w:rPr>
        <w:t>: 그래프 단계와 LLM 호출만 올라가고 MCP 도구 호출은 따로 잡히지 않는다(개요 화면의 Tools 패널이 "No tool calls detected"). 도구 호출 수는 로컬 로그의 tool_calls로만 확인할 수 있다.</w:t>
      </w:r>
    </w:p>
    <w:p>
      <w:pPr>
        <w:pStyle w:val="ListBullet"/>
        <w:spacing w:after="40"/>
      </w:pPr>
      <w:r>
        <w:rPr>
          <w:rFonts w:ascii="맑은 고딕" w:hAnsi="맑은 고딕" w:eastAsia="맑은 고딕" w:cs="맑은 고딕"/>
          <w:b w:val="0"/>
          <w:sz w:val="20"/>
        </w:rPr>
        <w:t>OpenAI를 쓰면 질문과 후보 자막 일부(최대 3구간, 앞뒤 20초)가 외부로 전송된다. LangSmith도 같은 내용을 올리므로 비공개 프로젝트에서만 쓴다.</w:t>
      </w:r>
    </w:p>
    <w:p>
      <w:pPr>
        <w:pStyle w:val="Heading1"/>
      </w:pPr>
      <w:r>
        <w:rPr>
          <w:rFonts w:ascii="맑은 고딕" w:hAnsi="맑은 고딕" w:eastAsia="맑은 고딕" w:cs="맑은 고딕"/>
          <w:b/>
        </w:rPr>
        <w:t>5. 느낀점과 이후 개선 포인트</w:t>
      </w:r>
    </w:p>
    <w:p>
      <w:pPr>
        <w:pStyle w:val="Heading2"/>
      </w:pPr>
      <w:r>
        <w:rPr>
          <w:rFonts w:ascii="맑은 고딕" w:hAnsi="맑은 고딕" w:eastAsia="맑은 고딕" w:cs="맑은 고딕"/>
          <w:b/>
        </w:rPr>
        <w:t>5.1 느낀점</w:t>
      </w:r>
    </w:p>
    <w:p>
      <w:pPr>
        <w:pStyle w:val="ListBullet"/>
        <w:spacing w:after="40"/>
      </w:pPr>
      <w:r>
        <w:rPr>
          <w:rFonts w:ascii="맑은 고딕" w:hAnsi="맑은 고딕" w:eastAsia="맑은 고딕" w:cs="맑은 고딕"/>
          <w:b/>
          <w:sz w:val="20"/>
        </w:rPr>
        <w:t>같은 질문인데 답이 나올 때도, 안 나올 때도 있었다.</w:t>
      </w:r>
      <w:r>
        <w:rPr>
          <w:rFonts w:ascii="맑은 고딕" w:hAnsi="맑은 고딕" w:eastAsia="맑은 고딕" w:cs="맑은 고딕"/>
          <w:b w:val="0"/>
          <w:sz w:val="20"/>
        </w:rPr>
        <w:t xml:space="preserve"> 마니또 장면은 표현을 조금 바꾸면 찾기도 하고 못 찾기도 했다. 같은 설정(temperature 0, seed 42)으로 두 번 실행해도 Agent가 만든 영어 검색어가 5문항에서 달랐다. 그래서 한 번 잘 나온 결과로 "된다"고 말할 수 없었고, 결과를 볼 때마다 같은 조건에서 다시 나오는지부터 의심하게 됐다.</w:t>
      </w:r>
    </w:p>
    <w:p>
      <w:pPr>
        <w:pStyle w:val="ListBullet"/>
        <w:spacing w:after="40"/>
      </w:pPr>
      <w:r>
        <w:rPr>
          <w:rFonts w:ascii="맑은 고딕" w:hAnsi="맑은 고딕" w:eastAsia="맑은 고딕" w:cs="맑은 고딕"/>
          <w:b/>
          <w:sz w:val="20"/>
        </w:rPr>
        <w:t>정확도가 기대보다 낮았고, 원인을 전부 밝히지는 못했다.</w:t>
      </w:r>
      <w:r>
        <w:rPr>
          <w:rFonts w:ascii="맑은 고딕" w:hAnsi="맑은 고딕" w:eastAsia="맑은 고딕" w:cs="맑은 고딕"/>
          <w:b w:val="0"/>
          <w:sz w:val="20"/>
        </w:rPr>
        <w:t xml:space="preserve"> 검증과 재검색을 하는 Agent를 붙이면 많이 오를 줄 알았지만 Agent는 장면 질문 18개 중 16개를 맞혔고 일반 검색(Hybrid)과의 차이는 1~5문항이었다. 이중 첫 검색을 켜도 16에서 16으로 같았다. 못 찾은 질문 하나는 Router의 영어 검색어("manitto")와 번역 자막의 단어("Secret Santa")가 달랐다는 원인을 확인했지만, 나머지 실패(비슷한 장면 중 다른 장면을 고른 경우, 못 찾은 화자 질문)는 원인을 가리지 못했다.</w:t>
      </w:r>
    </w:p>
    <w:p>
      <w:pPr>
        <w:pStyle w:val="ListBullet"/>
        <w:spacing w:after="40"/>
      </w:pPr>
      <w:r>
        <w:rPr>
          <w:rFonts w:ascii="맑은 고딕" w:hAnsi="맑은 고딕" w:eastAsia="맑은 고딕" w:cs="맑은 고딕"/>
          <w:b/>
          <w:sz w:val="20"/>
        </w:rPr>
        <w:t>다시 한다면 세 가지를 바꾸겠다.</w:t>
      </w:r>
      <w:r>
        <w:rPr>
          <w:rFonts w:ascii="맑은 고딕" w:hAnsi="맑은 고딕" w:eastAsia="맑은 고딕" w:cs="맑은 고딕"/>
          <w:b w:val="0"/>
          <w:sz w:val="20"/>
        </w:rPr>
        <w:t xml:space="preserve"> 첫째, 한 번에 여러 개를 고치지 않고 하나씩 고치고 하나씩 측정한다. v3에서는 네 가지를 한꺼번에 고쳐서 어느 변경이 효과를 냈는지 나누지 못했다. 둘째, 질문당 여러 번 실행해서 결과의 흔들림을 함께 잰다. 셋째, 기획을 달리해 여러 장면을 연결해 조사하는 더 복잡한 서비스로 잡고, 그에 맞는 Multi-Agent(Supervisor) 구조를 시험해 본다. 지금처럼 장면 하나를 찾는 서비스에서는 나누는 이점이 크지 않다고 판단했다(4.1절).</w:t>
      </w:r>
    </w:p>
    <w:p>
      <w:pPr>
        <w:pStyle w:val="Heading2"/>
      </w:pPr>
      <w:r>
        <w:rPr>
          <w:rFonts w:ascii="맑은 고딕" w:hAnsi="맑은 고딕" w:eastAsia="맑은 고딕" w:cs="맑은 고딕"/>
          <w:b/>
        </w:rPr>
        <w:t>5.2 이후 개선 포인트</w:t>
      </w:r>
    </w:p>
    <w:p>
      <w:pPr>
        <w:keepNext/>
        <w:spacing w:after="40"/>
      </w:pPr>
      <w:r>
        <w:rPr>
          <w:rFonts w:ascii="맑은 고딕" w:hAnsi="맑은 고딕" w:eastAsia="맑은 고딕" w:cs="맑은 고딕"/>
          <w:b/>
          <w:color w:val="3C3C3C"/>
          <w:sz w:val="18"/>
        </w:rPr>
        <w:t>표 14. 이후 개선 포인트</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3213"/>
        <w:gridCol w:w="3213"/>
        <w:gridCol w:w="3213"/>
      </w:tblGrid>
      <w:tr>
        <w:trPr>
          <w:cantSplit/>
          <w:tblHeader/>
        </w:trPr>
        <w:tc>
          <w:tcPr>
            <w:tcW w:type="dxa" w:w="1361"/>
            <w:shd w:val="clear" w:color="auto" w:fill="D9E2F3"/>
          </w:tcPr>
          <w:p>
            <w:pPr>
              <w:keepNext/>
              <w:spacing w:after="0" w:line="264" w:lineRule="auto"/>
              <w:jc w:val="center"/>
            </w:pPr>
            <w:r>
              <w:rPr>
                <w:rFonts w:ascii="맑은 고딕" w:hAnsi="맑은 고딕" w:eastAsia="맑은 고딕" w:cs="맑은 고딕"/>
                <w:b/>
                <w:sz w:val="17"/>
              </w:rPr>
              <w:t>영역</w:t>
            </w:r>
          </w:p>
        </w:tc>
        <w:tc>
          <w:tcPr>
            <w:tcW w:type="dxa" w:w="5216"/>
            <w:shd w:val="clear" w:color="auto" w:fill="D9E2F3"/>
          </w:tcPr>
          <w:p>
            <w:pPr>
              <w:keepNext/>
              <w:spacing w:after="0" w:line="264" w:lineRule="auto"/>
              <w:jc w:val="center"/>
            </w:pPr>
            <w:r>
              <w:rPr>
                <w:rFonts w:ascii="맑은 고딕" w:hAnsi="맑은 고딕" w:eastAsia="맑은 고딕" w:cs="맑은 고딕"/>
                <w:b/>
                <w:sz w:val="17"/>
              </w:rPr>
              <w:t>개선 내용</w:t>
            </w:r>
          </w:p>
        </w:tc>
        <w:tc>
          <w:tcPr>
            <w:tcW w:type="dxa" w:w="3061"/>
            <w:shd w:val="clear" w:color="auto" w:fill="D9E2F3"/>
          </w:tcPr>
          <w:p>
            <w:pPr>
              <w:keepNext/>
              <w:spacing w:after="0" w:line="264" w:lineRule="auto"/>
              <w:jc w:val="center"/>
            </w:pPr>
            <w:r>
              <w:rPr>
                <w:rFonts w:ascii="맑은 고딕" w:hAnsi="맑은 고딕" w:eastAsia="맑은 고딕" w:cs="맑은 고딕"/>
                <w:b/>
                <w:sz w:val="17"/>
              </w:rPr>
              <w:t>확인 방법</w:t>
            </w:r>
          </w:p>
        </w:tc>
      </w:tr>
      <w:tr>
        <w:trPr>
          <w:cantSplit/>
        </w:trPr>
        <w:tc>
          <w:tcPr>
            <w:tcW w:type="dxa" w:w="1361"/>
          </w:tcPr>
          <w:p>
            <w:pPr>
              <w:spacing w:after="0" w:line="264" w:lineRule="auto"/>
            </w:pPr>
            <w:r>
              <w:rPr>
                <w:rFonts w:ascii="맑은 고딕" w:hAnsi="맑은 고딕" w:eastAsia="맑은 고딕" w:cs="맑은 고딕"/>
                <w:b w:val="0"/>
                <w:sz w:val="17"/>
              </w:rPr>
              <w:t>구조</w:t>
            </w:r>
          </w:p>
        </w:tc>
        <w:tc>
          <w:tcPr>
            <w:tcW w:type="dxa" w:w="5216"/>
          </w:tcPr>
          <w:p>
            <w:pPr>
              <w:spacing w:after="0" w:line="264" w:lineRule="auto"/>
            </w:pPr>
            <w:r>
              <w:rPr>
                <w:rFonts w:ascii="맑은 고딕" w:hAnsi="맑은 고딕" w:eastAsia="맑은 고딕" w:cs="맑은 고딕"/>
                <w:b w:val="0"/>
                <w:sz w:val="17"/>
              </w:rPr>
              <w:t>지금의 단순한 "장면 하나 찾기"에서는 Multi-Agent로 바꾸지 않는다. 여러 콘텐츠 유형(영상·라이브)을 함께 탐색하거나 여러 장면을 시간 순으로 연결해 조사하는 서비스로 넓힐 때 Supervisor 구조로 전환한다(4.1절).</w:t>
            </w:r>
          </w:p>
        </w:tc>
        <w:tc>
          <w:tcPr>
            <w:tcW w:type="dxa" w:w="3061"/>
          </w:tcPr>
          <w:p>
            <w:pPr>
              <w:spacing w:after="0" w:line="264" w:lineRule="auto"/>
            </w:pPr>
            <w:r>
              <w:rPr>
                <w:rFonts w:ascii="맑은 고딕" w:hAnsi="맑은 고딕" w:eastAsia="맑은 고딕" w:cs="맑은 고딕"/>
                <w:b w:val="0"/>
                <w:sz w:val="17"/>
              </w:rPr>
              <w:t>전환할 때 같은 평가셋으로 정확도·지연·호출 수·토큰 비교</w:t>
            </w:r>
          </w:p>
        </w:tc>
      </w:tr>
      <w:tr>
        <w:trPr>
          <w:cantSplit/>
        </w:trPr>
        <w:tc>
          <w:tcPr>
            <w:tcW w:type="dxa" w:w="1361"/>
          </w:tcPr>
          <w:p>
            <w:pPr>
              <w:spacing w:after="0" w:line="264" w:lineRule="auto"/>
            </w:pPr>
            <w:r>
              <w:rPr>
                <w:rFonts w:ascii="맑은 고딕" w:hAnsi="맑은 고딕" w:eastAsia="맑은 고딕" w:cs="맑은 고딕"/>
                <w:b w:val="0"/>
                <w:sz w:val="17"/>
              </w:rPr>
              <w:t>검색 품질</w:t>
            </w:r>
          </w:p>
        </w:tc>
        <w:tc>
          <w:tcPr>
            <w:tcW w:type="dxa" w:w="5216"/>
          </w:tcPr>
          <w:p>
            <w:pPr>
              <w:spacing w:after="0" w:line="264" w:lineRule="auto"/>
            </w:pPr>
            <w:r>
              <w:rPr>
                <w:rFonts w:ascii="맑은 고딕" w:hAnsi="맑은 고딕" w:eastAsia="맑은 고딕" w:cs="맑은 고딕"/>
                <w:b w:val="0"/>
                <w:sz w:val="17"/>
              </w:rPr>
              <w:t>RRF 상수(60)를 바꿔 비교하고, 청크 길이는 Agent(C)까지 포함해 설정별로 다시 측정한다. 청크 길이를 B에서 비교한 결과는 부록 E에 있다(20초/10초 유지).</w:t>
            </w:r>
          </w:p>
        </w:tc>
        <w:tc>
          <w:tcPr>
            <w:tcW w:type="dxa" w:w="3061"/>
          </w:tcPr>
          <w:p>
            <w:pPr>
              <w:spacing w:after="0" w:line="264" w:lineRule="auto"/>
            </w:pPr>
            <w:r>
              <w:rPr>
                <w:rFonts w:ascii="맑은 고딕" w:hAnsi="맑은 고딕" w:eastAsia="맑은 고딕" w:cs="맑은 고딕"/>
                <w:b w:val="0"/>
                <w:sz w:val="17"/>
              </w:rPr>
              <w:t>정답 평가셋에서 1위 적중 수 비교(설정별 평가)</w:t>
            </w:r>
          </w:p>
        </w:tc>
      </w:tr>
      <w:tr>
        <w:trPr>
          <w:cantSplit/>
        </w:trPr>
        <w:tc>
          <w:tcPr>
            <w:tcW w:type="dxa" w:w="1361"/>
          </w:tcPr>
          <w:p>
            <w:pPr>
              <w:spacing w:after="0" w:line="264" w:lineRule="auto"/>
            </w:pPr>
            <w:r>
              <w:rPr>
                <w:rFonts w:ascii="맑은 고딕" w:hAnsi="맑은 고딕" w:eastAsia="맑은 고딕" w:cs="맑은 고딕"/>
                <w:b w:val="0"/>
                <w:sz w:val="17"/>
              </w:rPr>
              <w:t>단어 차이</w:t>
            </w:r>
          </w:p>
        </w:tc>
        <w:tc>
          <w:tcPr>
            <w:tcW w:type="dxa" w:w="5216"/>
          </w:tcPr>
          <w:p>
            <w:pPr>
              <w:spacing w:after="0" w:line="264" w:lineRule="auto"/>
            </w:pPr>
            <w:r>
              <w:rPr>
                <w:rFonts w:ascii="맑은 고딕" w:hAnsi="맑은 고딕" w:eastAsia="맑은 고딕" w:cs="맑은 고딕"/>
                <w:b w:val="0"/>
                <w:sz w:val="17"/>
              </w:rPr>
              <w:t>이중 첫 검색은 정답 평가셋에서 이득이 없어 기본값 꺼짐으로 유지했다. 표본이 더 큰 평가셋으로 다시 확인, 못 찾았을 때만 "혹시 이런 뜻인가요?"라고 되묻기, Router 모델과 동의어 사전 개선.</w:t>
            </w:r>
          </w:p>
        </w:tc>
        <w:tc>
          <w:tcPr>
            <w:tcW w:type="dxa" w:w="3061"/>
          </w:tcPr>
          <w:p>
            <w:pPr>
              <w:spacing w:after="0" w:line="264" w:lineRule="auto"/>
            </w:pPr>
            <w:r>
              <w:rPr>
                <w:rFonts w:ascii="맑은 고딕" w:hAnsi="맑은 고딕" w:eastAsia="맑은 고딕" w:cs="맑은 고딕"/>
                <w:b w:val="0"/>
                <w:sz w:val="17"/>
              </w:rPr>
              <w:t>못 찾은 질문의 감소, 틀린 장면을 "찾음"으로 답한 수가 늘지 않는지 확인</w:t>
            </w:r>
          </w:p>
        </w:tc>
      </w:tr>
      <w:tr>
        <w:trPr>
          <w:cantSplit/>
        </w:trPr>
        <w:tc>
          <w:tcPr>
            <w:tcW w:type="dxa" w:w="1361"/>
          </w:tcPr>
          <w:p>
            <w:pPr>
              <w:spacing w:after="0" w:line="264" w:lineRule="auto"/>
            </w:pPr>
            <w:r>
              <w:rPr>
                <w:rFonts w:ascii="맑은 고딕" w:hAnsi="맑은 고딕" w:eastAsia="맑은 고딕" w:cs="맑은 고딕"/>
                <w:b w:val="0"/>
                <w:sz w:val="17"/>
              </w:rPr>
              <w:t>후속 질문</w:t>
            </w:r>
          </w:p>
        </w:tc>
        <w:tc>
          <w:tcPr>
            <w:tcW w:type="dxa" w:w="5216"/>
          </w:tcPr>
          <w:p>
            <w:pPr>
              <w:spacing w:after="0" w:line="264" w:lineRule="auto"/>
            </w:pPr>
            <w:r>
              <w:rPr>
                <w:rFonts w:ascii="맑은 고딕" w:hAnsi="맑은 고딕" w:eastAsia="맑은 고딕" w:cs="맑은 고딕"/>
                <w:b w:val="0"/>
                <w:sz w:val="17"/>
              </w:rPr>
              <w:t>"다른 장면도 있어?"처럼 이어서 묻는 질문은 직전 질문을 보고 검색어를 다시 쓴다. 이때 다시 쓴 검색어가 원래 질문의 주제를 벗어나지 않았는지 지금은 프롬프트로만 당부한다. 이것을 코드로 직접 검사하게 하고, 후속 질문만 모은 평가 질문을 따로 만든다.</w:t>
            </w:r>
          </w:p>
        </w:tc>
        <w:tc>
          <w:tcPr>
            <w:tcW w:type="dxa" w:w="3061"/>
          </w:tcPr>
          <w:p>
            <w:pPr>
              <w:spacing w:after="0" w:line="264" w:lineRule="auto"/>
            </w:pPr>
            <w:r>
              <w:rPr>
                <w:rFonts w:ascii="맑은 고딕" w:hAnsi="맑은 고딕" w:eastAsia="맑은 고딕" w:cs="맑은 고딕"/>
                <w:b w:val="0"/>
                <w:sz w:val="17"/>
              </w:rPr>
              <w:t>후속 질문에서 엉뚱한 장면이 나오는 비율</w:t>
            </w:r>
          </w:p>
        </w:tc>
      </w:tr>
      <w:tr>
        <w:trPr>
          <w:cantSplit/>
        </w:trPr>
        <w:tc>
          <w:tcPr>
            <w:tcW w:type="dxa" w:w="1361"/>
          </w:tcPr>
          <w:p>
            <w:pPr>
              <w:spacing w:after="0" w:line="264" w:lineRule="auto"/>
            </w:pPr>
            <w:r>
              <w:rPr>
                <w:rFonts w:ascii="맑은 고딕" w:hAnsi="맑은 고딕" w:eastAsia="맑은 고딕" w:cs="맑은 고딕"/>
                <w:b w:val="0"/>
                <w:sz w:val="17"/>
              </w:rPr>
              <w:t>사용성</w:t>
            </w:r>
          </w:p>
        </w:tc>
        <w:tc>
          <w:tcPr>
            <w:tcW w:type="dxa" w:w="5216"/>
          </w:tcPr>
          <w:p>
            <w:pPr>
              <w:spacing w:after="0" w:line="264" w:lineRule="auto"/>
            </w:pPr>
            <w:r>
              <w:rPr>
                <w:rFonts w:ascii="맑은 고딕" w:hAnsi="맑은 고딕" w:eastAsia="맑은 고딕" w:cs="맑은 고딕"/>
                <w:b w:val="0"/>
                <w:sz w:val="17"/>
              </w:rPr>
              <w:t>검색 중에도 새 대화를 시작할 수 있게 한다(진행 중인 검색 취소 또는 대기열). 같은 영상에서 영상별 시점을 더 많이 보여 주는 확장도 고려한다.</w:t>
            </w:r>
          </w:p>
        </w:tc>
        <w:tc>
          <w:tcPr>
            <w:tcW w:type="dxa" w:w="3061"/>
          </w:tcPr>
          <w:p>
            <w:pPr>
              <w:spacing w:after="0" w:line="264" w:lineRule="auto"/>
            </w:pPr>
            <w:r>
              <w:rPr>
                <w:rFonts w:ascii="맑은 고딕" w:hAnsi="맑은 고딕" w:eastAsia="맑은 고딕" w:cs="맑은 고딕"/>
                <w:b w:val="0"/>
                <w:sz w:val="17"/>
              </w:rPr>
              <w:t>검색 중 새 대화 가능 여부, 판정 후보를 늘렸을 때 토큰·지연 증가량</w:t>
            </w:r>
          </w:p>
        </w:tc>
      </w:tr>
      <w:tr>
        <w:trPr>
          <w:cantSplit/>
        </w:trPr>
        <w:tc>
          <w:tcPr>
            <w:tcW w:type="dxa" w:w="1361"/>
          </w:tcPr>
          <w:p>
            <w:pPr>
              <w:spacing w:after="0" w:line="264" w:lineRule="auto"/>
            </w:pPr>
            <w:r>
              <w:rPr>
                <w:rFonts w:ascii="맑은 고딕" w:hAnsi="맑은 고딕" w:eastAsia="맑은 고딕" w:cs="맑은 고딕"/>
                <w:b w:val="0"/>
                <w:sz w:val="17"/>
              </w:rPr>
              <w:t>관측</w:t>
            </w:r>
          </w:p>
        </w:tc>
        <w:tc>
          <w:tcPr>
            <w:tcW w:type="dxa" w:w="5216"/>
          </w:tcPr>
          <w:p>
            <w:pPr>
              <w:spacing w:after="0" w:line="264" w:lineRule="auto"/>
            </w:pPr>
            <w:r>
              <w:rPr>
                <w:rFonts w:ascii="맑은 고딕" w:hAnsi="맑은 고딕" w:eastAsia="맑은 고딕" w:cs="맑은 고딕"/>
                <w:b w:val="0"/>
                <w:sz w:val="17"/>
              </w:rPr>
              <w:t>LangSmith에 MCP 도구 호출도 기록한다. 화면용 조회(앞뒤 자막, 영상 정보)를 MCP 도구에서 API로 옮겨 도구 구성을 정리한다.</w:t>
            </w:r>
          </w:p>
        </w:tc>
        <w:tc>
          <w:tcPr>
            <w:tcW w:type="dxa" w:w="3061"/>
          </w:tcPr>
          <w:p>
            <w:pPr>
              <w:spacing w:after="0" w:line="264" w:lineRule="auto"/>
            </w:pPr>
            <w:r>
              <w:rPr>
                <w:rFonts w:ascii="맑은 고딕" w:hAnsi="맑은 고딕" w:eastAsia="맑은 고딕" w:cs="맑은 고딕"/>
                <w:b w:val="0"/>
                <w:sz w:val="17"/>
              </w:rPr>
              <w:t>LangSmith 트레이스에서 도구 호출 확인</w:t>
            </w:r>
          </w:p>
        </w:tc>
      </w:tr>
      <w:tr>
        <w:trPr>
          <w:cantSplit/>
        </w:trPr>
        <w:tc>
          <w:tcPr>
            <w:tcW w:type="dxa" w:w="1361"/>
          </w:tcPr>
          <w:p>
            <w:pPr>
              <w:spacing w:after="0" w:line="264" w:lineRule="auto"/>
            </w:pPr>
            <w:r>
              <w:rPr>
                <w:rFonts w:ascii="맑은 고딕" w:hAnsi="맑은 고딕" w:eastAsia="맑은 고딕" w:cs="맑은 고딕"/>
                <w:b w:val="0"/>
                <w:sz w:val="17"/>
              </w:rPr>
              <w:t>평가</w:t>
            </w:r>
          </w:p>
        </w:tc>
        <w:tc>
          <w:tcPr>
            <w:tcW w:type="dxa" w:w="5216"/>
          </w:tcPr>
          <w:p>
            <w:pPr>
              <w:spacing w:after="0" w:line="264" w:lineRule="auto"/>
            </w:pPr>
            <w:r>
              <w:rPr>
                <w:rFonts w:ascii="맑은 고딕" w:hAnsi="맑은 고딕" w:eastAsia="맑은 고딕" w:cs="맑은 고딕"/>
                <w:b w:val="0"/>
                <w:sz w:val="17"/>
              </w:rPr>
              <w:t>① 같은 질문을 여러 번 실행해 결과가 얼마나 흔들리는지 잰다(지금은 질문당 1회). ② 설정을 고칠 때 쓰는 질문과 최종 확인에 쓰는 질문을 나눈다(지금은 고친 뒤 같은 질문으로 다시 재서 점수가 실제보다 좋게 나올 수 있다). ③ 자막에 정답이 없어서 "못 찾음"이 맞는 질문을 만든다(지금은 없어서 이 정확도를 못 쟀다). ④ 비슷한 장면이 여러 개인 질문은 정답으로 인정할 장면을 모두 정해 둔다.</w:t>
            </w:r>
          </w:p>
        </w:tc>
        <w:tc>
          <w:tcPr>
            <w:tcW w:type="dxa" w:w="3061"/>
          </w:tcPr>
          <w:p>
            <w:pPr>
              <w:spacing w:after="0" w:line="264" w:lineRule="auto"/>
            </w:pPr>
            <w:r>
              <w:rPr>
                <w:rFonts w:ascii="맑은 고딕" w:hAnsi="맑은 고딕" w:eastAsia="맑은 고딕" w:cs="맑은 고딕"/>
                <w:b w:val="0"/>
                <w:sz w:val="17"/>
              </w:rPr>
              <w:t>반복 실행 간 편차, 못 찾아야 하는 질문의 정확도</w:t>
            </w:r>
          </w:p>
        </w:tc>
      </w:tr>
      <w:tr>
        <w:trPr>
          <w:cantSplit/>
        </w:trPr>
        <w:tc>
          <w:tcPr>
            <w:tcW w:type="dxa" w:w="1361"/>
          </w:tcPr>
          <w:p>
            <w:pPr>
              <w:spacing w:after="0" w:line="264" w:lineRule="auto"/>
            </w:pPr>
            <w:r>
              <w:rPr>
                <w:rFonts w:ascii="맑은 고딕" w:hAnsi="맑은 고딕" w:eastAsia="맑은 고딕" w:cs="맑은 고딕"/>
                <w:b w:val="0"/>
                <w:sz w:val="17"/>
              </w:rPr>
              <w:t>대상 확장</w:t>
            </w:r>
          </w:p>
        </w:tc>
        <w:tc>
          <w:tcPr>
            <w:tcW w:type="dxa" w:w="5216"/>
          </w:tcPr>
          <w:p>
            <w:pPr>
              <w:spacing w:after="0" w:line="264" w:lineRule="auto"/>
            </w:pPr>
            <w:r>
              <w:rPr>
                <w:rFonts w:ascii="맑은 고딕" w:hAnsi="맑은 고딕" w:eastAsia="맑은 고딕" w:cs="맑은 고딕"/>
                <w:b w:val="0"/>
                <w:sz w:val="17"/>
              </w:rPr>
              <w:t>영상마다 자막 언어를 설정하고, 다른 대상의 프로필과 자막 형식(SRT 외)을 지원한다. 띄어쓰기 없는 언어를 위한 단어 분리를 넣는다.</w:t>
            </w:r>
          </w:p>
        </w:tc>
        <w:tc>
          <w:tcPr>
            <w:tcW w:type="dxa" w:w="3061"/>
          </w:tcPr>
          <w:p>
            <w:pPr>
              <w:spacing w:after="0" w:line="264" w:lineRule="auto"/>
            </w:pPr>
            <w:r>
              <w:rPr>
                <w:rFonts w:ascii="맑은 고딕" w:hAnsi="맑은 고딕" w:eastAsia="맑은 고딕" w:cs="맑은 고딕"/>
                <w:b w:val="0"/>
                <w:sz w:val="17"/>
              </w:rPr>
              <w:t>다른 대상·언어에서의 소규모 평가셋</w:t>
            </w:r>
          </w:p>
        </w:tc>
      </w:tr>
    </w:tbl>
    <w:p>
      <w:pPr>
        <w:spacing w:after="40"/>
      </w:pPr>
    </w:p>
    <w:p>
      <w:r>
        <w:br w:type="page"/>
      </w:r>
    </w:p>
    <w:p>
      <w:pPr>
        <w:pStyle w:val="Heading1"/>
      </w:pPr>
      <w:r>
        <w:rPr>
          <w:rFonts w:ascii="맑은 고딕" w:hAnsi="맑은 고딕" w:eastAsia="맑은 고딕" w:cs="맑은 고딕"/>
          <w:b/>
        </w:rPr>
        <w:t>부록 A. 실행 화면 모음</w:t>
      </w:r>
    </w:p>
    <w:p>
      <w:pPr>
        <w:keepNext/>
        <w:spacing w:after="40"/>
        <w:jc w:val="center"/>
      </w:pPr>
      <w:r>
        <w:drawing>
          <wp:inline xmlns:a="http://schemas.openxmlformats.org/drawingml/2006/main" xmlns:pic="http://schemas.openxmlformats.org/drawingml/2006/picture">
            <wp:extent cx="4860000" cy="3037500"/>
            <wp:docPr id="7" name="Picture 7"/>
            <wp:cNvGraphicFramePr>
              <a:graphicFrameLocks noChangeAspect="1"/>
            </wp:cNvGraphicFramePr>
            <a:graphic>
              <a:graphicData uri="http://schemas.openxmlformats.org/drawingml/2006/picture">
                <pic:pic>
                  <pic:nvPicPr>
                    <pic:cNvPr id="0" name="03_result_detail.png"/>
                    <pic:cNvPicPr/>
                  </pic:nvPicPr>
                  <pic:blipFill>
                    <a:blip r:embed="rId17"/>
                    <a:stretch>
                      <a:fillRect/>
                    </a:stretch>
                  </pic:blipFill>
                  <pic:spPr>
                    <a:xfrm>
                      <a:off x="0" y="0"/>
                      <a:ext cx="4860000" cy="30375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7. 결과 화면. 검증을 통과한 장면 카드(원본 자막 인용), 선택한 장면의 영상, 원본 앞뒤 자막(강조된 줄이 근거). 화자는 "확인할 수 없음"으로 안내한다.</w:t>
      </w:r>
    </w:p>
    <w:p>
      <w:pPr>
        <w:keepNext/>
        <w:spacing w:after="40"/>
        <w:jc w:val="center"/>
      </w:pPr>
      <w:r>
        <w:drawing>
          <wp:inline xmlns:a="http://schemas.openxmlformats.org/drawingml/2006/main" xmlns:pic="http://schemas.openxmlformats.org/drawingml/2006/picture">
            <wp:extent cx="4860000" cy="3037500"/>
            <wp:docPr id="8" name="Picture 8"/>
            <wp:cNvGraphicFramePr>
              <a:graphicFrameLocks noChangeAspect="1"/>
            </wp:cNvGraphicFramePr>
            <a:graphic>
              <a:graphicData uri="http://schemas.openxmlformats.org/drawingml/2006/picture">
                <pic:pic>
                  <pic:nvPicPr>
                    <pic:cNvPr id="0" name="03b_progress_expanded.png"/>
                    <pic:cNvPicPr/>
                  </pic:nvPicPr>
                  <pic:blipFill>
                    <a:blip r:embed="rId18"/>
                    <a:stretch>
                      <a:fillRect/>
                    </a:stretch>
                  </pic:blipFill>
                  <pic:spPr>
                    <a:xfrm>
                      <a:off x="0" y="0"/>
                      <a:ext cx="4860000" cy="30375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8. Agent 진행 단계: 질문 유형 파악 1.4초 → 장면 검색 0.4초 → 원문·시점 확인 1.3초, 총 3.0초. 검증 전 결과는 화면에 나타나지 않는다.</w:t>
      </w:r>
    </w:p>
    <w:p>
      <w:pPr>
        <w:keepNext/>
        <w:spacing w:after="40"/>
        <w:jc w:val="center"/>
      </w:pPr>
      <w:r>
        <w:drawing>
          <wp:inline xmlns:a="http://schemas.openxmlformats.org/drawingml/2006/main" xmlns:pic="http://schemas.openxmlformats.org/drawingml/2006/picture">
            <wp:extent cx="4860000" cy="3037500"/>
            <wp:docPr id="9" name="Picture 9"/>
            <wp:cNvGraphicFramePr>
              <a:graphicFrameLocks noChangeAspect="1"/>
            </wp:cNvGraphicFramePr>
            <a:graphic>
              <a:graphicData uri="http://schemas.openxmlformats.org/drawingml/2006/picture">
                <pic:pic>
                  <pic:nvPicPr>
                    <pic:cNvPr id="0" name="05_speaker_unknown.png"/>
                    <pic:cNvPicPr/>
                  </pic:nvPicPr>
                  <pic:blipFill>
                    <a:blip r:embed="rId19"/>
                    <a:stretch>
                      <a:fillRect/>
                    </a:stretch>
                  </pic:blipFill>
                  <pic:spPr>
                    <a:xfrm>
                      <a:off x="0" y="0"/>
                      <a:ext cx="4860000" cy="30375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9. 화자 질문("곰이 물고기 물고 있다고 말한 사람이 누구야?"). 장면(58:04)은 찾되 "자막만으로 화자를 확인할 수 없습니다"라고 안내하고 말한 사람을 단정하지 않는다(총 5.0초).</w:t>
      </w:r>
    </w:p>
    <w:p>
      <w:pPr>
        <w:keepNext/>
        <w:spacing w:after="40"/>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01_home.png"/>
                    <pic:cNvPicPr/>
                  </pic:nvPicPr>
                  <pic:blipFill>
                    <a:blip r:embed="rId20"/>
                    <a:stretch>
                      <a:fillRect/>
                    </a:stretch>
                  </pic:blipFill>
                  <pic:spPr>
                    <a:xfrm>
                      <a:off x="0" y="0"/>
                      <a:ext cx="5040000" cy="31500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10. 첫 화면. 예시 질문 3개가 있고, 검색 기록은 이 브라우저에만 저장된다.</w:t>
      </w:r>
    </w:p>
    <w:p>
      <w:pPr>
        <w:keepNext/>
        <w:spacing w:after="40"/>
        <w:jc w:val="center"/>
      </w:pPr>
      <w:r>
        <w:drawing>
          <wp:inline xmlns:a="http://schemas.openxmlformats.org/drawingml/2006/main" xmlns:pic="http://schemas.openxmlformats.org/drawingml/2006/picture">
            <wp:extent cx="5040000" cy="3150000"/>
            <wp:docPr id="11" name="Picture 11"/>
            <wp:cNvGraphicFramePr>
              <a:graphicFrameLocks noChangeAspect="1"/>
            </wp:cNvGraphicFramePr>
            <a:graphic>
              <a:graphicData uri="http://schemas.openxmlformats.org/drawingml/2006/picture">
                <pic:pic>
                  <pic:nvPicPr>
                    <pic:cNvPr id="0" name="04_followup.png"/>
                    <pic:cNvPicPr/>
                  </pic:nvPicPr>
                  <pic:blipFill>
                    <a:blip r:embed="rId21"/>
                    <a:stretch>
                      <a:fillRect/>
                    </a:stretch>
                  </pic:blipFill>
                  <pic:spPr>
                    <a:xfrm>
                      <a:off x="0" y="0"/>
                      <a:ext cx="5040000" cy="31500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11. 후속 질문("료칸 얘기 나온 다른 장면은?"). 직전 질문과 이미 보여 준 장면을 함께 보내 다른 장면을 찾는다. 서버는 대화를 저장하지 않는다.</w:t>
      </w:r>
    </w:p>
    <w:p>
      <w:pPr>
        <w:keepNext/>
        <w:spacing w:after="40"/>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06_unsupported.png"/>
                    <pic:cNvPicPr/>
                  </pic:nvPicPr>
                  <pic:blipFill>
                    <a:blip r:embed="rId22"/>
                    <a:stretch>
                      <a:fillRect/>
                    </a:stretch>
                  </pic:blipFill>
                  <pic:spPr>
                    <a:xfrm>
                      <a:off x="0" y="0"/>
                      <a:ext cx="5040000" cy="31500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12. 자막으로 알 수 없는 질문("…입은 옷 색깔이 뭐야?"). 검색 없이 1.1초 만에 "자막으로 확인할 수 없는 요청"으로 종료한다.</w:t>
      </w:r>
    </w:p>
    <w:p>
      <w:pPr>
        <w:keepNext/>
        <w:spacing w:after="40"/>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07_replan_notfound.png"/>
                    <pic:cNvPicPr/>
                  </pic:nvPicPr>
                  <pic:blipFill>
                    <a:blip r:embed="rId23"/>
                    <a:stretch>
                      <a:fillRect/>
                    </a:stretch>
                  </pic:blipFill>
                  <pic:spPr>
                    <a:xfrm>
                      <a:off x="0" y="0"/>
                      <a:ext cx="5040000" cy="31500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13. 마니또 질문("…자기 자신 뽑은 장면"). 자막의 화면 편집 설명 "(RIKU chose RIKU)", 3:09 시점을 1라운드에 찾았다(총 4.3초, 이중 첫 검색 적용). 적용하지 않으면 못 찾았다(3.4절).</w:t>
      </w:r>
    </w:p>
    <w:p>
      <w:pPr>
        <w:keepNext/>
        <w:spacing w:after="40"/>
        <w:jc w:val="center"/>
      </w:pPr>
      <w:r>
        <w:drawing>
          <wp:inline xmlns:a="http://schemas.openxmlformats.org/drawingml/2006/main" xmlns:pic="http://schemas.openxmlformats.org/drawingml/2006/picture">
            <wp:extent cx="5040000" cy="3150000"/>
            <wp:docPr id="14" name="Picture 14"/>
            <wp:cNvGraphicFramePr>
              <a:graphicFrameLocks noChangeAspect="1"/>
            </wp:cNvGraphicFramePr>
            <a:graphic>
              <a:graphicData uri="http://schemas.openxmlformats.org/drawingml/2006/picture">
                <pic:pic>
                  <pic:nvPicPr>
                    <pic:cNvPr id="0" name="08_history.png"/>
                    <pic:cNvPicPr/>
                  </pic:nvPicPr>
                  <pic:blipFill>
                    <a:blip r:embed="rId24"/>
                    <a:stretch>
                      <a:fillRect/>
                    </a:stretch>
                  </pic:blipFill>
                  <pic:spPr>
                    <a:xfrm>
                      <a:off x="0" y="0"/>
                      <a:ext cx="5040000" cy="3150000"/>
                    </a:xfrm>
                    <a:prstGeom prst="rect"/>
                  </pic:spPr>
                </pic:pic>
              </a:graphicData>
            </a:graphic>
          </wp:inline>
        </w:drawing>
      </w:r>
    </w:p>
    <w:p>
      <w:pPr>
        <w:spacing w:after="160"/>
        <w:jc w:val="center"/>
      </w:pPr>
      <w:r>
        <w:rPr>
          <w:rFonts w:ascii="맑은 고딕" w:hAnsi="맑은 고딕" w:eastAsia="맑은 고딕" w:cs="맑은 고딕"/>
          <w:b w:val="0"/>
          <w:color w:val="3C3C3C"/>
          <w:sz w:val="18"/>
        </w:rPr>
        <w:t>그림 14. 새로고침 후 검색 기록 복원. 저장된 결과는 다시 검색하지 않고 그대로 보여 준다.</w:t>
      </w:r>
    </w:p>
    <w:p>
      <w:pPr>
        <w:pStyle w:val="Heading1"/>
      </w:pPr>
      <w:r>
        <w:rPr>
          <w:rFonts w:ascii="맑은 고딕" w:hAnsi="맑은 고딕" w:eastAsia="맑은 고딕" w:cs="맑은 고딕"/>
          <w:b/>
        </w:rPr>
        <w:t>부록 B. 실행·재현 방법</w:t>
      </w:r>
    </w:p>
    <w:p>
      <w:pPr>
        <w:keepNext/>
        <w:spacing w:after="40"/>
      </w:pPr>
      <w:r>
        <w:rPr>
          <w:rFonts w:ascii="맑은 고딕" w:hAnsi="맑은 고딕" w:eastAsia="맑은 고딕" w:cs="맑은 고딕"/>
          <w:b/>
          <w:color w:val="3C3C3C"/>
          <w:sz w:val="18"/>
        </w:rPr>
        <w:t>표 15. 실행·재현</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trPr>
        <w:tc>
          <w:tcPr>
            <w:tcW w:type="dxa" w:w="1814"/>
            <w:shd w:val="clear" w:color="auto" w:fill="D9E2F3"/>
          </w:tcPr>
          <w:p>
            <w:pPr>
              <w:keepNext/>
              <w:spacing w:after="0" w:line="264" w:lineRule="auto"/>
              <w:jc w:val="center"/>
            </w:pPr>
            <w:r>
              <w:rPr>
                <w:rFonts w:ascii="맑은 고딕" w:hAnsi="맑은 고딕" w:eastAsia="맑은 고딕" w:cs="맑은 고딕"/>
                <w:b/>
                <w:sz w:val="17"/>
              </w:rPr>
              <w:t>항목</w:t>
            </w:r>
          </w:p>
        </w:tc>
        <w:tc>
          <w:tcPr>
            <w:tcW w:type="dxa" w:w="7824"/>
            <w:shd w:val="clear" w:color="auto" w:fill="D9E2F3"/>
          </w:tcPr>
          <w:p>
            <w:pPr>
              <w:keepNext/>
              <w:spacing w:after="0" w:line="264" w:lineRule="auto"/>
              <w:jc w:val="center"/>
            </w:pPr>
            <w:r>
              <w:rPr>
                <w:rFonts w:ascii="맑은 고딕" w:hAnsi="맑은 고딕" w:eastAsia="맑은 고딕" w:cs="맑은 고딕"/>
                <w:b/>
                <w:sz w:val="17"/>
              </w:rPr>
              <w:t>명령 / 설명</w:t>
            </w:r>
          </w:p>
        </w:tc>
      </w:tr>
      <w:tr>
        <w:trPr>
          <w:cantSplit/>
        </w:trPr>
        <w:tc>
          <w:tcPr>
            <w:tcW w:type="dxa" w:w="1814"/>
          </w:tcPr>
          <w:p>
            <w:pPr>
              <w:spacing w:after="0" w:line="264" w:lineRule="auto"/>
            </w:pPr>
            <w:r>
              <w:rPr>
                <w:rFonts w:ascii="맑은 고딕" w:hAnsi="맑은 고딕" w:eastAsia="맑은 고딕" w:cs="맑은 고딕"/>
                <w:b w:val="0"/>
                <w:sz w:val="17"/>
              </w:rPr>
              <w:t>설치</w:t>
            </w:r>
          </w:p>
        </w:tc>
        <w:tc>
          <w:tcPr>
            <w:tcW w:type="dxa" w:w="7824"/>
          </w:tcPr>
          <w:p>
            <w:pPr>
              <w:spacing w:after="0" w:line="264" w:lineRule="auto"/>
            </w:pPr>
            <w:r>
              <w:rPr>
                <w:rFonts w:ascii="맑은 고딕" w:hAnsi="맑은 고딕" w:eastAsia="맑은 고딕" w:cs="맑은 고딕"/>
                <w:b w:val="0"/>
                <w:sz w:val="17"/>
              </w:rPr>
              <w:t>py -3.11 -m venv .venv  →  .venv\Scripts\python.exe -m pip install -r backend\requirements.txt  →  npm --prefix frontend ci</w:t>
            </w:r>
          </w:p>
        </w:tc>
      </w:tr>
      <w:tr>
        <w:trPr>
          <w:cantSplit/>
        </w:trPr>
        <w:tc>
          <w:tcPr>
            <w:tcW w:type="dxa" w:w="1814"/>
          </w:tcPr>
          <w:p>
            <w:pPr>
              <w:spacing w:after="0" w:line="264" w:lineRule="auto"/>
            </w:pPr>
            <w:r>
              <w:rPr>
                <w:rFonts w:ascii="맑은 고딕" w:hAnsi="맑은 고딕" w:eastAsia="맑은 고딕" w:cs="맑은 고딕"/>
                <w:b w:val="0"/>
                <w:sz w:val="17"/>
              </w:rPr>
              <w:t>백엔드 (OpenAI)</w:t>
            </w:r>
          </w:p>
        </w:tc>
        <w:tc>
          <w:tcPr>
            <w:tcW w:type="dxa" w:w="7824"/>
          </w:tcPr>
          <w:p>
            <w:pPr>
              <w:spacing w:after="0" w:line="264" w:lineRule="auto"/>
            </w:pPr>
            <w:r>
              <w:rPr>
                <w:rFonts w:ascii="맑은 고딕" w:hAnsi="맑은 고딕" w:eastAsia="맑은 고딕" w:cs="맑은 고딕"/>
                <w:b w:val="0"/>
                <w:sz w:val="17"/>
              </w:rPr>
              <w:t>scripts/run_backend.sh openai  (Windows는 Git Bash 또는 scripts\run_backend.ps1). .env에 OPENAI_API_KEY가 필요하고 과금 확인(y/N)이 나온다.</w:t>
            </w:r>
          </w:p>
        </w:tc>
      </w:tr>
      <w:tr>
        <w:trPr>
          <w:cantSplit/>
        </w:trPr>
        <w:tc>
          <w:tcPr>
            <w:tcW w:type="dxa" w:w="1814"/>
          </w:tcPr>
          <w:p>
            <w:pPr>
              <w:spacing w:after="0" w:line="264" w:lineRule="auto"/>
            </w:pPr>
            <w:r>
              <w:rPr>
                <w:rFonts w:ascii="맑은 고딕" w:hAnsi="맑은 고딕" w:eastAsia="맑은 고딕" w:cs="맑은 고딕"/>
                <w:b w:val="0"/>
                <w:sz w:val="17"/>
              </w:rPr>
              <w:t>프런트엔드</w:t>
            </w:r>
          </w:p>
        </w:tc>
        <w:tc>
          <w:tcPr>
            <w:tcW w:type="dxa" w:w="7824"/>
          </w:tcPr>
          <w:p>
            <w:pPr>
              <w:spacing w:after="0" w:line="264" w:lineRule="auto"/>
            </w:pPr>
            <w:r>
              <w:rPr>
                <w:rFonts w:ascii="맑은 고딕" w:hAnsi="맑은 고딕" w:eastAsia="맑은 고딕" w:cs="맑은 고딕"/>
                <w:b w:val="0"/>
                <w:sz w:val="17"/>
              </w:rPr>
              <w:t>scripts/run_frontend.sh  →  http://localhost:5173/ (127.0.0.1이 아닌 localhost로 접속)</w:t>
            </w:r>
          </w:p>
        </w:tc>
      </w:tr>
      <w:tr>
        <w:trPr>
          <w:cantSplit/>
        </w:trPr>
        <w:tc>
          <w:tcPr>
            <w:tcW w:type="dxa" w:w="1814"/>
          </w:tcPr>
          <w:p>
            <w:pPr>
              <w:spacing w:after="0" w:line="264" w:lineRule="auto"/>
            </w:pPr>
            <w:r>
              <w:rPr>
                <w:rFonts w:ascii="맑은 고딕" w:hAnsi="맑은 고딕" w:eastAsia="맑은 고딕" w:cs="맑은 고딕"/>
                <w:b w:val="0"/>
                <w:sz w:val="17"/>
              </w:rPr>
              <w:t>테스트</w:t>
            </w:r>
          </w:p>
        </w:tc>
        <w:tc>
          <w:tcPr>
            <w:tcW w:type="dxa" w:w="7824"/>
          </w:tcPr>
          <w:p>
            <w:pPr>
              <w:spacing w:after="0" w:line="264" w:lineRule="auto"/>
            </w:pPr>
            <w:r>
              <w:rPr>
                <w:rFonts w:ascii="맑은 고딕" w:hAnsi="맑은 고딕" w:eastAsia="맑은 고딕" w:cs="맑은 고딕"/>
                <w:b w:val="0"/>
                <w:sz w:val="17"/>
              </w:rPr>
              <w:t>.venv/Scripts/python.exe -m pytest backend/tests -q   /   npm --prefix frontend run test -- --run</w:t>
            </w:r>
          </w:p>
        </w:tc>
      </w:tr>
      <w:tr>
        <w:trPr>
          <w:cantSplit/>
        </w:trPr>
        <w:tc>
          <w:tcPr>
            <w:tcW w:type="dxa" w:w="1814"/>
          </w:tcPr>
          <w:p>
            <w:pPr>
              <w:spacing w:after="0" w:line="264" w:lineRule="auto"/>
            </w:pPr>
            <w:r>
              <w:rPr>
                <w:rFonts w:ascii="맑은 고딕" w:hAnsi="맑은 고딕" w:eastAsia="맑은 고딕" w:cs="맑은 고딕"/>
                <w:b w:val="0"/>
                <w:sz w:val="17"/>
              </w:rPr>
              <w:t>평가</w:t>
            </w:r>
          </w:p>
        </w:tc>
        <w:tc>
          <w:tcPr>
            <w:tcW w:type="dxa" w:w="7824"/>
          </w:tcPr>
          <w:p>
            <w:pPr>
              <w:spacing w:after="0" w:line="264" w:lineRule="auto"/>
            </w:pPr>
            <w:r>
              <w:rPr>
                <w:rFonts w:ascii="맑은 고딕" w:hAnsi="맑은 고딕" w:eastAsia="맑은 고딕" w:cs="맑은 고딕"/>
                <w:b w:val="0"/>
                <w:sz w:val="17"/>
              </w:rPr>
              <w:t>python -m eval.run_eval --dataset eval/private/gold.jsonl --systems A,B,C --control --max-llm-calls 150 --output eval/private/&lt;결과&gt;.json</w:t>
            </w:r>
          </w:p>
        </w:tc>
      </w:tr>
      <w:tr>
        <w:trPr>
          <w:cantSplit/>
        </w:trPr>
        <w:tc>
          <w:tcPr>
            <w:tcW w:type="dxa" w:w="1814"/>
          </w:tcPr>
          <w:p>
            <w:pPr>
              <w:spacing w:after="0" w:line="264" w:lineRule="auto"/>
            </w:pPr>
            <w:r>
              <w:rPr>
                <w:rFonts w:ascii="맑은 고딕" w:hAnsi="맑은 고딕" w:eastAsia="맑은 고딕" w:cs="맑은 고딕"/>
                <w:b w:val="0"/>
                <w:sz w:val="17"/>
              </w:rPr>
              <w:t>공개 범위</w:t>
            </w:r>
          </w:p>
        </w:tc>
        <w:tc>
          <w:tcPr>
            <w:tcW w:type="dxa" w:w="7824"/>
          </w:tcPr>
          <w:p>
            <w:pPr>
              <w:spacing w:after="0" w:line="264" w:lineRule="auto"/>
            </w:pPr>
            <w:r>
              <w:rPr>
                <w:rFonts w:ascii="맑은 고딕" w:hAnsi="맑은 고딕" w:eastAsia="맑은 고딕" w:cs="맑은 고딕"/>
                <w:b w:val="0"/>
                <w:sz w:val="17"/>
              </w:rPr>
              <w:t>원본 자막, 정답 평가셋, 질문별 결과, 검색 인덱스, .env는 Git에 올리지 않는다(eval/private/, data/raw/). 제삼자는 같은 자막 결과를 재현할 수 없고, 합성 자막 기반 테스트로 경로와 지표를 확인한다.</w:t>
            </w:r>
          </w:p>
        </w:tc>
      </w:tr>
    </w:tbl>
    <w:p>
      <w:pPr>
        <w:spacing w:after="40"/>
      </w:pPr>
    </w:p>
    <w:p>
      <w:pPr>
        <w:pStyle w:val="Heading1"/>
      </w:pPr>
      <w:r>
        <w:rPr>
          <w:rFonts w:ascii="맑은 고딕" w:hAnsi="맑은 고딕" w:eastAsia="맑은 고딕" w:cs="맑은 고딕"/>
          <w:b/>
        </w:rPr>
        <w:t>부록 C. 설계 결정 기록 (ADR)</w:t>
      </w:r>
    </w:p>
    <w:p>
      <w:pPr>
        <w:keepNext/>
        <w:spacing w:after="40"/>
      </w:pPr>
      <w:r>
        <w:rPr>
          <w:rFonts w:ascii="맑은 고딕" w:hAnsi="맑은 고딕" w:eastAsia="맑은 고딕" w:cs="맑은 고딕"/>
          <w:b/>
          <w:color w:val="3C3C3C"/>
          <w:sz w:val="18"/>
        </w:rPr>
        <w:t>표 16. ADR 목록 (docs/adr/)</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4819"/>
        <w:gridCol w:w="4819"/>
      </w:tblGrid>
      <w:tr>
        <w:trPr>
          <w:cantSplit/>
          <w:tblHeader/>
        </w:trPr>
        <w:tc>
          <w:tcPr>
            <w:tcW w:type="dxa" w:w="1134"/>
            <w:shd w:val="clear" w:color="auto" w:fill="D9E2F3"/>
          </w:tcPr>
          <w:p>
            <w:pPr>
              <w:keepNext/>
              <w:spacing w:after="0" w:line="264" w:lineRule="auto"/>
              <w:jc w:val="center"/>
            </w:pPr>
            <w:r>
              <w:rPr>
                <w:rFonts w:ascii="맑은 고딕" w:hAnsi="맑은 고딕" w:eastAsia="맑은 고딕" w:cs="맑은 고딕"/>
                <w:b/>
                <w:sz w:val="18"/>
              </w:rPr>
              <w:t>번호</w:t>
            </w:r>
          </w:p>
        </w:tc>
        <w:tc>
          <w:tcPr>
            <w:tcW w:type="dxa" w:w="8504"/>
            <w:shd w:val="clear" w:color="auto" w:fill="D9E2F3"/>
          </w:tcPr>
          <w:p>
            <w:pPr>
              <w:keepNext/>
              <w:spacing w:after="0" w:line="264" w:lineRule="auto"/>
              <w:jc w:val="center"/>
            </w:pPr>
            <w:r>
              <w:rPr>
                <w:rFonts w:ascii="맑은 고딕" w:hAnsi="맑은 고딕" w:eastAsia="맑은 고딕" w:cs="맑은 고딕"/>
                <w:b/>
                <w:sz w:val="18"/>
              </w:rPr>
              <w:t>주제</w:t>
            </w:r>
          </w:p>
        </w:tc>
      </w:tr>
      <w:tr>
        <w:trPr>
          <w:cantSplit/>
        </w:trPr>
        <w:tc>
          <w:tcPr>
            <w:tcW w:type="dxa" w:w="1134"/>
          </w:tcPr>
          <w:p>
            <w:pPr>
              <w:spacing w:after="0" w:line="264" w:lineRule="auto"/>
            </w:pPr>
            <w:r>
              <w:rPr>
                <w:rFonts w:ascii="맑은 고딕" w:hAnsi="맑은 고딕" w:eastAsia="맑은 고딕" w:cs="맑은 고딕"/>
                <w:b w:val="0"/>
                <w:sz w:val="18"/>
              </w:rPr>
              <w:t>0001</w:t>
            </w:r>
          </w:p>
        </w:tc>
        <w:tc>
          <w:tcPr>
            <w:tcW w:type="dxa" w:w="8504"/>
          </w:tcPr>
          <w:p>
            <w:pPr>
              <w:spacing w:after="0" w:line="264" w:lineRule="auto"/>
            </w:pPr>
            <w:r>
              <w:rPr>
                <w:rFonts w:ascii="맑은 고딕" w:hAnsi="맑은 고딕" w:eastAsia="맑은 고딕" w:cs="맑은 고딕"/>
                <w:b w:val="0"/>
                <w:sz w:val="18"/>
              </w:rPr>
              <w:t>자막 정보와 화자 미식별 처리</w:t>
            </w:r>
          </w:p>
        </w:tc>
      </w:tr>
      <w:tr>
        <w:trPr>
          <w:cantSplit/>
        </w:trPr>
        <w:tc>
          <w:tcPr>
            <w:tcW w:type="dxa" w:w="1134"/>
          </w:tcPr>
          <w:p>
            <w:pPr>
              <w:spacing w:after="0" w:line="264" w:lineRule="auto"/>
            </w:pPr>
            <w:r>
              <w:rPr>
                <w:rFonts w:ascii="맑은 고딕" w:hAnsi="맑은 고딕" w:eastAsia="맑은 고딕" w:cs="맑은 고딕"/>
                <w:b w:val="0"/>
                <w:sz w:val="18"/>
              </w:rPr>
              <w:t>0002</w:t>
            </w:r>
          </w:p>
        </w:tc>
        <w:tc>
          <w:tcPr>
            <w:tcW w:type="dxa" w:w="8504"/>
          </w:tcPr>
          <w:p>
            <w:pPr>
              <w:spacing w:after="0" w:line="264" w:lineRule="auto"/>
            </w:pPr>
            <w:r>
              <w:rPr>
                <w:rFonts w:ascii="맑은 고딕" w:hAnsi="맑은 고딕" w:eastAsia="맑은 고딕" w:cs="맑은 고딕"/>
                <w:b w:val="0"/>
                <w:sz w:val="18"/>
              </w:rPr>
              <w:t>Hybrid 검색과 다국어 질의</w:t>
            </w:r>
          </w:p>
        </w:tc>
      </w:tr>
      <w:tr>
        <w:trPr>
          <w:cantSplit/>
        </w:trPr>
        <w:tc>
          <w:tcPr>
            <w:tcW w:type="dxa" w:w="1134"/>
          </w:tcPr>
          <w:p>
            <w:pPr>
              <w:spacing w:after="0" w:line="264" w:lineRule="auto"/>
            </w:pPr>
            <w:r>
              <w:rPr>
                <w:rFonts w:ascii="맑은 고딕" w:hAnsi="맑은 고딕" w:eastAsia="맑은 고딕" w:cs="맑은 고딕"/>
                <w:b w:val="0"/>
                <w:sz w:val="18"/>
              </w:rPr>
              <w:t>0003</w:t>
            </w:r>
          </w:p>
        </w:tc>
        <w:tc>
          <w:tcPr>
            <w:tcW w:type="dxa" w:w="8504"/>
          </w:tcPr>
          <w:p>
            <w:pPr>
              <w:spacing w:after="0" w:line="264" w:lineRule="auto"/>
            </w:pPr>
            <w:r>
              <w:rPr>
                <w:rFonts w:ascii="맑은 고딕" w:hAnsi="맑은 고딕" w:eastAsia="맑은 고딕" w:cs="맑은 고딕"/>
                <w:b w:val="0"/>
                <w:sz w:val="18"/>
              </w:rPr>
              <w:t>LangGraph 역할 분리와 재검색 상한 (독립 Multi-Agent로 과장하지 않음)</w:t>
            </w:r>
          </w:p>
        </w:tc>
      </w:tr>
      <w:tr>
        <w:trPr>
          <w:cantSplit/>
        </w:trPr>
        <w:tc>
          <w:tcPr>
            <w:tcW w:type="dxa" w:w="1134"/>
          </w:tcPr>
          <w:p>
            <w:pPr>
              <w:spacing w:after="0" w:line="264" w:lineRule="auto"/>
            </w:pPr>
            <w:r>
              <w:rPr>
                <w:rFonts w:ascii="맑은 고딕" w:hAnsi="맑은 고딕" w:eastAsia="맑은 고딕" w:cs="맑은 고딕"/>
                <w:b w:val="0"/>
                <w:sz w:val="18"/>
              </w:rPr>
              <w:t>0004</w:t>
            </w:r>
          </w:p>
        </w:tc>
        <w:tc>
          <w:tcPr>
            <w:tcW w:type="dxa" w:w="8504"/>
          </w:tcPr>
          <w:p>
            <w:pPr>
              <w:spacing w:after="0" w:line="264" w:lineRule="auto"/>
            </w:pPr>
            <w:r>
              <w:rPr>
                <w:rFonts w:ascii="맑은 고딕" w:hAnsi="맑은 고딕" w:eastAsia="맑은 고딕" w:cs="맑은 고딕"/>
                <w:b w:val="0"/>
                <w:sz w:val="18"/>
              </w:rPr>
              <w:t>공식 MCP SDK 2.x MCPServer와 로컬 stdio 경계</w:t>
            </w:r>
          </w:p>
        </w:tc>
      </w:tr>
      <w:tr>
        <w:trPr>
          <w:cantSplit/>
        </w:trPr>
        <w:tc>
          <w:tcPr>
            <w:tcW w:type="dxa" w:w="1134"/>
          </w:tcPr>
          <w:p>
            <w:pPr>
              <w:spacing w:after="0" w:line="264" w:lineRule="auto"/>
            </w:pPr>
            <w:r>
              <w:rPr>
                <w:rFonts w:ascii="맑은 고딕" w:hAnsi="맑은 고딕" w:eastAsia="맑은 고딕" w:cs="맑은 고딕"/>
                <w:b w:val="0"/>
                <w:sz w:val="18"/>
              </w:rPr>
              <w:t>0005</w:t>
            </w:r>
          </w:p>
        </w:tc>
        <w:tc>
          <w:tcPr>
            <w:tcW w:type="dxa" w:w="8504"/>
          </w:tcPr>
          <w:p>
            <w:pPr>
              <w:spacing w:after="0" w:line="264" w:lineRule="auto"/>
            </w:pPr>
            <w:r>
              <w:rPr>
                <w:rFonts w:ascii="맑은 고딕" w:hAnsi="맑은 고딕" w:eastAsia="맑은 고딕" w:cs="맑은 고딕"/>
                <w:b w:val="0"/>
                <w:sz w:val="18"/>
              </w:rPr>
              <w:t>Vue + FastAPI POST SSE</w:t>
            </w:r>
          </w:p>
        </w:tc>
      </w:tr>
      <w:tr>
        <w:trPr>
          <w:cantSplit/>
        </w:trPr>
        <w:tc>
          <w:tcPr>
            <w:tcW w:type="dxa" w:w="1134"/>
          </w:tcPr>
          <w:p>
            <w:pPr>
              <w:spacing w:after="0" w:line="264" w:lineRule="auto"/>
            </w:pPr>
            <w:r>
              <w:rPr>
                <w:rFonts w:ascii="맑은 고딕" w:hAnsi="맑은 고딕" w:eastAsia="맑은 고딕" w:cs="맑은 고딕"/>
                <w:b w:val="0"/>
                <w:sz w:val="18"/>
              </w:rPr>
              <w:t>0006</w:t>
            </w:r>
          </w:p>
        </w:tc>
        <w:tc>
          <w:tcPr>
            <w:tcW w:type="dxa" w:w="8504"/>
          </w:tcPr>
          <w:p>
            <w:pPr>
              <w:spacing w:after="0" w:line="264" w:lineRule="auto"/>
            </w:pPr>
            <w:r>
              <w:rPr>
                <w:rFonts w:ascii="맑은 고딕" w:hAnsi="맑은 고딕" w:eastAsia="맑은 고딕" w:cs="맑은 고딕"/>
                <w:b w:val="0"/>
                <w:sz w:val="18"/>
              </w:rPr>
              <w:t>원본 cue 보존과 시간 창 근거 검증</w:t>
            </w:r>
          </w:p>
        </w:tc>
      </w:tr>
      <w:tr>
        <w:trPr>
          <w:cantSplit/>
        </w:trPr>
        <w:tc>
          <w:tcPr>
            <w:tcW w:type="dxa" w:w="1134"/>
          </w:tcPr>
          <w:p>
            <w:pPr>
              <w:spacing w:after="0" w:line="264" w:lineRule="auto"/>
            </w:pPr>
            <w:r>
              <w:rPr>
                <w:rFonts w:ascii="맑은 고딕" w:hAnsi="맑은 고딕" w:eastAsia="맑은 고딕" w:cs="맑은 고딕"/>
                <w:b w:val="0"/>
                <w:sz w:val="18"/>
              </w:rPr>
              <w:t>0007</w:t>
            </w:r>
          </w:p>
        </w:tc>
        <w:tc>
          <w:tcPr>
            <w:tcW w:type="dxa" w:w="8504"/>
          </w:tcPr>
          <w:p>
            <w:pPr>
              <w:spacing w:after="0" w:line="264" w:lineRule="auto"/>
            </w:pPr>
            <w:r>
              <w:rPr>
                <w:rFonts w:ascii="맑은 고딕" w:hAnsi="맑은 고딕" w:eastAsia="맑은 고딕" w:cs="맑은 고딕"/>
                <w:b w:val="0"/>
                <w:sz w:val="18"/>
              </w:rPr>
              <w:t>결과 카드의 YouTube 임베드와 오류 폴백</w:t>
            </w:r>
          </w:p>
        </w:tc>
      </w:tr>
      <w:tr>
        <w:trPr>
          <w:cantSplit/>
        </w:trPr>
        <w:tc>
          <w:tcPr>
            <w:tcW w:type="dxa" w:w="1134"/>
          </w:tcPr>
          <w:p>
            <w:pPr>
              <w:spacing w:after="0" w:line="264" w:lineRule="auto"/>
            </w:pPr>
            <w:r>
              <w:rPr>
                <w:rFonts w:ascii="맑은 고딕" w:hAnsi="맑은 고딕" w:eastAsia="맑은 고딕" w:cs="맑은 고딕"/>
                <w:b w:val="0"/>
                <w:sz w:val="18"/>
              </w:rPr>
              <w:t>0008</w:t>
            </w:r>
          </w:p>
        </w:tc>
        <w:tc>
          <w:tcPr>
            <w:tcW w:type="dxa" w:w="8504"/>
          </w:tcPr>
          <w:p>
            <w:pPr>
              <w:spacing w:after="0" w:line="264" w:lineRule="auto"/>
            </w:pPr>
            <w:r>
              <w:rPr>
                <w:rFonts w:ascii="맑은 고딕" w:hAnsi="맑은 고딕" w:eastAsia="맑은 고딕" w:cs="맑은 고딕"/>
                <w:b w:val="0"/>
                <w:sz w:val="18"/>
              </w:rPr>
              <w:t>LLM 백엔드 환경변수 교체 (Ollama 개발 / OpenAI 제출)</w:t>
            </w:r>
          </w:p>
        </w:tc>
      </w:tr>
      <w:tr>
        <w:trPr>
          <w:cantSplit/>
        </w:trPr>
        <w:tc>
          <w:tcPr>
            <w:tcW w:type="dxa" w:w="1134"/>
          </w:tcPr>
          <w:p>
            <w:pPr>
              <w:spacing w:after="0" w:line="264" w:lineRule="auto"/>
            </w:pPr>
            <w:r>
              <w:rPr>
                <w:rFonts w:ascii="맑은 고딕" w:hAnsi="맑은 고딕" w:eastAsia="맑은 고딕" w:cs="맑은 고딕"/>
                <w:b w:val="0"/>
                <w:sz w:val="18"/>
              </w:rPr>
              <w:t>0009</w:t>
            </w:r>
          </w:p>
        </w:tc>
        <w:tc>
          <w:tcPr>
            <w:tcW w:type="dxa" w:w="8504"/>
          </w:tcPr>
          <w:p>
            <w:pPr>
              <w:spacing w:after="0" w:line="264" w:lineRule="auto"/>
            </w:pPr>
            <w:r>
              <w:rPr>
                <w:rFonts w:ascii="맑은 고딕" w:hAnsi="맑은 고딕" w:eastAsia="맑은 고딕" w:cs="맑은 고딕"/>
                <w:b w:val="0"/>
                <w:sz w:val="18"/>
              </w:rPr>
              <w:t>대상 프로필, 번역 자막 프롬프트, 중복 재검색 제거</w:t>
            </w:r>
          </w:p>
        </w:tc>
      </w:tr>
      <w:tr>
        <w:trPr>
          <w:cantSplit/>
        </w:trPr>
        <w:tc>
          <w:tcPr>
            <w:tcW w:type="dxa" w:w="1134"/>
          </w:tcPr>
          <w:p>
            <w:pPr>
              <w:spacing w:after="0" w:line="264" w:lineRule="auto"/>
            </w:pPr>
            <w:r>
              <w:rPr>
                <w:rFonts w:ascii="맑은 고딕" w:hAnsi="맑은 고딕" w:eastAsia="맑은 고딕" w:cs="맑은 고딕"/>
                <w:b w:val="0"/>
                <w:sz w:val="18"/>
              </w:rPr>
              <w:t>0010</w:t>
            </w:r>
          </w:p>
        </w:tc>
        <w:tc>
          <w:tcPr>
            <w:tcW w:type="dxa" w:w="8504"/>
          </w:tcPr>
          <w:p>
            <w:pPr>
              <w:spacing w:after="0" w:line="264" w:lineRule="auto"/>
            </w:pPr>
            <w:r>
              <w:rPr>
                <w:rFonts w:ascii="맑은 고딕" w:hAnsi="맑은 고딕" w:eastAsia="맑은 고딕" w:cs="맑은 고딕"/>
                <w:b w:val="0"/>
                <w:sz w:val="18"/>
              </w:rPr>
              <w:t>대화형 3단 화면, 브라우저 검색 기록, 후속 질문</w:t>
            </w:r>
          </w:p>
        </w:tc>
      </w:tr>
      <w:tr>
        <w:trPr>
          <w:cantSplit/>
        </w:trPr>
        <w:tc>
          <w:tcPr>
            <w:tcW w:type="dxa" w:w="1134"/>
          </w:tcPr>
          <w:p>
            <w:pPr>
              <w:spacing w:after="0" w:line="264" w:lineRule="auto"/>
            </w:pPr>
            <w:r>
              <w:rPr>
                <w:rFonts w:ascii="맑은 고딕" w:hAnsi="맑은 고딕" w:eastAsia="맑은 고딕" w:cs="맑은 고딕"/>
                <w:b w:val="0"/>
                <w:sz w:val="18"/>
              </w:rPr>
              <w:t>0011</w:t>
            </w:r>
          </w:p>
        </w:tc>
        <w:tc>
          <w:tcPr>
            <w:tcW w:type="dxa" w:w="8504"/>
          </w:tcPr>
          <w:p>
            <w:pPr>
              <w:spacing w:after="0" w:line="264" w:lineRule="auto"/>
            </w:pPr>
            <w:r>
              <w:rPr>
                <w:rFonts w:ascii="맑은 고딕" w:hAnsi="맑은 고딕" w:eastAsia="맑은 고딕" w:cs="맑은 고딕"/>
                <w:b w:val="0"/>
                <w:sz w:val="18"/>
              </w:rPr>
              <w:t>첫 검색에서 Router 검색어와 질문 원문을 함께 검색 (이중 첫 검색, 기본 꺼짐)</w:t>
            </w:r>
          </w:p>
        </w:tc>
      </w:tr>
    </w:tbl>
    <w:p>
      <w:pPr>
        <w:spacing w:after="40"/>
      </w:pPr>
    </w:p>
    <w:p>
      <w:pPr>
        <w:pStyle w:val="Heading1"/>
      </w:pPr>
      <w:r>
        <w:rPr>
          <w:rFonts w:ascii="맑은 고딕" w:hAnsi="맑은 고딕" w:eastAsia="맑은 고딕" w:cs="맑은 고딕"/>
          <w:b/>
        </w:rPr>
        <w:t>부록 D. 정답 평가셋 (gold)</w:t>
      </w:r>
    </w:p>
    <w:p>
      <w:r>
        <w:rPr>
          <w:rFonts w:ascii="맑은 고딕" w:hAnsi="맑은 고딕" w:eastAsia="맑은 고딕" w:cs="맑은 고딕"/>
          <w:b w:val="0"/>
          <w:sz w:val="19"/>
        </w:rPr>
        <w:t>평가에 쓴 정답 평가셋 20문항의 구성은 3.1절과 같다(장면 질문 18: 일반 13, 같은 말을 하는 장면이 여러 개인 질문 1, 화자 질문 4 / 자막으로 알 수 없는 요청 2). 질문과 정답 시점은 평가셋 노출을 피하려고 공개 저장소와 이 보고서에 싣지 않고, 아래에는 문항별 결과만 적었다.</w:t>
      </w:r>
    </w:p>
    <w:p>
      <w:pPr>
        <w:keepNext/>
        <w:spacing w:after="40"/>
      </w:pPr>
      <w:r>
        <w:rPr>
          <w:rFonts w:ascii="맑은 고딕" w:hAnsi="맑은 고딕" w:eastAsia="맑은 고딕" w:cs="맑은 고딕"/>
          <w:b/>
          <w:color w:val="3C3C3C"/>
          <w:sz w:val="18"/>
        </w:rPr>
        <w:t>표 17. 정답 평가셋 문항별 결과 (OpenAI, 질문당 1회 실행, 질문 원문과 정답 시점은 싣지 않음)</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1928"/>
        <w:gridCol w:w="1928"/>
        <w:gridCol w:w="1928"/>
        <w:gridCol w:w="1928"/>
        <w:gridCol w:w="1928"/>
      </w:tblGrid>
      <w:tr>
        <w:trPr>
          <w:cantSplit/>
          <w:tblHeader/>
        </w:trPr>
        <w:tc>
          <w:tcPr>
            <w:tcW w:type="dxa" w:w="794"/>
            <w:shd w:val="clear" w:color="auto" w:fill="D9E2F3"/>
          </w:tcPr>
          <w:p>
            <w:pPr>
              <w:keepNext/>
              <w:spacing w:after="0" w:line="264" w:lineRule="auto"/>
              <w:jc w:val="center"/>
            </w:pPr>
            <w:r>
              <w:rPr>
                <w:rFonts w:ascii="맑은 고딕" w:hAnsi="맑은 고딕" w:eastAsia="맑은 고딕" w:cs="맑은 고딕"/>
                <w:b/>
                <w:sz w:val="16"/>
              </w:rPr>
              <w:t>번호</w:t>
            </w:r>
          </w:p>
        </w:tc>
        <w:tc>
          <w:tcPr>
            <w:tcW w:type="dxa" w:w="2041"/>
            <w:shd w:val="clear" w:color="auto" w:fill="D9E2F3"/>
          </w:tcPr>
          <w:p>
            <w:pPr>
              <w:keepNext/>
              <w:spacing w:after="0" w:line="264" w:lineRule="auto"/>
              <w:jc w:val="center"/>
            </w:pPr>
            <w:r>
              <w:rPr>
                <w:rFonts w:ascii="맑은 고딕" w:hAnsi="맑은 고딕" w:eastAsia="맑은 고딕" w:cs="맑은 고딕"/>
                <w:b/>
                <w:sz w:val="16"/>
              </w:rPr>
              <w:t>유형</w:t>
            </w:r>
          </w:p>
        </w:tc>
        <w:tc>
          <w:tcPr>
            <w:tcW w:type="dxa" w:w="1928"/>
            <w:shd w:val="clear" w:color="auto" w:fill="D9E2F3"/>
          </w:tcPr>
          <w:p>
            <w:pPr>
              <w:keepNext/>
              <w:spacing w:after="0" w:line="264" w:lineRule="auto"/>
              <w:jc w:val="center"/>
            </w:pPr>
            <w:r>
              <w:rPr>
                <w:rFonts w:ascii="맑은 고딕" w:hAnsi="맑은 고딕" w:eastAsia="맑은 고딕" w:cs="맑은 고딕"/>
                <w:b/>
                <w:sz w:val="16"/>
              </w:rPr>
              <w:t>B Hybrid (원문)</w:t>
            </w:r>
          </w:p>
        </w:tc>
        <w:tc>
          <w:tcPr>
            <w:tcW w:type="dxa" w:w="2438"/>
            <w:shd w:val="clear" w:color="auto" w:fill="D9E2F3"/>
          </w:tcPr>
          <w:p>
            <w:pPr>
              <w:keepNext/>
              <w:spacing w:after="0" w:line="264" w:lineRule="auto"/>
              <w:jc w:val="center"/>
            </w:pPr>
            <w:r>
              <w:rPr>
                <w:rFonts w:ascii="맑은 고딕" w:hAnsi="맑은 고딕" w:eastAsia="맑은 고딕" w:cs="맑은 고딕"/>
                <w:b/>
                <w:sz w:val="16"/>
              </w:rPr>
              <w:t>C Agent (이중 검색 끔)</w:t>
            </w:r>
          </w:p>
        </w:tc>
        <w:tc>
          <w:tcPr>
            <w:tcW w:type="dxa" w:w="2438"/>
            <w:shd w:val="clear" w:color="auto" w:fill="D9E2F3"/>
          </w:tcPr>
          <w:p>
            <w:pPr>
              <w:keepNext/>
              <w:spacing w:after="0" w:line="264" w:lineRule="auto"/>
              <w:jc w:val="center"/>
            </w:pPr>
            <w:r>
              <w:rPr>
                <w:rFonts w:ascii="맑은 고딕" w:hAnsi="맑은 고딕" w:eastAsia="맑은 고딕" w:cs="맑은 고딕"/>
                <w:b/>
                <w:sz w:val="16"/>
              </w:rPr>
              <w:t>C Agent (이중 검색 켬)</w:t>
            </w:r>
          </w:p>
        </w:tc>
      </w:tr>
      <w:tr>
        <w:trPr>
          <w:cantSplit/>
        </w:trPr>
        <w:tc>
          <w:tcPr>
            <w:tcW w:type="dxa" w:w="794"/>
          </w:tcPr>
          <w:p>
            <w:pPr>
              <w:spacing w:after="0" w:line="264" w:lineRule="auto"/>
            </w:pPr>
            <w:r>
              <w:rPr>
                <w:rFonts w:ascii="맑은 고딕" w:hAnsi="맑은 고딕" w:eastAsia="맑은 고딕" w:cs="맑은 고딕"/>
                <w:b w:val="0"/>
                <w:sz w:val="16"/>
              </w:rPr>
              <w:t>1</w:t>
            </w:r>
          </w:p>
        </w:tc>
        <w:tc>
          <w:tcPr>
            <w:tcW w:type="dxa" w:w="2041"/>
          </w:tcPr>
          <w:p>
            <w:pPr>
              <w:spacing w:after="0" w:line="264" w:lineRule="auto"/>
            </w:pPr>
            <w:r>
              <w:rPr>
                <w:rFonts w:ascii="맑은 고딕" w:hAnsi="맑은 고딕" w:eastAsia="맑은 고딕" w:cs="맑은 고딕"/>
                <w:b w:val="0"/>
                <w:sz w:val="16"/>
              </w:rPr>
              <w:t>직접 표현</w:t>
            </w:r>
          </w:p>
        </w:tc>
        <w:tc>
          <w:tcPr>
            <w:tcW w:type="dxa" w:w="1928"/>
          </w:tcPr>
          <w:p>
            <w:pPr>
              <w:spacing w:after="0" w:line="264" w:lineRule="auto"/>
              <w:jc w:val="center"/>
            </w:pPr>
            <w:r>
              <w:rPr>
                <w:rFonts w:ascii="맑은 고딕" w:hAnsi="맑은 고딕" w:eastAsia="맑은 고딕" w:cs="맑은 고딕"/>
                <w:b w:val="0"/>
                <w:sz w:val="16"/>
              </w:rPr>
              <w:t>오답</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2</w:t>
            </w:r>
          </w:p>
        </w:tc>
        <w:tc>
          <w:tcPr>
            <w:tcW w:type="dxa" w:w="2041"/>
          </w:tcPr>
          <w:p>
            <w:pPr>
              <w:spacing w:after="0" w:line="264" w:lineRule="auto"/>
            </w:pPr>
            <w:r>
              <w:rPr>
                <w:rFonts w:ascii="맑은 고딕" w:hAnsi="맑은 고딕" w:eastAsia="맑은 고딕" w:cs="맑은 고딕"/>
                <w:b w:val="0"/>
                <w:sz w:val="16"/>
              </w:rPr>
              <w:t>직접 표현</w:t>
            </w:r>
          </w:p>
        </w:tc>
        <w:tc>
          <w:tcPr>
            <w:tcW w:type="dxa" w:w="1928"/>
          </w:tcPr>
          <w:p>
            <w:pPr>
              <w:spacing w:after="0" w:line="264" w:lineRule="auto"/>
              <w:jc w:val="center"/>
            </w:pPr>
            <w:r>
              <w:rPr>
                <w:rFonts w:ascii="맑은 고딕" w:hAnsi="맑은 고딕" w:eastAsia="맑은 고딕" w:cs="맑은 고딕"/>
                <w:b w:val="0"/>
                <w:sz w:val="16"/>
              </w:rPr>
              <w:t>오답</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3</w:t>
            </w:r>
          </w:p>
        </w:tc>
        <w:tc>
          <w:tcPr>
            <w:tcW w:type="dxa" w:w="2041"/>
          </w:tcPr>
          <w:p>
            <w:pPr>
              <w:spacing w:after="0" w:line="264" w:lineRule="auto"/>
            </w:pPr>
            <w:r>
              <w:rPr>
                <w:rFonts w:ascii="맑은 고딕" w:hAnsi="맑은 고딕" w:eastAsia="맑은 고딕" w:cs="맑은 고딕"/>
                <w:b w:val="0"/>
                <w:sz w:val="16"/>
              </w:rPr>
              <w:t>바꿔 말한 표현</w:t>
            </w:r>
          </w:p>
        </w:tc>
        <w:tc>
          <w:tcPr>
            <w:tcW w:type="dxa" w:w="1928"/>
          </w:tcPr>
          <w:p>
            <w:pPr>
              <w:spacing w:after="0" w:line="264" w:lineRule="auto"/>
              <w:jc w:val="center"/>
            </w:pPr>
            <w:r>
              <w:rPr>
                <w:rFonts w:ascii="맑은 고딕" w:hAnsi="맑은 고딕" w:eastAsia="맑은 고딕" w:cs="맑은 고딕"/>
                <w:b w:val="0"/>
                <w:sz w:val="16"/>
              </w:rPr>
              <w:t>오답</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4</w:t>
            </w:r>
          </w:p>
        </w:tc>
        <w:tc>
          <w:tcPr>
            <w:tcW w:type="dxa" w:w="2041"/>
          </w:tcPr>
          <w:p>
            <w:pPr>
              <w:spacing w:after="0" w:line="264" w:lineRule="auto"/>
            </w:pPr>
            <w:r>
              <w:rPr>
                <w:rFonts w:ascii="맑은 고딕" w:hAnsi="맑은 고딕" w:eastAsia="맑은 고딕" w:cs="맑은 고딕"/>
                <w:b w:val="0"/>
                <w:sz w:val="16"/>
              </w:rPr>
              <w:t>바꿔 말한 표현</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5</w:t>
            </w:r>
          </w:p>
        </w:tc>
        <w:tc>
          <w:tcPr>
            <w:tcW w:type="dxa" w:w="2041"/>
          </w:tcPr>
          <w:p>
            <w:pPr>
              <w:spacing w:after="0" w:line="264" w:lineRule="auto"/>
            </w:pPr>
            <w:r>
              <w:rPr>
                <w:rFonts w:ascii="맑은 고딕" w:hAnsi="맑은 고딕" w:eastAsia="맑은 고딕" w:cs="맑은 고딕"/>
                <w:b w:val="0"/>
                <w:sz w:val="16"/>
              </w:rPr>
              <w:t>직접 표현</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6</w:t>
            </w:r>
          </w:p>
        </w:tc>
        <w:tc>
          <w:tcPr>
            <w:tcW w:type="dxa" w:w="2041"/>
          </w:tcPr>
          <w:p>
            <w:pPr>
              <w:spacing w:after="0" w:line="264" w:lineRule="auto"/>
            </w:pPr>
            <w:r>
              <w:rPr>
                <w:rFonts w:ascii="맑은 고딕" w:hAnsi="맑은 고딕" w:eastAsia="맑은 고딕" w:cs="맑은 고딕"/>
                <w:b w:val="0"/>
                <w:sz w:val="16"/>
              </w:rPr>
              <w:t>직접 표현</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7</w:t>
            </w:r>
          </w:p>
        </w:tc>
        <w:tc>
          <w:tcPr>
            <w:tcW w:type="dxa" w:w="2041"/>
          </w:tcPr>
          <w:p>
            <w:pPr>
              <w:spacing w:after="0" w:line="264" w:lineRule="auto"/>
            </w:pPr>
            <w:r>
              <w:rPr>
                <w:rFonts w:ascii="맑은 고딕" w:hAnsi="맑은 고딕" w:eastAsia="맑은 고딕" w:cs="맑은 고딕"/>
                <w:b w:val="0"/>
                <w:sz w:val="16"/>
              </w:rPr>
              <w:t>바꿔 말한 표현</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8</w:t>
            </w:r>
          </w:p>
        </w:tc>
        <w:tc>
          <w:tcPr>
            <w:tcW w:type="dxa" w:w="2041"/>
          </w:tcPr>
          <w:p>
            <w:pPr>
              <w:spacing w:after="0" w:line="264" w:lineRule="auto"/>
            </w:pPr>
            <w:r>
              <w:rPr>
                <w:rFonts w:ascii="맑은 고딕" w:hAnsi="맑은 고딕" w:eastAsia="맑은 고딕" w:cs="맑은 고딕"/>
                <w:b w:val="0"/>
                <w:sz w:val="16"/>
              </w:rPr>
              <w:t>바꿔 말한 표현</w:t>
            </w:r>
          </w:p>
        </w:tc>
        <w:tc>
          <w:tcPr>
            <w:tcW w:type="dxa" w:w="1928"/>
          </w:tcPr>
          <w:p>
            <w:pPr>
              <w:spacing w:after="0" w:line="264" w:lineRule="auto"/>
              <w:jc w:val="center"/>
            </w:pPr>
            <w:r>
              <w:rPr>
                <w:rFonts w:ascii="맑은 고딕" w:hAnsi="맑은 고딕" w:eastAsia="맑은 고딕" w:cs="맑은 고딕"/>
                <w:b w:val="0"/>
                <w:sz w:val="16"/>
              </w:rPr>
              <w:t>오답</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9</w:t>
            </w:r>
          </w:p>
        </w:tc>
        <w:tc>
          <w:tcPr>
            <w:tcW w:type="dxa" w:w="2041"/>
          </w:tcPr>
          <w:p>
            <w:pPr>
              <w:spacing w:after="0" w:line="264" w:lineRule="auto"/>
            </w:pPr>
            <w:r>
              <w:rPr>
                <w:rFonts w:ascii="맑은 고딕" w:hAnsi="맑은 고딕" w:eastAsia="맑은 고딕" w:cs="맑은 고딕"/>
                <w:b w:val="0"/>
                <w:sz w:val="16"/>
              </w:rPr>
              <w:t>바꿔 말한 표현</w:t>
            </w:r>
          </w:p>
        </w:tc>
        <w:tc>
          <w:tcPr>
            <w:tcW w:type="dxa" w:w="1928"/>
          </w:tcPr>
          <w:p>
            <w:pPr>
              <w:spacing w:after="0" w:line="264" w:lineRule="auto"/>
              <w:jc w:val="center"/>
            </w:pPr>
            <w:r>
              <w:rPr>
                <w:rFonts w:ascii="맑은 고딕" w:hAnsi="맑은 고딕" w:eastAsia="맑은 고딕" w:cs="맑은 고딕"/>
                <w:b w:val="0"/>
                <w:sz w:val="16"/>
              </w:rPr>
              <w:t>오답</w:t>
            </w:r>
          </w:p>
        </w:tc>
        <w:tc>
          <w:tcPr>
            <w:tcW w:type="dxa" w:w="2438"/>
          </w:tcPr>
          <w:p>
            <w:pPr>
              <w:spacing w:after="0" w:line="264" w:lineRule="auto"/>
              <w:jc w:val="center"/>
            </w:pPr>
            <w:r>
              <w:rPr>
                <w:rFonts w:ascii="맑은 고딕" w:hAnsi="맑은 고딕" w:eastAsia="맑은 고딕" w:cs="맑은 고딕"/>
                <w:b w:val="0"/>
                <w:sz w:val="16"/>
              </w:rPr>
              <w:t>오답 (found)</w:t>
            </w:r>
          </w:p>
        </w:tc>
        <w:tc>
          <w:tcPr>
            <w:tcW w:type="dxa" w:w="2438"/>
          </w:tcPr>
          <w:p>
            <w:pPr>
              <w:spacing w:after="0" w:line="264" w:lineRule="auto"/>
              <w:jc w:val="center"/>
            </w:pPr>
            <w:r>
              <w:rPr>
                <w:rFonts w:ascii="맑은 고딕" w:hAnsi="맑은 고딕" w:eastAsia="맑은 고딕" w:cs="맑은 고딕"/>
                <w:b w:val="0"/>
                <w:sz w:val="16"/>
              </w:rPr>
              <w:t>오답 (found)</w:t>
            </w:r>
          </w:p>
        </w:tc>
      </w:tr>
      <w:tr>
        <w:trPr>
          <w:cantSplit/>
        </w:trPr>
        <w:tc>
          <w:tcPr>
            <w:tcW w:type="dxa" w:w="794"/>
          </w:tcPr>
          <w:p>
            <w:pPr>
              <w:spacing w:after="0" w:line="264" w:lineRule="auto"/>
            </w:pPr>
            <w:r>
              <w:rPr>
                <w:rFonts w:ascii="맑은 고딕" w:hAnsi="맑은 고딕" w:eastAsia="맑은 고딕" w:cs="맑은 고딕"/>
                <w:b w:val="0"/>
                <w:sz w:val="16"/>
              </w:rPr>
              <w:t>10</w:t>
            </w:r>
          </w:p>
        </w:tc>
        <w:tc>
          <w:tcPr>
            <w:tcW w:type="dxa" w:w="2041"/>
          </w:tcPr>
          <w:p>
            <w:pPr>
              <w:spacing w:after="0" w:line="264" w:lineRule="auto"/>
            </w:pPr>
            <w:r>
              <w:rPr>
                <w:rFonts w:ascii="맑은 고딕" w:hAnsi="맑은 고딕" w:eastAsia="맑은 고딕" w:cs="맑은 고딕"/>
                <w:b w:val="0"/>
                <w:sz w:val="16"/>
              </w:rPr>
              <w:t>화면 편집 설명</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11</w:t>
            </w:r>
          </w:p>
        </w:tc>
        <w:tc>
          <w:tcPr>
            <w:tcW w:type="dxa" w:w="2041"/>
          </w:tcPr>
          <w:p>
            <w:pPr>
              <w:spacing w:after="0" w:line="264" w:lineRule="auto"/>
            </w:pPr>
            <w:r>
              <w:rPr>
                <w:rFonts w:ascii="맑은 고딕" w:hAnsi="맑은 고딕" w:eastAsia="맑은 고딕" w:cs="맑은 고딕"/>
                <w:b w:val="0"/>
                <w:sz w:val="16"/>
              </w:rPr>
              <w:t>화면 편집 설명</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12</w:t>
            </w:r>
          </w:p>
        </w:tc>
        <w:tc>
          <w:tcPr>
            <w:tcW w:type="dxa" w:w="2041"/>
          </w:tcPr>
          <w:p>
            <w:pPr>
              <w:spacing w:after="0" w:line="264" w:lineRule="auto"/>
            </w:pPr>
            <w:r>
              <w:rPr>
                <w:rFonts w:ascii="맑은 고딕" w:hAnsi="맑은 고딕" w:eastAsia="맑은 고딕" w:cs="맑은 고딕"/>
                <w:b w:val="0"/>
                <w:sz w:val="16"/>
              </w:rPr>
              <w:t>화면 편집 설명</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13</w:t>
            </w:r>
          </w:p>
        </w:tc>
        <w:tc>
          <w:tcPr>
            <w:tcW w:type="dxa" w:w="2041"/>
          </w:tcPr>
          <w:p>
            <w:pPr>
              <w:spacing w:after="0" w:line="264" w:lineRule="auto"/>
            </w:pPr>
            <w:r>
              <w:rPr>
                <w:rFonts w:ascii="맑은 고딕" w:hAnsi="맑은 고딕" w:eastAsia="맑은 고딕" w:cs="맑은 고딕"/>
                <w:b w:val="0"/>
                <w:sz w:val="16"/>
              </w:rPr>
              <w:t>바꿔 말한 표현</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14</w:t>
            </w:r>
          </w:p>
        </w:tc>
        <w:tc>
          <w:tcPr>
            <w:tcW w:type="dxa" w:w="2041"/>
          </w:tcPr>
          <w:p>
            <w:pPr>
              <w:spacing w:after="0" w:line="264" w:lineRule="auto"/>
            </w:pPr>
            <w:r>
              <w:rPr>
                <w:rFonts w:ascii="맑은 고딕" w:hAnsi="맑은 고딕" w:eastAsia="맑은 고딕" w:cs="맑은 고딕"/>
                <w:b w:val="0"/>
                <w:sz w:val="16"/>
              </w:rPr>
              <w:t>비슷한 장면 여럿</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적중 (found)</w:t>
            </w:r>
          </w:p>
        </w:tc>
        <w:tc>
          <w:tcPr>
            <w:tcW w:type="dxa" w:w="2438"/>
          </w:tcPr>
          <w:p>
            <w:pPr>
              <w:spacing w:after="0" w:line="264" w:lineRule="auto"/>
              <w:jc w:val="center"/>
            </w:pPr>
            <w:r>
              <w:rPr>
                <w:rFonts w:ascii="맑은 고딕" w:hAnsi="맑은 고딕" w:eastAsia="맑은 고딕" w:cs="맑은 고딕"/>
                <w:b w:val="0"/>
                <w:sz w:val="16"/>
              </w:rPr>
              <w:t>적중 (found)</w:t>
            </w:r>
          </w:p>
        </w:tc>
      </w:tr>
      <w:tr>
        <w:trPr>
          <w:cantSplit/>
        </w:trPr>
        <w:tc>
          <w:tcPr>
            <w:tcW w:type="dxa" w:w="794"/>
          </w:tcPr>
          <w:p>
            <w:pPr>
              <w:spacing w:after="0" w:line="264" w:lineRule="auto"/>
            </w:pPr>
            <w:r>
              <w:rPr>
                <w:rFonts w:ascii="맑은 고딕" w:hAnsi="맑은 고딕" w:eastAsia="맑은 고딕" w:cs="맑은 고딕"/>
                <w:b w:val="0"/>
                <w:sz w:val="16"/>
              </w:rPr>
              <w:t>15</w:t>
            </w:r>
          </w:p>
        </w:tc>
        <w:tc>
          <w:tcPr>
            <w:tcW w:type="dxa" w:w="2041"/>
          </w:tcPr>
          <w:p>
            <w:pPr>
              <w:spacing w:after="0" w:line="264" w:lineRule="auto"/>
            </w:pPr>
            <w:r>
              <w:rPr>
                <w:rFonts w:ascii="맑은 고딕" w:hAnsi="맑은 고딕" w:eastAsia="맑은 고딕" w:cs="맑은 고딕"/>
                <w:b w:val="0"/>
                <w:sz w:val="16"/>
              </w:rPr>
              <w:t>화자 질문</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화자 처리 성공 (found)</w:t>
            </w:r>
          </w:p>
        </w:tc>
        <w:tc>
          <w:tcPr>
            <w:tcW w:type="dxa" w:w="2438"/>
          </w:tcPr>
          <w:p>
            <w:pPr>
              <w:spacing w:after="0" w:line="264" w:lineRule="auto"/>
              <w:jc w:val="center"/>
            </w:pPr>
            <w:r>
              <w:rPr>
                <w:rFonts w:ascii="맑은 고딕" w:hAnsi="맑은 고딕" w:eastAsia="맑은 고딕" w:cs="맑은 고딕"/>
                <w:b w:val="0"/>
                <w:sz w:val="16"/>
              </w:rPr>
              <w:t>화자 처리 성공 (found)</w:t>
            </w:r>
          </w:p>
        </w:tc>
      </w:tr>
      <w:tr>
        <w:trPr>
          <w:cantSplit/>
        </w:trPr>
        <w:tc>
          <w:tcPr>
            <w:tcW w:type="dxa" w:w="794"/>
          </w:tcPr>
          <w:p>
            <w:pPr>
              <w:spacing w:after="0" w:line="264" w:lineRule="auto"/>
            </w:pPr>
            <w:r>
              <w:rPr>
                <w:rFonts w:ascii="맑은 고딕" w:hAnsi="맑은 고딕" w:eastAsia="맑은 고딕" w:cs="맑은 고딕"/>
                <w:b w:val="0"/>
                <w:sz w:val="16"/>
              </w:rPr>
              <w:t>16</w:t>
            </w:r>
          </w:p>
        </w:tc>
        <w:tc>
          <w:tcPr>
            <w:tcW w:type="dxa" w:w="2041"/>
          </w:tcPr>
          <w:p>
            <w:pPr>
              <w:spacing w:after="0" w:line="264" w:lineRule="auto"/>
            </w:pPr>
            <w:r>
              <w:rPr>
                <w:rFonts w:ascii="맑은 고딕" w:hAnsi="맑은 고딕" w:eastAsia="맑은 고딕" w:cs="맑은 고딕"/>
                <w:b w:val="0"/>
                <w:sz w:val="16"/>
              </w:rPr>
              <w:t>화자 질문</w:t>
            </w:r>
          </w:p>
        </w:tc>
        <w:tc>
          <w:tcPr>
            <w:tcW w:type="dxa" w:w="1928"/>
          </w:tcPr>
          <w:p>
            <w:pPr>
              <w:spacing w:after="0" w:line="264" w:lineRule="auto"/>
              <w:jc w:val="center"/>
            </w:pPr>
            <w:r>
              <w:rPr>
                <w:rFonts w:ascii="맑은 고딕" w:hAnsi="맑은 고딕" w:eastAsia="맑은 고딕" w:cs="맑은 고딕"/>
                <w:b w:val="0"/>
                <w:sz w:val="16"/>
              </w:rPr>
              <w:t>적중</w:t>
            </w:r>
          </w:p>
        </w:tc>
        <w:tc>
          <w:tcPr>
            <w:tcW w:type="dxa" w:w="2438"/>
          </w:tcPr>
          <w:p>
            <w:pPr>
              <w:spacing w:after="0" w:line="264" w:lineRule="auto"/>
              <w:jc w:val="center"/>
            </w:pPr>
            <w:r>
              <w:rPr>
                <w:rFonts w:ascii="맑은 고딕" w:hAnsi="맑은 고딕" w:eastAsia="맑은 고딕" w:cs="맑은 고딕"/>
                <w:b w:val="0"/>
                <w:sz w:val="16"/>
              </w:rPr>
              <w:t>화자 처리 성공 (found)</w:t>
            </w:r>
          </w:p>
        </w:tc>
        <w:tc>
          <w:tcPr>
            <w:tcW w:type="dxa" w:w="2438"/>
          </w:tcPr>
          <w:p>
            <w:pPr>
              <w:spacing w:after="0" w:line="264" w:lineRule="auto"/>
              <w:jc w:val="center"/>
            </w:pPr>
            <w:r>
              <w:rPr>
                <w:rFonts w:ascii="맑은 고딕" w:hAnsi="맑은 고딕" w:eastAsia="맑은 고딕" w:cs="맑은 고딕"/>
                <w:b w:val="0"/>
                <w:sz w:val="16"/>
              </w:rPr>
              <w:t>화자 처리 성공 (found)</w:t>
            </w:r>
          </w:p>
        </w:tc>
      </w:tr>
      <w:tr>
        <w:trPr>
          <w:cantSplit/>
        </w:trPr>
        <w:tc>
          <w:tcPr>
            <w:tcW w:type="dxa" w:w="794"/>
          </w:tcPr>
          <w:p>
            <w:pPr>
              <w:spacing w:after="0" w:line="264" w:lineRule="auto"/>
            </w:pPr>
            <w:r>
              <w:rPr>
                <w:rFonts w:ascii="맑은 고딕" w:hAnsi="맑은 고딕" w:eastAsia="맑은 고딕" w:cs="맑은 고딕"/>
                <w:b w:val="0"/>
                <w:sz w:val="16"/>
              </w:rPr>
              <w:t>17</w:t>
            </w:r>
          </w:p>
        </w:tc>
        <w:tc>
          <w:tcPr>
            <w:tcW w:type="dxa" w:w="2041"/>
          </w:tcPr>
          <w:p>
            <w:pPr>
              <w:spacing w:after="0" w:line="264" w:lineRule="auto"/>
            </w:pPr>
            <w:r>
              <w:rPr>
                <w:rFonts w:ascii="맑은 고딕" w:hAnsi="맑은 고딕" w:eastAsia="맑은 고딕" w:cs="맑은 고딕"/>
                <w:b w:val="0"/>
                <w:sz w:val="16"/>
              </w:rPr>
              <w:t>화자 질문</w:t>
            </w:r>
          </w:p>
        </w:tc>
        <w:tc>
          <w:tcPr>
            <w:tcW w:type="dxa" w:w="1928"/>
          </w:tcPr>
          <w:p>
            <w:pPr>
              <w:spacing w:after="0" w:line="264" w:lineRule="auto"/>
              <w:jc w:val="center"/>
            </w:pPr>
            <w:r>
              <w:rPr>
                <w:rFonts w:ascii="맑은 고딕" w:hAnsi="맑은 고딕" w:eastAsia="맑은 고딕" w:cs="맑은 고딕"/>
                <w:b w:val="0"/>
                <w:sz w:val="16"/>
              </w:rPr>
              <w:t>오답</w:t>
            </w:r>
          </w:p>
        </w:tc>
        <w:tc>
          <w:tcPr>
            <w:tcW w:type="dxa" w:w="2438"/>
          </w:tcPr>
          <w:p>
            <w:pPr>
              <w:spacing w:after="0" w:line="264" w:lineRule="auto"/>
              <w:jc w:val="center"/>
            </w:pPr>
            <w:r>
              <w:rPr>
                <w:rFonts w:ascii="맑은 고딕" w:hAnsi="맑은 고딕" w:eastAsia="맑은 고딕" w:cs="맑은 고딕"/>
                <w:b w:val="0"/>
                <w:sz w:val="16"/>
              </w:rPr>
              <w:t>화자 처리 실패 (not_found)</w:t>
            </w:r>
          </w:p>
        </w:tc>
        <w:tc>
          <w:tcPr>
            <w:tcW w:type="dxa" w:w="2438"/>
          </w:tcPr>
          <w:p>
            <w:pPr>
              <w:spacing w:after="0" w:line="264" w:lineRule="auto"/>
              <w:jc w:val="center"/>
            </w:pPr>
            <w:r>
              <w:rPr>
                <w:rFonts w:ascii="맑은 고딕" w:hAnsi="맑은 고딕" w:eastAsia="맑은 고딕" w:cs="맑은 고딕"/>
                <w:b w:val="0"/>
                <w:sz w:val="16"/>
              </w:rPr>
              <w:t>화자 처리 실패 (not_found)</w:t>
            </w:r>
          </w:p>
        </w:tc>
      </w:tr>
      <w:tr>
        <w:trPr>
          <w:cantSplit/>
        </w:trPr>
        <w:tc>
          <w:tcPr>
            <w:tcW w:type="dxa" w:w="794"/>
          </w:tcPr>
          <w:p>
            <w:pPr>
              <w:spacing w:after="0" w:line="264" w:lineRule="auto"/>
            </w:pPr>
            <w:r>
              <w:rPr>
                <w:rFonts w:ascii="맑은 고딕" w:hAnsi="맑은 고딕" w:eastAsia="맑은 고딕" w:cs="맑은 고딕"/>
                <w:b w:val="0"/>
                <w:sz w:val="16"/>
              </w:rPr>
              <w:t>18</w:t>
            </w:r>
          </w:p>
        </w:tc>
        <w:tc>
          <w:tcPr>
            <w:tcW w:type="dxa" w:w="2041"/>
          </w:tcPr>
          <w:p>
            <w:pPr>
              <w:spacing w:after="0" w:line="264" w:lineRule="auto"/>
            </w:pPr>
            <w:r>
              <w:rPr>
                <w:rFonts w:ascii="맑은 고딕" w:hAnsi="맑은 고딕" w:eastAsia="맑은 고딕" w:cs="맑은 고딕"/>
                <w:b w:val="0"/>
                <w:sz w:val="16"/>
              </w:rPr>
              <w:t>화자 질문</w:t>
            </w:r>
          </w:p>
        </w:tc>
        <w:tc>
          <w:tcPr>
            <w:tcW w:type="dxa" w:w="1928"/>
          </w:tcPr>
          <w:p>
            <w:pPr>
              <w:spacing w:after="0" w:line="264" w:lineRule="auto"/>
              <w:jc w:val="center"/>
            </w:pPr>
            <w:r>
              <w:rPr>
                <w:rFonts w:ascii="맑은 고딕" w:hAnsi="맑은 고딕" w:eastAsia="맑은 고딕" w:cs="맑은 고딕"/>
                <w:b w:val="0"/>
                <w:sz w:val="16"/>
              </w:rPr>
              <w:t>오답</w:t>
            </w:r>
          </w:p>
        </w:tc>
        <w:tc>
          <w:tcPr>
            <w:tcW w:type="dxa" w:w="2438"/>
          </w:tcPr>
          <w:p>
            <w:pPr>
              <w:spacing w:after="0" w:line="264" w:lineRule="auto"/>
              <w:jc w:val="center"/>
            </w:pPr>
            <w:r>
              <w:rPr>
                <w:rFonts w:ascii="맑은 고딕" w:hAnsi="맑은 고딕" w:eastAsia="맑은 고딕" w:cs="맑은 고딕"/>
                <w:b w:val="0"/>
                <w:sz w:val="16"/>
              </w:rPr>
              <w:t>화자 처리 성공 (found)</w:t>
            </w:r>
          </w:p>
        </w:tc>
        <w:tc>
          <w:tcPr>
            <w:tcW w:type="dxa" w:w="2438"/>
          </w:tcPr>
          <w:p>
            <w:pPr>
              <w:spacing w:after="0" w:line="264" w:lineRule="auto"/>
              <w:jc w:val="center"/>
            </w:pPr>
            <w:r>
              <w:rPr>
                <w:rFonts w:ascii="맑은 고딕" w:hAnsi="맑은 고딕" w:eastAsia="맑은 고딕" w:cs="맑은 고딕"/>
                <w:b w:val="0"/>
                <w:sz w:val="16"/>
              </w:rPr>
              <w:t>화자 처리 성공 (found)</w:t>
            </w:r>
          </w:p>
        </w:tc>
      </w:tr>
      <w:tr>
        <w:trPr>
          <w:cantSplit/>
        </w:trPr>
        <w:tc>
          <w:tcPr>
            <w:tcW w:type="dxa" w:w="794"/>
          </w:tcPr>
          <w:p>
            <w:pPr>
              <w:spacing w:after="0" w:line="264" w:lineRule="auto"/>
            </w:pPr>
            <w:r>
              <w:rPr>
                <w:rFonts w:ascii="맑은 고딕" w:hAnsi="맑은 고딕" w:eastAsia="맑은 고딕" w:cs="맑은 고딕"/>
                <w:b w:val="0"/>
                <w:sz w:val="16"/>
              </w:rPr>
              <w:t>19</w:t>
            </w:r>
          </w:p>
        </w:tc>
        <w:tc>
          <w:tcPr>
            <w:tcW w:type="dxa" w:w="2041"/>
          </w:tcPr>
          <w:p>
            <w:pPr>
              <w:spacing w:after="0" w:line="264" w:lineRule="auto"/>
            </w:pPr>
            <w:r>
              <w:rPr>
                <w:rFonts w:ascii="맑은 고딕" w:hAnsi="맑은 고딕" w:eastAsia="맑은 고딕" w:cs="맑은 고딕"/>
                <w:b w:val="0"/>
                <w:sz w:val="16"/>
              </w:rPr>
              <w:t>자막으로 알 수 없는 요청</w:t>
            </w:r>
          </w:p>
        </w:tc>
        <w:tc>
          <w:tcPr>
            <w:tcW w:type="dxa" w:w="1928"/>
          </w:tcPr>
          <w:p>
            <w:pPr>
              <w:spacing w:after="0" w:line="264" w:lineRule="auto"/>
              <w:jc w:val="center"/>
            </w:pPr>
            <w:r>
              <w:rPr>
                <w:rFonts w:ascii="맑은 고딕" w:hAnsi="맑은 고딕" w:eastAsia="맑은 고딕" w:cs="맑은 고딕"/>
                <w:b w:val="0"/>
                <w:sz w:val="16"/>
              </w:rPr>
              <w:t>해당 없음</w:t>
            </w:r>
          </w:p>
        </w:tc>
        <w:tc>
          <w:tcPr>
            <w:tcW w:type="dxa" w:w="2438"/>
          </w:tcPr>
          <w:p>
            <w:pPr>
              <w:spacing w:after="0" w:line="264" w:lineRule="auto"/>
              <w:jc w:val="center"/>
            </w:pPr>
            <w:r>
              <w:rPr>
                <w:rFonts w:ascii="맑은 고딕" w:hAnsi="맑은 고딕" w:eastAsia="맑은 고딕" w:cs="맑은 고딕"/>
                <w:b w:val="0"/>
                <w:sz w:val="16"/>
              </w:rPr>
              <w:t>거부 성공</w:t>
            </w:r>
          </w:p>
        </w:tc>
        <w:tc>
          <w:tcPr>
            <w:tcW w:type="dxa" w:w="2438"/>
          </w:tcPr>
          <w:p>
            <w:pPr>
              <w:spacing w:after="0" w:line="264" w:lineRule="auto"/>
              <w:jc w:val="center"/>
            </w:pPr>
            <w:r>
              <w:rPr>
                <w:rFonts w:ascii="맑은 고딕" w:hAnsi="맑은 고딕" w:eastAsia="맑은 고딕" w:cs="맑은 고딕"/>
                <w:b w:val="0"/>
                <w:sz w:val="16"/>
              </w:rPr>
              <w:t>거부 성공</w:t>
            </w:r>
          </w:p>
        </w:tc>
      </w:tr>
      <w:tr>
        <w:trPr>
          <w:cantSplit/>
        </w:trPr>
        <w:tc>
          <w:tcPr>
            <w:tcW w:type="dxa" w:w="794"/>
          </w:tcPr>
          <w:p>
            <w:pPr>
              <w:spacing w:after="0" w:line="264" w:lineRule="auto"/>
            </w:pPr>
            <w:r>
              <w:rPr>
                <w:rFonts w:ascii="맑은 고딕" w:hAnsi="맑은 고딕" w:eastAsia="맑은 고딕" w:cs="맑은 고딕"/>
                <w:b w:val="0"/>
                <w:sz w:val="16"/>
              </w:rPr>
              <w:t>20</w:t>
            </w:r>
          </w:p>
        </w:tc>
        <w:tc>
          <w:tcPr>
            <w:tcW w:type="dxa" w:w="2041"/>
          </w:tcPr>
          <w:p>
            <w:pPr>
              <w:spacing w:after="0" w:line="264" w:lineRule="auto"/>
            </w:pPr>
            <w:r>
              <w:rPr>
                <w:rFonts w:ascii="맑은 고딕" w:hAnsi="맑은 고딕" w:eastAsia="맑은 고딕" w:cs="맑은 고딕"/>
                <w:b w:val="0"/>
                <w:sz w:val="16"/>
              </w:rPr>
              <w:t>자막으로 알 수 없는 요청</w:t>
            </w:r>
          </w:p>
        </w:tc>
        <w:tc>
          <w:tcPr>
            <w:tcW w:type="dxa" w:w="1928"/>
          </w:tcPr>
          <w:p>
            <w:pPr>
              <w:spacing w:after="0" w:line="264" w:lineRule="auto"/>
              <w:jc w:val="center"/>
            </w:pPr>
            <w:r>
              <w:rPr>
                <w:rFonts w:ascii="맑은 고딕" w:hAnsi="맑은 고딕" w:eastAsia="맑은 고딕" w:cs="맑은 고딕"/>
                <w:b w:val="0"/>
                <w:sz w:val="16"/>
              </w:rPr>
              <w:t>해당 없음</w:t>
            </w:r>
          </w:p>
        </w:tc>
        <w:tc>
          <w:tcPr>
            <w:tcW w:type="dxa" w:w="2438"/>
          </w:tcPr>
          <w:p>
            <w:pPr>
              <w:spacing w:after="0" w:line="264" w:lineRule="auto"/>
              <w:jc w:val="center"/>
            </w:pPr>
            <w:r>
              <w:rPr>
                <w:rFonts w:ascii="맑은 고딕" w:hAnsi="맑은 고딕" w:eastAsia="맑은 고딕" w:cs="맑은 고딕"/>
                <w:b w:val="0"/>
                <w:sz w:val="16"/>
              </w:rPr>
              <w:t>거부 성공</w:t>
            </w:r>
          </w:p>
        </w:tc>
        <w:tc>
          <w:tcPr>
            <w:tcW w:type="dxa" w:w="2438"/>
          </w:tcPr>
          <w:p>
            <w:pPr>
              <w:spacing w:after="0" w:line="264" w:lineRule="auto"/>
              <w:jc w:val="center"/>
            </w:pPr>
            <w:r>
              <w:rPr>
                <w:rFonts w:ascii="맑은 고딕" w:hAnsi="맑은 고딕" w:eastAsia="맑은 고딕" w:cs="맑은 고딕"/>
                <w:b w:val="0"/>
                <w:sz w:val="16"/>
              </w:rPr>
              <w:t>거부 성공</w:t>
            </w:r>
          </w:p>
        </w:tc>
      </w:tr>
    </w:tbl>
    <w:p>
      <w:pPr>
        <w:spacing w:after="40"/>
      </w:pPr>
    </w:p>
    <w:p>
      <w:r>
        <w:rPr>
          <w:rFonts w:ascii="맑은 고딕" w:hAnsi="맑은 고딕" w:eastAsia="맑은 고딕" w:cs="맑은 고딕"/>
          <w:b w:val="0"/>
          <w:sz w:val="18"/>
        </w:rPr>
        <w:t>표는 2026-10-22에 같은 평가셋으로 이중 첫 검색을 끈 실행과 켠 실행의 문항별 결과이며, 두 실행의 C 결과는 문항별로 모두 같았다. B는 질문 원문을 그대로 검색한 값이고, 화자 질문 행의 "적중"은 관련 장면을 1위로 냈다는 뜻일 뿐 화자를 확인했다는 뜻이 아니다.</w:t>
      </w:r>
    </w:p>
    <w:p>
      <w:r>
        <w:br w:type="page"/>
      </w:r>
    </w:p>
    <w:p>
      <w:pPr>
        <w:pStyle w:val="Heading1"/>
      </w:pPr>
      <w:r>
        <w:rPr>
          <w:rFonts w:ascii="맑은 고딕" w:hAnsi="맑은 고딕" w:eastAsia="맑은 고딕" w:cs="맑은 고딕"/>
          <w:b/>
        </w:rPr>
        <w:t>부록 E. 청크 길이 비교 (2026-10-22)</w:t>
      </w:r>
    </w:p>
    <w:p>
      <w:r>
        <w:rPr>
          <w:rFonts w:ascii="맑은 고딕" w:hAnsi="맑은 고딕" w:eastAsia="맑은 고딕" w:cs="맑은 고딕"/>
          <w:b w:val="0"/>
          <w:sz w:val="20"/>
        </w:rPr>
        <w:t>검색 청크는 영상별로 N초 창을 N/2초씩 이동해 만든다. 설계 때 정한 20초/10초가 맞는지 같은 정답 평가셋으로 비교했다. 청크 길이만 바꾸고 나머지는 같게 했고, LLM을 쓰지 않는 A(BM25)와 B(Hybrid)를 한국어 원문 조건으로 측정했다(Agent는 설정마다 다시 측정하지 않았다). 설정마다 검색 인덱스를 새로 만들어 비교했고, 질문당 1회 실행이다.</w:t>
      </w:r>
    </w:p>
    <w:p>
      <w:pPr>
        <w:keepNext/>
        <w:spacing w:after="40"/>
      </w:pPr>
      <w:r>
        <w:rPr>
          <w:rFonts w:ascii="맑은 고딕" w:hAnsi="맑은 고딕" w:eastAsia="맑은 고딕" w:cs="맑은 고딕"/>
          <w:b/>
          <w:color w:val="3C3C3C"/>
          <w:sz w:val="18"/>
        </w:rPr>
        <w:t>표 18. 청크 길이별 B(Hybrid) 비교 (OpenAI 없음, 질문당 1회, 한국어 원문 조건)</w:t>
      </w:r>
    </w:p>
    <w:tbl>
      <w:tblPr>
        <w:tblStyle w:val="TableGrid"/>
        <w:tblW w:type="auto" w:w="0"/>
        <w:jc w:val="center"/>
        <w:tblLayout w:type="fixed"/>
        <w:tblLook w:firstColumn="1" w:firstRow="1" w:lastColumn="0" w:lastRow="0" w:noHBand="0" w:noVBand="1" w:val="04A0"/>
        <w:tblCellMar>
          <w:top w:w="50" w:type="dxa"/>
          <w:left w:w="90" w:type="dxa"/>
          <w:bottom w:w="50" w:type="dxa"/>
          <w:right w:w="90" w:type="dxa"/>
        </w:tblCellMar>
      </w:tblPr>
      <w:tblGrid>
        <w:gridCol w:w="1928"/>
        <w:gridCol w:w="1928"/>
        <w:gridCol w:w="1928"/>
        <w:gridCol w:w="1928"/>
        <w:gridCol w:w="1928"/>
      </w:tblGrid>
      <w:tr>
        <w:trPr>
          <w:cantSplit/>
          <w:tblHeader/>
        </w:trPr>
        <w:tc>
          <w:tcPr>
            <w:tcW w:type="dxa" w:w="2154"/>
            <w:shd w:val="clear" w:color="auto" w:fill="D9E2F3"/>
          </w:tcPr>
          <w:p>
            <w:pPr>
              <w:keepNext/>
              <w:spacing w:after="0" w:line="264" w:lineRule="auto"/>
              <w:jc w:val="center"/>
            </w:pPr>
            <w:r>
              <w:rPr>
                <w:rFonts w:ascii="맑은 고딕" w:hAnsi="맑은 고딕" w:eastAsia="맑은 고딕" w:cs="맑은 고딕"/>
                <w:b/>
                <w:sz w:val="18"/>
              </w:rPr>
              <w:t>창 / 이동</w:t>
            </w:r>
          </w:p>
        </w:tc>
        <w:tc>
          <w:tcPr>
            <w:tcW w:type="dxa" w:w="1361"/>
            <w:shd w:val="clear" w:color="auto" w:fill="D9E2F3"/>
          </w:tcPr>
          <w:p>
            <w:pPr>
              <w:keepNext/>
              <w:spacing w:after="0" w:line="264" w:lineRule="auto"/>
              <w:jc w:val="center"/>
            </w:pPr>
            <w:r>
              <w:rPr>
                <w:rFonts w:ascii="맑은 고딕" w:hAnsi="맑은 고딕" w:eastAsia="맑은 고딕" w:cs="맑은 고딕"/>
                <w:b/>
                <w:sz w:val="18"/>
              </w:rPr>
              <w:t>청크 수</w:t>
            </w:r>
          </w:p>
        </w:tc>
        <w:tc>
          <w:tcPr>
            <w:tcW w:type="dxa" w:w="1928"/>
            <w:shd w:val="clear" w:color="auto" w:fill="D9E2F3"/>
          </w:tcPr>
          <w:p>
            <w:pPr>
              <w:keepNext/>
              <w:spacing w:after="0" w:line="264" w:lineRule="auto"/>
              <w:jc w:val="center"/>
            </w:pPr>
            <w:r>
              <w:rPr>
                <w:rFonts w:ascii="맑은 고딕" w:hAnsi="맑은 고딕" w:eastAsia="맑은 고딕" w:cs="맑은 고딕"/>
                <w:b/>
                <w:sz w:val="18"/>
              </w:rPr>
              <w:t>B 1위 적중 (18개)</w:t>
            </w:r>
          </w:p>
        </w:tc>
        <w:tc>
          <w:tcPr>
            <w:tcW w:type="dxa" w:w="2154"/>
            <w:shd w:val="clear" w:color="auto" w:fill="D9E2F3"/>
          </w:tcPr>
          <w:p>
            <w:pPr>
              <w:keepNext/>
              <w:spacing w:after="0" w:line="264" w:lineRule="auto"/>
              <w:jc w:val="center"/>
            </w:pPr>
            <w:r>
              <w:rPr>
                <w:rFonts w:ascii="맑은 고딕" w:hAnsi="맑은 고딕" w:eastAsia="맑은 고딕" w:cs="맑은 고딕"/>
                <w:b/>
                <w:sz w:val="18"/>
              </w:rPr>
              <w:t>B 상위 3개 적중 (18개)</w:t>
            </w:r>
          </w:p>
        </w:tc>
        <w:tc>
          <w:tcPr>
            <w:tcW w:type="dxa" w:w="2041"/>
            <w:shd w:val="clear" w:color="auto" w:fill="D9E2F3"/>
          </w:tcPr>
          <w:p>
            <w:pPr>
              <w:keepNext/>
              <w:spacing w:after="0" w:line="264" w:lineRule="auto"/>
              <w:jc w:val="center"/>
            </w:pPr>
            <w:r>
              <w:rPr>
                <w:rFonts w:ascii="맑은 고딕" w:hAnsi="맑은 고딕" w:eastAsia="맑은 고딕" w:cs="맑은 고딕"/>
                <w:b/>
                <w:sz w:val="18"/>
              </w:rPr>
              <w:t>B 평균 지연 (초)</w:t>
            </w:r>
          </w:p>
        </w:tc>
      </w:tr>
      <w:tr>
        <w:trPr>
          <w:cantSplit/>
        </w:trPr>
        <w:tc>
          <w:tcPr>
            <w:tcW w:type="dxa" w:w="2154"/>
          </w:tcPr>
          <w:p>
            <w:pPr>
              <w:spacing w:after="0" w:line="264" w:lineRule="auto"/>
            </w:pPr>
            <w:r>
              <w:rPr>
                <w:rFonts w:ascii="맑은 고딕" w:hAnsi="맑은 고딕" w:eastAsia="맑은 고딕" w:cs="맑은 고딕"/>
                <w:b w:val="0"/>
                <w:sz w:val="18"/>
              </w:rPr>
              <w:t>10초 / 5초</w:t>
            </w:r>
          </w:p>
        </w:tc>
        <w:tc>
          <w:tcPr>
            <w:tcW w:type="dxa" w:w="1361"/>
          </w:tcPr>
          <w:p>
            <w:pPr>
              <w:spacing w:after="0" w:line="264" w:lineRule="auto"/>
              <w:jc w:val="center"/>
            </w:pPr>
            <w:r>
              <w:rPr>
                <w:rFonts w:ascii="맑은 고딕" w:hAnsi="맑은 고딕" w:eastAsia="맑은 고딕" w:cs="맑은 고딕"/>
                <w:b w:val="0"/>
                <w:sz w:val="18"/>
              </w:rPr>
              <w:t>1,712</w:t>
            </w:r>
          </w:p>
        </w:tc>
        <w:tc>
          <w:tcPr>
            <w:tcW w:type="dxa" w:w="1928"/>
          </w:tcPr>
          <w:p>
            <w:pPr>
              <w:spacing w:after="0" w:line="264" w:lineRule="auto"/>
              <w:jc w:val="center"/>
            </w:pPr>
            <w:r>
              <w:rPr>
                <w:rFonts w:ascii="맑은 고딕" w:hAnsi="맑은 고딕" w:eastAsia="맑은 고딕" w:cs="맑은 고딕"/>
                <w:b w:val="0"/>
                <w:sz w:val="18"/>
              </w:rPr>
              <w:t>11</w:t>
            </w:r>
          </w:p>
        </w:tc>
        <w:tc>
          <w:tcPr>
            <w:tcW w:type="dxa" w:w="2154"/>
          </w:tcPr>
          <w:p>
            <w:pPr>
              <w:spacing w:after="0" w:line="264" w:lineRule="auto"/>
              <w:jc w:val="center"/>
            </w:pPr>
            <w:r>
              <w:rPr>
                <w:rFonts w:ascii="맑은 고딕" w:hAnsi="맑은 고딕" w:eastAsia="맑은 고딕" w:cs="맑은 고딕"/>
                <w:b w:val="0"/>
                <w:sz w:val="18"/>
              </w:rPr>
              <w:t>13</w:t>
            </w:r>
          </w:p>
        </w:tc>
        <w:tc>
          <w:tcPr>
            <w:tcW w:type="dxa" w:w="2041"/>
          </w:tcPr>
          <w:p>
            <w:pPr>
              <w:spacing w:after="0" w:line="264" w:lineRule="auto"/>
              <w:jc w:val="center"/>
            </w:pPr>
            <w:r>
              <w:rPr>
                <w:rFonts w:ascii="맑은 고딕" w:hAnsi="맑은 고딕" w:eastAsia="맑은 고딕" w:cs="맑은 고딕"/>
                <w:b w:val="0"/>
                <w:sz w:val="18"/>
              </w:rPr>
              <w:t>0.19</w:t>
            </w:r>
          </w:p>
        </w:tc>
      </w:tr>
      <w:tr>
        <w:trPr>
          <w:cantSplit/>
        </w:trPr>
        <w:tc>
          <w:tcPr>
            <w:tcW w:type="dxa" w:w="2154"/>
          </w:tcPr>
          <w:p>
            <w:pPr>
              <w:spacing w:after="0" w:line="264" w:lineRule="auto"/>
            </w:pPr>
            <w:r>
              <w:rPr>
                <w:rFonts w:ascii="맑은 고딕" w:hAnsi="맑은 고딕" w:eastAsia="맑은 고딕" w:cs="맑은 고딕"/>
                <w:b/>
                <w:sz w:val="18"/>
              </w:rPr>
              <w:t>20초 / 10초 (기본값)</w:t>
            </w:r>
          </w:p>
        </w:tc>
        <w:tc>
          <w:tcPr>
            <w:tcW w:type="dxa" w:w="1361"/>
          </w:tcPr>
          <w:p>
            <w:pPr>
              <w:spacing w:after="0" w:line="264" w:lineRule="auto"/>
              <w:jc w:val="center"/>
            </w:pPr>
            <w:r>
              <w:rPr>
                <w:rFonts w:ascii="맑은 고딕" w:hAnsi="맑은 고딕" w:eastAsia="맑은 고딕" w:cs="맑은 고딕"/>
                <w:b w:val="0"/>
                <w:sz w:val="18"/>
              </w:rPr>
              <w:t>869</w:t>
            </w:r>
          </w:p>
        </w:tc>
        <w:tc>
          <w:tcPr>
            <w:tcW w:type="dxa" w:w="1928"/>
          </w:tcPr>
          <w:p>
            <w:pPr>
              <w:spacing w:after="0" w:line="264" w:lineRule="auto"/>
              <w:jc w:val="center"/>
            </w:pPr>
            <w:r>
              <w:rPr>
                <w:rFonts w:ascii="맑은 고딕" w:hAnsi="맑은 고딕" w:eastAsia="맑은 고딕" w:cs="맑은 고딕"/>
                <w:b w:val="0"/>
                <w:sz w:val="18"/>
              </w:rPr>
              <w:t>11</w:t>
            </w:r>
          </w:p>
        </w:tc>
        <w:tc>
          <w:tcPr>
            <w:tcW w:type="dxa" w:w="2154"/>
          </w:tcPr>
          <w:p>
            <w:pPr>
              <w:spacing w:after="0" w:line="264" w:lineRule="auto"/>
              <w:jc w:val="center"/>
            </w:pPr>
            <w:r>
              <w:rPr>
                <w:rFonts w:ascii="맑은 고딕" w:hAnsi="맑은 고딕" w:eastAsia="맑은 고딕" w:cs="맑은 고딕"/>
                <w:b w:val="0"/>
                <w:sz w:val="18"/>
              </w:rPr>
              <w:t>13</w:t>
            </w:r>
          </w:p>
        </w:tc>
        <w:tc>
          <w:tcPr>
            <w:tcW w:type="dxa" w:w="2041"/>
          </w:tcPr>
          <w:p>
            <w:pPr>
              <w:spacing w:after="0" w:line="264" w:lineRule="auto"/>
              <w:jc w:val="center"/>
            </w:pPr>
            <w:r>
              <w:rPr>
                <w:rFonts w:ascii="맑은 고딕" w:hAnsi="맑은 고딕" w:eastAsia="맑은 고딕" w:cs="맑은 고딕"/>
                <w:b w:val="0"/>
                <w:sz w:val="18"/>
              </w:rPr>
              <w:t>0.30</w:t>
            </w:r>
          </w:p>
        </w:tc>
      </w:tr>
      <w:tr>
        <w:trPr>
          <w:cantSplit/>
        </w:trPr>
        <w:tc>
          <w:tcPr>
            <w:tcW w:type="dxa" w:w="2154"/>
          </w:tcPr>
          <w:p>
            <w:pPr>
              <w:spacing w:after="0" w:line="264" w:lineRule="auto"/>
            </w:pPr>
            <w:r>
              <w:rPr>
                <w:rFonts w:ascii="맑은 고딕" w:hAnsi="맑은 고딕" w:eastAsia="맑은 고딕" w:cs="맑은 고딕"/>
                <w:b w:val="0"/>
                <w:sz w:val="18"/>
              </w:rPr>
              <w:t>30초 / 15초</w:t>
            </w:r>
          </w:p>
        </w:tc>
        <w:tc>
          <w:tcPr>
            <w:tcW w:type="dxa" w:w="1361"/>
          </w:tcPr>
          <w:p>
            <w:pPr>
              <w:spacing w:after="0" w:line="264" w:lineRule="auto"/>
              <w:jc w:val="center"/>
            </w:pPr>
            <w:r>
              <w:rPr>
                <w:rFonts w:ascii="맑은 고딕" w:hAnsi="맑은 고딕" w:eastAsia="맑은 고딕" w:cs="맑은 고딕"/>
                <w:b w:val="0"/>
                <w:sz w:val="18"/>
              </w:rPr>
              <w:t>580</w:t>
            </w:r>
          </w:p>
        </w:tc>
        <w:tc>
          <w:tcPr>
            <w:tcW w:type="dxa" w:w="1928"/>
          </w:tcPr>
          <w:p>
            <w:pPr>
              <w:spacing w:after="0" w:line="264" w:lineRule="auto"/>
              <w:jc w:val="center"/>
            </w:pPr>
            <w:r>
              <w:rPr>
                <w:rFonts w:ascii="맑은 고딕" w:hAnsi="맑은 고딕" w:eastAsia="맑은 고딕" w:cs="맑은 고딕"/>
                <w:b w:val="0"/>
                <w:sz w:val="18"/>
              </w:rPr>
              <w:t>9</w:t>
            </w:r>
          </w:p>
        </w:tc>
        <w:tc>
          <w:tcPr>
            <w:tcW w:type="dxa" w:w="2154"/>
          </w:tcPr>
          <w:p>
            <w:pPr>
              <w:spacing w:after="0" w:line="264" w:lineRule="auto"/>
              <w:jc w:val="center"/>
            </w:pPr>
            <w:r>
              <w:rPr>
                <w:rFonts w:ascii="맑은 고딕" w:hAnsi="맑은 고딕" w:eastAsia="맑은 고딕" w:cs="맑은 고딕"/>
                <w:b w:val="0"/>
                <w:sz w:val="18"/>
              </w:rPr>
              <w:t>11</w:t>
            </w:r>
          </w:p>
        </w:tc>
        <w:tc>
          <w:tcPr>
            <w:tcW w:type="dxa" w:w="2041"/>
          </w:tcPr>
          <w:p>
            <w:pPr>
              <w:spacing w:after="0" w:line="264" w:lineRule="auto"/>
              <w:jc w:val="center"/>
            </w:pPr>
            <w:r>
              <w:rPr>
                <w:rFonts w:ascii="맑은 고딕" w:hAnsi="맑은 고딕" w:eastAsia="맑은 고딕" w:cs="맑은 고딕"/>
                <w:b w:val="0"/>
                <w:sz w:val="18"/>
              </w:rPr>
              <w:t>0.41</w:t>
            </w:r>
          </w:p>
        </w:tc>
      </w:tr>
      <w:tr>
        <w:trPr>
          <w:cantSplit/>
        </w:trPr>
        <w:tc>
          <w:tcPr>
            <w:tcW w:type="dxa" w:w="2154"/>
          </w:tcPr>
          <w:p>
            <w:pPr>
              <w:spacing w:after="0" w:line="264" w:lineRule="auto"/>
            </w:pPr>
            <w:r>
              <w:rPr>
                <w:rFonts w:ascii="맑은 고딕" w:hAnsi="맑은 고딕" w:eastAsia="맑은 고딕" w:cs="맑은 고딕"/>
                <w:b w:val="0"/>
                <w:sz w:val="18"/>
              </w:rPr>
              <w:t>40초 / 20초</w:t>
            </w:r>
          </w:p>
        </w:tc>
        <w:tc>
          <w:tcPr>
            <w:tcW w:type="dxa" w:w="1361"/>
          </w:tcPr>
          <w:p>
            <w:pPr>
              <w:spacing w:after="0" w:line="264" w:lineRule="auto"/>
              <w:jc w:val="center"/>
            </w:pPr>
            <w:r>
              <w:rPr>
                <w:rFonts w:ascii="맑은 고딕" w:hAnsi="맑은 고딕" w:eastAsia="맑은 고딕" w:cs="맑은 고딕"/>
                <w:b w:val="0"/>
                <w:sz w:val="18"/>
              </w:rPr>
              <w:t>439</w:t>
            </w:r>
          </w:p>
        </w:tc>
        <w:tc>
          <w:tcPr>
            <w:tcW w:type="dxa" w:w="1928"/>
          </w:tcPr>
          <w:p>
            <w:pPr>
              <w:spacing w:after="0" w:line="264" w:lineRule="auto"/>
              <w:jc w:val="center"/>
            </w:pPr>
            <w:r>
              <w:rPr>
                <w:rFonts w:ascii="맑은 고딕" w:hAnsi="맑은 고딕" w:eastAsia="맑은 고딕" w:cs="맑은 고딕"/>
                <w:b w:val="0"/>
                <w:sz w:val="18"/>
              </w:rPr>
              <w:t>5</w:t>
            </w:r>
          </w:p>
        </w:tc>
        <w:tc>
          <w:tcPr>
            <w:tcW w:type="dxa" w:w="2154"/>
          </w:tcPr>
          <w:p>
            <w:pPr>
              <w:spacing w:after="0" w:line="264" w:lineRule="auto"/>
              <w:jc w:val="center"/>
            </w:pPr>
            <w:r>
              <w:rPr>
                <w:rFonts w:ascii="맑은 고딕" w:hAnsi="맑은 고딕" w:eastAsia="맑은 고딕" w:cs="맑은 고딕"/>
                <w:b w:val="0"/>
                <w:sz w:val="18"/>
              </w:rPr>
              <w:t>8</w:t>
            </w:r>
          </w:p>
        </w:tc>
        <w:tc>
          <w:tcPr>
            <w:tcW w:type="dxa" w:w="2041"/>
          </w:tcPr>
          <w:p>
            <w:pPr>
              <w:spacing w:after="0" w:line="264" w:lineRule="auto"/>
              <w:jc w:val="center"/>
            </w:pPr>
            <w:r>
              <w:rPr>
                <w:rFonts w:ascii="맑은 고딕" w:hAnsi="맑은 고딕" w:eastAsia="맑은 고딕" w:cs="맑은 고딕"/>
                <w:b w:val="0"/>
                <w:sz w:val="18"/>
              </w:rPr>
              <w:t>0.43</w:t>
            </w:r>
          </w:p>
        </w:tc>
      </w:tr>
    </w:tbl>
    <w:p>
      <w:pPr>
        <w:spacing w:after="40"/>
      </w:pPr>
    </w:p>
    <w:p>
      <w:pPr>
        <w:pStyle w:val="ListBullet"/>
        <w:spacing w:after="40"/>
      </w:pPr>
      <w:r>
        <w:rPr>
          <w:rFonts w:ascii="맑은 고딕" w:hAnsi="맑은 고딕" w:eastAsia="맑은 고딕" w:cs="맑은 고딕"/>
          <w:b/>
          <w:sz w:val="20"/>
        </w:rPr>
        <w:t>기본값(20초/10초)은 유지한다.</w:t>
      </w:r>
      <w:r>
        <w:rPr>
          <w:rFonts w:ascii="맑은 고딕" w:hAnsi="맑은 고딕" w:eastAsia="맑은 고딕" w:cs="맑은 고딕"/>
          <w:b w:val="0"/>
          <w:sz w:val="20"/>
        </w:rPr>
        <w:t xml:space="preserve"> 10초/5초와 점수가 같았고 청크 수는 절반이라 인덱스가 작다. 30초 이상으로 늘리면 적중 수가 떨어졌다(11 → 9 → 5). 청크가 길수록 한 청크에 여러 장면이 섞여 질문과의 거리가 흐려지고, 고른 근거 cue가 정답 시각에서 멀어지는 것이 원인일 수 있으나 이 실험으로 원인을 가르지는 못했다.</w:t>
      </w:r>
    </w:p>
    <w:p>
      <w:pPr>
        <w:pStyle w:val="ListBullet"/>
        <w:spacing w:after="40"/>
      </w:pPr>
      <w:r>
        <w:rPr>
          <w:rFonts w:ascii="맑은 고딕" w:hAnsi="맑은 고딕" w:eastAsia="맑은 고딕" w:cs="맑은 고딕"/>
          <w:b/>
          <w:sz w:val="20"/>
        </w:rPr>
        <w:t>지연은 순서와 캐시에 영향을 받는다.</w:t>
      </w:r>
      <w:r>
        <w:rPr>
          <w:rFonts w:ascii="맑은 고딕" w:hAnsi="맑은 고딕" w:eastAsia="맑은 고딕" w:cs="맑은 고딕"/>
          <w:b w:val="0"/>
          <w:sz w:val="20"/>
        </w:rPr>
        <w:t xml:space="preserve"> 청크가 길어질수록 지연이 늘었지만 설정을 순서대로 한 번씩만 실행했으므로 지연 차이를 청크 길이의 효과라고 단정하지 않는다.</w:t>
      </w:r>
    </w:p>
    <w:p>
      <w:pPr>
        <w:pStyle w:val="ListBullet"/>
        <w:spacing w:after="40"/>
      </w:pPr>
      <w:r>
        <w:rPr>
          <w:rFonts w:ascii="맑은 고딕" w:hAnsi="맑은 고딕" w:eastAsia="맑은 고딕" w:cs="맑은 고딕"/>
          <w:b/>
          <w:sz w:val="20"/>
        </w:rPr>
        <w:t>한계</w:t>
      </w:r>
      <w:r>
        <w:rPr>
          <w:rFonts w:ascii="맑은 고딕" w:hAnsi="맑은 고딕" w:eastAsia="맑은 고딕" w:cs="맑은 고딕"/>
          <w:b w:val="0"/>
          <w:sz w:val="20"/>
        </w:rPr>
        <w:t>: 18문항, 설정당 1회라서 1~2문항 차이는 우연일 수 있다. 10초/5초와 20초/10초의 같은 점수도 "차이가 없다"는 뜻이지 "같다"는 증명은 아니다. 영어 검색어 조건과 Agent는 측정하지 않았다. 5초/2.5초처럼 더 짧은 창이나 더 큰 이동 폭은 시험하지 않았다.</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5A5A5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val="0"/>
        <w:color w:val="5A5A5A"/>
        <w:sz w:val="18"/>
      </w:rPr>
      <w:t>G078 문희주  |  AI 서비스 Mini Project 과제 2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맑은 고딕" w:hAnsi="맑은 고딕" w:eastAsia="맑은 고딕"/>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