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16748" w14:textId="77777777" w:rsidR="00531BB0" w:rsidRDefault="009F32CC" w:rsidP="00531BB0">
      <w:r>
        <w:rPr>
          <w:b/>
        </w:rPr>
        <w:t xml:space="preserve">A Short Introduction To </w:t>
      </w:r>
      <w:r w:rsidR="00531BB0">
        <w:rPr>
          <w:b/>
        </w:rPr>
        <w:t>Recursive Partitioning &amp; Decision T</w:t>
      </w:r>
      <w:r w:rsidR="00531BB0" w:rsidRPr="002B4A7B">
        <w:rPr>
          <w:b/>
        </w:rPr>
        <w:t>rees:</w:t>
      </w:r>
      <w:r w:rsidR="00531BB0">
        <w:t xml:space="preserve"> </w:t>
      </w:r>
    </w:p>
    <w:p w14:paraId="22016749" w14:textId="77777777" w:rsidR="009F32CC" w:rsidRDefault="009F32CC" w:rsidP="009F32CC">
      <w:r w:rsidRPr="009F32CC">
        <w:t>David Goody</w:t>
      </w:r>
    </w:p>
    <w:p w14:paraId="2201674A" w14:textId="77777777" w:rsidR="009F32CC" w:rsidRPr="009F32CC" w:rsidRDefault="009F32CC" w:rsidP="009F32CC"/>
    <w:p w14:paraId="2201674B" w14:textId="77777777" w:rsidR="00531BB0" w:rsidRDefault="000F3B21" w:rsidP="00531BB0">
      <w:pPr>
        <w:pStyle w:val="ListParagraph"/>
        <w:numPr>
          <w:ilvl w:val="0"/>
          <w:numId w:val="1"/>
        </w:numPr>
      </w:pPr>
      <w:r>
        <w:t>Decisio</w:t>
      </w:r>
      <w:bookmarkStart w:id="0" w:name="_GoBack"/>
      <w:bookmarkEnd w:id="0"/>
      <w:r>
        <w:t xml:space="preserve">n trees by splitting the data </w:t>
      </w:r>
      <w:r w:rsidR="00531BB0">
        <w:t xml:space="preserve">multiple times based on individual variables to try and classify the data.  For example </w:t>
      </w:r>
      <w:r>
        <w:t>with</w:t>
      </w:r>
      <w:r w:rsidR="00531BB0">
        <w:t xml:space="preserve"> the simplified tree below </w:t>
      </w:r>
      <w:r>
        <w:t>looking at whether passengers on the Titanic survived:</w:t>
      </w:r>
    </w:p>
    <w:p w14:paraId="2201674C" w14:textId="77777777" w:rsidR="00531BB0" w:rsidRDefault="00531BB0" w:rsidP="00531BB0">
      <w:pPr>
        <w:pStyle w:val="ListParagraph"/>
        <w:numPr>
          <w:ilvl w:val="1"/>
          <w:numId w:val="1"/>
        </w:numPr>
      </w:pPr>
      <w:r>
        <w:t>We first divide up the dataset into 2 groups based on gender. Females have a 74% chance of survival</w:t>
      </w:r>
      <w:r w:rsidR="00FC4220">
        <w:t xml:space="preserve"> and made up 35% of the passengers.</w:t>
      </w:r>
    </w:p>
    <w:p w14:paraId="2201674D" w14:textId="77777777" w:rsidR="00531BB0" w:rsidRDefault="000F3B21" w:rsidP="00531BB0">
      <w:pPr>
        <w:pStyle w:val="ListParagraph"/>
        <w:numPr>
          <w:ilvl w:val="1"/>
          <w:numId w:val="1"/>
        </w:numPr>
      </w:pPr>
      <w:r>
        <w:t xml:space="preserve">Males are then subdivided by age. </w:t>
      </w:r>
      <w:r w:rsidR="00531BB0">
        <w:t xml:space="preserve">Males who are aged 7 or over only have a 17% chance of </w:t>
      </w:r>
      <w:r w:rsidR="00FC4220">
        <w:t>survival. They made up 62% of passengers</w:t>
      </w:r>
    </w:p>
    <w:p w14:paraId="2201674E" w14:textId="77777777" w:rsidR="00531BB0" w:rsidRDefault="00FC4220" w:rsidP="00531BB0">
      <w:pPr>
        <w:pStyle w:val="ListParagraph"/>
        <w:numPr>
          <w:ilvl w:val="1"/>
          <w:numId w:val="1"/>
        </w:numPr>
      </w:pPr>
      <w:r>
        <w:t>Males aged under 7 are subdivided by the</w:t>
      </w:r>
      <w:r w:rsidR="00294596">
        <w:t xml:space="preserve"> number of siblings and spouses they have. Those with 3 or more have an 11% chance </w:t>
      </w:r>
      <w:r w:rsidR="000F3B21">
        <w:t>of survival whilst those with 2 or fewer have a 100% chance of survival</w:t>
      </w:r>
    </w:p>
    <w:p w14:paraId="2201674F" w14:textId="77777777" w:rsidR="00531BB0" w:rsidRDefault="00531BB0" w:rsidP="00531BB0">
      <w:r>
        <w:rPr>
          <w:noProof/>
          <w:lang w:eastAsia="en-GB"/>
        </w:rPr>
        <w:drawing>
          <wp:inline distT="0" distB="0" distL="0" distR="0" wp14:anchorId="220167E4" wp14:editId="68A08573">
            <wp:extent cx="4942926" cy="320068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42926" cy="3200683"/>
                    </a:xfrm>
                    <a:prstGeom prst="rect">
                      <a:avLst/>
                    </a:prstGeom>
                    <a:noFill/>
                    <a:ln>
                      <a:noFill/>
                    </a:ln>
                    <a:extLst>
                      <a:ext uri="{53640926-AAD7-44D8-BBD7-CCE9431645EC}">
                        <a14:shadowObscured xmlns:a14="http://schemas.microsoft.com/office/drawing/2010/main"/>
                      </a:ext>
                    </a:extLst>
                  </pic:spPr>
                </pic:pic>
              </a:graphicData>
            </a:graphic>
          </wp:inline>
        </w:drawing>
      </w:r>
    </w:p>
    <w:p w14:paraId="22016750" w14:textId="77777777" w:rsidR="00531BB0" w:rsidRDefault="00531BB0" w:rsidP="00531BB0">
      <w:pPr>
        <w:pStyle w:val="ListParagraph"/>
      </w:pPr>
    </w:p>
    <w:p w14:paraId="22016751" w14:textId="77777777" w:rsidR="000F3B21" w:rsidRDefault="000F3B21" w:rsidP="00531BB0">
      <w:pPr>
        <w:pStyle w:val="ListParagraph"/>
        <w:numPr>
          <w:ilvl w:val="0"/>
          <w:numId w:val="1"/>
        </w:numPr>
      </w:pPr>
      <w:r>
        <w:t xml:space="preserve">In the plot above the groups who are more likely to survive are shown in blue whilst those who are less likely to survive are shown in green. The tree is built by finding the variable that </w:t>
      </w:r>
      <w:r w:rsidR="00400F81">
        <w:t>creates the greatest difference between the two resulting groups. Looking at all the passengers on the Titanic there was a 38% chance of survival. If you split by gender you find that females had a 74% chance of survival whilst males had a 19% chance of survival. The difference between this 74% and 19% is greater than could be achieved by any other indicator. The model then continues to apply the process to continue sub-dividing the data. An ideal model would end up with the final groups having either a 100% survival rate or a 0% survival rate.</w:t>
      </w:r>
    </w:p>
    <w:p w14:paraId="22016752" w14:textId="77777777" w:rsidR="000F3B21" w:rsidRDefault="000F3B21" w:rsidP="000F3B21">
      <w:pPr>
        <w:pStyle w:val="ListParagraph"/>
      </w:pPr>
    </w:p>
    <w:p w14:paraId="22016753" w14:textId="77777777" w:rsidR="00531BB0" w:rsidRDefault="00531BB0" w:rsidP="00531BB0">
      <w:pPr>
        <w:pStyle w:val="ListParagraph"/>
        <w:numPr>
          <w:ilvl w:val="0"/>
          <w:numId w:val="1"/>
        </w:numPr>
      </w:pPr>
      <w:r>
        <w:t xml:space="preserve">One of the main advantages of this approach is that it doesn’t have to fit a linear relationship across each variable in the same way the linear </w:t>
      </w:r>
      <w:r>
        <w:lastRenderedPageBreak/>
        <w:t>regression models do. All it needs to do it look at each variable in turn and identify the point at which splitting it is most helpful in identifying the at risk variables.</w:t>
      </w:r>
      <w:r w:rsidR="00400F81">
        <w:t xml:space="preserve"> This means it can tailor itself to the data more closely than logistic, lasso or ridge regression.</w:t>
      </w:r>
    </w:p>
    <w:p w14:paraId="22016754" w14:textId="77777777" w:rsidR="00531BB0" w:rsidRDefault="00531BB0" w:rsidP="00531BB0"/>
    <w:p w14:paraId="22016755" w14:textId="77777777" w:rsidR="00400F81" w:rsidRDefault="00531BB0" w:rsidP="00531BB0">
      <w:pPr>
        <w:pStyle w:val="ListParagraph"/>
        <w:numPr>
          <w:ilvl w:val="0"/>
          <w:numId w:val="1"/>
        </w:numPr>
      </w:pPr>
      <w:r>
        <w:t xml:space="preserve">The decision tree can partition each variable multiple times (for example splitting </w:t>
      </w:r>
      <w:r w:rsidR="00400F81">
        <w:t>the fare a passenger on the Titanic paid multiple times – for example £0-£10, £11-£50 and over £50).</w:t>
      </w:r>
      <w:r>
        <w:t xml:space="preserve"> One downside of the decision tree approach is that is creates cliff-edges. This means a school with 151 pupils may not be flagged as a risk but one with 150 pupils could be. </w:t>
      </w:r>
      <w:r w:rsidR="00400F81">
        <w:t xml:space="preserve"> This can lead to over-fitting or the model being overly specific.</w:t>
      </w:r>
    </w:p>
    <w:p w14:paraId="22016756" w14:textId="77777777" w:rsidR="00400F81" w:rsidRDefault="00400F81" w:rsidP="00400F81"/>
    <w:p w14:paraId="22016757" w14:textId="77777777" w:rsidR="00531BB0" w:rsidRDefault="00531BB0" w:rsidP="00531BB0">
      <w:pPr>
        <w:pStyle w:val="ListParagraph"/>
        <w:numPr>
          <w:ilvl w:val="0"/>
          <w:numId w:val="1"/>
        </w:numPr>
      </w:pPr>
      <w:r>
        <w:t>The diagram below gives a graphical example of how recursive partition works for a case with two variables. Each split on the decision tree is shown as being equivalent to a slice on a rectangular cake.</w:t>
      </w:r>
    </w:p>
    <w:p w14:paraId="22016758" w14:textId="77777777" w:rsidR="00531BB0" w:rsidRDefault="00531BB0" w:rsidP="00531BB0"/>
    <w:p w14:paraId="22016759" w14:textId="77777777" w:rsidR="00531BB0" w:rsidRDefault="00531BB0" w:rsidP="00531BB0">
      <w:r>
        <w:rPr>
          <w:rFonts w:ascii="Helvetica" w:hAnsi="Helvetica" w:cs="Helvetica"/>
          <w:noProof/>
          <w:lang w:eastAsia="en-GB"/>
        </w:rPr>
        <w:drawing>
          <wp:inline distT="0" distB="0" distL="0" distR="0" wp14:anchorId="220167E6" wp14:editId="2872221B">
            <wp:extent cx="5074920" cy="2697794"/>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475" cy="2696494"/>
                    </a:xfrm>
                    <a:prstGeom prst="rect">
                      <a:avLst/>
                    </a:prstGeom>
                    <a:noFill/>
                    <a:ln>
                      <a:noFill/>
                    </a:ln>
                  </pic:spPr>
                </pic:pic>
              </a:graphicData>
            </a:graphic>
          </wp:inline>
        </w:drawing>
      </w:r>
    </w:p>
    <w:p w14:paraId="2201675A" w14:textId="77777777" w:rsidR="00531BB0" w:rsidRDefault="00531BB0" w:rsidP="00531BB0">
      <w:pPr>
        <w:jc w:val="center"/>
      </w:pPr>
      <w:r w:rsidRPr="002A719E">
        <w:rPr>
          <w:sz w:val="18"/>
        </w:rPr>
        <w:t xml:space="preserve">image taken from </w:t>
      </w:r>
      <w:hyperlink r:id="rId14" w:history="1">
        <w:r w:rsidRPr="002A719E">
          <w:rPr>
            <w:rStyle w:val="Hyperlink"/>
            <w:sz w:val="18"/>
          </w:rPr>
          <w:t>http://www.unc.edu/courses/2010spring/ecol/562/001/docs/lectures/lecture21.htm</w:t>
        </w:r>
      </w:hyperlink>
    </w:p>
    <w:p w14:paraId="2201675B" w14:textId="77777777" w:rsidR="009437ED" w:rsidRDefault="009437ED" w:rsidP="009437ED"/>
    <w:p w14:paraId="2201675C" w14:textId="77777777" w:rsidR="0003171D" w:rsidRDefault="0003171D" w:rsidP="0003171D">
      <w:pPr>
        <w:jc w:val="center"/>
        <w:rPr>
          <w:b/>
        </w:rPr>
      </w:pPr>
      <w:r w:rsidRPr="003E29F7">
        <w:rPr>
          <w:b/>
        </w:rPr>
        <w:t>Comparison Of Decision Tree Methodologies</w:t>
      </w:r>
    </w:p>
    <w:tbl>
      <w:tblPr>
        <w:tblStyle w:val="TableGrid"/>
        <w:tblW w:w="8613" w:type="dxa"/>
        <w:tblLook w:val="00A0" w:firstRow="1" w:lastRow="0" w:firstColumn="1" w:lastColumn="0" w:noHBand="0" w:noVBand="0"/>
      </w:tblPr>
      <w:tblGrid>
        <w:gridCol w:w="1535"/>
        <w:gridCol w:w="1692"/>
        <w:gridCol w:w="2126"/>
        <w:gridCol w:w="1418"/>
        <w:gridCol w:w="1842"/>
      </w:tblGrid>
      <w:tr w:rsidR="0003171D" w14:paraId="22016762" w14:textId="77777777">
        <w:tc>
          <w:tcPr>
            <w:tcW w:w="1535" w:type="dxa"/>
          </w:tcPr>
          <w:p w14:paraId="2201675D"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p>
        </w:tc>
        <w:tc>
          <w:tcPr>
            <w:tcW w:w="1692" w:type="dxa"/>
          </w:tcPr>
          <w:p w14:paraId="2201675E"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Decision Trees</w:t>
            </w:r>
          </w:p>
        </w:tc>
        <w:tc>
          <w:tcPr>
            <w:tcW w:w="2126" w:type="dxa"/>
          </w:tcPr>
          <w:p w14:paraId="2201675F"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Bagging</w:t>
            </w:r>
          </w:p>
        </w:tc>
        <w:tc>
          <w:tcPr>
            <w:tcW w:w="1418" w:type="dxa"/>
          </w:tcPr>
          <w:p w14:paraId="22016760"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Boosting</w:t>
            </w:r>
          </w:p>
        </w:tc>
        <w:tc>
          <w:tcPr>
            <w:tcW w:w="1842" w:type="dxa"/>
          </w:tcPr>
          <w:p w14:paraId="22016761"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Random Forest</w:t>
            </w:r>
          </w:p>
        </w:tc>
      </w:tr>
      <w:tr w:rsidR="0003171D" w14:paraId="22016768" w14:textId="77777777">
        <w:tc>
          <w:tcPr>
            <w:tcW w:w="1535" w:type="dxa"/>
            <w:vAlign w:val="center"/>
          </w:tcPr>
          <w:p w14:paraId="22016763"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No. of trees</w:t>
            </w:r>
          </w:p>
        </w:tc>
        <w:tc>
          <w:tcPr>
            <w:tcW w:w="1692" w:type="dxa"/>
            <w:vAlign w:val="center"/>
          </w:tcPr>
          <w:p w14:paraId="22016764"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One</w:t>
            </w:r>
          </w:p>
        </w:tc>
        <w:tc>
          <w:tcPr>
            <w:tcW w:w="2126" w:type="dxa"/>
            <w:vAlign w:val="center"/>
          </w:tcPr>
          <w:p w14:paraId="22016765"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c>
          <w:tcPr>
            <w:tcW w:w="1418" w:type="dxa"/>
            <w:vAlign w:val="center"/>
          </w:tcPr>
          <w:p w14:paraId="22016766"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c>
          <w:tcPr>
            <w:tcW w:w="1842" w:type="dxa"/>
            <w:vAlign w:val="center"/>
          </w:tcPr>
          <w:p w14:paraId="22016767"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r>
      <w:tr w:rsidR="0003171D" w14:paraId="2201676E" w14:textId="77777777">
        <w:tc>
          <w:tcPr>
            <w:tcW w:w="1535" w:type="dxa"/>
            <w:vAlign w:val="center"/>
          </w:tcPr>
          <w:p w14:paraId="22016769"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Weighting</w:t>
            </w:r>
            <w:r>
              <w:rPr>
                <w:rFonts w:cs="Monaco"/>
                <w:b/>
                <w:color w:val="3E3E3E"/>
                <w:sz w:val="20"/>
                <w:szCs w:val="22"/>
                <w:lang w:val="en-US"/>
              </w:rPr>
              <w:t xml:space="preserve"> of trees</w:t>
            </w:r>
          </w:p>
        </w:tc>
        <w:tc>
          <w:tcPr>
            <w:tcW w:w="1692" w:type="dxa"/>
            <w:vAlign w:val="center"/>
          </w:tcPr>
          <w:p w14:paraId="2201676A"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w:t>
            </w:r>
          </w:p>
        </w:tc>
        <w:tc>
          <w:tcPr>
            <w:tcW w:w="2126" w:type="dxa"/>
            <w:vAlign w:val="center"/>
          </w:tcPr>
          <w:p w14:paraId="2201676B"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Equal</w:t>
            </w:r>
          </w:p>
        </w:tc>
        <w:tc>
          <w:tcPr>
            <w:tcW w:w="1418" w:type="dxa"/>
            <w:vAlign w:val="center"/>
          </w:tcPr>
          <w:p w14:paraId="2201676C"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Variable</w:t>
            </w:r>
          </w:p>
        </w:tc>
        <w:tc>
          <w:tcPr>
            <w:tcW w:w="1842" w:type="dxa"/>
            <w:vAlign w:val="center"/>
          </w:tcPr>
          <w:p w14:paraId="2201676D"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Equal</w:t>
            </w:r>
          </w:p>
        </w:tc>
      </w:tr>
      <w:tr w:rsidR="0003171D" w14:paraId="22016774" w14:textId="77777777">
        <w:tc>
          <w:tcPr>
            <w:tcW w:w="1535" w:type="dxa"/>
            <w:vAlign w:val="center"/>
          </w:tcPr>
          <w:p w14:paraId="2201676F"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Variables</w:t>
            </w:r>
            <w:r>
              <w:rPr>
                <w:rFonts w:cs="Monaco"/>
                <w:b/>
                <w:color w:val="3E3E3E"/>
                <w:sz w:val="20"/>
                <w:szCs w:val="22"/>
                <w:lang w:val="en-US"/>
              </w:rPr>
              <w:t xml:space="preserve"> in scope</w:t>
            </w:r>
          </w:p>
        </w:tc>
        <w:tc>
          <w:tcPr>
            <w:tcW w:w="1692" w:type="dxa"/>
            <w:vAlign w:val="center"/>
          </w:tcPr>
          <w:p w14:paraId="22016770"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2126" w:type="dxa"/>
            <w:vAlign w:val="center"/>
          </w:tcPr>
          <w:p w14:paraId="22016771"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1418" w:type="dxa"/>
            <w:vAlign w:val="center"/>
          </w:tcPr>
          <w:p w14:paraId="22016772"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1842" w:type="dxa"/>
            <w:vAlign w:val="center"/>
          </w:tcPr>
          <w:p w14:paraId="22016773"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Randomly selected for each tree</w:t>
            </w:r>
          </w:p>
        </w:tc>
      </w:tr>
      <w:tr w:rsidR="0003171D" w14:paraId="2201677A" w14:textId="77777777">
        <w:tc>
          <w:tcPr>
            <w:tcW w:w="1535" w:type="dxa"/>
            <w:vAlign w:val="center"/>
          </w:tcPr>
          <w:p w14:paraId="22016775"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Pr>
                <w:rFonts w:cs="Monaco"/>
                <w:b/>
                <w:color w:val="3E3E3E"/>
                <w:sz w:val="20"/>
                <w:szCs w:val="22"/>
                <w:lang w:val="en-US"/>
              </w:rPr>
              <w:t>Cases used for fitting</w:t>
            </w:r>
          </w:p>
        </w:tc>
        <w:tc>
          <w:tcPr>
            <w:tcW w:w="1692" w:type="dxa"/>
            <w:vAlign w:val="center"/>
          </w:tcPr>
          <w:p w14:paraId="22016776"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 training data</w:t>
            </w:r>
          </w:p>
        </w:tc>
        <w:tc>
          <w:tcPr>
            <w:tcW w:w="2126" w:type="dxa"/>
            <w:vAlign w:val="center"/>
          </w:tcPr>
          <w:p w14:paraId="22016777" w14:textId="77777777" w:rsidR="0003171D" w:rsidRPr="003311D9" w:rsidRDefault="0003171D" w:rsidP="003E29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 selection without replacement</w:t>
            </w:r>
          </w:p>
        </w:tc>
        <w:tc>
          <w:tcPr>
            <w:tcW w:w="1418" w:type="dxa"/>
            <w:vAlign w:val="center"/>
          </w:tcPr>
          <w:p w14:paraId="22016778" w14:textId="77777777" w:rsidR="0003171D" w:rsidRPr="003311D9" w:rsidRDefault="0003171D" w:rsidP="00331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 training data</w:t>
            </w:r>
          </w:p>
        </w:tc>
        <w:tc>
          <w:tcPr>
            <w:tcW w:w="1842" w:type="dxa"/>
            <w:vAlign w:val="center"/>
          </w:tcPr>
          <w:p w14:paraId="22016779" w14:textId="77777777" w:rsidR="0003171D" w:rsidRPr="003311D9" w:rsidRDefault="0003171D" w:rsidP="003E29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 selection with replacement</w:t>
            </w:r>
          </w:p>
        </w:tc>
      </w:tr>
    </w:tbl>
    <w:p w14:paraId="2201677B" w14:textId="77777777" w:rsidR="0003171D" w:rsidRDefault="0003171D" w:rsidP="009437ED">
      <w:pPr>
        <w:pStyle w:val="ListParagraph"/>
      </w:pPr>
    </w:p>
    <w:p w14:paraId="2201677D" w14:textId="77777777" w:rsidR="00B139BD" w:rsidRDefault="00B139BD" w:rsidP="00B139BD">
      <w:pPr>
        <w:rPr>
          <w:b/>
        </w:rPr>
      </w:pPr>
      <w:r w:rsidRPr="00B139BD">
        <w:rPr>
          <w:b/>
        </w:rPr>
        <w:t>Further Reading</w:t>
      </w:r>
    </w:p>
    <w:p w14:paraId="2B221507" w14:textId="499BBD48" w:rsidR="004B2E85" w:rsidRPr="001C6D86" w:rsidRDefault="004B2E85" w:rsidP="004B2E85">
      <w:pPr>
        <w:pStyle w:val="ListParagraph"/>
        <w:numPr>
          <w:ilvl w:val="0"/>
          <w:numId w:val="6"/>
        </w:numPr>
        <w:rPr>
          <w:sz w:val="18"/>
          <w:szCs w:val="18"/>
        </w:rPr>
      </w:pPr>
      <w:r w:rsidRPr="001C6D86">
        <w:rPr>
          <w:sz w:val="18"/>
          <w:szCs w:val="18"/>
        </w:rPr>
        <w:t xml:space="preserve">A visual introduction to machine learning &amp; decision trees: </w:t>
      </w:r>
      <w:hyperlink r:id="rId15" w:history="1">
        <w:r w:rsidRPr="001C6D86">
          <w:rPr>
            <w:rStyle w:val="Hyperlink"/>
            <w:sz w:val="18"/>
            <w:szCs w:val="18"/>
          </w:rPr>
          <w:t>http://www.r2d3.us/visual-intro-to-machine-learning-part-1/</w:t>
        </w:r>
      </w:hyperlink>
      <w:r w:rsidRPr="001C6D86">
        <w:rPr>
          <w:sz w:val="18"/>
          <w:szCs w:val="18"/>
        </w:rPr>
        <w:t xml:space="preserve">   </w:t>
      </w:r>
    </w:p>
    <w:p w14:paraId="2201677E" w14:textId="77777777" w:rsidR="00EA379A" w:rsidRPr="001C6D86" w:rsidRDefault="00EA379A" w:rsidP="004B2E85">
      <w:pPr>
        <w:pStyle w:val="ListParagraph"/>
        <w:numPr>
          <w:ilvl w:val="0"/>
          <w:numId w:val="6"/>
        </w:numPr>
        <w:rPr>
          <w:sz w:val="18"/>
          <w:szCs w:val="18"/>
        </w:rPr>
      </w:pPr>
      <w:r w:rsidRPr="001C6D86">
        <w:rPr>
          <w:sz w:val="18"/>
          <w:szCs w:val="18"/>
        </w:rPr>
        <w:t xml:space="preserve">Data Mining Map - </w:t>
      </w:r>
      <w:hyperlink r:id="rId16" w:history="1">
        <w:r w:rsidRPr="001C6D86">
          <w:rPr>
            <w:rStyle w:val="Hyperlink"/>
            <w:sz w:val="18"/>
            <w:szCs w:val="18"/>
          </w:rPr>
          <w:t>http://www.saedsayad.com/decision_tree_reg.htm</w:t>
        </w:r>
      </w:hyperlink>
    </w:p>
    <w:p w14:paraId="2201677F" w14:textId="77777777" w:rsidR="00EA379A" w:rsidRPr="001C6D86" w:rsidRDefault="00EA379A" w:rsidP="004B2E85">
      <w:pPr>
        <w:pStyle w:val="ListParagraph"/>
        <w:numPr>
          <w:ilvl w:val="0"/>
          <w:numId w:val="6"/>
        </w:numPr>
        <w:rPr>
          <w:sz w:val="18"/>
          <w:szCs w:val="18"/>
        </w:rPr>
      </w:pPr>
      <w:r w:rsidRPr="001C6D86">
        <w:rPr>
          <w:sz w:val="18"/>
          <w:szCs w:val="18"/>
        </w:rPr>
        <w:t xml:space="preserve">AI Depot - </w:t>
      </w:r>
      <w:hyperlink r:id="rId17" w:history="1">
        <w:r w:rsidRPr="001C6D86">
          <w:rPr>
            <w:rStyle w:val="Hyperlink"/>
            <w:sz w:val="18"/>
            <w:szCs w:val="18"/>
          </w:rPr>
          <w:t>http://ai-depot.com/Tutorial/DecisionTrees-Partitioning.html</w:t>
        </w:r>
      </w:hyperlink>
      <w:r w:rsidRPr="001C6D86">
        <w:rPr>
          <w:sz w:val="18"/>
          <w:szCs w:val="18"/>
        </w:rPr>
        <w:t xml:space="preserve"> </w:t>
      </w:r>
    </w:p>
    <w:p w14:paraId="793B76B9" w14:textId="77777777" w:rsidR="001C6D86" w:rsidRPr="001C6D86" w:rsidRDefault="00301300" w:rsidP="004B2E85">
      <w:pPr>
        <w:pStyle w:val="ListParagraph"/>
        <w:numPr>
          <w:ilvl w:val="0"/>
          <w:numId w:val="6"/>
        </w:numPr>
        <w:rPr>
          <w:rStyle w:val="Hyperlink"/>
          <w:color w:val="auto"/>
          <w:sz w:val="18"/>
          <w:szCs w:val="18"/>
          <w:u w:val="none"/>
        </w:rPr>
      </w:pPr>
      <w:r w:rsidRPr="001C6D86">
        <w:rPr>
          <w:sz w:val="18"/>
          <w:szCs w:val="18"/>
        </w:rPr>
        <w:t xml:space="preserve">RPART documentation - </w:t>
      </w:r>
      <w:hyperlink r:id="rId18" w:history="1">
        <w:r w:rsidRPr="001C6D86">
          <w:rPr>
            <w:rStyle w:val="Hyperlink"/>
            <w:sz w:val="18"/>
            <w:szCs w:val="18"/>
          </w:rPr>
          <w:t>http://cran.r-project.org/web/packages/rpart/vignettes/longintro.pdf</w:t>
        </w:r>
      </w:hyperlink>
    </w:p>
    <w:p w14:paraId="22016780" w14:textId="3844ED56" w:rsidR="00301300" w:rsidRPr="001C6D86" w:rsidRDefault="001C6D86" w:rsidP="001C6D86">
      <w:pPr>
        <w:pStyle w:val="ListParagraph"/>
        <w:numPr>
          <w:ilvl w:val="0"/>
          <w:numId w:val="6"/>
        </w:numPr>
        <w:rPr>
          <w:sz w:val="18"/>
          <w:szCs w:val="18"/>
        </w:rPr>
      </w:pPr>
      <w:r w:rsidRPr="001C6D86">
        <w:rPr>
          <w:sz w:val="18"/>
          <w:szCs w:val="18"/>
        </w:rPr>
        <w:t xml:space="preserve">Intro to decision trees &amp; random forests: </w:t>
      </w:r>
      <w:hyperlink r:id="rId19" w:history="1">
        <w:r w:rsidRPr="001C6D86">
          <w:rPr>
            <w:rStyle w:val="Hyperlink"/>
            <w:sz w:val="18"/>
            <w:szCs w:val="18"/>
          </w:rPr>
          <w:t>http://www.slideshare.net/DerekKane/data-science-v-decision-tree-random-forests</w:t>
        </w:r>
      </w:hyperlink>
      <w:r w:rsidRPr="001C6D86">
        <w:rPr>
          <w:sz w:val="18"/>
          <w:szCs w:val="18"/>
        </w:rPr>
        <w:t xml:space="preserve"> </w:t>
      </w:r>
      <w:r w:rsidR="00301300" w:rsidRPr="001C6D86">
        <w:rPr>
          <w:sz w:val="18"/>
          <w:szCs w:val="18"/>
        </w:rPr>
        <w:t xml:space="preserve"> </w:t>
      </w:r>
    </w:p>
    <w:p w14:paraId="22016781" w14:textId="77777777" w:rsidR="00400F81" w:rsidRPr="001C6D86" w:rsidRDefault="00B139BD" w:rsidP="004B2E85">
      <w:pPr>
        <w:pStyle w:val="ListParagraph"/>
        <w:numPr>
          <w:ilvl w:val="0"/>
          <w:numId w:val="6"/>
        </w:numPr>
        <w:rPr>
          <w:sz w:val="18"/>
          <w:szCs w:val="18"/>
        </w:rPr>
      </w:pPr>
      <w:r w:rsidRPr="001C6D86">
        <w:rPr>
          <w:sz w:val="18"/>
          <w:szCs w:val="18"/>
        </w:rPr>
        <w:t xml:space="preserve">Wikipedia - </w:t>
      </w:r>
      <w:hyperlink r:id="rId20" w:history="1">
        <w:r w:rsidR="00400F81" w:rsidRPr="001C6D86">
          <w:rPr>
            <w:rStyle w:val="Hyperlink"/>
            <w:sz w:val="18"/>
            <w:szCs w:val="18"/>
          </w:rPr>
          <w:t>http://en.wikipedia.org/wiki/Decision_tree_learning</w:t>
        </w:r>
      </w:hyperlink>
    </w:p>
    <w:p w14:paraId="22016782" w14:textId="77777777" w:rsidR="00EA379A" w:rsidRDefault="00EA379A" w:rsidP="00B139BD">
      <w:pPr>
        <w:rPr>
          <w:sz w:val="22"/>
        </w:rPr>
        <w:sectPr w:rsidR="00EA379A">
          <w:footerReference w:type="even" r:id="rId21"/>
          <w:footerReference w:type="default" r:id="rId22"/>
          <w:pgSz w:w="11900" w:h="16840"/>
          <w:pgMar w:top="1440" w:right="1800" w:bottom="1440" w:left="1800" w:header="708" w:footer="708" w:gutter="0"/>
          <w:cols w:space="708"/>
          <w:docGrid w:linePitch="360"/>
        </w:sectPr>
      </w:pPr>
    </w:p>
    <w:p w14:paraId="22016783" w14:textId="77777777" w:rsidR="00B139BD" w:rsidRPr="00662864" w:rsidRDefault="0003171D" w:rsidP="00B139BD">
      <w:pPr>
        <w:rPr>
          <w:sz w:val="22"/>
        </w:rPr>
      </w:pPr>
      <w:r>
        <w:rPr>
          <w:b/>
          <w:sz w:val="22"/>
        </w:rPr>
        <w:lastRenderedPageBreak/>
        <w:t xml:space="preserve">Annex </w:t>
      </w:r>
      <w:r w:rsidR="00B139BD" w:rsidRPr="00EB6C59">
        <w:rPr>
          <w:b/>
          <w:sz w:val="22"/>
        </w:rPr>
        <w:t xml:space="preserve"> – </w:t>
      </w:r>
      <w:r w:rsidR="00EA379A">
        <w:rPr>
          <w:b/>
          <w:sz w:val="22"/>
        </w:rPr>
        <w:t>Creating decision trees and recursive partitioning</w:t>
      </w:r>
      <w:r w:rsidR="00B139BD" w:rsidRPr="00EB6C59">
        <w:rPr>
          <w:b/>
          <w:sz w:val="22"/>
        </w:rPr>
        <w:t xml:space="preserve"> in R</w:t>
      </w:r>
    </w:p>
    <w:p w14:paraId="22016784" w14:textId="77777777" w:rsidR="00B139BD" w:rsidRDefault="00B139BD" w:rsidP="00B139BD">
      <w:pPr>
        <w:rPr>
          <w:sz w:val="22"/>
        </w:rPr>
      </w:pPr>
    </w:p>
    <w:p w14:paraId="22016785" w14:textId="77777777" w:rsidR="00B139BD" w:rsidRPr="00B139BD" w:rsidRDefault="00B139BD" w:rsidP="00B139BD">
      <w:pPr>
        <w:rPr>
          <w:color w:val="008000"/>
          <w:sz w:val="22"/>
        </w:rPr>
      </w:pPr>
      <w:r w:rsidRPr="00B139BD">
        <w:rPr>
          <w:color w:val="008000"/>
          <w:sz w:val="22"/>
        </w:rPr>
        <w:t xml:space="preserve">#EXAMPLE OF APPLYING </w:t>
      </w:r>
      <w:r w:rsidR="00EA379A">
        <w:rPr>
          <w:color w:val="008000"/>
          <w:sz w:val="22"/>
        </w:rPr>
        <w:t>DECISION TRE</w:t>
      </w:r>
      <w:r w:rsidR="0003171D">
        <w:rPr>
          <w:color w:val="008000"/>
          <w:sz w:val="22"/>
        </w:rPr>
        <w:t>E</w:t>
      </w:r>
      <w:r w:rsidR="00EA379A">
        <w:rPr>
          <w:color w:val="008000"/>
          <w:sz w:val="22"/>
        </w:rPr>
        <w:t>S AND RECUSRIVE PARTITIONING</w:t>
      </w:r>
      <w:r w:rsidRPr="00B139BD">
        <w:rPr>
          <w:color w:val="008000"/>
          <w:sz w:val="22"/>
        </w:rPr>
        <w:t xml:space="preserve"> IN R</w:t>
      </w:r>
    </w:p>
    <w:p w14:paraId="22016786" w14:textId="77777777" w:rsidR="00B139BD" w:rsidRPr="00B139BD" w:rsidRDefault="00B139BD" w:rsidP="00B139BD">
      <w:pPr>
        <w:rPr>
          <w:color w:val="008000"/>
          <w:sz w:val="22"/>
        </w:rPr>
      </w:pPr>
      <w:r w:rsidRPr="00B139BD">
        <w:rPr>
          <w:color w:val="008000"/>
          <w:sz w:val="22"/>
        </w:rPr>
        <w:t>#This example uses is based on the passenger list from the Titanic. We are trying to</w:t>
      </w:r>
    </w:p>
    <w:p w14:paraId="22016787" w14:textId="77777777" w:rsidR="00B139BD" w:rsidRPr="00B139BD" w:rsidRDefault="00B139BD" w:rsidP="00B139BD">
      <w:pPr>
        <w:rPr>
          <w:color w:val="008000"/>
          <w:sz w:val="22"/>
        </w:rPr>
      </w:pPr>
      <w:r w:rsidRPr="00B139BD">
        <w:rPr>
          <w:color w:val="008000"/>
          <w:sz w:val="22"/>
        </w:rPr>
        <w:t>#predict who survived and who died based on their age (Age), the fare they paid (Fare)</w:t>
      </w:r>
    </w:p>
    <w:p w14:paraId="22016788" w14:textId="77777777" w:rsidR="00B139BD" w:rsidRPr="00B139BD" w:rsidRDefault="00B139BD" w:rsidP="00B139BD">
      <w:pPr>
        <w:rPr>
          <w:color w:val="008000"/>
          <w:sz w:val="22"/>
        </w:rPr>
      </w:pPr>
      <w:r w:rsidRPr="00B139BD">
        <w:rPr>
          <w:color w:val="008000"/>
          <w:sz w:val="22"/>
        </w:rPr>
        <w:t xml:space="preserve">#gender (Female), embarkation point (South), how many siblings/spouses in each party (SibSp) </w:t>
      </w:r>
    </w:p>
    <w:p w14:paraId="22016789" w14:textId="77777777" w:rsidR="00B139BD" w:rsidRPr="00B139BD" w:rsidRDefault="00B139BD" w:rsidP="00B139BD">
      <w:pPr>
        <w:rPr>
          <w:color w:val="008000"/>
          <w:sz w:val="22"/>
        </w:rPr>
      </w:pPr>
      <w:r w:rsidRPr="00B139BD">
        <w:rPr>
          <w:color w:val="008000"/>
          <w:sz w:val="22"/>
        </w:rPr>
        <w:t>#how many parents/children in each passengers party (Parch)</w:t>
      </w:r>
    </w:p>
    <w:p w14:paraId="2201678A" w14:textId="77777777" w:rsidR="00B139BD" w:rsidRPr="00B139BD" w:rsidRDefault="00B139BD" w:rsidP="00B139BD">
      <w:pPr>
        <w:rPr>
          <w:color w:val="008000"/>
          <w:sz w:val="22"/>
        </w:rPr>
      </w:pPr>
    </w:p>
    <w:p w14:paraId="2201678B" w14:textId="77777777" w:rsidR="00B139BD" w:rsidRPr="00B139BD" w:rsidRDefault="00B139BD" w:rsidP="00B139BD">
      <w:pPr>
        <w:rPr>
          <w:color w:val="008000"/>
          <w:sz w:val="22"/>
        </w:rPr>
      </w:pPr>
      <w:r w:rsidRPr="00B139BD">
        <w:rPr>
          <w:color w:val="008000"/>
          <w:sz w:val="22"/>
        </w:rPr>
        <w:t>#The dataset is used is publically available. It is the basis of a machine learning</w:t>
      </w:r>
    </w:p>
    <w:p w14:paraId="2201678C" w14:textId="77777777" w:rsidR="00B139BD" w:rsidRPr="00B139BD" w:rsidRDefault="00B139BD" w:rsidP="00B139BD">
      <w:pPr>
        <w:rPr>
          <w:color w:val="008000"/>
          <w:sz w:val="22"/>
        </w:rPr>
      </w:pPr>
      <w:r w:rsidRPr="00B139BD">
        <w:rPr>
          <w:color w:val="008000"/>
          <w:sz w:val="22"/>
        </w:rPr>
        <w:t>#example on Kaggle (https://www.kaggle.com/c/titanic-gettingStarted).</w:t>
      </w:r>
    </w:p>
    <w:p w14:paraId="2201678D" w14:textId="77777777" w:rsidR="00B139BD" w:rsidRPr="00B139BD" w:rsidRDefault="00B139BD" w:rsidP="00B139BD">
      <w:pPr>
        <w:rPr>
          <w:color w:val="008000"/>
          <w:sz w:val="22"/>
        </w:rPr>
      </w:pPr>
    </w:p>
    <w:p w14:paraId="2201678E" w14:textId="77777777" w:rsidR="00B139BD" w:rsidRPr="00B139BD" w:rsidRDefault="00B139BD" w:rsidP="00B139BD">
      <w:pPr>
        <w:rPr>
          <w:color w:val="008000"/>
          <w:sz w:val="22"/>
        </w:rPr>
      </w:pPr>
      <w:r w:rsidRPr="00B139BD">
        <w:rPr>
          <w:color w:val="008000"/>
          <w:sz w:val="22"/>
        </w:rPr>
        <w:t>##########################################################################</w:t>
      </w:r>
    </w:p>
    <w:p w14:paraId="2201678F" w14:textId="77777777" w:rsidR="00B139BD" w:rsidRPr="00B139BD" w:rsidRDefault="00B139BD" w:rsidP="00B139BD">
      <w:pPr>
        <w:rPr>
          <w:color w:val="008000"/>
          <w:sz w:val="22"/>
        </w:rPr>
      </w:pPr>
    </w:p>
    <w:p w14:paraId="22016790" w14:textId="77777777" w:rsidR="00B139BD" w:rsidRPr="00B139BD" w:rsidRDefault="00B139BD" w:rsidP="00B139BD">
      <w:pPr>
        <w:rPr>
          <w:color w:val="008000"/>
          <w:sz w:val="22"/>
        </w:rPr>
      </w:pPr>
      <w:r w:rsidRPr="00B139BD">
        <w:rPr>
          <w:color w:val="008000"/>
          <w:sz w:val="22"/>
        </w:rPr>
        <w:t>#SET-UP</w:t>
      </w:r>
    </w:p>
    <w:p w14:paraId="22016791" w14:textId="3492AFE1" w:rsidR="00B139BD" w:rsidRPr="00B139BD" w:rsidRDefault="00B139BD" w:rsidP="00B139BD">
      <w:pPr>
        <w:rPr>
          <w:color w:val="008000"/>
          <w:sz w:val="22"/>
        </w:rPr>
      </w:pPr>
      <w:r w:rsidRPr="00B139BD">
        <w:rPr>
          <w:color w:val="008000"/>
          <w:sz w:val="22"/>
        </w:rPr>
        <w:t xml:space="preserve">#Install the </w:t>
      </w:r>
      <w:r w:rsidR="00FE0977">
        <w:rPr>
          <w:color w:val="008000"/>
          <w:sz w:val="22"/>
        </w:rPr>
        <w:t>recursive partitioning and r</w:t>
      </w:r>
      <w:r w:rsidR="00FE0977" w:rsidRPr="00FE0977">
        <w:rPr>
          <w:color w:val="008000"/>
          <w:sz w:val="22"/>
        </w:rPr>
        <w:t xml:space="preserve">egression </w:t>
      </w:r>
      <w:r w:rsidR="00FE0977">
        <w:rPr>
          <w:color w:val="008000"/>
          <w:sz w:val="22"/>
        </w:rPr>
        <w:t>t</w:t>
      </w:r>
      <w:r w:rsidR="00FE0977" w:rsidRPr="00FE0977">
        <w:rPr>
          <w:color w:val="008000"/>
          <w:sz w:val="22"/>
        </w:rPr>
        <w:t>rees</w:t>
      </w:r>
      <w:r w:rsidR="00FE0977">
        <w:rPr>
          <w:color w:val="008000"/>
          <w:sz w:val="22"/>
        </w:rPr>
        <w:t xml:space="preserve"> </w:t>
      </w:r>
      <w:r w:rsidRPr="00B139BD">
        <w:rPr>
          <w:color w:val="008000"/>
          <w:sz w:val="22"/>
        </w:rPr>
        <w:t>package</w:t>
      </w:r>
    </w:p>
    <w:p w14:paraId="22016792" w14:textId="59568EC5" w:rsidR="00B139BD" w:rsidRDefault="00B139BD" w:rsidP="00B139BD">
      <w:pPr>
        <w:rPr>
          <w:sz w:val="22"/>
        </w:rPr>
      </w:pPr>
      <w:r w:rsidRPr="00B139BD">
        <w:rPr>
          <w:sz w:val="22"/>
        </w:rPr>
        <w:t>install.packages("</w:t>
      </w:r>
      <w:r w:rsidR="00FE0977">
        <w:rPr>
          <w:sz w:val="22"/>
        </w:rPr>
        <w:t>rpart</w:t>
      </w:r>
      <w:r w:rsidRPr="00B139BD">
        <w:rPr>
          <w:sz w:val="22"/>
        </w:rPr>
        <w:t>")</w:t>
      </w:r>
    </w:p>
    <w:p w14:paraId="28DF4D26" w14:textId="00FAB72E" w:rsidR="00FE0977" w:rsidRPr="00B139BD" w:rsidRDefault="00FE0977" w:rsidP="00FE0977">
      <w:pPr>
        <w:rPr>
          <w:sz w:val="22"/>
        </w:rPr>
      </w:pPr>
      <w:r w:rsidRPr="00B139BD">
        <w:rPr>
          <w:sz w:val="22"/>
        </w:rPr>
        <w:t>install.packages("</w:t>
      </w:r>
      <w:r>
        <w:rPr>
          <w:sz w:val="22"/>
        </w:rPr>
        <w:t>rpart.plot</w:t>
      </w:r>
      <w:r w:rsidRPr="00B139BD">
        <w:rPr>
          <w:sz w:val="22"/>
        </w:rPr>
        <w:t>")</w:t>
      </w:r>
    </w:p>
    <w:p w14:paraId="1DDB4BE1" w14:textId="44D60DDD" w:rsidR="00FE0977" w:rsidRPr="00B139BD" w:rsidRDefault="00FE0977" w:rsidP="00FE0977">
      <w:pPr>
        <w:rPr>
          <w:sz w:val="22"/>
        </w:rPr>
      </w:pPr>
      <w:r w:rsidRPr="00B139BD">
        <w:rPr>
          <w:sz w:val="22"/>
        </w:rPr>
        <w:t>install.packages("</w:t>
      </w:r>
      <w:r>
        <w:rPr>
          <w:sz w:val="22"/>
        </w:rPr>
        <w:t>rattle</w:t>
      </w:r>
      <w:r w:rsidRPr="00B139BD">
        <w:rPr>
          <w:sz w:val="22"/>
        </w:rPr>
        <w:t>")</w:t>
      </w:r>
    </w:p>
    <w:p w14:paraId="22016793" w14:textId="66573791" w:rsidR="00B139BD" w:rsidRDefault="00B139BD" w:rsidP="00B139BD">
      <w:pPr>
        <w:rPr>
          <w:sz w:val="22"/>
        </w:rPr>
      </w:pPr>
      <w:r w:rsidRPr="00B139BD">
        <w:rPr>
          <w:sz w:val="22"/>
        </w:rPr>
        <w:t>require("</w:t>
      </w:r>
      <w:r w:rsidR="00FE0977">
        <w:rPr>
          <w:sz w:val="22"/>
        </w:rPr>
        <w:t>rpart</w:t>
      </w:r>
      <w:r w:rsidRPr="00B139BD">
        <w:rPr>
          <w:sz w:val="22"/>
        </w:rPr>
        <w:t>")</w:t>
      </w:r>
    </w:p>
    <w:p w14:paraId="644B37B8" w14:textId="13DEA405" w:rsidR="00FE0977" w:rsidRPr="00B139BD" w:rsidRDefault="00FE0977" w:rsidP="00FE0977">
      <w:pPr>
        <w:rPr>
          <w:sz w:val="22"/>
        </w:rPr>
      </w:pPr>
      <w:r w:rsidRPr="00B139BD">
        <w:rPr>
          <w:sz w:val="22"/>
        </w:rPr>
        <w:t>require("</w:t>
      </w:r>
      <w:r>
        <w:rPr>
          <w:sz w:val="22"/>
        </w:rPr>
        <w:t>rpart</w:t>
      </w:r>
      <w:r w:rsidR="006B12C7">
        <w:rPr>
          <w:sz w:val="22"/>
        </w:rPr>
        <w:t>.plot</w:t>
      </w:r>
      <w:r w:rsidRPr="00B139BD">
        <w:rPr>
          <w:sz w:val="22"/>
        </w:rPr>
        <w:t>")</w:t>
      </w:r>
    </w:p>
    <w:p w14:paraId="30E5692C" w14:textId="1B1439EB" w:rsidR="00FE0977" w:rsidRPr="00B139BD" w:rsidRDefault="00FE0977" w:rsidP="00FE0977">
      <w:pPr>
        <w:rPr>
          <w:sz w:val="22"/>
        </w:rPr>
      </w:pPr>
      <w:r w:rsidRPr="00B139BD">
        <w:rPr>
          <w:sz w:val="22"/>
        </w:rPr>
        <w:t>require("</w:t>
      </w:r>
      <w:r>
        <w:rPr>
          <w:sz w:val="22"/>
        </w:rPr>
        <w:t>r</w:t>
      </w:r>
      <w:r w:rsidR="006B12C7">
        <w:rPr>
          <w:sz w:val="22"/>
        </w:rPr>
        <w:t>attle</w:t>
      </w:r>
      <w:r w:rsidRPr="00B139BD">
        <w:rPr>
          <w:sz w:val="22"/>
        </w:rPr>
        <w:t>")</w:t>
      </w:r>
    </w:p>
    <w:p w14:paraId="67D9F45B" w14:textId="77777777" w:rsidR="00FE0977" w:rsidRPr="00B139BD" w:rsidRDefault="00FE0977" w:rsidP="00B139BD">
      <w:pPr>
        <w:rPr>
          <w:sz w:val="22"/>
        </w:rPr>
      </w:pPr>
    </w:p>
    <w:p w14:paraId="22016794" w14:textId="77777777" w:rsidR="00B139BD" w:rsidRPr="00B139BD" w:rsidRDefault="00B139BD" w:rsidP="00B139BD">
      <w:pPr>
        <w:rPr>
          <w:color w:val="008000"/>
          <w:sz w:val="22"/>
        </w:rPr>
      </w:pPr>
      <w:r w:rsidRPr="00B139BD">
        <w:rPr>
          <w:color w:val="008000"/>
          <w:sz w:val="22"/>
        </w:rPr>
        <w:t>#Set the working directory where you will be loading and saving data from</w:t>
      </w:r>
    </w:p>
    <w:p w14:paraId="22016795" w14:textId="77777777" w:rsidR="00B139BD" w:rsidRPr="00B139BD" w:rsidRDefault="00B139BD" w:rsidP="00B139BD">
      <w:pPr>
        <w:rPr>
          <w:sz w:val="22"/>
        </w:rPr>
      </w:pPr>
      <w:r w:rsidRPr="00B139BD">
        <w:rPr>
          <w:sz w:val="22"/>
        </w:rPr>
        <w:t>setwd("/Users/datascientist3/Desktop/R Packages/Kaggle Titanic")</w:t>
      </w:r>
    </w:p>
    <w:p w14:paraId="22016796" w14:textId="77777777" w:rsidR="00B139BD" w:rsidRPr="00B139BD" w:rsidRDefault="00B139BD" w:rsidP="00B139BD">
      <w:pPr>
        <w:rPr>
          <w:color w:val="008000"/>
          <w:sz w:val="22"/>
        </w:rPr>
      </w:pPr>
      <w:r w:rsidRPr="00B139BD">
        <w:rPr>
          <w:color w:val="008000"/>
          <w:sz w:val="22"/>
        </w:rPr>
        <w:t>#Load Titanic dataset that we will train the data on</w:t>
      </w:r>
    </w:p>
    <w:p w14:paraId="22016797" w14:textId="77777777" w:rsidR="00B139BD" w:rsidRPr="00B139BD" w:rsidRDefault="00B139BD" w:rsidP="00B139BD">
      <w:pPr>
        <w:rPr>
          <w:sz w:val="22"/>
        </w:rPr>
      </w:pPr>
      <w:r w:rsidRPr="00B139BD">
        <w:rPr>
          <w:sz w:val="22"/>
        </w:rPr>
        <w:t>Titanic.Train &lt;- read.csv("titanic_train_kaggle.csv", stringsAsFactors=FALSE)</w:t>
      </w:r>
    </w:p>
    <w:p w14:paraId="22016798" w14:textId="77777777" w:rsidR="00B139BD" w:rsidRPr="00B139BD" w:rsidRDefault="00B139BD" w:rsidP="00B139BD">
      <w:pPr>
        <w:rPr>
          <w:sz w:val="22"/>
        </w:rPr>
      </w:pPr>
    </w:p>
    <w:p w14:paraId="22016799" w14:textId="77777777" w:rsidR="00B139BD" w:rsidRPr="00B139BD" w:rsidRDefault="00B139BD" w:rsidP="00B139BD">
      <w:pPr>
        <w:rPr>
          <w:sz w:val="22"/>
        </w:rPr>
      </w:pPr>
    </w:p>
    <w:p w14:paraId="2201679A" w14:textId="77777777" w:rsidR="00B139BD" w:rsidRPr="00B139BD" w:rsidRDefault="00B139BD" w:rsidP="00B139BD">
      <w:pPr>
        <w:rPr>
          <w:color w:val="008000"/>
          <w:sz w:val="22"/>
        </w:rPr>
      </w:pPr>
      <w:r w:rsidRPr="00B139BD">
        <w:rPr>
          <w:color w:val="008000"/>
          <w:sz w:val="22"/>
        </w:rPr>
        <w:t>#HAVE A LOOK AT THE DATA YOU ARE GOING TO USE</w:t>
      </w:r>
    </w:p>
    <w:p w14:paraId="2201679B" w14:textId="77777777" w:rsidR="00B139BD" w:rsidRPr="00B139BD" w:rsidRDefault="00B139BD" w:rsidP="00B139BD">
      <w:pPr>
        <w:rPr>
          <w:color w:val="008000"/>
          <w:sz w:val="22"/>
        </w:rPr>
      </w:pPr>
      <w:r w:rsidRPr="00B139BD">
        <w:rPr>
          <w:color w:val="008000"/>
          <w:sz w:val="22"/>
        </w:rPr>
        <w:t>#Review structure of the data (shows field type and outputs form first few cases)</w:t>
      </w:r>
    </w:p>
    <w:p w14:paraId="2201679C" w14:textId="77777777" w:rsidR="00B139BD" w:rsidRDefault="00B139BD" w:rsidP="00B139BD">
      <w:pPr>
        <w:rPr>
          <w:sz w:val="22"/>
        </w:rPr>
      </w:pPr>
      <w:r w:rsidRPr="00B139BD">
        <w:rPr>
          <w:sz w:val="22"/>
        </w:rPr>
        <w:t>str(Titanic.Train)</w:t>
      </w:r>
    </w:p>
    <w:p w14:paraId="2201679D" w14:textId="77777777" w:rsidR="002E5D09" w:rsidRPr="00B139BD" w:rsidRDefault="002E5D09" w:rsidP="00B139BD">
      <w:pPr>
        <w:rPr>
          <w:sz w:val="22"/>
        </w:rPr>
      </w:pPr>
      <w:r>
        <w:rPr>
          <w:noProof/>
          <w:sz w:val="22"/>
          <w:lang w:eastAsia="en-GB"/>
        </w:rPr>
        <w:drawing>
          <wp:inline distT="0" distB="0" distL="0" distR="0" wp14:anchorId="220167E8" wp14:editId="0D77C694">
            <wp:extent cx="5000854" cy="1592235"/>
            <wp:effectExtent l="19050" t="19050" r="0" b="825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000854" cy="1592235"/>
                    </a:xfrm>
                    <a:prstGeom prst="rect">
                      <a:avLst/>
                    </a:prstGeom>
                    <a:noFill/>
                    <a:ln>
                      <a:solidFill>
                        <a:srgbClr val="000000"/>
                      </a:solidFill>
                    </a:ln>
                  </pic:spPr>
                </pic:pic>
              </a:graphicData>
            </a:graphic>
          </wp:inline>
        </w:drawing>
      </w:r>
    </w:p>
    <w:p w14:paraId="2201679E" w14:textId="77777777" w:rsidR="00B139BD" w:rsidRPr="00B139BD" w:rsidRDefault="00B139BD" w:rsidP="00B139BD">
      <w:pPr>
        <w:rPr>
          <w:color w:val="008000"/>
          <w:sz w:val="22"/>
        </w:rPr>
      </w:pPr>
      <w:r w:rsidRPr="00B139BD">
        <w:rPr>
          <w:color w:val="008000"/>
          <w:sz w:val="22"/>
        </w:rPr>
        <w:t>#Look at a summary of the data (shows distribution of data for numeric fields)</w:t>
      </w:r>
    </w:p>
    <w:p w14:paraId="2201679F" w14:textId="77777777" w:rsidR="00B139BD" w:rsidRPr="00B139BD" w:rsidRDefault="00B139BD" w:rsidP="00B139BD">
      <w:pPr>
        <w:rPr>
          <w:sz w:val="22"/>
        </w:rPr>
      </w:pPr>
      <w:r w:rsidRPr="00B139BD">
        <w:rPr>
          <w:sz w:val="22"/>
        </w:rPr>
        <w:t>summary(Titanic.Train)</w:t>
      </w:r>
    </w:p>
    <w:p w14:paraId="220167A0" w14:textId="77777777" w:rsidR="00B139BD" w:rsidRDefault="00B139BD" w:rsidP="00B139BD">
      <w:pPr>
        <w:rPr>
          <w:sz w:val="22"/>
        </w:rPr>
      </w:pPr>
      <w:r>
        <w:rPr>
          <w:noProof/>
          <w:sz w:val="22"/>
          <w:lang w:eastAsia="en-GB"/>
        </w:rPr>
        <w:drawing>
          <wp:inline distT="0" distB="0" distL="0" distR="0" wp14:anchorId="220167EA" wp14:editId="3300EBF6">
            <wp:extent cx="5265550" cy="1569056"/>
            <wp:effectExtent l="19050" t="1905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265550" cy="1569056"/>
                    </a:xfrm>
                    <a:prstGeom prst="rect">
                      <a:avLst/>
                    </a:prstGeom>
                    <a:noFill/>
                    <a:ln>
                      <a:solidFill>
                        <a:srgbClr val="000000"/>
                      </a:solidFill>
                    </a:ln>
                  </pic:spPr>
                </pic:pic>
              </a:graphicData>
            </a:graphic>
          </wp:inline>
        </w:drawing>
      </w:r>
    </w:p>
    <w:p w14:paraId="220167A1" w14:textId="77777777" w:rsidR="00B139BD" w:rsidRPr="00B139BD" w:rsidRDefault="00B139BD" w:rsidP="00B139BD">
      <w:pPr>
        <w:rPr>
          <w:sz w:val="22"/>
        </w:rPr>
      </w:pPr>
    </w:p>
    <w:p w14:paraId="54CF35A2" w14:textId="77777777" w:rsidR="00AB0D71" w:rsidRDefault="00AB0D71" w:rsidP="00EA379A">
      <w:pPr>
        <w:rPr>
          <w:color w:val="008000"/>
          <w:sz w:val="22"/>
        </w:rPr>
      </w:pPr>
    </w:p>
    <w:p w14:paraId="12B51FDE" w14:textId="77777777" w:rsidR="00AB0D71" w:rsidRDefault="00AB0D71" w:rsidP="00EA379A">
      <w:pPr>
        <w:rPr>
          <w:color w:val="008000"/>
          <w:sz w:val="22"/>
        </w:rPr>
      </w:pPr>
    </w:p>
    <w:p w14:paraId="3D80760A" w14:textId="77777777" w:rsidR="00AB0D71" w:rsidRDefault="00AB0D71" w:rsidP="00EA379A">
      <w:pPr>
        <w:rPr>
          <w:color w:val="008000"/>
          <w:sz w:val="22"/>
        </w:rPr>
      </w:pPr>
    </w:p>
    <w:p w14:paraId="0AA513FC" w14:textId="77777777" w:rsidR="00AB0D71" w:rsidRDefault="00AB0D71" w:rsidP="00EA379A">
      <w:pPr>
        <w:rPr>
          <w:color w:val="008000"/>
          <w:sz w:val="22"/>
        </w:rPr>
      </w:pPr>
    </w:p>
    <w:p w14:paraId="220167AB" w14:textId="77777777" w:rsidR="00EA379A" w:rsidRPr="00EA379A" w:rsidRDefault="00EA379A" w:rsidP="00EA379A">
      <w:pPr>
        <w:rPr>
          <w:color w:val="008000"/>
          <w:sz w:val="22"/>
        </w:rPr>
      </w:pPr>
      <w:r w:rsidRPr="00EA379A">
        <w:rPr>
          <w:color w:val="008000"/>
          <w:sz w:val="22"/>
        </w:rPr>
        <w:lastRenderedPageBreak/>
        <w:t>#FIT THE MODEL</w:t>
      </w:r>
    </w:p>
    <w:p w14:paraId="220167AC" w14:textId="77777777" w:rsidR="00EA379A" w:rsidRPr="00EA379A" w:rsidRDefault="00EA379A" w:rsidP="00EA379A">
      <w:pPr>
        <w:rPr>
          <w:color w:val="008000"/>
          <w:sz w:val="22"/>
        </w:rPr>
      </w:pPr>
      <w:r w:rsidRPr="00EA379A">
        <w:rPr>
          <w:color w:val="008000"/>
          <w:sz w:val="22"/>
        </w:rPr>
        <w:t>#Apply Decision Tree model to predict whether passengers survived based on the 6 variables</w:t>
      </w:r>
    </w:p>
    <w:p w14:paraId="220167AD" w14:textId="77777777" w:rsidR="00EA379A" w:rsidRPr="00EA379A" w:rsidRDefault="00EA379A" w:rsidP="00EA379A">
      <w:pPr>
        <w:rPr>
          <w:color w:val="008000"/>
          <w:sz w:val="22"/>
        </w:rPr>
      </w:pPr>
      <w:r w:rsidRPr="00EA379A">
        <w:rPr>
          <w:color w:val="008000"/>
          <w:sz w:val="22"/>
        </w:rPr>
        <w:t>#Note that the control variables are option. These control the the size and structure of the</w:t>
      </w:r>
    </w:p>
    <w:p w14:paraId="220167AE" w14:textId="77777777" w:rsidR="00EA379A" w:rsidRPr="00EA379A" w:rsidRDefault="00EA379A" w:rsidP="00EA379A">
      <w:pPr>
        <w:rPr>
          <w:color w:val="008000"/>
          <w:sz w:val="22"/>
        </w:rPr>
      </w:pPr>
      <w:r w:rsidRPr="00EA379A">
        <w:rPr>
          <w:color w:val="008000"/>
          <w:sz w:val="22"/>
        </w:rPr>
        <w:t>#decision tree. Type ?rpart.control help documentation for more information on how these work.</w:t>
      </w:r>
    </w:p>
    <w:p w14:paraId="220167AF" w14:textId="77777777" w:rsidR="00EA379A" w:rsidRPr="00EA379A" w:rsidRDefault="00EA379A" w:rsidP="00EA379A">
      <w:pPr>
        <w:rPr>
          <w:sz w:val="22"/>
        </w:rPr>
      </w:pPr>
      <w:r w:rsidRPr="00EA379A">
        <w:rPr>
          <w:sz w:val="22"/>
        </w:rPr>
        <w:t>Titanic.Train.RP.model &lt;- rpart(Survived ~ Sex + Age + SibSp + Parch + Fare + Embarked, #Equation</w:t>
      </w:r>
    </w:p>
    <w:p w14:paraId="220167B0" w14:textId="77777777" w:rsidR="00EA379A" w:rsidRPr="00EA379A" w:rsidRDefault="00EA379A" w:rsidP="00EA379A">
      <w:pPr>
        <w:rPr>
          <w:sz w:val="22"/>
        </w:rPr>
      </w:pPr>
      <w:r w:rsidRPr="00EA379A">
        <w:rPr>
          <w:sz w:val="22"/>
        </w:rPr>
        <w:t xml:space="preserve">                        data=Titanic.Train, method="class",  #Data source. Method = class is needed for binomial model</w:t>
      </w:r>
    </w:p>
    <w:p w14:paraId="220167B1" w14:textId="77777777" w:rsidR="00EA379A" w:rsidRPr="00EA379A" w:rsidRDefault="00EA379A" w:rsidP="00EA379A">
      <w:pPr>
        <w:rPr>
          <w:sz w:val="22"/>
        </w:rPr>
      </w:pPr>
      <w:r w:rsidRPr="00EA379A">
        <w:rPr>
          <w:sz w:val="22"/>
        </w:rPr>
        <w:t xml:space="preserve">                        control=rpart.control(minsplit=8, minbucket=4, cp=0.005, maxdepth = 10)) #control variables</w:t>
      </w:r>
    </w:p>
    <w:p w14:paraId="220167B2" w14:textId="77777777" w:rsidR="00EA379A" w:rsidRPr="00EA379A" w:rsidRDefault="00EA379A" w:rsidP="00EA379A">
      <w:pPr>
        <w:rPr>
          <w:color w:val="008000"/>
          <w:sz w:val="22"/>
        </w:rPr>
      </w:pPr>
    </w:p>
    <w:p w14:paraId="220167B3" w14:textId="77777777" w:rsidR="00EA379A" w:rsidRPr="00EA379A" w:rsidRDefault="00EA379A" w:rsidP="00EA379A">
      <w:pPr>
        <w:rPr>
          <w:color w:val="008000"/>
          <w:sz w:val="22"/>
        </w:rPr>
      </w:pPr>
      <w:r w:rsidRPr="00EA379A">
        <w:rPr>
          <w:color w:val="008000"/>
          <w:sz w:val="22"/>
        </w:rPr>
        <w:t>#Plot the decision tree</w:t>
      </w:r>
    </w:p>
    <w:p w14:paraId="220167B4" w14:textId="77777777" w:rsidR="00EA379A" w:rsidRPr="00EA379A" w:rsidRDefault="00EA379A" w:rsidP="00EA379A">
      <w:pPr>
        <w:rPr>
          <w:sz w:val="22"/>
        </w:rPr>
      </w:pPr>
      <w:r w:rsidRPr="00EA379A">
        <w:rPr>
          <w:sz w:val="22"/>
        </w:rPr>
        <w:t>fancyRpartPlot(Titanic.Train.RP.model)</w:t>
      </w:r>
    </w:p>
    <w:p w14:paraId="220167B5" w14:textId="77777777" w:rsidR="00B139BD" w:rsidRDefault="00531BB0" w:rsidP="002E5D09">
      <w:pPr>
        <w:jc w:val="center"/>
        <w:rPr>
          <w:sz w:val="22"/>
        </w:rPr>
      </w:pPr>
      <w:r>
        <w:rPr>
          <w:noProof/>
          <w:sz w:val="22"/>
          <w:lang w:eastAsia="en-GB"/>
        </w:rPr>
        <w:drawing>
          <wp:inline distT="0" distB="0" distL="0" distR="0" wp14:anchorId="220167EC" wp14:editId="16749E93">
            <wp:extent cx="6467287" cy="418774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467287" cy="4187749"/>
                    </a:xfrm>
                    <a:prstGeom prst="rect">
                      <a:avLst/>
                    </a:prstGeom>
                    <a:noFill/>
                    <a:ln>
                      <a:noFill/>
                    </a:ln>
                  </pic:spPr>
                </pic:pic>
              </a:graphicData>
            </a:graphic>
          </wp:inline>
        </w:drawing>
      </w:r>
    </w:p>
    <w:p w14:paraId="220167B6" w14:textId="77777777" w:rsidR="00301300" w:rsidRPr="00301300" w:rsidRDefault="00301300" w:rsidP="00301300">
      <w:pPr>
        <w:rPr>
          <w:color w:val="008000"/>
          <w:sz w:val="22"/>
        </w:rPr>
      </w:pPr>
      <w:r w:rsidRPr="00301300">
        <w:rPr>
          <w:color w:val="008000"/>
          <w:sz w:val="22"/>
        </w:rPr>
        <w:t>#An alternative style of plotting the tree</w:t>
      </w:r>
    </w:p>
    <w:p w14:paraId="220167B7" w14:textId="77777777" w:rsidR="00301300" w:rsidRPr="00301300" w:rsidRDefault="00301300" w:rsidP="00301300">
      <w:pPr>
        <w:rPr>
          <w:sz w:val="22"/>
        </w:rPr>
      </w:pPr>
      <w:r w:rsidRPr="00301300">
        <w:rPr>
          <w:sz w:val="22"/>
        </w:rPr>
        <w:t>prp(Titanic.Train.RP.model)</w:t>
      </w:r>
    </w:p>
    <w:p w14:paraId="220167B8" w14:textId="77777777" w:rsidR="00301300" w:rsidRPr="00301300" w:rsidRDefault="00301300" w:rsidP="00301300">
      <w:pPr>
        <w:rPr>
          <w:color w:val="008000"/>
          <w:sz w:val="22"/>
        </w:rPr>
      </w:pPr>
    </w:p>
    <w:p w14:paraId="220167B9" w14:textId="77777777" w:rsidR="00301300" w:rsidRDefault="00301300" w:rsidP="00301300">
      <w:pPr>
        <w:rPr>
          <w:color w:val="008000"/>
          <w:sz w:val="22"/>
        </w:rPr>
      </w:pPr>
      <w:r w:rsidRPr="00301300">
        <w:rPr>
          <w:color w:val="008000"/>
          <w:sz w:val="22"/>
        </w:rPr>
        <w:t>#Show the importance of each of the variables</w:t>
      </w:r>
      <w:r>
        <w:rPr>
          <w:color w:val="008000"/>
          <w:sz w:val="22"/>
        </w:rPr>
        <w:t xml:space="preserve">. This is a reflection of the goodness of fit </w:t>
      </w:r>
    </w:p>
    <w:p w14:paraId="220167BA" w14:textId="77777777" w:rsidR="00301300" w:rsidRPr="00301300" w:rsidRDefault="00301300" w:rsidP="00301300">
      <w:pPr>
        <w:rPr>
          <w:color w:val="008000"/>
          <w:sz w:val="22"/>
        </w:rPr>
      </w:pPr>
      <w:r>
        <w:rPr>
          <w:color w:val="008000"/>
          <w:sz w:val="22"/>
        </w:rPr>
        <w:t>#each variable provides. The high the number the more important the variable</w:t>
      </w:r>
    </w:p>
    <w:p w14:paraId="220167BB" w14:textId="77777777" w:rsidR="00301300" w:rsidRPr="00301300" w:rsidRDefault="00301300" w:rsidP="00301300">
      <w:pPr>
        <w:jc w:val="center"/>
        <w:rPr>
          <w:sz w:val="22"/>
        </w:rPr>
      </w:pPr>
      <w:r w:rsidRPr="00301300">
        <w:rPr>
          <w:sz w:val="22"/>
        </w:rPr>
        <w:t>Titanic.Train.RP.model$variable.importance</w:t>
      </w:r>
      <w:r w:rsidRPr="00301300">
        <w:t xml:space="preserve"> </w:t>
      </w:r>
      <w:r>
        <w:rPr>
          <w:noProof/>
          <w:sz w:val="22"/>
          <w:lang w:eastAsia="en-GB"/>
        </w:rPr>
        <w:drawing>
          <wp:inline distT="0" distB="0" distL="0" distR="0" wp14:anchorId="220167EE" wp14:editId="2E4795F3">
            <wp:extent cx="4803856" cy="372713"/>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803856" cy="372713"/>
                    </a:xfrm>
                    <a:prstGeom prst="rect">
                      <a:avLst/>
                    </a:prstGeom>
                    <a:noFill/>
                    <a:ln>
                      <a:noFill/>
                    </a:ln>
                  </pic:spPr>
                </pic:pic>
              </a:graphicData>
            </a:graphic>
          </wp:inline>
        </w:drawing>
      </w:r>
    </w:p>
    <w:p w14:paraId="220167BC" w14:textId="77777777" w:rsidR="002E5D09" w:rsidRDefault="002E5D09" w:rsidP="003B0008">
      <w:pPr>
        <w:jc w:val="center"/>
        <w:rPr>
          <w:sz w:val="22"/>
        </w:rPr>
      </w:pPr>
    </w:p>
    <w:p w14:paraId="220167BD" w14:textId="77777777" w:rsidR="003B0008" w:rsidRPr="00B139BD" w:rsidRDefault="003B0008" w:rsidP="00B139BD">
      <w:pPr>
        <w:rPr>
          <w:sz w:val="22"/>
        </w:rPr>
      </w:pPr>
    </w:p>
    <w:p w14:paraId="220167BE" w14:textId="77777777" w:rsidR="00925FF8" w:rsidRPr="00925FF8" w:rsidRDefault="00925FF8" w:rsidP="00925FF8">
      <w:pPr>
        <w:rPr>
          <w:sz w:val="22"/>
        </w:rPr>
      </w:pPr>
    </w:p>
    <w:p w14:paraId="220167BF" w14:textId="77777777" w:rsidR="00301300" w:rsidRDefault="00301300">
      <w:pPr>
        <w:rPr>
          <w:color w:val="008000"/>
          <w:sz w:val="22"/>
        </w:rPr>
      </w:pPr>
      <w:r>
        <w:rPr>
          <w:color w:val="008000"/>
          <w:sz w:val="22"/>
        </w:rPr>
        <w:br w:type="page"/>
      </w:r>
    </w:p>
    <w:p w14:paraId="220167C0" w14:textId="77777777" w:rsidR="00301300" w:rsidRPr="00301300" w:rsidRDefault="00301300" w:rsidP="00301300">
      <w:pPr>
        <w:rPr>
          <w:color w:val="008000"/>
          <w:sz w:val="22"/>
        </w:rPr>
      </w:pPr>
      <w:r w:rsidRPr="00301300">
        <w:rPr>
          <w:color w:val="008000"/>
          <w:sz w:val="22"/>
        </w:rPr>
        <w:lastRenderedPageBreak/>
        <w:t>#APPLY THE MODEL</w:t>
      </w:r>
    </w:p>
    <w:p w14:paraId="220167C1" w14:textId="77777777" w:rsidR="00301300" w:rsidRPr="00301300" w:rsidRDefault="00301300" w:rsidP="00301300">
      <w:pPr>
        <w:rPr>
          <w:color w:val="008000"/>
          <w:sz w:val="22"/>
        </w:rPr>
      </w:pPr>
      <w:r w:rsidRPr="00301300">
        <w:rPr>
          <w:color w:val="008000"/>
          <w:sz w:val="22"/>
        </w:rPr>
        <w:t>#We can take the model we've fitted and apply it to our training data</w:t>
      </w:r>
    </w:p>
    <w:p w14:paraId="220167C2" w14:textId="77777777" w:rsidR="00301300" w:rsidRPr="00301300" w:rsidRDefault="00301300" w:rsidP="00301300">
      <w:pPr>
        <w:rPr>
          <w:color w:val="008000"/>
          <w:sz w:val="22"/>
        </w:rPr>
      </w:pPr>
      <w:r w:rsidRPr="00301300">
        <w:rPr>
          <w:color w:val="008000"/>
          <w:sz w:val="22"/>
        </w:rPr>
        <w:t xml:space="preserve">#This will give us a percentage value for each record. </w:t>
      </w:r>
    </w:p>
    <w:p w14:paraId="220167C3" w14:textId="77777777" w:rsidR="00301300" w:rsidRPr="00301300" w:rsidRDefault="00301300" w:rsidP="00301300">
      <w:pPr>
        <w:rPr>
          <w:color w:val="008000"/>
          <w:sz w:val="22"/>
        </w:rPr>
      </w:pPr>
      <w:r w:rsidRPr="00301300">
        <w:rPr>
          <w:color w:val="008000"/>
          <w:sz w:val="22"/>
        </w:rPr>
        <w:t>#This is our prediction of how likely they were to survive</w:t>
      </w:r>
    </w:p>
    <w:p w14:paraId="220167C4" w14:textId="77777777" w:rsidR="00301300" w:rsidRPr="00301300" w:rsidRDefault="00301300" w:rsidP="00301300">
      <w:pPr>
        <w:rPr>
          <w:color w:val="008000"/>
          <w:sz w:val="22"/>
        </w:rPr>
      </w:pPr>
      <w:r w:rsidRPr="00301300">
        <w:rPr>
          <w:color w:val="008000"/>
          <w:sz w:val="22"/>
        </w:rPr>
        <w:t>#The predict function is of the form predict([model name],[dataset name], [output required])</w:t>
      </w:r>
    </w:p>
    <w:p w14:paraId="220167C5" w14:textId="77777777" w:rsidR="00301300" w:rsidRPr="00301300" w:rsidRDefault="00301300" w:rsidP="00301300">
      <w:pPr>
        <w:rPr>
          <w:color w:val="008000"/>
          <w:sz w:val="22"/>
        </w:rPr>
      </w:pPr>
      <w:r w:rsidRPr="00301300">
        <w:rPr>
          <w:color w:val="008000"/>
          <w:sz w:val="22"/>
        </w:rPr>
        <w:t>#In this case response gives us the % chance that they survive according to our model</w:t>
      </w:r>
    </w:p>
    <w:p w14:paraId="220167C6" w14:textId="77777777" w:rsidR="00301300" w:rsidRPr="00301300" w:rsidRDefault="00301300" w:rsidP="00301300">
      <w:pPr>
        <w:rPr>
          <w:sz w:val="22"/>
        </w:rPr>
      </w:pPr>
      <w:r w:rsidRPr="00301300">
        <w:rPr>
          <w:sz w:val="22"/>
        </w:rPr>
        <w:t>Titanic.Train.RP.Preds &lt;- predict(Titanic.Train.RP.model,type="prob")</w:t>
      </w:r>
    </w:p>
    <w:p w14:paraId="220167C7" w14:textId="77777777" w:rsidR="00301300" w:rsidRPr="00301300" w:rsidRDefault="00301300" w:rsidP="00301300">
      <w:pPr>
        <w:rPr>
          <w:color w:val="008000"/>
          <w:sz w:val="22"/>
        </w:rPr>
      </w:pPr>
    </w:p>
    <w:p w14:paraId="220167C8" w14:textId="77777777" w:rsidR="00301300" w:rsidRPr="00301300" w:rsidRDefault="00301300" w:rsidP="00301300">
      <w:pPr>
        <w:rPr>
          <w:color w:val="008000"/>
          <w:sz w:val="22"/>
        </w:rPr>
      </w:pPr>
      <w:r w:rsidRPr="00301300">
        <w:rPr>
          <w:color w:val="008000"/>
          <w:sz w:val="22"/>
        </w:rPr>
        <w:t>#Look at a summary of our predictions. The % chance of survival varies from 5% to 100%</w:t>
      </w:r>
    </w:p>
    <w:p w14:paraId="220167C9" w14:textId="77777777" w:rsidR="00301300" w:rsidRDefault="00301300" w:rsidP="00301300">
      <w:pPr>
        <w:rPr>
          <w:sz w:val="22"/>
        </w:rPr>
      </w:pPr>
      <w:r w:rsidRPr="00301300">
        <w:rPr>
          <w:sz w:val="22"/>
        </w:rPr>
        <w:t>summary(Titanic.Train.RP.Preds)</w:t>
      </w:r>
    </w:p>
    <w:p w14:paraId="220167CA" w14:textId="77777777" w:rsidR="00301300" w:rsidRPr="00301300" w:rsidRDefault="00301300" w:rsidP="00301300">
      <w:pPr>
        <w:jc w:val="center"/>
        <w:rPr>
          <w:b/>
          <w:sz w:val="22"/>
        </w:rPr>
      </w:pPr>
      <w:r w:rsidRPr="00301300">
        <w:rPr>
          <w:b/>
          <w:sz w:val="22"/>
        </w:rPr>
        <w:t>Did Not Survive</w:t>
      </w:r>
      <w:r>
        <w:rPr>
          <w:b/>
          <w:sz w:val="22"/>
        </w:rPr>
        <w:t xml:space="preserve">               </w:t>
      </w:r>
      <w:r w:rsidRPr="00301300">
        <w:rPr>
          <w:b/>
          <w:sz w:val="22"/>
        </w:rPr>
        <w:t>Survived</w:t>
      </w:r>
    </w:p>
    <w:p w14:paraId="220167CB" w14:textId="77777777" w:rsidR="00B139BD" w:rsidRPr="00B139BD" w:rsidRDefault="00301300" w:rsidP="002E5D09">
      <w:pPr>
        <w:jc w:val="center"/>
        <w:rPr>
          <w:sz w:val="22"/>
        </w:rPr>
      </w:pPr>
      <w:r>
        <w:rPr>
          <w:noProof/>
          <w:sz w:val="22"/>
          <w:lang w:eastAsia="en-GB"/>
        </w:rPr>
        <w:drawing>
          <wp:inline distT="0" distB="0" distL="0" distR="0" wp14:anchorId="220167F0" wp14:editId="220167F1">
            <wp:extent cx="2360451" cy="1223645"/>
            <wp:effectExtent l="0" t="0" r="19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60517" cy="1223679"/>
                    </a:xfrm>
                    <a:prstGeom prst="rect">
                      <a:avLst/>
                    </a:prstGeom>
                    <a:noFill/>
                    <a:ln>
                      <a:noFill/>
                    </a:ln>
                  </pic:spPr>
                </pic:pic>
              </a:graphicData>
            </a:graphic>
          </wp:inline>
        </w:drawing>
      </w:r>
    </w:p>
    <w:p w14:paraId="220167CC" w14:textId="77777777" w:rsidR="00B139BD" w:rsidRDefault="00B139BD" w:rsidP="00B139BD">
      <w:pPr>
        <w:rPr>
          <w:color w:val="008000"/>
          <w:sz w:val="22"/>
        </w:rPr>
      </w:pPr>
      <w:r w:rsidRPr="002E5D09">
        <w:rPr>
          <w:color w:val="008000"/>
          <w:sz w:val="22"/>
        </w:rPr>
        <w:t>#Match the predictions back onto the main dataset to create a new file</w:t>
      </w:r>
    </w:p>
    <w:p w14:paraId="220167CD" w14:textId="77777777" w:rsidR="00301300" w:rsidRPr="002E5D09" w:rsidRDefault="00301300" w:rsidP="00B139BD">
      <w:pPr>
        <w:rPr>
          <w:color w:val="008000"/>
          <w:sz w:val="22"/>
        </w:rPr>
      </w:pPr>
      <w:r>
        <w:rPr>
          <w:color w:val="008000"/>
          <w:sz w:val="22"/>
        </w:rPr>
        <w:t>#We need to take the second column of the predictions (the survival percentage)</w:t>
      </w:r>
    </w:p>
    <w:p w14:paraId="220167CE" w14:textId="77777777" w:rsidR="00301300" w:rsidRPr="00301300" w:rsidRDefault="00301300" w:rsidP="00301300">
      <w:pPr>
        <w:rPr>
          <w:sz w:val="22"/>
        </w:rPr>
      </w:pPr>
      <w:r w:rsidRPr="00301300">
        <w:rPr>
          <w:sz w:val="22"/>
        </w:rPr>
        <w:t>Titanic.Train.With.Predictions &lt;- data.frame(Titanic.Train, Prediction = Titanic.Train.RP.Preds[,2])</w:t>
      </w:r>
    </w:p>
    <w:p w14:paraId="220167CF" w14:textId="77777777" w:rsidR="00B139BD" w:rsidRPr="00B139BD" w:rsidRDefault="00B139BD" w:rsidP="00B139BD">
      <w:pPr>
        <w:rPr>
          <w:sz w:val="22"/>
        </w:rPr>
      </w:pPr>
    </w:p>
    <w:p w14:paraId="220167D0" w14:textId="77777777" w:rsidR="00B139BD" w:rsidRPr="002E5D09" w:rsidRDefault="00B139BD" w:rsidP="00B139BD">
      <w:pPr>
        <w:rPr>
          <w:color w:val="008000"/>
          <w:sz w:val="22"/>
        </w:rPr>
      </w:pPr>
      <w:r w:rsidRPr="002E5D09">
        <w:rPr>
          <w:color w:val="008000"/>
          <w:sz w:val="22"/>
        </w:rPr>
        <w:t>#Show the average prediction chance of survival for those who did live or die (Survived = 1 or 0)</w:t>
      </w:r>
    </w:p>
    <w:p w14:paraId="220167D1" w14:textId="77777777" w:rsidR="00B139BD" w:rsidRPr="002E5D09" w:rsidRDefault="00B139BD" w:rsidP="00B139BD">
      <w:pPr>
        <w:rPr>
          <w:color w:val="008000"/>
          <w:sz w:val="22"/>
        </w:rPr>
      </w:pPr>
      <w:r w:rsidRPr="002E5D09">
        <w:rPr>
          <w:color w:val="008000"/>
          <w:sz w:val="22"/>
        </w:rPr>
        <w:t>#Model gives an average prediction of 27% for those who died and 61% for those who lived</w:t>
      </w:r>
    </w:p>
    <w:p w14:paraId="220167D2" w14:textId="77777777" w:rsidR="00B139BD" w:rsidRPr="00B139BD" w:rsidRDefault="00B139BD" w:rsidP="00B139BD">
      <w:pPr>
        <w:rPr>
          <w:sz w:val="22"/>
        </w:rPr>
      </w:pPr>
      <w:r w:rsidRPr="00B139BD">
        <w:rPr>
          <w:sz w:val="22"/>
        </w:rPr>
        <w:t xml:space="preserve">aggregate(Prediction ~ Survived, data=Titanic.Train.With.Predictions, </w:t>
      </w:r>
    </w:p>
    <w:p w14:paraId="220167D3" w14:textId="77777777" w:rsidR="00B139BD" w:rsidRDefault="00B139BD" w:rsidP="00B139BD">
      <w:pPr>
        <w:rPr>
          <w:sz w:val="22"/>
        </w:rPr>
      </w:pPr>
      <w:r w:rsidRPr="00B139BD">
        <w:rPr>
          <w:sz w:val="22"/>
        </w:rPr>
        <w:t xml:space="preserve">          FUN=function(x) {sum(x)/length(x)})</w:t>
      </w:r>
    </w:p>
    <w:p w14:paraId="220167D4" w14:textId="77777777" w:rsidR="002E5D09" w:rsidRPr="00B139BD" w:rsidRDefault="00301300" w:rsidP="002E5D09">
      <w:pPr>
        <w:jc w:val="center"/>
        <w:rPr>
          <w:sz w:val="22"/>
        </w:rPr>
      </w:pPr>
      <w:r>
        <w:rPr>
          <w:noProof/>
          <w:sz w:val="22"/>
          <w:lang w:eastAsia="en-GB"/>
        </w:rPr>
        <w:drawing>
          <wp:inline distT="0" distB="0" distL="0" distR="0" wp14:anchorId="220167F2" wp14:editId="220167F3">
            <wp:extent cx="1609725" cy="611961"/>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9900" cy="612028"/>
                    </a:xfrm>
                    <a:prstGeom prst="rect">
                      <a:avLst/>
                    </a:prstGeom>
                    <a:noFill/>
                    <a:ln>
                      <a:noFill/>
                    </a:ln>
                  </pic:spPr>
                </pic:pic>
              </a:graphicData>
            </a:graphic>
          </wp:inline>
        </w:drawing>
      </w:r>
    </w:p>
    <w:p w14:paraId="220167D5" w14:textId="77777777" w:rsidR="00B139BD" w:rsidRPr="00B139BD" w:rsidRDefault="00B139BD" w:rsidP="00B139BD">
      <w:pPr>
        <w:rPr>
          <w:sz w:val="22"/>
        </w:rPr>
      </w:pPr>
    </w:p>
    <w:p w14:paraId="220167D6" w14:textId="77777777" w:rsidR="00B139BD" w:rsidRPr="002E5D09" w:rsidRDefault="00B139BD" w:rsidP="00B139BD">
      <w:pPr>
        <w:rPr>
          <w:color w:val="008000"/>
          <w:sz w:val="22"/>
        </w:rPr>
      </w:pPr>
      <w:r w:rsidRPr="002E5D09">
        <w:rPr>
          <w:color w:val="008000"/>
          <w:sz w:val="22"/>
        </w:rPr>
        <w:t>#Look at an individual result - the fifth case in the dataset</w:t>
      </w:r>
    </w:p>
    <w:p w14:paraId="220167D7" w14:textId="77777777" w:rsidR="00B139BD" w:rsidRPr="002E5D09" w:rsidRDefault="00B139BD" w:rsidP="00B139BD">
      <w:pPr>
        <w:rPr>
          <w:color w:val="008000"/>
          <w:sz w:val="22"/>
        </w:rPr>
      </w:pPr>
      <w:r w:rsidRPr="002E5D09">
        <w:rPr>
          <w:color w:val="008000"/>
          <w:sz w:val="22"/>
        </w:rPr>
        <w:t>#Mr William Henry Allen did not survive (Survived = 0)</w:t>
      </w:r>
    </w:p>
    <w:p w14:paraId="220167D8" w14:textId="77777777" w:rsidR="00B139BD" w:rsidRPr="002E5D09" w:rsidRDefault="00301300" w:rsidP="00B139BD">
      <w:pPr>
        <w:rPr>
          <w:color w:val="008000"/>
          <w:sz w:val="22"/>
        </w:rPr>
      </w:pPr>
      <w:r>
        <w:rPr>
          <w:color w:val="008000"/>
          <w:sz w:val="22"/>
        </w:rPr>
        <w:t>#Our model gave him a 10</w:t>
      </w:r>
      <w:r w:rsidR="00B139BD" w:rsidRPr="002E5D09">
        <w:rPr>
          <w:color w:val="008000"/>
          <w:sz w:val="22"/>
        </w:rPr>
        <w:t>% chance of survival. Not very good odds! The model is doing OK here.</w:t>
      </w:r>
    </w:p>
    <w:p w14:paraId="220167D9" w14:textId="77777777" w:rsidR="00B139BD" w:rsidRDefault="00B139BD" w:rsidP="00B139BD">
      <w:pPr>
        <w:rPr>
          <w:sz w:val="22"/>
        </w:rPr>
      </w:pPr>
      <w:r w:rsidRPr="00B139BD">
        <w:rPr>
          <w:sz w:val="22"/>
        </w:rPr>
        <w:t xml:space="preserve">Titanic.Train.With.Predictions [5,]   </w:t>
      </w:r>
      <w:r w:rsidR="00301300">
        <w:rPr>
          <w:color w:val="008000"/>
          <w:sz w:val="22"/>
        </w:rPr>
        <w:t>#S</w:t>
      </w:r>
      <w:r w:rsidRPr="00301300">
        <w:rPr>
          <w:color w:val="008000"/>
          <w:sz w:val="22"/>
        </w:rPr>
        <w:t>quare brackets mean take 5th row (then comma) show all columns</w:t>
      </w:r>
    </w:p>
    <w:p w14:paraId="220167DA" w14:textId="77777777" w:rsidR="002E5D09" w:rsidRPr="00B139BD" w:rsidRDefault="007902CA" w:rsidP="00B139BD">
      <w:pPr>
        <w:rPr>
          <w:sz w:val="22"/>
        </w:rPr>
      </w:pPr>
      <w:r>
        <w:rPr>
          <w:noProof/>
          <w:sz w:val="22"/>
          <w:lang w:eastAsia="en-GB"/>
        </w:rPr>
        <w:drawing>
          <wp:inline distT="0" distB="0" distL="0" distR="0" wp14:anchorId="220167F4" wp14:editId="220167F5">
            <wp:extent cx="6475730" cy="295846"/>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75730" cy="295846"/>
                    </a:xfrm>
                    <a:prstGeom prst="rect">
                      <a:avLst/>
                    </a:prstGeom>
                    <a:noFill/>
                    <a:ln>
                      <a:noFill/>
                    </a:ln>
                  </pic:spPr>
                </pic:pic>
              </a:graphicData>
            </a:graphic>
          </wp:inline>
        </w:drawing>
      </w:r>
    </w:p>
    <w:p w14:paraId="220167DB" w14:textId="77777777" w:rsidR="00B139BD" w:rsidRPr="00B139BD" w:rsidRDefault="00B139BD" w:rsidP="00B139BD">
      <w:pPr>
        <w:rPr>
          <w:sz w:val="22"/>
        </w:rPr>
      </w:pPr>
    </w:p>
    <w:p w14:paraId="220167DC" w14:textId="77777777" w:rsidR="00B139BD" w:rsidRPr="002E5D09" w:rsidRDefault="00B139BD" w:rsidP="00B139BD">
      <w:pPr>
        <w:rPr>
          <w:color w:val="008000"/>
          <w:sz w:val="22"/>
        </w:rPr>
      </w:pPr>
      <w:r w:rsidRPr="002E5D09">
        <w:rPr>
          <w:color w:val="008000"/>
          <w:sz w:val="22"/>
        </w:rPr>
        <w:t>#We can save our results to a csv file</w:t>
      </w:r>
    </w:p>
    <w:p w14:paraId="220167DD" w14:textId="77777777" w:rsidR="00B139BD" w:rsidRPr="00B139BD" w:rsidRDefault="00B139BD" w:rsidP="00B139BD">
      <w:pPr>
        <w:rPr>
          <w:sz w:val="22"/>
        </w:rPr>
      </w:pPr>
      <w:r w:rsidRPr="00B139BD">
        <w:rPr>
          <w:sz w:val="22"/>
        </w:rPr>
        <w:t>write.csv(Titanic.Train.With.Predictions, file="Titanic.Train.With.Predictions</w:t>
      </w:r>
      <w:r w:rsidR="007902CA">
        <w:rPr>
          <w:sz w:val="22"/>
        </w:rPr>
        <w:t>.RP</w:t>
      </w:r>
      <w:r w:rsidRPr="00B139BD">
        <w:rPr>
          <w:sz w:val="22"/>
        </w:rPr>
        <w:t>.csv")</w:t>
      </w:r>
    </w:p>
    <w:p w14:paraId="220167DE" w14:textId="77777777" w:rsidR="00B139BD" w:rsidRPr="00B139BD" w:rsidRDefault="00B139BD" w:rsidP="00B139BD">
      <w:pPr>
        <w:rPr>
          <w:sz w:val="22"/>
        </w:rPr>
      </w:pPr>
    </w:p>
    <w:p w14:paraId="220167DF" w14:textId="77777777" w:rsidR="00B139BD" w:rsidRPr="00B139BD" w:rsidRDefault="00B139BD" w:rsidP="00B139BD">
      <w:pPr>
        <w:rPr>
          <w:sz w:val="22"/>
        </w:rPr>
      </w:pPr>
    </w:p>
    <w:p w14:paraId="220167E0" w14:textId="77777777" w:rsidR="00B139BD" w:rsidRPr="00B139BD" w:rsidRDefault="00B139BD" w:rsidP="00B139BD">
      <w:pPr>
        <w:rPr>
          <w:sz w:val="22"/>
        </w:rPr>
      </w:pPr>
    </w:p>
    <w:p w14:paraId="220167E1" w14:textId="77777777" w:rsidR="00B139BD" w:rsidRPr="00B139BD" w:rsidRDefault="00B139BD" w:rsidP="00B139BD">
      <w:pPr>
        <w:rPr>
          <w:sz w:val="22"/>
        </w:rPr>
      </w:pPr>
    </w:p>
    <w:p w14:paraId="220167E2" w14:textId="77777777" w:rsidR="00B139BD" w:rsidRPr="00B139BD" w:rsidRDefault="00B139BD" w:rsidP="00B139BD">
      <w:pPr>
        <w:rPr>
          <w:sz w:val="22"/>
        </w:rPr>
      </w:pPr>
    </w:p>
    <w:p w14:paraId="220167E3" w14:textId="77777777" w:rsidR="00CD427F" w:rsidRPr="00B139BD" w:rsidRDefault="00CD427F">
      <w:pPr>
        <w:rPr>
          <w:sz w:val="22"/>
        </w:rPr>
      </w:pPr>
    </w:p>
    <w:sectPr w:rsidR="00CD427F" w:rsidRPr="00B139BD" w:rsidSect="00B139BD">
      <w:pgSz w:w="11900" w:h="16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167F8" w14:textId="77777777" w:rsidR="00301300" w:rsidRDefault="00301300" w:rsidP="009437ED">
      <w:r>
        <w:separator/>
      </w:r>
    </w:p>
  </w:endnote>
  <w:endnote w:type="continuationSeparator" w:id="0">
    <w:p w14:paraId="220167F9" w14:textId="77777777" w:rsidR="00301300" w:rsidRDefault="00301300" w:rsidP="0094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167FA" w14:textId="77777777" w:rsidR="000D733B" w:rsidRDefault="000D733B" w:rsidP="00805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167FB" w14:textId="77777777" w:rsidR="000D733B" w:rsidRDefault="000D733B" w:rsidP="000D73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167FC" w14:textId="77777777" w:rsidR="000D733B" w:rsidRDefault="000D733B" w:rsidP="00805E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D86">
      <w:rPr>
        <w:rStyle w:val="PageNumber"/>
        <w:noProof/>
      </w:rPr>
      <w:t>1</w:t>
    </w:r>
    <w:r>
      <w:rPr>
        <w:rStyle w:val="PageNumber"/>
      </w:rPr>
      <w:fldChar w:fldCharType="end"/>
    </w:r>
  </w:p>
  <w:p w14:paraId="220167FD" w14:textId="77777777" w:rsidR="000D733B" w:rsidRDefault="000D733B" w:rsidP="000D73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167F6" w14:textId="77777777" w:rsidR="00301300" w:rsidRDefault="00301300" w:rsidP="009437ED">
      <w:r>
        <w:separator/>
      </w:r>
    </w:p>
  </w:footnote>
  <w:footnote w:type="continuationSeparator" w:id="0">
    <w:p w14:paraId="220167F7" w14:textId="77777777" w:rsidR="00301300" w:rsidRDefault="00301300" w:rsidP="00943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nsid w:val="19B97802"/>
    <w:multiLevelType w:val="multilevel"/>
    <w:tmpl w:val="DBC80CC4"/>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nsid w:val="2B1E5E79"/>
    <w:multiLevelType w:val="hybridMultilevel"/>
    <w:tmpl w:val="20C0EB4C"/>
    <w:lvl w:ilvl="0" w:tplc="D9BCC092">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nsid w:val="6A8C4A05"/>
    <w:multiLevelType w:val="hybridMultilevel"/>
    <w:tmpl w:val="0A107C7C"/>
    <w:lvl w:ilvl="0" w:tplc="5BD455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83F6E"/>
    <w:multiLevelType w:val="hybridMultilevel"/>
    <w:tmpl w:val="59266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32CC"/>
    <w:rsid w:val="0003171D"/>
    <w:rsid w:val="000D733B"/>
    <w:rsid w:val="000F3B21"/>
    <w:rsid w:val="001138CA"/>
    <w:rsid w:val="001C6D86"/>
    <w:rsid w:val="00294596"/>
    <w:rsid w:val="002C15A4"/>
    <w:rsid w:val="002E5D09"/>
    <w:rsid w:val="00301300"/>
    <w:rsid w:val="00352D7A"/>
    <w:rsid w:val="0038726D"/>
    <w:rsid w:val="003B0008"/>
    <w:rsid w:val="00400F81"/>
    <w:rsid w:val="004B2E85"/>
    <w:rsid w:val="00531BB0"/>
    <w:rsid w:val="006B12C7"/>
    <w:rsid w:val="007902CA"/>
    <w:rsid w:val="007F1197"/>
    <w:rsid w:val="00841A95"/>
    <w:rsid w:val="00925FF8"/>
    <w:rsid w:val="009437ED"/>
    <w:rsid w:val="009F32CC"/>
    <w:rsid w:val="00AB0D71"/>
    <w:rsid w:val="00B139BD"/>
    <w:rsid w:val="00CD427F"/>
    <w:rsid w:val="00EA379A"/>
    <w:rsid w:val="00FC4220"/>
    <w:rsid w:val="00FE097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 w:type="paragraph" w:styleId="Footer">
    <w:name w:val="footer"/>
    <w:basedOn w:val="Normal"/>
    <w:link w:val="FooterChar"/>
    <w:uiPriority w:val="99"/>
    <w:semiHidden/>
    <w:unhideWhenUsed/>
    <w:rsid w:val="000D733B"/>
    <w:pPr>
      <w:tabs>
        <w:tab w:val="center" w:pos="4320"/>
        <w:tab w:val="right" w:pos="8640"/>
      </w:tabs>
    </w:pPr>
  </w:style>
  <w:style w:type="character" w:customStyle="1" w:styleId="FooterChar">
    <w:name w:val="Footer Char"/>
    <w:basedOn w:val="DefaultParagraphFont"/>
    <w:link w:val="Footer"/>
    <w:uiPriority w:val="99"/>
    <w:semiHidden/>
    <w:rsid w:val="000D733B"/>
  </w:style>
  <w:style w:type="character" w:styleId="PageNumber">
    <w:name w:val="page number"/>
    <w:basedOn w:val="DefaultParagraphFont"/>
    <w:uiPriority w:val="99"/>
    <w:semiHidden/>
    <w:unhideWhenUsed/>
    <w:rsid w:val="000D733B"/>
  </w:style>
  <w:style w:type="paragraph" w:customStyle="1" w:styleId="DfESOutNumbered">
    <w:name w:val="DfESOutNumbered"/>
    <w:basedOn w:val="Normal"/>
    <w:link w:val="DfESOutNumberedChar"/>
    <w:rsid w:val="002C15A4"/>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2C15A4"/>
    <w:rPr>
      <w:rFonts w:ascii="Arial" w:eastAsia="Times New Roman" w:hAnsi="Arial" w:cs="Arial"/>
      <w:sz w:val="22"/>
      <w:szCs w:val="20"/>
    </w:rPr>
  </w:style>
  <w:style w:type="paragraph" w:customStyle="1" w:styleId="DeptBullets">
    <w:name w:val="DeptBullets"/>
    <w:basedOn w:val="Normal"/>
    <w:link w:val="DeptBulletsChar"/>
    <w:rsid w:val="002C15A4"/>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2C15A4"/>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uiPriority w:val="59"/>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cran.r-project.org/web/packages/rpart/vignettes/longintro.pdf"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ai-depot.com/Tutorial/DecisionTrees-Partitioning.html" TargetMode="External"/><Relationship Id="rId25"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http://www.saedsayad.com/decision_tree_reg.htm" TargetMode="External"/><Relationship Id="rId20" Type="http://schemas.openxmlformats.org/officeDocument/2006/relationships/hyperlink" Target="http://en.wikipedia.org/wiki/Decision_tree_learn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hyperlink" Target="http://www.r2d3.us/visual-intro-to-machine-learning-part-1/"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hyperlink" Target="http://www.slideshare.net/DerekKane/data-science-v-decision-tree-random-fores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nc.edu/courses/2010spring/ecol/562/001/docs/lectures/lecture21.htm" TargetMode="External"/><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P4C3MKSDYFT5-9-322</_dlc_DocId>
    <_dlc_DocIdUrl xmlns="63ff6a0b-e2d6-4a25-8811-91201398d866">
      <Url>http://workplaces/services/theknowledge/_layouts/DocIdRedir.aspx?ID=P4C3MKSDYFT5-9-322</Url>
      <Description>P4C3MKSDYFT5-9-322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740E9-82CC-4CE1-AA8F-891EBD289D18}"/>
</file>

<file path=customXml/itemProps2.xml><?xml version="1.0" encoding="utf-8"?>
<ds:datastoreItem xmlns:ds="http://schemas.openxmlformats.org/officeDocument/2006/customXml" ds:itemID="{0D9DA561-F45D-44AE-BE05-88C21B2E0FFD}"/>
</file>

<file path=customXml/itemProps3.xml><?xml version="1.0" encoding="utf-8"?>
<ds:datastoreItem xmlns:ds="http://schemas.openxmlformats.org/officeDocument/2006/customXml" ds:itemID="{D5D537CD-91EF-4910-A25A-F64D29FDE556}"/>
</file>

<file path=customXml/itemProps4.xml><?xml version="1.0" encoding="utf-8"?>
<ds:datastoreItem xmlns:ds="http://schemas.openxmlformats.org/officeDocument/2006/customXml" ds:itemID="{CE43BF30-EDA7-4333-92D1-8C2BEEDBEC7D}"/>
</file>

<file path=docProps/app.xml><?xml version="1.0" encoding="utf-8"?>
<Properties xmlns="http://schemas.openxmlformats.org/officeDocument/2006/extended-properties" xmlns:vt="http://schemas.openxmlformats.org/officeDocument/2006/docPropsVTypes">
  <Template>E2A8EC40.dotm</Template>
  <TotalTime>11</TotalTime>
  <Pages>5</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for Education</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Goody</dc:creator>
  <cp:keywords/>
  <dc:description/>
  <cp:lastModifiedBy>GOODY, David</cp:lastModifiedBy>
  <cp:revision>7</cp:revision>
  <dcterms:created xsi:type="dcterms:W3CDTF">2015-07-17T13:57:00Z</dcterms:created>
  <dcterms:modified xsi:type="dcterms:W3CDTF">2015-10-12T12:44:00Z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6c9e2e08-c06f-4df4-9fd1-b19526ca72d4</vt:lpwstr>
  </property>
  <property fmtid="{D5CDD505-2E9C-101B-9397-08002B2CF9AE}" pid="3" name="ContentTypeId">
    <vt:lpwstr>0x01010066329B1ACFE1AF42860C1CE9593210CC</vt:lpwstr>
  </property>
</Properties>
</file>