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F046" w14:textId="77777777" w:rsidR="00365F8C" w:rsidRDefault="00365F8C">
      <w:pPr>
        <w:rPr>
          <w:b/>
          <w:lang w:val="en-US"/>
        </w:rPr>
      </w:pPr>
    </w:p>
    <w:p w14:paraId="7AF98AB6" w14:textId="77777777" w:rsidR="00365F8C" w:rsidRDefault="00C40B1E">
      <w:pPr>
        <w:rPr>
          <w:lang w:val="en-US"/>
        </w:rPr>
      </w:pPr>
      <w:r>
        <w:rPr>
          <w:b/>
          <w:lang w:val="en-US"/>
        </w:rPr>
        <w:t>Study year</w:t>
      </w:r>
      <w:r>
        <w:rPr>
          <w:lang w:val="en-US"/>
        </w:rPr>
        <w:t>: SS 2025</w:t>
      </w:r>
    </w:p>
    <w:p w14:paraId="524B6DCA" w14:textId="77777777" w:rsidR="00365F8C" w:rsidRDefault="00C40B1E">
      <w:pPr>
        <w:rPr>
          <w:lang w:val="en-US"/>
        </w:rPr>
      </w:pPr>
      <w:r>
        <w:rPr>
          <w:b/>
          <w:lang w:val="en-US"/>
        </w:rPr>
        <w:t>Semester</w:t>
      </w:r>
      <w:r>
        <w:rPr>
          <w:lang w:val="en-US"/>
        </w:rPr>
        <w:t xml:space="preserve">: </w:t>
      </w:r>
      <w:r>
        <w:rPr>
          <w:highlight w:val="yellow"/>
          <w:lang w:val="en-US"/>
        </w:rPr>
        <w:t>2</w:t>
      </w:r>
    </w:p>
    <w:p w14:paraId="32BFBA05" w14:textId="77777777" w:rsidR="00365F8C" w:rsidRDefault="00365F8C">
      <w:pPr>
        <w:rPr>
          <w:lang w:val="en-US"/>
        </w:rPr>
      </w:pPr>
    </w:p>
    <w:p w14:paraId="00503147" w14:textId="77777777" w:rsidR="00365F8C" w:rsidRDefault="00C40B1E">
      <w:pPr>
        <w:pStyle w:val="Heading1"/>
        <w:shd w:val="clear" w:color="auto" w:fill="D9D9D9" w:themeFill="background1" w:themeFillShade="D9"/>
        <w:tabs>
          <w:tab w:val="left" w:pos="2775"/>
        </w:tabs>
        <w:ind w:firstLine="142"/>
        <w:jc w:val="left"/>
        <w:rPr>
          <w:rFonts w:asciiTheme="minorHAnsi" w:hAnsiTheme="minorHAnsi" w:cstheme="minorHAnsi"/>
          <w:sz w:val="32"/>
          <w:szCs w:val="32"/>
          <w:lang w:val="en-US"/>
        </w:rPr>
      </w:pPr>
      <w:r>
        <w:rPr>
          <w:rFonts w:asciiTheme="minorHAnsi" w:hAnsiTheme="minorHAnsi" w:cstheme="minorHAnsi"/>
          <w:sz w:val="32"/>
          <w:szCs w:val="32"/>
          <w:lang w:val="en-US"/>
        </w:rPr>
        <w:t>Project team</w:t>
      </w:r>
    </w:p>
    <w:p w14:paraId="1F7F3402" w14:textId="77777777" w:rsidR="00365F8C" w:rsidRDefault="00C40B1E">
      <w:pPr>
        <w:pStyle w:val="Heading1"/>
        <w:rPr>
          <w:sz w:val="22"/>
          <w:szCs w:val="22"/>
          <w:lang w:val="en-US"/>
        </w:rPr>
      </w:pPr>
      <w:r>
        <w:rPr>
          <w:sz w:val="22"/>
          <w:szCs w:val="22"/>
          <w:lang w:val="en-US"/>
        </w:rPr>
        <w:t>Project lead of students</w:t>
      </w:r>
    </w:p>
    <w:p w14:paraId="6DFAE194" w14:textId="77777777" w:rsidR="00365F8C" w:rsidRDefault="00365F8C">
      <w:pPr>
        <w:rPr>
          <w:lang w:val="en-US"/>
        </w:rPr>
      </w:pPr>
    </w:p>
    <w:p w14:paraId="4CACE37A" w14:textId="77777777" w:rsidR="00365F8C" w:rsidRDefault="00C40B1E">
      <w:pPr>
        <w:pStyle w:val="Heading1"/>
        <w:rPr>
          <w:lang w:val="en-US"/>
        </w:rPr>
      </w:pPr>
      <w:r>
        <w:rPr>
          <w:sz w:val="22"/>
          <w:szCs w:val="22"/>
          <w:lang w:val="en-US"/>
        </w:rPr>
        <w:t>Project members</w:t>
      </w:r>
      <w:r>
        <w:rPr>
          <w:lang w:val="en-US"/>
        </w:rPr>
        <w:t xml:space="preserve"> </w:t>
      </w:r>
      <w:r>
        <w:rPr>
          <w:b w:val="0"/>
          <w:lang w:val="en-US"/>
        </w:rPr>
        <w:t>(Students)</w:t>
      </w:r>
    </w:p>
    <w:p w14:paraId="1F9F8AC7" w14:textId="77777777" w:rsidR="00365F8C" w:rsidRDefault="00C40B1E">
      <w:pPr>
        <w:pStyle w:val="comment"/>
        <w:rPr>
          <w:color w:val="auto"/>
          <w:lang w:val="de-AT"/>
        </w:rPr>
      </w:pPr>
      <w:proofErr w:type="spellStart"/>
      <w:r>
        <w:rPr>
          <w:color w:val="auto"/>
          <w:lang w:val="de-AT"/>
        </w:rPr>
        <w:t>Reitli</w:t>
      </w:r>
      <w:proofErr w:type="spellEnd"/>
      <w:r>
        <w:rPr>
          <w:color w:val="auto"/>
          <w:lang w:val="de-AT"/>
        </w:rPr>
        <w:t xml:space="preserve">, Csaba, </w:t>
      </w:r>
      <w:hyperlink r:id="rId6">
        <w:r>
          <w:rPr>
            <w:rStyle w:val="Hyperlink"/>
            <w:lang w:val="de-AT"/>
          </w:rPr>
          <w:t>if24b023@technikum-wien.at</w:t>
        </w:r>
      </w:hyperlink>
    </w:p>
    <w:p w14:paraId="469BA466" w14:textId="77777777" w:rsidR="00365F8C" w:rsidRDefault="00C40B1E">
      <w:pPr>
        <w:pStyle w:val="comment"/>
        <w:rPr>
          <w:color w:val="auto"/>
          <w:lang w:val="de-AT"/>
        </w:rPr>
      </w:pPr>
      <w:proofErr w:type="spellStart"/>
      <w:r>
        <w:rPr>
          <w:color w:val="auto"/>
          <w:lang w:val="de-AT"/>
        </w:rPr>
        <w:t>Biesaga</w:t>
      </w:r>
      <w:proofErr w:type="spellEnd"/>
      <w:r>
        <w:rPr>
          <w:color w:val="auto"/>
          <w:lang w:val="de-AT"/>
        </w:rPr>
        <w:t>, Dominik, if24b161@technikum-wien.at</w:t>
      </w:r>
    </w:p>
    <w:p w14:paraId="5BFEA80E" w14:textId="77777777" w:rsidR="00365F8C" w:rsidRDefault="00C40B1E">
      <w:pPr>
        <w:pStyle w:val="comment"/>
        <w:rPr>
          <w:color w:val="auto"/>
          <w:lang w:val="en-US"/>
        </w:rPr>
      </w:pPr>
      <w:proofErr w:type="spellStart"/>
      <w:r>
        <w:rPr>
          <w:color w:val="auto"/>
          <w:lang w:val="en-US"/>
        </w:rPr>
        <w:t>Platchek</w:t>
      </w:r>
      <w:proofErr w:type="spellEnd"/>
      <w:r>
        <w:rPr>
          <w:color w:val="auto"/>
          <w:lang w:val="en-US"/>
        </w:rPr>
        <w:t>, Raphael, if24b079@technikum-wien.at</w:t>
      </w:r>
    </w:p>
    <w:p w14:paraId="53821A78" w14:textId="77777777" w:rsidR="00365F8C" w:rsidRDefault="00C40B1E">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Title of the project</w:t>
      </w:r>
    </w:p>
    <w:p w14:paraId="413E5153" w14:textId="77777777" w:rsidR="00365F8C" w:rsidRDefault="00C40B1E">
      <w:pPr>
        <w:pStyle w:val="comment"/>
        <w:rPr>
          <w:color w:val="auto"/>
          <w:sz w:val="22"/>
          <w:szCs w:val="22"/>
          <w:lang w:val="en-US"/>
        </w:rPr>
      </w:pPr>
      <w:r>
        <w:rPr>
          <w:color w:val="auto"/>
          <w:sz w:val="22"/>
          <w:szCs w:val="22"/>
          <w:lang w:val="en-US"/>
        </w:rPr>
        <w:t>Tetris</w:t>
      </w:r>
    </w:p>
    <w:p w14:paraId="0EC2ADEE" w14:textId="77777777" w:rsidR="00365F8C" w:rsidRDefault="00365F8C">
      <w:pPr>
        <w:pStyle w:val="comment"/>
        <w:rPr>
          <w:color w:val="auto"/>
          <w:lang w:val="en-US"/>
        </w:rPr>
      </w:pPr>
    </w:p>
    <w:p w14:paraId="5D972F98" w14:textId="77777777" w:rsidR="00365F8C" w:rsidRDefault="00C40B1E">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Problem description</w:t>
      </w:r>
    </w:p>
    <w:p w14:paraId="0C09B389" w14:textId="1D1E4BBB" w:rsidR="00365F8C" w:rsidRDefault="00416221">
      <w:pPr>
        <w:rPr>
          <w:lang w:val="de-AT"/>
        </w:rPr>
      </w:pPr>
      <w:r w:rsidRPr="00416221">
        <w:rPr>
          <w:lang w:val="de-AT"/>
        </w:rPr>
        <w:t>Da</w:t>
      </w:r>
      <w:r>
        <w:rPr>
          <w:lang w:val="de-AT"/>
        </w:rPr>
        <w:t>s Studententeam braucht Abwechslung in den Pausen zwischen den Vorlesungen, und benötigt eine neue Interpretation von einem klassischen Spiel.</w:t>
      </w:r>
    </w:p>
    <w:p w14:paraId="4FF13557" w14:textId="1A1A86EF" w:rsidR="00416221" w:rsidRDefault="00416221">
      <w:pPr>
        <w:rPr>
          <w:lang w:val="de-AT"/>
        </w:rPr>
      </w:pPr>
      <w:r>
        <w:rPr>
          <w:lang w:val="de-AT"/>
        </w:rPr>
        <w:t xml:space="preserve">Unser Team möchte neue Erfahrungen im Bereich Spielentwicklung und Game </w:t>
      </w:r>
      <w:proofErr w:type="spellStart"/>
      <w:r>
        <w:rPr>
          <w:lang w:val="de-AT"/>
        </w:rPr>
        <w:t>Engines</w:t>
      </w:r>
      <w:proofErr w:type="spellEnd"/>
      <w:r>
        <w:rPr>
          <w:lang w:val="de-AT"/>
        </w:rPr>
        <w:t xml:space="preserve"> sammeln.</w:t>
      </w:r>
    </w:p>
    <w:p w14:paraId="06B72FE8" w14:textId="462F2642" w:rsidR="00D81057" w:rsidRPr="00416221" w:rsidRDefault="00D81057">
      <w:pPr>
        <w:rPr>
          <w:lang w:val="de-AT"/>
        </w:rPr>
      </w:pPr>
      <w:proofErr w:type="spellStart"/>
      <w:r>
        <w:rPr>
          <w:lang w:val="de-AT"/>
        </w:rPr>
        <w:t>Tetris</w:t>
      </w:r>
      <w:proofErr w:type="spellEnd"/>
      <w:r>
        <w:rPr>
          <w:lang w:val="de-AT"/>
        </w:rPr>
        <w:t xml:space="preserve"> ist ein klassisches Puzzlespiel, bei dem verschiedene </w:t>
      </w:r>
      <w:proofErr w:type="spellStart"/>
      <w:r>
        <w:rPr>
          <w:lang w:val="de-AT"/>
        </w:rPr>
        <w:t>Tetromino</w:t>
      </w:r>
      <w:proofErr w:type="spellEnd"/>
      <w:r>
        <w:rPr>
          <w:lang w:val="de-AT"/>
        </w:rPr>
        <w:t>-Steine in einem rechteckigen Spielfeld gestapelt werden. Ziel des Spiels ist es, vollständige horizontale Linien zu bilden, die dann entfernt werden, um Platz für neue Steine zu schaffen. Der Spieler kann die fallenden Steine drehen und bewegen, um sie optimal zu platzieren. Das Spiel endet, wenn sich ein neuer Stein nicht mehr setzen lässt.</w:t>
      </w:r>
    </w:p>
    <w:p w14:paraId="6B395606" w14:textId="77777777" w:rsidR="00365F8C" w:rsidRPr="005149FD" w:rsidRDefault="00C40B1E">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de-AT"/>
        </w:rPr>
      </w:pPr>
      <w:r w:rsidRPr="005149FD">
        <w:rPr>
          <w:rFonts w:asciiTheme="minorHAnsi" w:hAnsiTheme="minorHAnsi" w:cstheme="minorHAnsi"/>
          <w:sz w:val="32"/>
          <w:szCs w:val="32"/>
          <w:lang w:val="de-AT"/>
        </w:rPr>
        <w:t xml:space="preserve">Solution </w:t>
      </w:r>
      <w:proofErr w:type="spellStart"/>
      <w:r w:rsidRPr="005149FD">
        <w:rPr>
          <w:rFonts w:asciiTheme="minorHAnsi" w:hAnsiTheme="minorHAnsi" w:cstheme="minorHAnsi"/>
          <w:sz w:val="32"/>
          <w:szCs w:val="32"/>
          <w:lang w:val="de-AT"/>
        </w:rPr>
        <w:t>description</w:t>
      </w:r>
      <w:proofErr w:type="spellEnd"/>
    </w:p>
    <w:p w14:paraId="11A61A6B" w14:textId="77777777" w:rsidR="00365F8C" w:rsidRDefault="00C40B1E">
      <w:pPr>
        <w:rPr>
          <w:lang w:val="de-AT"/>
        </w:rPr>
      </w:pPr>
      <w:r>
        <w:rPr>
          <w:lang w:val="de-AT"/>
        </w:rPr>
        <w:t xml:space="preserve">Wir möchten ein </w:t>
      </w:r>
      <w:proofErr w:type="spellStart"/>
      <w:r>
        <w:rPr>
          <w:lang w:val="de-AT"/>
        </w:rPr>
        <w:t>Tetris</w:t>
      </w:r>
      <w:proofErr w:type="spellEnd"/>
      <w:r>
        <w:rPr>
          <w:lang w:val="de-AT"/>
        </w:rPr>
        <w:t xml:space="preserve"> Spiel mit Schwierigkeitsgraden (</w:t>
      </w:r>
      <w:proofErr w:type="spellStart"/>
      <w:r>
        <w:rPr>
          <w:lang w:val="de-AT"/>
        </w:rPr>
        <w:t>level</w:t>
      </w:r>
      <w:proofErr w:type="spellEnd"/>
      <w:r>
        <w:rPr>
          <w:lang w:val="de-AT"/>
        </w:rPr>
        <w:t>/</w:t>
      </w:r>
      <w:proofErr w:type="spellStart"/>
      <w:r>
        <w:rPr>
          <w:lang w:val="de-AT"/>
        </w:rPr>
        <w:t>endless</w:t>
      </w:r>
      <w:proofErr w:type="spellEnd"/>
      <w:r>
        <w:rPr>
          <w:lang w:val="de-AT"/>
        </w:rPr>
        <w:t xml:space="preserve"> </w:t>
      </w:r>
      <w:proofErr w:type="spellStart"/>
      <w:r>
        <w:rPr>
          <w:lang w:val="de-AT"/>
        </w:rPr>
        <w:t>mode</w:t>
      </w:r>
      <w:proofErr w:type="spellEnd"/>
      <w:r>
        <w:rPr>
          <w:lang w:val="de-AT"/>
        </w:rPr>
        <w:t xml:space="preserve">) implementieren welches die Godot </w:t>
      </w:r>
      <w:proofErr w:type="spellStart"/>
      <w:r>
        <w:rPr>
          <w:lang w:val="de-AT"/>
        </w:rPr>
        <w:t>engine</w:t>
      </w:r>
      <w:proofErr w:type="spellEnd"/>
      <w:r>
        <w:rPr>
          <w:lang w:val="de-AT"/>
        </w:rPr>
        <w:t xml:space="preserve"> für Rendering, Audio, Input, und Spielelogik verwendet, und das Spiel </w:t>
      </w:r>
      <w:proofErr w:type="spellStart"/>
      <w:r>
        <w:rPr>
          <w:lang w:val="de-AT"/>
        </w:rPr>
        <w:t>cross-platform</w:t>
      </w:r>
      <w:proofErr w:type="spellEnd"/>
      <w:r>
        <w:rPr>
          <w:lang w:val="de-AT"/>
        </w:rPr>
        <w:t xml:space="preserve"> macht.</w:t>
      </w:r>
    </w:p>
    <w:p w14:paraId="2C5046A0" w14:textId="77777777" w:rsidR="00365F8C" w:rsidRDefault="00C40B1E">
      <w:pPr>
        <w:rPr>
          <w:lang w:val="de-AT"/>
        </w:rPr>
      </w:pPr>
      <w:r>
        <w:t xml:space="preserve">High </w:t>
      </w:r>
      <w:proofErr w:type="spellStart"/>
      <w:r>
        <w:t>scores</w:t>
      </w:r>
      <w:proofErr w:type="spellEnd"/>
      <w:r>
        <w:t xml:space="preserve"> sollen gespeichert werden.</w:t>
      </w:r>
    </w:p>
    <w:p w14:paraId="1EB2341B" w14:textId="77777777" w:rsidR="00365F8C" w:rsidRPr="005149FD" w:rsidRDefault="00C40B1E">
      <w:pPr>
        <w:rPr>
          <w:lang w:val="de-AT"/>
        </w:rPr>
      </w:pPr>
      <w:r w:rsidRPr="005149FD">
        <w:rPr>
          <w:lang w:val="de-AT"/>
        </w:rPr>
        <w:t>Die Umsetzung wird Pixelart, Sounddesign, Musik, und Programmierung erfordern.</w:t>
      </w:r>
    </w:p>
    <w:p w14:paraId="3585AA54" w14:textId="77777777" w:rsidR="00365F8C" w:rsidRPr="005149FD" w:rsidRDefault="00365F8C">
      <w:pPr>
        <w:rPr>
          <w:lang w:val="de-AT"/>
        </w:rPr>
      </w:pPr>
    </w:p>
    <w:p w14:paraId="63E42D08" w14:textId="77777777" w:rsidR="00365F8C" w:rsidRDefault="00C40B1E">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Technical environment</w:t>
      </w:r>
    </w:p>
    <w:p w14:paraId="43A087EA" w14:textId="77777777" w:rsidR="00365F8C" w:rsidRDefault="00C40B1E">
      <w:pPr>
        <w:rPr>
          <w:lang w:val="en-US"/>
        </w:rPr>
      </w:pPr>
      <w:r>
        <w:rPr>
          <w:lang w:val="en-US"/>
        </w:rPr>
        <w:t>Godot game engine</w:t>
      </w:r>
    </w:p>
    <w:p w14:paraId="008AE717" w14:textId="77777777" w:rsidR="00365F8C" w:rsidRDefault="00C40B1E">
      <w:pPr>
        <w:rPr>
          <w:lang w:val="en-US"/>
        </w:rPr>
      </w:pPr>
      <w:proofErr w:type="spellStart"/>
      <w:r>
        <w:rPr>
          <w:lang w:val="en-US"/>
        </w:rPr>
        <w:t>GDScript</w:t>
      </w:r>
      <w:proofErr w:type="spellEnd"/>
    </w:p>
    <w:p w14:paraId="6BD010FB" w14:textId="77777777" w:rsidR="00365F8C" w:rsidRDefault="00365F8C">
      <w:pPr>
        <w:rPr>
          <w:lang w:val="en-US"/>
        </w:rPr>
      </w:pPr>
    </w:p>
    <w:p w14:paraId="28284CCC" w14:textId="77777777" w:rsidR="00365F8C" w:rsidRDefault="00C40B1E">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Other remarks</w:t>
      </w:r>
    </w:p>
    <w:p w14:paraId="2D16E46F" w14:textId="77777777" w:rsidR="00365F8C" w:rsidRDefault="00365F8C">
      <w:pPr>
        <w:rPr>
          <w:lang w:val="en-US"/>
        </w:rPr>
      </w:pPr>
    </w:p>
    <w:p w14:paraId="6246443F" w14:textId="77777777" w:rsidR="00365F8C" w:rsidRDefault="00365F8C">
      <w:pPr>
        <w:rPr>
          <w:lang w:val="en-US"/>
        </w:rPr>
      </w:pPr>
    </w:p>
    <w:p w14:paraId="3CB5217E" w14:textId="77777777" w:rsidR="00365F8C" w:rsidRDefault="00365F8C">
      <w:pPr>
        <w:rPr>
          <w:lang w:val="en-US"/>
        </w:rPr>
      </w:pPr>
    </w:p>
    <w:p w14:paraId="0BD2BB3D" w14:textId="77777777" w:rsidR="00365F8C" w:rsidRDefault="00365F8C">
      <w:pPr>
        <w:jc w:val="center"/>
        <w:rPr>
          <w:lang w:val="en-US"/>
        </w:rPr>
      </w:pPr>
    </w:p>
    <w:sectPr w:rsidR="00365F8C">
      <w:headerReference w:type="even" r:id="rId7"/>
      <w:headerReference w:type="default" r:id="rId8"/>
      <w:footerReference w:type="even" r:id="rId9"/>
      <w:footerReference w:type="default" r:id="rId10"/>
      <w:headerReference w:type="first" r:id="rId11"/>
      <w:footerReference w:type="first" r:id="rId12"/>
      <w:pgSz w:w="11906" w:h="16838"/>
      <w:pgMar w:top="1417" w:right="1416" w:bottom="1134" w:left="1417"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A2E13" w14:textId="77777777" w:rsidR="002E0162" w:rsidRDefault="002E0162">
      <w:r>
        <w:separator/>
      </w:r>
    </w:p>
  </w:endnote>
  <w:endnote w:type="continuationSeparator" w:id="0">
    <w:p w14:paraId="22865E86" w14:textId="77777777" w:rsidR="002E0162" w:rsidRDefault="002E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90EA" w14:textId="77777777" w:rsidR="00365F8C" w:rsidRDefault="00365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DFB5" w14:textId="77777777" w:rsidR="00365F8C" w:rsidRDefault="00365F8C">
    <w:pPr>
      <w:pStyle w:val="Footer"/>
      <w:pBdr>
        <w:top w:val="single" w:sz="4" w:space="1" w:color="000000"/>
      </w:pBdr>
      <w:tabs>
        <w:tab w:val="clear" w:pos="4536"/>
      </w:tabs>
    </w:pPr>
  </w:p>
  <w:p w14:paraId="56B516D1" w14:textId="77777777" w:rsidR="00365F8C" w:rsidRDefault="00C40B1E">
    <w:pPr>
      <w:pStyle w:val="Footer"/>
      <w:pBdr>
        <w:top w:val="single" w:sz="4" w:space="1" w:color="000000"/>
      </w:pBdr>
      <w:tabs>
        <w:tab w:val="clear" w:pos="4536"/>
      </w:tabs>
    </w:pPr>
    <w:r>
      <w:t xml:space="preserve">ITP-project </w:t>
    </w:r>
    <w:proofErr w:type="spellStart"/>
    <w:r>
      <w:t>application</w:t>
    </w:r>
    <w:proofErr w:type="spellEnd"/>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395A" w14:textId="77777777" w:rsidR="00365F8C" w:rsidRDefault="00365F8C">
    <w:pPr>
      <w:pStyle w:val="Footer"/>
      <w:pBdr>
        <w:top w:val="single" w:sz="4" w:space="1" w:color="000000"/>
      </w:pBdr>
      <w:tabs>
        <w:tab w:val="clear" w:pos="4536"/>
      </w:tabs>
    </w:pPr>
  </w:p>
  <w:p w14:paraId="1ACB1055" w14:textId="77777777" w:rsidR="00365F8C" w:rsidRDefault="00C40B1E">
    <w:pPr>
      <w:pStyle w:val="Footer"/>
      <w:pBdr>
        <w:top w:val="single" w:sz="4" w:space="1" w:color="000000"/>
      </w:pBdr>
      <w:tabs>
        <w:tab w:val="clear" w:pos="4536"/>
      </w:tabs>
    </w:pPr>
    <w:r>
      <w:t xml:space="preserve">ITP-project </w:t>
    </w:r>
    <w:proofErr w:type="spellStart"/>
    <w:r>
      <w:t>application</w:t>
    </w:r>
    <w:proofErr w:type="spellEnd"/>
    <w:r>
      <w:tab/>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7373" w14:textId="77777777" w:rsidR="002E0162" w:rsidRDefault="002E0162">
      <w:r>
        <w:separator/>
      </w:r>
    </w:p>
  </w:footnote>
  <w:footnote w:type="continuationSeparator" w:id="0">
    <w:p w14:paraId="19441A4A" w14:textId="77777777" w:rsidR="002E0162" w:rsidRDefault="002E0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A5F9" w14:textId="77777777" w:rsidR="00365F8C" w:rsidRDefault="00365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3725" w14:textId="77777777" w:rsidR="00365F8C" w:rsidRDefault="00C40B1E">
    <w:pPr>
      <w:pBdr>
        <w:bottom w:val="single" w:sz="4" w:space="1" w:color="000000"/>
      </w:pBdr>
      <w:ind w:right="1"/>
      <w:rPr>
        <w:rFonts w:asciiTheme="minorHAnsi" w:hAnsiTheme="minorHAnsi" w:cstheme="minorHAnsi"/>
        <w:b/>
        <w:spacing w:val="60"/>
        <w:sz w:val="44"/>
        <w:szCs w:val="44"/>
      </w:rPr>
    </w:pPr>
    <w:r>
      <w:rPr>
        <w:noProof/>
      </w:rPr>
      <w:drawing>
        <wp:anchor distT="0" distB="0" distL="0" distR="0" simplePos="0" relativeHeight="251657216" behindDoc="1" locked="0" layoutInCell="0" allowOverlap="1" wp14:anchorId="3E268A54" wp14:editId="67959008">
          <wp:simplePos x="0" y="0"/>
          <wp:positionH relativeFrom="margin">
            <wp:align>right</wp:align>
          </wp:positionH>
          <wp:positionV relativeFrom="paragraph">
            <wp:posOffset>3175</wp:posOffset>
          </wp:positionV>
          <wp:extent cx="838200" cy="438785"/>
          <wp:effectExtent l="0" t="0" r="0" b="0"/>
          <wp:wrapNone/>
          <wp:docPr id="1" name="Grafik 1" descr="FHTW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FHTW_Logo_Farbe"/>
                  <pic:cNvPicPr>
                    <a:picLocks noChangeAspect="1" noChangeArrowheads="1"/>
                  </pic:cNvPicPr>
                </pic:nvPicPr>
                <pic:blipFill>
                  <a:blip r:embed="rId1"/>
                  <a:stretch>
                    <a:fillRect/>
                  </a:stretch>
                </pic:blipFill>
                <pic:spPr bwMode="auto">
                  <a:xfrm>
                    <a:off x="0" y="0"/>
                    <a:ext cx="838200" cy="438785"/>
                  </a:xfrm>
                  <a:prstGeom prst="rect">
                    <a:avLst/>
                  </a:prstGeom>
                </pic:spPr>
              </pic:pic>
            </a:graphicData>
          </a:graphic>
        </wp:anchor>
      </w:drawing>
    </w:r>
    <w:r>
      <w:t xml:space="preserve"> </w:t>
    </w:r>
    <w:r>
      <w:rPr>
        <w:rFonts w:asciiTheme="minorHAnsi" w:hAnsiTheme="minorHAnsi" w:cstheme="minorHAnsi"/>
        <w:sz w:val="44"/>
        <w:szCs w:val="44"/>
      </w:rPr>
      <w:t xml:space="preserve">Project </w:t>
    </w:r>
    <w:proofErr w:type="spellStart"/>
    <w:r>
      <w:rPr>
        <w:rFonts w:asciiTheme="minorHAnsi" w:hAnsiTheme="minorHAnsi" w:cstheme="minorHAnsi"/>
        <w:sz w:val="44"/>
        <w:szCs w:val="44"/>
      </w:rPr>
      <w:t>application</w:t>
    </w:r>
    <w:proofErr w:type="spellEnd"/>
    <w:r>
      <w:rPr>
        <w:rFonts w:asciiTheme="minorHAnsi" w:hAnsiTheme="minorHAnsi" w:cstheme="minorHAnsi"/>
        <w:sz w:val="44"/>
        <w:szCs w:val="44"/>
      </w:rPr>
      <w:t xml:space="preserve"> </w:t>
    </w:r>
    <w:r>
      <w:rPr>
        <w:rFonts w:asciiTheme="minorHAnsi" w:hAnsiTheme="minorHAnsi" w:cstheme="minorHAnsi"/>
        <w:b/>
        <w:spacing w:val="60"/>
        <w:sz w:val="44"/>
        <w:szCs w:val="44"/>
      </w:rPr>
      <w:t>– IT Project</w:t>
    </w:r>
  </w:p>
  <w:p w14:paraId="4CE67376" w14:textId="77777777" w:rsidR="00365F8C" w:rsidRDefault="00365F8C">
    <w:pPr>
      <w:pBdr>
        <w:bottom w:val="single" w:sz="4" w:space="1" w:color="000000"/>
      </w:pBdr>
      <w:ind w:right="1"/>
      <w:rPr>
        <w:rFonts w:asciiTheme="minorHAnsi" w:hAnsiTheme="minorHAnsi" w:cstheme="minorHAnsi"/>
        <w:b/>
        <w:sz w:val="24"/>
        <w:szCs w:val="24"/>
      </w:rPr>
    </w:pPr>
  </w:p>
  <w:p w14:paraId="3FE85AB9" w14:textId="77777777" w:rsidR="00365F8C" w:rsidRDefault="00365F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DDF3" w14:textId="77777777" w:rsidR="00365F8C" w:rsidRDefault="00C40B1E">
    <w:pPr>
      <w:pBdr>
        <w:bottom w:val="single" w:sz="4" w:space="1" w:color="000000"/>
      </w:pBdr>
      <w:ind w:right="1"/>
      <w:rPr>
        <w:rFonts w:asciiTheme="minorHAnsi" w:hAnsiTheme="minorHAnsi" w:cstheme="minorHAnsi"/>
        <w:b/>
        <w:spacing w:val="60"/>
        <w:sz w:val="44"/>
        <w:szCs w:val="44"/>
      </w:rPr>
    </w:pPr>
    <w:r>
      <w:rPr>
        <w:noProof/>
      </w:rPr>
      <w:drawing>
        <wp:anchor distT="0" distB="0" distL="0" distR="0" simplePos="0" relativeHeight="251658240" behindDoc="1" locked="0" layoutInCell="0" allowOverlap="1" wp14:anchorId="6FC362BD" wp14:editId="35AFD2B7">
          <wp:simplePos x="0" y="0"/>
          <wp:positionH relativeFrom="margin">
            <wp:align>right</wp:align>
          </wp:positionH>
          <wp:positionV relativeFrom="paragraph">
            <wp:posOffset>3175</wp:posOffset>
          </wp:positionV>
          <wp:extent cx="838200" cy="438785"/>
          <wp:effectExtent l="0" t="0" r="0" b="0"/>
          <wp:wrapNone/>
          <wp:docPr id="2" name="Grafik 1" descr="FHTW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FHTW_Logo_Farbe"/>
                  <pic:cNvPicPr>
                    <a:picLocks noChangeAspect="1" noChangeArrowheads="1"/>
                  </pic:cNvPicPr>
                </pic:nvPicPr>
                <pic:blipFill>
                  <a:blip r:embed="rId1"/>
                  <a:stretch>
                    <a:fillRect/>
                  </a:stretch>
                </pic:blipFill>
                <pic:spPr bwMode="auto">
                  <a:xfrm>
                    <a:off x="0" y="0"/>
                    <a:ext cx="838200" cy="438785"/>
                  </a:xfrm>
                  <a:prstGeom prst="rect">
                    <a:avLst/>
                  </a:prstGeom>
                </pic:spPr>
              </pic:pic>
            </a:graphicData>
          </a:graphic>
        </wp:anchor>
      </w:drawing>
    </w:r>
    <w:r>
      <w:t xml:space="preserve"> </w:t>
    </w:r>
    <w:r>
      <w:rPr>
        <w:rFonts w:asciiTheme="minorHAnsi" w:hAnsiTheme="minorHAnsi" w:cstheme="minorHAnsi"/>
        <w:sz w:val="44"/>
        <w:szCs w:val="44"/>
      </w:rPr>
      <w:t xml:space="preserve">Project </w:t>
    </w:r>
    <w:proofErr w:type="spellStart"/>
    <w:r>
      <w:rPr>
        <w:rFonts w:asciiTheme="minorHAnsi" w:hAnsiTheme="minorHAnsi" w:cstheme="minorHAnsi"/>
        <w:sz w:val="44"/>
        <w:szCs w:val="44"/>
      </w:rPr>
      <w:t>application</w:t>
    </w:r>
    <w:proofErr w:type="spellEnd"/>
    <w:r>
      <w:rPr>
        <w:rFonts w:asciiTheme="minorHAnsi" w:hAnsiTheme="minorHAnsi" w:cstheme="minorHAnsi"/>
        <w:sz w:val="44"/>
        <w:szCs w:val="44"/>
      </w:rPr>
      <w:t xml:space="preserve"> </w:t>
    </w:r>
    <w:r>
      <w:rPr>
        <w:rFonts w:asciiTheme="minorHAnsi" w:hAnsiTheme="minorHAnsi" w:cstheme="minorHAnsi"/>
        <w:b/>
        <w:spacing w:val="60"/>
        <w:sz w:val="44"/>
        <w:szCs w:val="44"/>
      </w:rPr>
      <w:t>– IT Project</w:t>
    </w:r>
  </w:p>
  <w:p w14:paraId="40AA919D" w14:textId="77777777" w:rsidR="00365F8C" w:rsidRDefault="00365F8C">
    <w:pPr>
      <w:pBdr>
        <w:bottom w:val="single" w:sz="4" w:space="1" w:color="000000"/>
      </w:pBdr>
      <w:ind w:right="1"/>
      <w:rPr>
        <w:rFonts w:asciiTheme="minorHAnsi" w:hAnsiTheme="minorHAnsi" w:cstheme="minorHAnsi"/>
        <w:b/>
        <w:sz w:val="24"/>
        <w:szCs w:val="24"/>
      </w:rPr>
    </w:pPr>
  </w:p>
  <w:p w14:paraId="6AA101CF" w14:textId="77777777" w:rsidR="00365F8C" w:rsidRDefault="00365F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8C"/>
    <w:rsid w:val="002E0162"/>
    <w:rsid w:val="00365F8C"/>
    <w:rsid w:val="00416221"/>
    <w:rsid w:val="005149FD"/>
    <w:rsid w:val="00C40B1E"/>
    <w:rsid w:val="00D81057"/>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2BF134C"/>
  <w15:docId w15:val="{FE00F2BD-61A0-B24B-B590-1A860EA3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8D6"/>
    <w:pPr>
      <w:jc w:val="both"/>
    </w:pPr>
    <w:rPr>
      <w:rFonts w:ascii="Verdana" w:hAnsi="Verdana"/>
      <w:lang w:val="de-DE"/>
    </w:rPr>
  </w:style>
  <w:style w:type="paragraph" w:styleId="Heading1">
    <w:name w:val="heading 1"/>
    <w:basedOn w:val="Normal"/>
    <w:next w:val="Normal"/>
    <w:link w:val="Heading1Char"/>
    <w:qFormat/>
    <w:rsid w:val="00002FE4"/>
    <w:pPr>
      <w:keepNext/>
      <w:spacing w:before="240" w:after="80"/>
      <w:outlineLvl w:val="0"/>
    </w:pPr>
    <w:rPr>
      <w:b/>
    </w:rPr>
  </w:style>
  <w:style w:type="paragraph" w:styleId="Heading2">
    <w:name w:val="heading 2"/>
    <w:basedOn w:val="Normal"/>
    <w:next w:val="Normal"/>
    <w:qFormat/>
    <w:rsid w:val="00AE63DC"/>
    <w:pPr>
      <w:tabs>
        <w:tab w:val="left" w:pos="2127"/>
      </w:tabs>
      <w:spacing w:before="360" w:after="120"/>
      <w:outlineLvl w:val="1"/>
    </w:pPr>
    <w:rPr>
      <w:b/>
    </w:rPr>
  </w:style>
  <w:style w:type="paragraph" w:styleId="Heading3">
    <w:name w:val="heading 3"/>
    <w:basedOn w:val="Heading1"/>
    <w:next w:val="Normal"/>
    <w:qFormat/>
    <w:rsid w:val="00002FE4"/>
    <w:pPr>
      <w:outlineLvl w:val="2"/>
    </w:pPr>
  </w:style>
  <w:style w:type="paragraph" w:styleId="Heading5">
    <w:name w:val="heading 5"/>
    <w:basedOn w:val="Normal"/>
    <w:next w:val="Normal"/>
    <w:qFormat/>
    <w:pPr>
      <w:keepNext/>
      <w:outlineLvl w:val="4"/>
    </w:pPr>
    <w:rPr>
      <w:rFonts w:ascii="Arial" w:hAnsi="Arial"/>
      <w:sz w:val="24"/>
    </w:rPr>
  </w:style>
  <w:style w:type="paragraph" w:styleId="Heading6">
    <w:name w:val="heading 6"/>
    <w:basedOn w:val="Normal"/>
    <w:next w:val="Normal"/>
    <w:qFormat/>
    <w:pPr>
      <w:keepNext/>
      <w:jc w:val="center"/>
      <w:outlineLvl w:val="5"/>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sid w:val="00652D5E"/>
    <w:rPr>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1Char">
    <w:name w:val="Heading 1 Char"/>
    <w:basedOn w:val="DefaultParagraphFont"/>
    <w:link w:val="Heading1"/>
    <w:qFormat/>
    <w:rsid w:val="002448D6"/>
    <w:rPr>
      <w:rFonts w:ascii="Verdana" w:hAnsi="Verdana"/>
      <w:b/>
      <w:lang w:val="de-DE"/>
    </w:rPr>
  </w:style>
  <w:style w:type="character" w:styleId="UnresolvedMention">
    <w:name w:val="Unresolved Mention"/>
    <w:basedOn w:val="DefaultParagraphFont"/>
    <w:uiPriority w:val="99"/>
    <w:semiHidden/>
    <w:unhideWhenUsed/>
    <w:qFormat/>
    <w:rsid w:val="00C455B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pPr>
      <w:tabs>
        <w:tab w:val="center" w:pos="4252"/>
        <w:tab w:val="right" w:pos="8504"/>
      </w:tabs>
    </w:pPr>
    <w:rPr>
      <w:rFonts w:ascii="Arial" w:hAnsi="Arial"/>
    </w:rPr>
  </w:style>
  <w:style w:type="paragraph" w:styleId="CommentText">
    <w:name w:val="annotation text"/>
    <w:basedOn w:val="Normal"/>
    <w:semiHidden/>
    <w:rsid w:val="00652D5E"/>
  </w:style>
  <w:style w:type="paragraph" w:styleId="Footer">
    <w:name w:val="footer"/>
    <w:basedOn w:val="Normal"/>
    <w:rsid w:val="00522BB6"/>
    <w:pPr>
      <w:tabs>
        <w:tab w:val="center" w:pos="4536"/>
        <w:tab w:val="right" w:pos="9072"/>
      </w:tabs>
    </w:pPr>
    <w:rPr>
      <w:sz w:val="16"/>
      <w:szCs w:val="16"/>
    </w:rPr>
  </w:style>
  <w:style w:type="paragraph" w:styleId="CommentSubject">
    <w:name w:val="annotation subject"/>
    <w:basedOn w:val="CommentText"/>
    <w:next w:val="CommentText"/>
    <w:semiHidden/>
    <w:qFormat/>
    <w:rsid w:val="00652D5E"/>
    <w:rPr>
      <w:b/>
      <w:bCs/>
    </w:rPr>
  </w:style>
  <w:style w:type="paragraph" w:styleId="BalloonText">
    <w:name w:val="Balloon Text"/>
    <w:basedOn w:val="Normal"/>
    <w:semiHidden/>
    <w:qFormat/>
    <w:rsid w:val="00652D5E"/>
    <w:rPr>
      <w:rFonts w:ascii="Tahoma" w:hAnsi="Tahoma" w:cs="Tahoma"/>
      <w:sz w:val="16"/>
      <w:szCs w:val="16"/>
    </w:rPr>
  </w:style>
  <w:style w:type="paragraph" w:customStyle="1" w:styleId="comment">
    <w:name w:val="comment"/>
    <w:basedOn w:val="Normal"/>
    <w:qFormat/>
    <w:rsid w:val="00DF356A"/>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f24b023@technikum-wien.a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208</Words>
  <Characters>1191</Characters>
  <Application>Microsoft Office Word</Application>
  <DocSecurity>0</DocSecurity>
  <Lines>9</Lines>
  <Paragraphs>2</Paragraphs>
  <ScaleCrop>false</ScaleCrop>
  <Company>Technikum Wien</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 Projektvorschlag</dc:title>
  <dc:subject/>
  <dc:creator>gholweg</dc:creator>
  <dc:description/>
  <cp:lastModifiedBy>Microsoft Office User</cp:lastModifiedBy>
  <cp:revision>4</cp:revision>
  <cp:lastPrinted>2008-02-01T10:20:00Z</cp:lastPrinted>
  <dcterms:created xsi:type="dcterms:W3CDTF">2025-02-27T14:37:00Z</dcterms:created>
  <dcterms:modified xsi:type="dcterms:W3CDTF">2025-02-27T21:53:00Z</dcterms:modified>
  <dc:language>en-US</dc:language>
</cp:coreProperties>
</file>