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52931213379" w:lineRule="auto"/>
        <w:ind w:left="1207.2758483886719" w:right="5620.93017578125" w:firstLine="9.520111083984375"/>
        <w:jc w:val="left"/>
        <w:rPr>
          <w:rFonts w:ascii="Lemon" w:cs="Lemon" w:eastAsia="Lemon" w:hAnsi="Lemon"/>
          <w:b w:val="1"/>
          <w:bCs w:val="1"/>
          <w:i w:val="0"/>
          <w:iCs w:val="0"/>
          <w:smallCaps w:val="0"/>
          <w:strike w:val="0"/>
          <w:color w:val="231f20"/>
          <w:sz w:val="34"/>
          <w:szCs w:val="34"/>
          <w:u w:val="none"/>
          <w:shd w:fill="auto" w:val="clear"/>
          <w:vertAlign w:val="baseline"/>
        </w:rPr>
      </w:pPr>
      <w:r w:rsidDel="00000000" w:rsidR="00000000" w:rsidRPr="00000000">
        <w:rPr>
          <w:rFonts w:ascii="Lemon" w:cs="Lemon" w:eastAsia="Lemon" w:hAnsi="Lemon"/>
          <w:b w:val="1"/>
          <w:bCs w:val="1"/>
          <w:i w:val="0"/>
          <w:iCs w:val="0"/>
          <w:smallCaps w:val="0"/>
          <w:strike w:val="0"/>
          <w:color w:val="231f20"/>
          <w:sz w:val="48"/>
          <w:szCs w:val="48"/>
          <w:u w:val="none"/>
          <w:shd w:fill="auto" w:val="clear"/>
          <w:vertAlign w:val="baseline"/>
          <w:rtl w:val="0"/>
        </w:rPr>
        <w:t xml:space="preserve">LA TIPOGRAFIA </w:t>
      </w:r>
      <w:r w:rsidDel="00000000" w:rsidR="00000000" w:rsidRPr="00000000">
        <w:rPr>
          <w:rFonts w:ascii="Lemon" w:cs="Lemon" w:eastAsia="Lemon" w:hAnsi="Lemon"/>
          <w:b w:val="1"/>
          <w:bCs w:val="1"/>
          <w:i w:val="0"/>
          <w:iCs w:val="0"/>
          <w:smallCaps w:val="0"/>
          <w:strike w:val="0"/>
          <w:color w:val="231f20"/>
          <w:sz w:val="34"/>
          <w:szCs w:val="34"/>
          <w:u w:val="none"/>
          <w:shd w:fill="auto" w:val="clear"/>
          <w:vertAlign w:val="baseline"/>
          <w:rtl w:val="0"/>
        </w:rPr>
        <w:t xml:space="preserve">IN BASE AL CONTESTO: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740234375" w:line="230.67692756652832" w:lineRule="auto"/>
        <w:ind w:left="1201.8359375" w:right="5786.336669921875" w:firstLine="0"/>
        <w:jc w:val="left"/>
        <w:rPr>
          <w:rFonts w:ascii="Lemon" w:cs="Lemon" w:eastAsia="Lemon" w:hAnsi="Lemon"/>
          <w:b w:val="0"/>
          <w:bCs w:val="0"/>
          <w:i w:val="0"/>
          <w:iCs w:val="0"/>
          <w:smallCaps w:val="0"/>
          <w:strike w:val="0"/>
          <w:color w:val="231f20"/>
          <w:sz w:val="26"/>
          <w:szCs w:val="26"/>
          <w:u w:val="none"/>
          <w:shd w:fill="auto" w:val="clear"/>
          <w:vertAlign w:val="baseline"/>
        </w:rPr>
      </w:pPr>
      <w:r w:rsidDel="00000000" w:rsidR="00000000" w:rsidRPr="00000000">
        <w:rPr>
          <w:rFonts w:ascii="Lemon" w:cs="Lemon" w:eastAsia="Lemon" w:hAnsi="Lemon"/>
          <w:b w:val="0"/>
          <w:bCs w:val="0"/>
          <w:i w:val="0"/>
          <w:iCs w:val="0"/>
          <w:smallCaps w:val="0"/>
          <w:strike w:val="0"/>
          <w:color w:val="231f20"/>
          <w:sz w:val="26"/>
          <w:szCs w:val="26"/>
          <w:u w:val="none"/>
          <w:shd w:fill="auto" w:val="clear"/>
          <w:vertAlign w:val="baseline"/>
          <w:rtl w:val="0"/>
        </w:rPr>
        <w:t xml:space="preserve">IL TYPE DESIGN E I TYPEFACE  nella comunicazione visiva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776123046875" w:line="240" w:lineRule="auto"/>
        <w:ind w:left="0" w:right="108.67797851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INTRODUZIONE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856445312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844.1659927368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COS’È LA TIPOGRAFIA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90527343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838.665809631347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STORIA DELLA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2836.4657592773438" w:right="6227.188720703125"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TIPOGRAFIA &amp; DEL  TYPE DESIGN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099121093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LEGGIBILITÀ 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ERGONOMIA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8574218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18.09454917907715" w:lineRule="auto"/>
        <w:ind w:left="2838.665771484375" w:right="5690.146484375" w:firstLine="12.760009765625"/>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REGOLE TIPOGRAFICHE  SUL WEB E SUGLI STAM- PATI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60827636718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IL CARATTERE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2832.2857666015625" w:right="5991.788330078125" w:firstLine="4.17999267578125"/>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TIPOGRAFICO NELLA  COMUNICAZIONE  VISIVA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4968261718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IL TYPE DESIGN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22070312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NORME 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1659927368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CONVENZIONI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NEL DISEGNO DEI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1659927368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CARATTERI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94433593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10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360.77038764953613" w:lineRule="auto"/>
        <w:ind w:left="2855.166015625" w:right="6324.40673828125" w:hanging="3.740234375"/>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FONT E TYPEFACE  </w:t>
      </w: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13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4657974243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TYPEFACE 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1659927368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CONFRONTO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13891601562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16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18.09467792510986" w:lineRule="auto"/>
        <w:ind w:left="2835.3659057617188" w:right="5851.20849609375" w:firstLine="16.05987548828125"/>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LA TIPOGRAFIA NELLA  PROGETTAZIONE DI  WORDMARK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388061523438"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17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04028320312" w:line="240" w:lineRule="auto"/>
        <w:ind w:left="2851.4258193969727"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I CALLIGRAMMI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190185546875" w:line="240" w:lineRule="auto"/>
        <w:ind w:left="2855.1660537719727" w:right="0" w:firstLine="0"/>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p. 18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96398925781" w:line="240" w:lineRule="auto"/>
        <w:ind w:left="2844.1659927368164" w:right="0" w:firstLine="0"/>
        <w:jc w:val="left"/>
        <w:rPr>
          <w:rFonts w:ascii="Avenir" w:cs="Avenir" w:eastAsia="Avenir" w:hAnsi="Avenir"/>
          <w:b w:val="1"/>
          <w:bCs w:val="1"/>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CONCLUSIONI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859649658203" w:line="240" w:lineRule="auto"/>
        <w:ind w:left="0" w:right="73.63891601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pgSz w:h="16820" w:w="11900" w:orient="portrait"/>
          <w:pgMar w:bottom="319.3479919433594" w:top="611.99951171875" w:left="396.1300277709961" w:right="335.9375" w:header="0" w:footer="720"/>
          <w:pgNumType w:start="1"/>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99731445312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INTRODUZIONE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8798828125" w:line="233.23998928070068" w:lineRule="auto"/>
        <w:ind w:left="3.5999679565429688" w:right="96.1114501953125" w:firstLine="19.6800231933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Robert Bringhurst, poeta, scrittore e tipografo ca nadese, descriveva la tipografia come &lt;&lt;</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l’arte di  dotare il linguaggio umano di una forma visiva du revole.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e, infatti, le lettere, elemento a tutti noi  familiare, ma al contempo incredibilmente varia bile, sono probabilmente i più penetranti tra gli  oggetti progettati. Le loro forme variano dalle più  classiche a quelle più eccentriche e tra questi due  estremi è stata, praticamente, elaborata ogni varia zione possibile.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7497558594" w:lineRule="auto"/>
        <w:ind w:left="1.67999267578125" w:right="96.366577148437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Dopo i capilettera ornamentali sui manoscritti  antichi decorati a mano dagli amanuensi, i lettori  del XIX secolo hanno potuto assistere ad un no tevole aumento della varietà tipografica. Ciò è la  naturale conseguenza di svariati fattori, tra i quali  l’industrializzazione della stampa, la crescita espo nenziale dei lettori e, ovviamente, l’avvento della  comunicazione pubblicitaria. Tali eventi hanno  portato alla comparsa dei caratteri lineari, di carat teri a grazie squadrate come gli Egiziani e a tipo logie più elaborate e bizzarre. Un ulteriore incen tivo alla diversificazione fu fornito tra gli anni ’60 e  ’70 dalla fotocompilazione e dalla composizione  digitale; seguite negli anni ’80 dalla disponibilità  di programmi di facile utilizzo per disegnare i ca ratteri.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9.839973449707031" w:right="96.0784912109375" w:firstLine="13.440017700195312"/>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 tutto ciò è derivata un’abbondanza tipografi ca che ai giorni nostri appare normale, ma che da  secoli dà forma visibile alle nostre parole e idee e  la cui applicazione all’interno dei diversi progetti  grafici è cosa tutt’altro che scontata.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05419921875" w:line="240" w:lineRule="auto"/>
        <w:ind w:left="11.919975280761719"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COS’È LA TIPOGRAFIA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9384765625" w:line="233.2400894165039" w:lineRule="auto"/>
        <w:ind w:left="13.91998291015625" w:right="96.199951171875" w:firstLine="9.360008239746094"/>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tipografia, insieme al disegno dei caratteri e  alla progettazione grafica sono state influenzate,  nel tempo, non solo dai movimenti nel campo de  design, ma anche dall’evoluzione sociale. Infatti, le  pratiche indicate dai diversi generi di testi hanno  portato a varie interpretazioni della tipografia e  dell’utilizzo dei caratteri.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1789093018" w:lineRule="auto"/>
        <w:ind w:left="0" w:right="96.8463134765625" w:firstLine="12.719993591308594"/>
        <w:jc w:val="both"/>
        <w:rPr>
          <w:rFonts w:ascii="Avenir" w:cs="Avenir" w:eastAsia="Avenir" w:hAnsi="Avenir"/>
          <w:b w:val="0"/>
          <w:bCs w:val="0"/>
          <w:i w:val="1"/>
          <w:iCs w:val="1"/>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 Morison, tipografo, disegnatore di caratteri e  storico della stampa, definisce la tipografia come  &lt;&lt;</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l’arte di disporre correttamente il materiale da  stampa con uno scopo specifico, o come l’arte di  disporre le lettere, distribuire lo spazio e controlla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3998928070068" w:lineRule="auto"/>
        <w:ind w:left="0" w:right="96.689453125" w:firstLine="9.35997009277343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re i caratteri in modo da favorire al massimo la com prensione del testo da parte del lettore.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dando  enfasi alla comprensione e, quindi, riferendosi 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3998928070068" w:lineRule="auto"/>
        <w:ind w:left="22.319984436035156" w:right="96.7993164062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particolare a testi destinati a una lettura intensiva. Un’altra definizione è quella fornita da G.G. Lange,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79052734375" w:line="233.23998928070068" w:lineRule="auto"/>
        <w:ind w:left="69.2913818359375" w:right="26.788330078125" w:firstLine="13.92028808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 lungo direttore del dipartimento di progettazio ne dei caratteri della fonderia tedesca Berthold,  produttrice di macchine per la fotocomposizione:  &lt;&lt;</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La tipografia è la messa in scena di un messag gio su una superficie.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Lange, con il termine  “messa in scena” si riferisce ai generi di tipografia  tipici delle riviste e degli annunci pubblicitari, ca ratterizzati da un vivace trattamento dei caratteri  da titolo e da testi e immagini in relazione variabile  da una pagina all’altra.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90.65185546875" w:right="27.1484375" w:firstLine="1.91955566406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tipografia può essere, pertanto, definita come  la disciplina che regola l’utilizzo delle lettere e il  rapporto tra queste e lo spazio creativo. Infatti, ha  la capacità di trasformare il linguaggio in un ele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4636535645" w:lineRule="auto"/>
        <w:ind w:left="70.9716796875" w:right="27.1484375" w:firstLine="19.6801757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mento decorativo e informativo, rendendo l’espe rienza utente di un prodotto grafico (sia esso car taceo o digitale) il più facile e gradevole possibile,  garantendo non soltanto la leggibilità, ma anche  l’espressività dei contenuti. Va sottolineato, inoltre,  che la tipografia è molto di più che organizzare un  testo o rendere un’opera facilmente leggibile: si  tratta di una disciplina che è in grado di coniugare  e integrare i caratteri con immagini, colore, spazio  e con le caratteristiche fisiche di oggetti quali libri,  riviste, quotidiani, ma anche pagine web.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2.76000022888184" w:lineRule="auto"/>
        <w:ind w:left="90.45166015625" w:right="98.2958984375" w:hanging="16.240234375"/>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STORIA DELLA TIPOGRAFIA E DEL TYPE  DESIGN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1484375" w:line="240" w:lineRule="auto"/>
        <w:ind w:left="87.53173828125" w:right="0" w:firstLine="0"/>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L’invenzione della stampa e le sue evoluzioni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80322265625" w:line="233.23998928070068" w:lineRule="auto"/>
        <w:ind w:left="79.1314697265625" w:right="26.788330078125" w:firstLine="13.43994140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possibile far risalire la nascita della disciplina ti pografica attorno alla metà del XVI secolo, quando  in Germania, ad opera di Johann Gutenber, venne  stampato il primo libro grazie alla tecnica di stam pa a caratteri mobili. Il termine “Tipografia”, infatti,  deriva proprio dai “tipi”: i caratteri mobili a rilievo  sui quali si trovavano incise le lettere che, poi, ve nivano allineate per formare le matrici, ossia l’inte ro testo da stampare per impronta sul supporto di  carta.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1789093018" w:lineRule="auto"/>
        <w:ind w:left="72.891845703125" w:right="27.02880859375" w:firstLine="19.679565429687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0.65795898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Partendo dal fatto che, prima di allora, la diffusio ne dei libri scritti avveniva ad opera dei monaci  amanuensi, la possibilità di stampare in serie si  configura come la prima vera rivoluzione in que sto campo. Questa nuova tecnica di stampa si dif fuse rapidamente e in particolare a Venezia, dove  i primi stampatori (1469) contribuirono a rendere  questa città il più importante centro europeo del  libro a stampa. Infatti, proprio a Venezia nacque  il formato tascabile e lo stile di carattere “italic”  (chiamato anche corsivo, oppure “aldino” in onore  del suo inventore Aldo Manuzio).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397216796875" w:line="240" w:lineRule="auto"/>
        <w:ind w:left="0" w:right="74.3579101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97.9992675781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progresso tecnologico ha, poi, portato allo svi luppo di altre due invenzioni chiave nel mondo  della stampa, rivoluzionando in questo modo il  concetto di tipografia e introducendo una stampa  veloce e a colori: la stampa a quadricromia e la ro tativa. La stampa a quattro colori è stata in grado di  produrre un’immagine stampata caratterizzata da  tutte le tinte e le sfumature desiderate grazie alla  sovrapposizione di soli 4 colori (ciano, magenta,  giallo e nero); mentre la stampa rotativa ha per messo di velocizzare il processo, portando alla ri produzione di migliaia di copie, sfruttando un na stro continuo di carta.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0" w:right="98.26477050781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seguito ad ulteriori sperimentazioni di composi zione meccanica si è giunti, alla soglia del XX, alla  realizzazione della prima macchina per la compo sizione tipografica automatica: la Linotype. Si trat tava di una macchina, inventata nel 1881, in grado  di comporre e giustificare automaticamente cia scuna linea di caratteri del testo, consentendo un  notevole aumento di produttività.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97.9986572265625" w:firstLine="1.919975280761718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Tale macchina fu sostituita solo intorno agli anni  ’60 con l’avvento della stampa offset: una tecnica  di stampaggio basata sulla repulsione chimico/fi sica tra acqua e inchiostro, particolarmente adat ta a grandi tirature. A quest’ultima invenzione, si  affianca il più recente sviluppo della stampa nel  suo processo evolutivo, ossia la stampa digitale.  Quest’ultima tecnica, che ormai ha raggiunto al tissimi standard qualitativi e di definizione, si basa  su una tecnologia che permette la riproduzione  direttamente dall’invio di file digitali dal computer  alla macchina di stampa, senza utilizzare lastre o  matrici, rendendo, in questo modo, il processo di  stampaggio ancora più snello, rapido e di qualità.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958984375" w:line="240" w:lineRule="auto"/>
        <w:ind w:left="16.559982299804688" w:right="0" w:firstLine="0"/>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Il disegno dei caratteri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6201171875" w:line="233.23998928070068" w:lineRule="auto"/>
        <w:ind w:left="2.8799819946289062" w:right="97.999267578125" w:firstLine="18.72001647949218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storia della tipografia va di pari passo con l’e voluzione dello stile dei differenti caratteri e, quin di, con il Type Design. Indubbiamente, lo stile dei  primi caratteri imitava molto quello degli antichi  volumi redatti nei monasteri. Al contrario, la pro porzione e la geometria che caratterizza i typeface  più attuali può essere fatta risalire alla nascita del  carattere “Bodoni”, realizzato a Parma nel XVIII se colo e che prende il nome dal suo inventore Giam battista Bodoni.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3997497558594" w:lineRule="auto"/>
        <w:ind w:left="0" w:right="98.263549804687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disegno dei caratteri nel XX secolo è stato, cer tamente, influenzato dalla tradizione tipografica e  dalle forme storiche; mentre i caratteri del XIX sono  distinti da una degenerazione dei caratteri basati  sulle idee dei Didot (nota dinastia di stampatori,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9.2913818359375" w:right="29.1162109375" w:firstLine="12.47985839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editori e tipografi francesi) e dello stesso Bodoni.  Infatti, i discendenti di questi caratteri sono detti  “romani moderni”, mentre quelli che li hanno pre ceduti “romani antichi” (“old style” in inglese). En trambi mostrano una differenza fra i tratti spesso e  sottili che nei romani antichi si sviluppa con un an golo di 30-45°, mentre in quelli moderni riguarda  prevalentemente i tratti verticali e orizzontali.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72.8912353515625" w:right="28.2275390625" w:firstLine="17.9998779296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romani moderni – usati per comporre princi palmente i testi di libri, riviste, quotidiani e an nunci pubblicitari – degenerarono, nel corso del  XIX secolo e soprattutto nel continente europeo,  in “masse brulicanti di pesanti linee parallele”,  come descrisse G.W. Ovink, professore di storia  ed estetica della stampa artistica e ricercatore di  leggibilità. In Inghilterra e negli Stati uniti, invece,  mantennero forme più aperte come dimostrato,  per esempio dai caratteri che in America furono  chiamati “Scotch faces” (“caratteri scozzesi”): una  classe di caratteri con forte contrasto e grazie rac cordate adatti sia per il corpo di testo sia per le  intestazioni, modellati su un disegno noto come  “Pica n.2” della fucineria di Edimburgo di W. Miller  e, successivamente, divenuti molto popolari negli  Stati Uniti.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69.2913818359375" w:right="28.732910156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Nel frattempo, nacquero i “Fat faces” (“caratteri  grassi”) e si affacciarono sul mercato una vastissi ma varietà di caratteri decorativi. Infatti, dal 1840  in poi, furono fatti molti tentativi, spesso traendo  ispirazione dal passato, per sostituire i caratteri ro mani moderni, considerati ormai decadenti e ob soleti, con l’intento di migliorarne la forma: come,  per esempio, il ritorno del Garamond. Importan te fu il lavoro di W. Morris presso la sua Kelmscott  Press e la conseguente rinascita della calligrafia  tramite l’utilizzo di penne a punta larga.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4001789093018" w:lineRule="auto"/>
        <w:ind w:left="69.051513671875" w:right="28.94775390625" w:hanging="0.2398681640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Verso la fine del XX secolo l’interesse per la scrittu ra con la penna a punta larga diminuì e allo stesso  tempo si verificò un cambio di atteggiamento nei  confronti della tipografia e del disegno di carat teri di impostazione modernista - praticati in oc cidente dalla fine degli anni ’50 – accusati di es sere troppo rigidi e uniformi. Quest’avversione ha  iniziato a scemare solo all’inizio del XXI, quando il  modernismo ha goduto di un rinnovato interesse  ed anche la calligrafia subì una riscoperta, soprat tutto nell’ambito del lettering.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4650115967" w:lineRule="auto"/>
        <w:ind w:left="69.2913818359375" w:right="28.732910156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417480468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Nel frattempo, dopo svariati anni di presenza del  web nella vita quotidiana, i compiti della tipografia  e del type design vanno ben oltre la carta stampa ta, portando sia i caratteri sia i loro utilizzatori a un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39471435547" w:line="240" w:lineRule="auto"/>
        <w:ind w:left="0" w:right="64.998779296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91760253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progressivo trasferimento sullo schermo.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8928070068" w:lineRule="auto"/>
        <w:ind w:left="1.4400100708007812" w:right="98.2635498046875" w:hanging="0.479965209960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Accade, però, anche il contrario, ossia di ritrova re su carta alcune convenzioni che sono diventate  peculiari della tipografia su schermo: un partico lare esempio potrebbe essere l’uso di testi in blu  chiaro anche per gli stampati, laddove la tipogra fia è stata quasi sempre nera e monocromatica.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57080078125" w:line="240" w:lineRule="auto"/>
        <w:ind w:left="19.47998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LEGGIBILITÀ ED ERGONOMIA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9384765625" w:line="233.23998928070068" w:lineRule="auto"/>
        <w:ind w:left="12.480010986328125" w:right="97.9986572265625" w:firstLine="9.119987487792969"/>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lettura è la conversione di un testo tipografico in  un significato linguistico. Questo processo implica  una componente sensoriale e neuronale – ossia, la  codifica di segni visivi – e una cognitiva – l’acquisi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6.47998809814453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zione del significato.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7497558594" w:lineRule="auto"/>
        <w:ind w:left="0" w:right="97.51953125" w:firstLine="12.48001098632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Com’è noto, la lettura non è lineare o continua,  poiché spesso interrotta da riflessioni o da regres sioni, senza contare che può essere ostacolata dal la complessità del testo, o al contrario, velocizzata  nel caso esso si riveli particolarmente coinvolgen te. A prescindere dalle possibili interazioni del let tore con il testo, il perché e in che modo si legga e  come agevolare la lettura sono questioni centrali  per la pratica tipografica. Diversi livelli di informa zione possono essere portati alla nostra attenzio ne differenziando la tipografia e il comportamento  complessivo dei diversi segni tipografici gioca un  ruolo primario nella lettura, specialmente se im mersiva e prolungata. Un regolare fluire del testo  aiuta i lettori a scorrerlo con facilità, agevolando la  comprensione del contenuto.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97.760009765625" w:firstLine="12.48001098632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 la digitalizzazione e la diffusione dei social  media, la lingua scritta è diventata progressiva mente più informale: impiega colloquialismi,  contrazioni, abbreviazioni, forme gergali ed emo ticons. Si tratta di cambiamenti sociali che si riper cuotono sulla leggibilità, trasformando i caratteri  in importanti strumenti di relazione sociale, la cui  convenzionalità è qualità essenziale per trasmette re messaggi facilmente comprensibili e, infatti, la  maggior parte delle scelte tipografiche si affidano  a forme costanti, a dimensioni, strutture, pattern e  ritmi gradevoli agli occhi e alla mente. Tanto che  per gli stampati si tende a predilige l’utilizzo di  caratteri provvisti di grazie, in quanto le appendi ci grafiche alle estremità sono in grado di legare  visivamente tra loro le lettere, permettendo una  lettura più agile nei testi lunghi; al contrario per  la lettura a schermo si scelgono prevalentemente  caratteri lineari (sans serif) – inizialmente preferiti  a causa delle basse risoluzioni degli schermi, ma  attualmente maggiormente diffusi.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9.2913818359375" w:right="28.4680175781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convenzionalità alla base delle possibili scel te tipografiche è strettamente legata all’ergono mia -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scienza applicata della progettazione delle  attrezzature, rivolta a massimizzare la produttività,  riducendo l’affaticamento e il disagio dell’operato re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 che, in questo ambito, mira a implementare  il grado di comprensione di un testo in rapporto  alla facilità e velocità di lettura. Pertanto, le scel te tipografiche tendono a basarsi su convenzioni  ergonomiche ormai assodate – come ad esempio,  l’utilizzo di caratteri con un’altezza della x da 1,4 a  14 mm, che a una distanza di 40 cm tra gli occhi  e la pagina o lo schermo risultano facili e veloci  da leggere – ma, allo stesso tempo devono tene re in considerazione diversi fattori quali differenze  del mezzo di lettura, il rapporto tra le dimensioni  del carattere e la distanza di lettura, il rapporto tra  quest’ultima e il ritmo e molto altro.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9.2913818359375" w:right="28.947753906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chiaro, quindi, che il metro di giudizio per valu tare una scelta tipografica sia da riferirsi a quanto  riesca a rinforzare il messaggio del testo; pertan to, è impossibile che la stessa scelta tipografica sia  ottimale per qualsiasi tipo di corpo. In altre parole,  non esiste una soluzione universale, bensì si deve  ampiamente considerare il contesto e interpretare  lo scritto in funzione al suo obiettivo, di chi dovrà  leggerlo e su quale supporto verrà visualizzato.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2509765625" w:line="242.76000022888184" w:lineRule="auto"/>
        <w:ind w:left="72.5311279296875" w:right="636.1767578125" w:firstLine="16.240234375"/>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REGOLE TIPOGRAFICHE SUL WEB E  SUGLI STAMPATI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05615234375" w:line="233.23998928070068" w:lineRule="auto"/>
        <w:ind w:left="69.2913818359375" w:right="28.251953125" w:firstLine="12.47985839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Ogni progetto di impaginazione dovrebbe occu parsi di come rendere efficace il corpo di testo in  quanto parte critica e, soprattutto, consistente di  ogni impaginazione stampata o digitale. Le princi pali e fondamentali proprietà che è bene tenere in  considerazione in una scelta tipografica, in relazio ne al corpo di testo, sono: la dimensione del testo  (rappresentata in punti per la stampa e in pixel per  il digitale), l’interlinea, la larghezza del blocco di  testo e la scelta del carattere tipografico.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1789093018" w:lineRule="auto"/>
        <w:ind w:left="69.2913818359375" w:right="28.4680175781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441894531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quanto riguarda la dimensione del carattere  tutto dipende dal tipo di supporto considerato:  per le pagine stampate viene utilizzato come stan dard un corpo di testo con dimensione compresa  tra i 10 e i 12pt, mentre per il web - dal momento  che l’utente si trova a dover leggere da una distan za maggiore di quella da cui, generalmente, guar da uno stampato - si preferisce utilizzare un range  che varia dai 15 ai 25 pixel. I supporti per gli stam pati, in particolare, sono numerosissimi e variano  dai libri, ai quotidiani, fino ai report annuali e agli  annunci pubblicitari; pertanto, la dimensione del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4603271484375" w:line="240" w:lineRule="auto"/>
        <w:ind w:left="0" w:right="73.878173828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98.526611328125" w:firstLine="12.48001098632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carattere può variare moltissimo in base al suppor to scelto. Però, come regola generale è bene evi tare di impostare, per la stampa, una dimensione  di carattere inferiore ai 7pt, in quanto risulterebbe  di difficile lettura.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0" w:right="98.742675781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L’interlinea è la distanza verticale tra due linee di  testo, ossia fra la riga superiore e quella inferiore  ed è fondamentale non solo in quanto contribu isce alla leggibilità del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testo, ma è in grado di  </w:t>
      </w:r>
      <w:r w:rsidDel="00000000" w:rsidR="00000000" w:rsidRPr="00000000">
        <w:drawing>
          <wp:anchor allowOverlap="1" behindDoc="0" distB="19050" distT="19050" distL="19050" distR="19050" hidden="0" layoutInCell="1" locked="0" relativeHeight="0" simplePos="0">
            <wp:simplePos x="0" y="0"/>
            <wp:positionH relativeFrom="column">
              <wp:posOffset>1803519</wp:posOffset>
            </wp:positionH>
            <wp:positionV relativeFrom="paragraph">
              <wp:posOffset>26022</wp:posOffset>
            </wp:positionV>
            <wp:extent cx="3485845" cy="1868441"/>
            <wp:effectExtent b="0" l="0" r="0" t="0"/>
            <wp:wrapSquare wrapText="left" distB="19050" distT="19050" distL="19050" distR="19050"/>
            <wp:docPr id="29"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485845" cy="1868441"/>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trasmettere un senso di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equilibrio e leggerezza.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10070800781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Anche in questo caso,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non esiste una regola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752807617188"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fissa, ma per la mag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gior parte dei testi l’in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terlinea ideale varia tra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120% e il 150% della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dimensione del caratte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9.2913818359375" w:right="28.4680175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possono funzionare più soluzioni. Per questo mo tivo, risulta difficile indicare una precisa regola alla  base della scelta del carattere tipografico, ossia la  scelta di un typeface che risulti definitivo e univer sale per il mezzo di comunicazione selezionato.  Storicamente, come già indicato in questa rela zione, si sono prediletti caratteri graziati per i testi  stampati, principalmente perché le grazie hanno  il pregio di fare da legante tra le lettere, agevo lando la lettura. Al con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trario, caratteri senza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grazie hanno avuto una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maggior diffusione 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schermo poiché du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rante l’epoca dei moni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tor a bassa risoluzione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dettagli delle grazie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venivano persi a causa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dei pochi pixel a dispo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65795898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sizione e, per ovviare 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 Inoltre, generalmen te si tende a prediligere  un’interlinea più vicina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4091796875" w:line="240" w:lineRule="auto"/>
        <w:ind w:left="0" w:right="0" w:firstLine="0"/>
        <w:jc w:val="left"/>
        <w:rPr>
          <w:rFonts w:ascii="Avenir" w:cs="Avenir" w:eastAsia="Avenir" w:hAnsi="Avenir"/>
          <w:b w:val="0"/>
          <w:bCs w:val="0"/>
          <w:i w:val="0"/>
          <w:iCs w:val="0"/>
          <w:smallCaps w:val="0"/>
          <w:strike w:val="0"/>
          <w:color w:val="f9fcfe"/>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9fcfe"/>
          <w:sz w:val="20"/>
          <w:szCs w:val="20"/>
          <w:u w:val="none"/>
          <w:shd w:fill="000001" w:val="clear"/>
          <w:vertAlign w:val="baseline"/>
          <w:rtl w:val="0"/>
        </w:rPr>
        <w:t xml:space="preserve">Esempi di utilizzo di un’ interlinea errata</w:t>
      </w:r>
      <w:r w:rsidDel="00000000" w:rsidR="00000000" w:rsidRPr="00000000">
        <w:rPr>
          <w:rFonts w:ascii="Avenir" w:cs="Avenir" w:eastAsia="Avenir" w:hAnsi="Avenir"/>
          <w:b w:val="0"/>
          <w:bCs w:val="0"/>
          <w:i w:val="0"/>
          <w:iCs w:val="0"/>
          <w:smallCaps w:val="0"/>
          <w:strike w:val="0"/>
          <w:color w:val="f9fcfe"/>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560058593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questa problematica, si  è preferito optare per  l’utilizzo dei Sans Serif.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12.239990234375" w:right="98.4796142578125" w:hanging="0.2400207519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 120% per paragrafi corti e con l’aumentare del la lunghezza del paragrafo si aumenta l’ampiezza  dell’interlinea.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8.159980773925781" w:right="98.0718994140625" w:firstLine="13.440017700195312"/>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larghezza del blocco di testo, nota anche come  line-length, è la distanza tra gli estremi (destro e  sinistro) di un blocco di testo. Dal momento che,  durante la lettura, l’occhio umano compie con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8.159980773925781" w:right="169.9578857421875" w:hanging="8.159980773925781"/>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tinuamente dei micromovimenti, le saccadi, ri sulta faticoso seguire una linea retta per poi an dare esattamente 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capoverso successivo;  </w:t>
      </w:r>
      <w:r w:rsidDel="00000000" w:rsidR="00000000" w:rsidRPr="00000000">
        <w:drawing>
          <wp:anchor allowOverlap="1" behindDoc="0" distB="19050" distT="19050" distL="19050" distR="19050" hidden="0" layoutInCell="1" locked="0" relativeHeight="0" simplePos="0">
            <wp:simplePos x="0" y="0"/>
            <wp:positionH relativeFrom="column">
              <wp:posOffset>1795594</wp:posOffset>
            </wp:positionH>
            <wp:positionV relativeFrom="paragraph">
              <wp:posOffset>71618</wp:posOffset>
            </wp:positionV>
            <wp:extent cx="3485845" cy="1868441"/>
            <wp:effectExtent b="0" l="0" r="0" t="0"/>
            <wp:wrapSquare wrapText="left" distB="19050" distT="19050" distL="19050" distR="19050"/>
            <wp:docPr id="3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485845" cy="1868441"/>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91760253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pertanto, un blocco di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testo eccessivamente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lungo rischia di affati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care ulteriormente 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lettura, rallentandola 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rendendola difficoltosa.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998474121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questo motivo, la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line-length deve esse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 ridotta. Però, vista la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7.451171875" w:right="28.94775390625" w:firstLine="4.3200683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Oggigiorno lo sviluppo tecnologico ha permes so di superare questa distinzione ed è possibile  operare scelte all’interno di un più vasto range di  opzioni possibili, per tale motivo la scelta del ca rattere tipografico dovrebbe, più che altro, andare  di pari passo con l’obiettivo del testo ed adattarsi  in base alle circostanze.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69.2913818359375"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Inoltre, è importante selezionare typeface proget tati da professionisti, in quanto sono sempre prov visti di una collezione di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glifi esaustiva – lettere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accentate, segni di pun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teggiatura e legature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oltre ad essere pro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gettate con valide spa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45800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ziature e crenature. Un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carattere professionale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925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presenta, in aggiunta,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vari pesi oltre al regu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769531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lar (come ade esempio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variabilità tra i caratteri,  risulta difficile stabilire  un’unica misura ideale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f9fcfe"/>
          <w:sz w:val="20"/>
          <w:szCs w:val="20"/>
          <w:u w:val="none"/>
          <w:shd w:fill="000001" w:val="clear"/>
          <w:vertAlign w:val="baseline"/>
        </w:rPr>
      </w:pPr>
      <w:r w:rsidDel="00000000" w:rsidR="00000000" w:rsidRPr="00000000">
        <w:rPr>
          <w:rFonts w:ascii="Avenir" w:cs="Avenir" w:eastAsia="Avenir" w:hAnsi="Avenir"/>
          <w:b w:val="0"/>
          <w:bCs w:val="0"/>
          <w:i w:val="0"/>
          <w:iCs w:val="0"/>
          <w:smallCaps w:val="0"/>
          <w:strike w:val="0"/>
          <w:color w:val="f9fcfe"/>
          <w:sz w:val="20"/>
          <w:szCs w:val="20"/>
          <w:u w:val="none"/>
          <w:shd w:fill="000001" w:val="clear"/>
          <w:vertAlign w:val="baseline"/>
          <w:rtl w:val="0"/>
        </w:rPr>
        <w:t xml:space="preserve">Esempio di typeface (Proxima Nova) con pesi diversi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00.69000244140625" w:right="330.8911132812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light e il bold) e stili  differenti (italic, com pressede extended),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400608062744" w:lineRule="auto"/>
        <w:ind w:left="0" w:right="100.6634521484375" w:firstLine="9.600028991699219"/>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della riga; piuttosto si è preferito stabilire un inter vallo di battute da rispettare: infatti, generalmente,  è consigliato scrivere il corpo di testo con righe tra  le 40 e le 80 battute, spazi compresi, in modo tale  da rendere più agevole la lettura.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1452636719" w:line="233.24001789093018" w:lineRule="auto"/>
        <w:ind w:left="14.640007019042969" w:right="101.3836669921875" w:hanging="5.0399780273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Come già emerso, non esistono soluzioni assolute  in ambito tipografico e per uno stesso problema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894165039" w:lineRule="auto"/>
        <w:ind w:left="78.8916015625" w:right="31.585693359375" w:firstLine="0"/>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garantendo la possibilità di creare gerarchia visiva  e contrasto, fondamentali per dare rilevanza alle  parti più importanti e assicurando un’alternanza  capace di donare ritmo al testo e, pertanto, mag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40" w:lineRule="auto"/>
        <w:ind w:left="78.89160156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giore leggibilità ed espressività.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1965332031" w:line="233.24001789093018" w:lineRule="auto"/>
        <w:ind w:left="78.6517333984375" w:right="31.5869140625" w:firstLine="9.359741210937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00.69000244140625" w:right="330.89599609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ogni caso, a mio parere, è importante tenere  a mente che sebbene (come appena descritto)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39471435547" w:line="240" w:lineRule="auto"/>
        <w:ind w:left="0" w:right="69.7985839843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97.7838134765625" w:firstLine="12.4800109863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esistono regole e vincoli legati alle convenzioni  di leggibilità ed ergonomia, per molti aspetti, la  tipografia è materia liquida che spesso richiede  aggiustamenti “ad occhio” e come descritto da un  articolo di Marcin Wichary (designer e tipografo)  dal titolo “La tipografia è impossibile” &lt;&lt;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Il testo è  allineato quando sembra allineato, non quando è  allineato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869140625" w:line="242.76000022888184" w:lineRule="auto"/>
        <w:ind w:left="10.239982604980469" w:right="639.3878173828125" w:firstLine="9.239997863769531"/>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IL CARATTERE TIPOGRAFICO NELLA  COMUNICAZIONE VISIVA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744140625" w:line="233.23998928070068" w:lineRule="auto"/>
        <w:ind w:left="11.040000915527344" w:right="98.9593505859375" w:hanging="1.4400100708007812"/>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Siccome la scelta di un typeface è, forse, una delle  decisioni tipografiche più spinose, necessitereb be, a mio parere, di un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discorso più approfon </w:t>
      </w:r>
      <w:r w:rsidDel="00000000" w:rsidR="00000000" w:rsidRPr="00000000">
        <w:drawing>
          <wp:anchor allowOverlap="1" behindDoc="0" distB="19050" distT="19050" distL="19050" distR="19050" hidden="0" layoutInCell="1" locked="0" relativeHeight="0" simplePos="0">
            <wp:simplePos x="0" y="0"/>
            <wp:positionH relativeFrom="column">
              <wp:posOffset>1804287</wp:posOffset>
            </wp:positionH>
            <wp:positionV relativeFrom="paragraph">
              <wp:posOffset>69132</wp:posOffset>
            </wp:positionV>
            <wp:extent cx="3468458" cy="1379718"/>
            <wp:effectExtent b="0" l="0" r="0" t="0"/>
            <wp:wrapSquare wrapText="left" distB="19050" distT="19050" distL="19050" distR="19050"/>
            <wp:docPr id="3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468458" cy="1379718"/>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dito. Per questo motivo,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oltre al fatto che quella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della tipografia è una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tematica decisamente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molto ampia e varia, ho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ritenuto necessario (e di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mio interesse), appro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1.5313720703125" w:right="28.707275390625" w:firstLine="0.2398681640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quale fosse il typeface che meglio poteva essere  associato al senso del termine in esame.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9.2913818359375" w:right="28.70849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Alla vista della parola “Democracy”, il 62% delle  persone intervistate ha preferito un carattere tra dizionale e formale come il Georgia, mentre un  carattere calligrafico è stato considerato “uno scar so riflesso della parola democrazia”. Al contrario,  per la parola “Freedom” il 45% dei partecipanti ha  scelto il carattere Lucida Calligraphy, mostrando  come un typeface dalle linee più sinuose meglio  si adattasse a tale concetto. Parallelamente se ai  termini “Truthful” e “Liberty”, considerati termini  tradizionali e affidabili, vengono associati caratteri  dal gusto più classico 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29.20654296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leggermente antiquato,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alla parola “Equality” si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allinea qualcosa di più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0654296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moderno, caratterizzato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 lettere grandi capaci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suscitare autorevo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4.7821044921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8972167968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lezza.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55737304687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fondire maggiormente  l’argomento relativo 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f9fcfe"/>
          <w:sz w:val="20"/>
          <w:szCs w:val="20"/>
          <w:u w:val="none"/>
          <w:shd w:fill="000001" w:val="clear"/>
          <w:vertAlign w:val="baseline"/>
        </w:rPr>
      </w:pPr>
      <w:r w:rsidDel="00000000" w:rsidR="00000000" w:rsidRPr="00000000">
        <w:rPr>
          <w:rFonts w:ascii="Avenir" w:cs="Avenir" w:eastAsia="Avenir" w:hAnsi="Avenir"/>
          <w:b w:val="0"/>
          <w:bCs w:val="0"/>
          <w:i w:val="0"/>
          <w:iCs w:val="0"/>
          <w:smallCaps w:val="0"/>
          <w:strike w:val="0"/>
          <w:color w:val="f9fcfe"/>
          <w:sz w:val="20"/>
          <w:szCs w:val="20"/>
          <w:u w:val="none"/>
          <w:shd w:fill="000001" w:val="clear"/>
          <w:vertAlign w:val="baseline"/>
          <w:rtl w:val="0"/>
        </w:rPr>
        <w:t xml:space="preserve">Grafico dei risultati emersi dallo studio di S. Hyndman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643066406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9.72999572753906" w:right="331.1315917968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Questi risultati mostra no come tendiamo 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752807617188"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Type Design e ai type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480010986328125" w:right="98.3111572265625" w:hanging="10.560035705566406"/>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face – in particolare in relazione alla scelta del ca rattere e all’importanza di quest’ultimo all’interno  della comunicazione visiva.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8.159980773925781" w:right="97.9998779296875" w:firstLine="13.440017700195312"/>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comunicazione visiva è un aspetto fondamenta le per il successo di un brand: riuscire a distinguer si, valorizzando i propri punti di forza e comuni carli con un’immagine non è scontato e nemmeno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12.480010986328125" w:right="98.023681640625" w:hanging="4.32003021240234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semplice, ma una buona comunicazione visiva  conferisce un grande valore all’azienda e la scelta  del carattere tipografico è fondamentale per vei colare il messaggio del brand in modo chiaro e  inequivocabile.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4001789093018" w:lineRule="auto"/>
        <w:ind w:left="0" w:right="97.99865722656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forza intrinseca di un typeface risiede proprio  nel saper raccontare storie e trasmettere con facili tà messaggi e concetti, oltre al fatto che il carattere  tipografico sembra incidere nella comprensione  del significato delle parole. A questo proposito,  la graphic designer Sarah Hyndman ha svolto un  sondaggio per capire in che modo un determi nato typeface possa veicolare maggiormente e  coadiuvare il significato delle parole, indagando  quali caratteri riflettono maggiormente i valori in siti nella Dichiarazione d’Indipendenza degli Sta ti Uniti. La Hyndman, che dirige lo studio di tipo grafia Type Tasting, ha presentato ai partecipanti  dell’esperimento una serie di parole, tra le quali  “democrazia”, “libertà” e “autonomia”, scritte utiliz zando diverse famiglie di caratteri e domandando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64306640625" w:line="233.23998928070068" w:lineRule="auto"/>
        <w:ind w:left="71.2115478515625" w:right="28.707275390625" w:hanging="4.559936523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fidarci e credere in quello che leggiamo quando  il carattere e la rispettiva parola sono in armonia:  quando questi due fattori non corrispondono il te sto scritto risulta meno autentico e veritiero. Ana logamente, secondo la designer, siamo in grado  di riconoscere più velocemente una parola quan do il suo significato rispecchia la tipografia utiliz zata, poiché il testo presenta una maggiore fluidità  di elaborazione e ciò ci permette di comunicare in  maniera più efficace ed efficiente.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81.771240234375" w:right="28.7548828125" w:firstLine="9.119873046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Risulta evidente, quindi, quanto il ruolo della ti pografia e il Type Design siano fondamentali per  ogni versante della comunicazione.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808349609375" w:line="240" w:lineRule="auto"/>
        <w:ind w:left="88.7713623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IL TYPE DESIGN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83544921875" w:line="233.23997497558594" w:lineRule="auto"/>
        <w:ind w:left="71.2115478515625" w:right="28.94775390625" w:firstLine="19.6795654296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design può essere definito come &lt;&lt;l</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a proget tazione e il disegno di qualcosa prima della sua  realizzazione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ed è in primo luogo legato alla  produzione in serie tipica dell’industria automo bilistica, ma anche di quella grafica, soprattutto  a partire dall’introduzione alla fine del XIX secolo  della meccanizzazione della fusione e della com posizione dei caratteri, che ha condotto i designer  a occuparsi della progettazione e del disegno dei  diversi typeface.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4650115967" w:lineRule="auto"/>
        <w:ind w:left="71.2115478515625" w:right="28.97216796875" w:firstLine="19.679565429687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8972167968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definizione di design è stata, originariamente,  estrapolata dal concetto di artigiano ed arte e, in fatti, il Type Desin è un’attività progettuale con im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80108642578" w:line="240" w:lineRule="auto"/>
        <w:ind w:left="0" w:right="75.078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479988098144531" w:right="98.26416015625" w:firstLine="14.16000366210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portanti connotazioni artigianali che, con l’avvento  del design digitale, ha portato la creazione dei vari  caratteri nel mondo della digitalizzazione e produ zione di massa.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12.480010986328125" w:right="98.1427001953125" w:firstLine="9.119987487792969"/>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L’obiettivo del design è, ovviamente, la creazione  di oggetti che soddisfino specifiche necessità e  nel caso dei caratteri tali necessità sono la lettura  e l’assimilazione di contenuti testuali per l’informa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9199752807617188" w:right="98.2867431640625" w:firstLine="4.56001281738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zione, lo svago e altre svariate esigenze. Tuttavia,  non è possibile limitare la natura dei caratteri solo  a questo: essi, infatti, possono avere moltissime  funzioni, tra cui quella di orientamento, grazie alla  loro varietà e ai molteplici significati a loro asso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2.480010986328125" w:right="98.4075927734375" w:firstLine="0"/>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ciati. I caratteri definiscono le identità collettive e  individuali, rendendo il mondo più interessante  e facilmente percorribile, grazie alla pluralità ed  eterogeneità dei caratteri disponibili, e veicolan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9199752807617188" w:right="97.879638671875" w:firstLine="10.560035705566406"/>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do qualsiasi tipo di messaggio mediante alla loro  funzione primaria, cioè la leggibilità.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0" w:right="97.7593994140625" w:firstLine="20.639991760253906"/>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Un carattere non viene mai sviluppato a partire  da zero: infatti, il disegno di un typeface prende  le mosse dalla stesura di un programma, che po trebbe essere un elenco di caratteristiche o una  lista degli obiettivi e tale programma deriva da  una ricerca tra temi e caratteri esistenti, condotta  esaminando i dettagli, spesso senza contestarne  le forme convenzionali, generalmente considerate  fisse e definitive dei numerosi esempi già esisten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12.480010986328125" w:right="98.0230712890625" w:hanging="12.48001098632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ti. Infatti, sono molte le caratteristiche selezionabili  e gli approcci perseguibili, tanto che i disegnatori  basano il proprio lavoro su queste selezioni e com binazioni di modelli, modificandoli, modernizzan doli e interpretandoli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20.639991760253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personalmente.  </w:t>
      </w:r>
      <w:r w:rsidDel="00000000" w:rsidR="00000000" w:rsidRPr="00000000">
        <w:drawing>
          <wp:anchor allowOverlap="1" behindDoc="0" distB="19050" distT="19050" distL="19050" distR="19050" hidden="0" layoutInCell="1" locked="0" relativeHeight="0" simplePos="0">
            <wp:simplePos x="0" y="0"/>
            <wp:positionH relativeFrom="column">
              <wp:posOffset>1792853</wp:posOffset>
            </wp:positionH>
            <wp:positionV relativeFrom="paragraph">
              <wp:posOffset>27972</wp:posOffset>
            </wp:positionV>
            <wp:extent cx="3470056" cy="1861344"/>
            <wp:effectExtent b="0" l="0" r="0" t="0"/>
            <wp:wrapSquare wrapText="left" distB="19050" distT="19050" distL="19050" distR="19050"/>
            <wp:docPr id="2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470056" cy="1861344"/>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Grazie alla digitalizza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8809814453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zione, il processo pro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gettuale è arrivato ad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offrire non solo flessibi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lità, ma anche la possi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bilità di sperimentare,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affinare e correggere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modelli preesistenti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5.771484375" w:right="28.39599609375" w:firstLine="5.9997558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gio dai caratteri analogici tangibili a quelli digitali  immateriali ha modificato soltanto di poco la for ma delle lettere e l’essenza del type design – ad  esempio, le opere tipografiche di Nicolas Jenson  (1420-1480) sono ancora oggi facilmente leggibili  e riconoscibili, ed egli stesso sarebbe in grado di  leggere moltissimi dei caratteri attuali, a dimostra zioni del fatto che la natura intrinseca di un caratte re è rimasta sempre la stessa nel corso degli anni  e delle epoche.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0234375" w:line="242.76000022888184" w:lineRule="auto"/>
        <w:ind w:left="88.7713623046875" w:right="33.056640625"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NORME E CONVENZIONI NEL DISEGNO  DEI CARATTERI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744140625" w:line="233.23994636535645" w:lineRule="auto"/>
        <w:ind w:left="69.2913818359375" w:right="28.7072753906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Type Design moderno affonda le sue radici  nell’approfondita conoscenza della storia del di segno dei caratteri, garantendosi la possibilità  di costruire sulla base del passato e di proiettare  possibili sviluppi nel futuro. Ciò può essere fatto ri manendo fedele ad antichi modelli, così come ad  esempi più recenti, oppure ricercando l’originali tà nel rispetto delle condizioni poste dal disegno  dei caratteri. L’originalità di un carattere, infatti,  può essere misurata solo attraverso un confronto  con gli esempi che l’hanno preceduto e con quelli  contemporanei.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71.2115478515625" w:right="28.779296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carattere lapidario romano, in particolare quelle  dell’iscrizione posta alla base della Colonna Tra iana, ha avuto notevole influenza nel XX secolo,  definendo l’aspetto delle lettere maiuscole per  molte generazioni di designer. Infatti, il punzoni sta Claude Garamond ha tratto ispirazione proprio  da questo stile per la sua omonima opera tipogra fica (Garamond) che è, successivamente e a sua  volta, diventato uno dei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29.1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caratteri tipografici più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influenti con oltre tren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4204101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ta versioni diverse a lui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7.766113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ispirate.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654296875" w:line="240" w:lineRule="auto"/>
        <w:ind w:left="0" w:right="100.6469726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Stanley Morison (1889-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19335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1967), padre del Times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25976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New Roman (1932), nel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4204101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suo “First Pinciples of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5859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Typography”, pubblica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894165039"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esempio valutando  curve con diverse di namiche, modificando  le proporzioni, oppu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Esempio di carattere romano creato da Nicolas Jenson  e tratto da un’edizione, stampata a Venezia (1475), di  “Laertius”,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81518554687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10.29003143310547" w:right="331.31591796875" w:header="0" w:footer="720"/>
          <w:cols w:equalWidth="0" w:num="3">
            <w:col w:space="0" w:w="3720"/>
            <w:col w:space="0" w:w="3720"/>
            <w:col w:space="0" w:w="372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to nel 1930, con lo sco po di consigliare i tipo grafi riguardo alla scelta  del carattere, accenna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1789093018" w:lineRule="auto"/>
        <w:ind w:left="0" w:right="106.3995361328125" w:firstLine="11.52000427246093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 realizzando varianti tonali diverse - vagliando  ogni opzione possibile a schermo o stampata, in  dimensioni grandi o piccole e con diverse impo stazioni tipografiche. Nell’ambito del type design  la tecnologia ha portato importanti cambiamenti  all’interno del processo progettuale, ma il passag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815185546875" w:line="233.23998928070068" w:lineRule="auto"/>
        <w:ind w:left="59.4512939453125" w:right="36.988525390625" w:firstLine="4.5599365234375"/>
        <w:jc w:val="both"/>
        <w:rPr>
          <w:rFonts w:ascii="Avenir" w:cs="Avenir" w:eastAsia="Avenir" w:hAnsi="Avenir"/>
          <w:b w:val="0"/>
          <w:bCs w:val="0"/>
          <w:i w:val="1"/>
          <w:iCs w:val="1"/>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va all’esistenza di una norma da seguire &lt;&lt; […]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quanto più spesso andrà ad utilizzarlo, tanto più il  suo disegno dovrà avvicinarsi all’idea generale di  carattere tipografico che il lettore ha già in men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163818359375" w:line="233.23998928070068" w:lineRule="auto"/>
        <w:ind w:left="73.6114501953125" w:right="36.656494140625" w:hanging="10.559692382812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05.9700012207031" w:right="330.68603515625" w:header="0" w:footer="720"/>
          <w:cols w:equalWidth="0" w:num="2">
            <w:col w:space="0" w:w="5600"/>
            <w:col w:space="0" w:w="5600"/>
          </w:cols>
        </w:sectPr>
      </w:pP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te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&gt;&gt;. Questa “norma”, in linea con le indicazioni  di Morison, applicata ai libri (specialmente a quelli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94787597656" w:line="240" w:lineRule="auto"/>
        <w:ind w:left="0" w:right="70.518798828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6.479988098144531" w:right="97.855224609375" w:firstLine="6.0000228881835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narrativa) evidenziava come la maggior parte di  essi è composta da un solo corpo di carattere, ge neralmente graziato e piuttosto usuale, con titoli  e sottotitoli in un corpo più grande (ma sempre  dello stesso carattere). Al contrario, copertine e  sovracopertine mostrano un mondo diverso: sono  colorate, illustrate e usano caratteri meno conven zionali rispetto quelli presenti all’interno.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0" w:right="97.760009765625" w:firstLine="12.480010986328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Quando Morison scrisse l’estratto sopracitato, si  riferiva alle pagine interne dei libri: in questo am bito le scelte dei tipografi variano così lentamente  nel tempo che le caratteristiche normative si de lineano molto facilmente: tanto che, giusto per  fare un esempio, “Le vie del male” scritto da J.K.  Rowling è stato pubblicato nel 2015 con il testo  composto in Bembo (1929), un carattere con più di  80 anni. Quindi, in generale, si applica la seguente  norma: più il testo è lungo e più la scelta del ca rattere è convenzionale, viceversa, più breve è il  testo meno convenzionali possono essere i carat teri. Questo è possibile poiché un testo di poche  parole viene letto velocemente e con facilità, con cedendo più tempo per essere osservato e inter pretato. Inoltre, con un pubblico ampio, i tipografi  sono meno inclini a scelte inusuali, preferendo ca ratteri consueti, come avviene nel caso dei quo tidiani - poiché grandi quantità di testo vengono  lette in modo diverso rispetto a poche parole, con  una maggiore concentrazione sul contenuto, sul la sua ricostruzione mentale e la sua conseguente  comprensione.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97.7832031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L’uso dei caratteri da parte di tipografi, progettisti  grafici, editori e di molti utenti non professionali  con una conoscenza tipografica può essere rap presentato come una sorta di nuvola di parole,  densa al centro e più rarefatta nelle zone periferi che. Questo modello – utilizzato per la prima vol ta in occasione di una conferenza di G. Leonidas,  tenutasi nel 2014 presso il Department of Typo ghraphy &amp; Graphic Communication dell’University  of Rreading, UK – mostra al centro (ravvicinati) i ca ratteri noti e più diffusi, dotati di peculiarità analo ghe, quali disegno chiaro e razionale, con o senza  grazie e una leggibilità buona e regolare. Si tratta  di caratteri convenzionali, dai dettagli consueti e  dalla lenta evoluzione, molti dei quali progettati  parecchi anni fa. Invece, verso il confine indefinito  della nube si trovano caratteri inconsueti e poco  utilizzati che hanno la capacità di attirare l’attenzio ne, ma che tendono a sparire presto dal panorama  tipografico.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06896972656" w:line="240" w:lineRule="auto"/>
        <w:ind w:left="0" w:right="0" w:firstLine="0"/>
        <w:jc w:val="center"/>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realtà, non esistono caratteri ideali o perfetti: 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2.1710205078125" w:right="28.49365234375" w:firstLine="9.6002197265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esempio, lettere costruite geometricamente ven nero disegnate da calligrafi quali Felice Feliciano,  da Luca Pacioli e da Albrecht Dürer. Nel XX seco lo anche il pittore Josef Albers e il grafico Herbert  Bayer perseguirono forme ideali basate sulla geo metria. I caratteri creati da Garamond erano con siderati da diversi tipografi come ideali e normati vi, ma prendendo in considerazione le numerose  versioni rivisitate si può notare l’ampiezza inter pretativa di tale “norma”. Inoltre, queste versioni di  Garamond si differenziano, a loro volta, in modo  notevole con caratteri corsivi che hanno di certo  una loro norma di base che tende ad accomunarli.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9.2913818359375" w:right="28.515625" w:firstLine="12.47985839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Quindi, appare evidente come nel disegno dei ca ratteri non esista un’unica norma, ma se ne posso no individuare, e combinare tra loro, moltissime.  In ogni caso, però, un altro aspetto che gioca un  ruolo importantissimo nel Type Design è la con venzione: infatti, la lettura è resa possibile proprio  da quest’ultima, intesa come la conoscenza, con divisa dai lettori, di un particolare script – ossia  delle forme comunemente accettate delle lettere  e degli altri segni tipografici. Questo nostro know how mentale rende la lettura una consuetudine e  quasi un automatismo, che garantisce che i lettori  non fatichino ad elaborare il testo mentre si con centrano sul contenuto. I caratteri considerati con venzionali possono differire per forma e dettagli,  ma consentono tutti una lettura agevole e questo  rende la convenzione un elemento potente e com plesso nel disegno dei caratteri. Una buona dose  di convenzione in un carattere consente, quindi,  una rapida decodifica del linguaggio composto  tipograficamente.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83192443848" w:lineRule="auto"/>
        <w:ind w:left="69.2913818359375" w:right="29.23583984375" w:firstLine="21.5997314453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il riconoscimento delle lettere da parte del  nostro cervello sono state proposte due teorie:  template matching (corrispondenza al modello)  e feature detection (rilevamento delle caratteristi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4004650115967" w:lineRule="auto"/>
        <w:ind w:left="72.1710205078125" w:right="28.70849609375" w:firstLine="9.6002197265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che). Secondo la prima teoria – poco pratica e di  conseguenza meno accreditata - nel nostro cer vello sarebbero immagazzinate le rappresentazio ni di ogni variante di tutti i segni tipografici e un  segnale in entrata verrebbe comparato con questi  modelli. Invece, la teoria del feature detection, che  sembra più efficace, riconduce il riconoscimento  dei diversi glifi all’individuazione dei loro dettagli  caratteristici e all’effettuazione di rapide compara zioni.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4650115967" w:lineRule="auto"/>
        <w:ind w:left="71.2115478515625" w:right="28.97216796875" w:firstLine="19.679565429687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68359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altre parole, quest’ultima teoria ipotizza che, du rante la lettura, solo alcuni elementi delle lettere  svolgano un ruolo fondamentale e vengano ef fettivamente recepite dalla brain’s letterbox, ossia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39471435547" w:line="240" w:lineRule="auto"/>
        <w:ind w:left="0" w:right="69.3188476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97.783203125" w:firstLine="19.67998504638672"/>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una delle aree cerebrali che ci consentono la let tura. La letterbox isolerebbe le “rappresentazioni  invarianti” delle lettere, trascurando determinate  caratteristiche quali le dimensioni, il contrasto, il  tono, la forma e, probabilmente, anche l’ortogra fia (maiuscolo, minuscolo). Da ciò possiamo desu mere che il riconoscimento dei segni tipografici  si basi su una loro astrazione e che la molteplicità  di forme che i lettori affrontano quotidianamente  venga, quindi, ridotta a elementi essenziali, rilevati  dalla brain’s letterbox. In ogni caso, le molte pe culiarità dei caratteri – ossia tutti quei dettagli che  la letterbox scarta – vengono, comunque, ricono sciuti dal cervello, altrimenti le varianti tipografi che come il bold e il corsivo non avrebbero alcun  senso per i lettori.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2.480010986328125" w:right="97.9986572265625" w:hanging="11.04000091552734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 contrario, mentre la letterbox svolge il suo lavo ro, grazie a moltissimi altri processi che si svilup pano contemporaneamente durante la lettura, i  lettori elaborano e distinguono tutti questi minimi  dettagli.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97.78381347656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Pertanto, un carattere potrà essere certamente  considerato non convenzionale quando le sue let tere sono difficili da riconoscere – come nel caso  del New Alphabet di Wim Crounwel.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97.9986572265625" w:firstLine="1.919975280761718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Tuttavia, tra queste lettere e quelle incredibilmen te convenzionali realizzate da Garamond esiste  una scala progressiva, senza un punto preciso in  cui termini la convenzionalità e inizi l’originalità:  infatti, un typeface in cui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 riconoscano dettagli  </w:t>
      </w:r>
      <w:r w:rsidDel="00000000" w:rsidR="00000000" w:rsidRPr="00000000">
        <w:drawing>
          <wp:anchor allowOverlap="1" behindDoc="0" distB="19050" distT="19050" distL="19050" distR="19050" hidden="0" layoutInCell="1" locked="0" relativeHeight="0" simplePos="0">
            <wp:simplePos x="0" y="0"/>
            <wp:positionH relativeFrom="column">
              <wp:posOffset>2128281</wp:posOffset>
            </wp:positionH>
            <wp:positionV relativeFrom="paragraph">
              <wp:posOffset>108500</wp:posOffset>
            </wp:positionV>
            <wp:extent cx="2825958" cy="1661940"/>
            <wp:effectExtent b="0" l="0" r="0" t="0"/>
            <wp:wrapSquare wrapText="left" distB="19050" distT="19050" distL="19050" distR="19050"/>
            <wp:docPr id="23"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825958" cy="166194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non convenzionali può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81994628906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venir accettato in poco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tempo, sorvolando gli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aspetti più insoliti e spo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standosi verso il centro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della nube tipografi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 È il caso questo del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carattere Swift (1985)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1.2115478515625" w:right="100.667724609375" w:firstLine="15.599975585937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indussero molti tipografi a non usarlo, questo ca rattere iniziò ad essere apprezzato e utilizzato dif fusamente.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064453125" w:line="240" w:lineRule="auto"/>
        <w:ind w:left="88.7713623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FONT E TYPEFACE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02587890625" w:line="239.90368366241455" w:lineRule="auto"/>
        <w:ind w:left="80.6512451171875" w:right="99.70703125" w:firstLine="7.4798583984375"/>
        <w:jc w:val="both"/>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Un insieme di caratteri studiati in modo coerente e se condo gli stessi principi formali forma un carattere ti pografico (Typeface), il cui file viene chiamato font.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2272567749" w:lineRule="auto"/>
        <w:ind w:left="69.21142578125" w:right="33.427734375" w:firstLine="11.4398193359375"/>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Quindi, il carattere è una lettera, un simbolo o un se gno di interpunzione, come ad esempio la lettera “G”.  Questo carattere, a sua volta, può essere composto da  diversi glifi, quali “G”, “g”, “</w:t>
      </w:r>
      <w:r w:rsidDel="00000000" w:rsidR="00000000" w:rsidRPr="00000000">
        <w:rPr>
          <w:rFonts w:ascii="Avenir" w:cs="Avenir" w:eastAsia="Avenir" w:hAnsi="Avenir"/>
          <w:b w:val="1"/>
          <w:bCs w:val="1"/>
          <w:i w:val="0"/>
          <w:iCs w:val="0"/>
          <w:smallCaps w:val="0"/>
          <w:strike w:val="0"/>
          <w:color w:val="231f20"/>
          <w:sz w:val="22"/>
          <w:szCs w:val="22"/>
          <w:u w:val="none"/>
          <w:shd w:fill="auto" w:val="clear"/>
          <w:vertAlign w:val="baseline"/>
          <w:rtl w:val="0"/>
        </w:rPr>
        <w:t xml:space="preserve">g</w:t>
      </w: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 o “</w:t>
      </w:r>
      <w:r w:rsidDel="00000000" w:rsidR="00000000" w:rsidRPr="00000000">
        <w:rPr>
          <w:rFonts w:ascii="Avenir" w:cs="Avenir" w:eastAsia="Avenir" w:hAnsi="Avenir"/>
          <w:b w:val="0"/>
          <w:bCs w:val="0"/>
          <w:i w:val="1"/>
          <w:iCs w:val="1"/>
          <w:smallCaps w:val="0"/>
          <w:strike w:val="0"/>
          <w:color w:val="231f20"/>
          <w:sz w:val="22"/>
          <w:szCs w:val="22"/>
          <w:u w:val="none"/>
          <w:shd w:fill="auto" w:val="clear"/>
          <w:vertAlign w:val="baseline"/>
          <w:rtl w:val="0"/>
        </w:rPr>
        <w:t xml:space="preserve">g</w:t>
      </w: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 che sono glifi dello  stesso carattere e, perciò, anche dello stesso carattere  tipografico. Infatti, l’insieme di caratteri e glifi, progetta ti con una stessa coerenza visiva e di significato, prende  il nome di typeface (o, in italiano, carattere tipografico).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6435546875" w:line="239.90411281585693" w:lineRule="auto"/>
        <w:ind w:left="69.21142578125" w:right="33.44970703125" w:firstLine="19.7998046875"/>
        <w:jc w:val="left"/>
        <w:rPr>
          <w:rFonts w:ascii="Avenir" w:cs="Avenir" w:eastAsia="Avenir" w:hAnsi="Avenir"/>
          <w:b w:val="0"/>
          <w:bCs w:val="0"/>
          <w:i w:val="0"/>
          <w:iCs w:val="0"/>
          <w:smallCaps w:val="0"/>
          <w:strike w:val="0"/>
          <w:color w:val="231f2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2"/>
          <w:szCs w:val="22"/>
          <w:u w:val="none"/>
          <w:shd w:fill="auto" w:val="clear"/>
          <w:vertAlign w:val="baseline"/>
          <w:rtl w:val="0"/>
        </w:rPr>
        <w:t xml:space="preserve">Il font, invece, anche se colloquialmente viene utilizza to come sinonimo di carattere tipografico, è il mezzo  che permette di applicare un carattere. Ovvero, mentre  “Garamond” è un typeface, il file “garamond_bold.otf”  è uno dei font che compongono la famiglia dei font  Garamond.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40380859375" w:line="240" w:lineRule="auto"/>
        <w:ind w:left="85.8514404296875" w:right="0" w:firstLine="0"/>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Le varianti di un font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55908203125" w:line="233.23998928070068" w:lineRule="auto"/>
        <w:ind w:left="81.771240234375" w:right="28.51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Come appena evidenziato, un font è un file e ad  ogni file corrisponde un carattere tipografico in  cui sono inseriti tutti i glifi progettati per funzionare  come un corpo unico. Generalmente, i diversi file  dei font sono raggruppati in famiglie di font, nelle  quali sono presenti diverse varianti del carattere  tipografico originario.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le varianti principali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16625976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possiamo elencare: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versione considerata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““normale” e nota con il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3.6791992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nome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Regular</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0" w:right="98.60107421875" w:firstLine="0"/>
        <w:jc w:val="right"/>
        <w:rPr>
          <w:rFonts w:ascii="Avenir" w:cs="Avenir" w:eastAsia="Avenir" w:hAnsi="Avenir"/>
          <w:b w:val="1"/>
          <w:bCs w:val="1"/>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705566406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varianti di peso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159980773925781" w:right="1073.1198120117188" w:firstLine="4.320030212402344"/>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Gerard Unger che  si distingue per le sue  grazie insolitamente  larghe e l’appiattimen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4004650115967" w:lineRule="auto"/>
        <w:ind w:left="0" w:right="1072.8799438476562"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to delle parti orizzon tali dei tratti curvi, con  spalle alte e collegate  ai tratti verticali molto in  basso, appena sopra la  linea di base, che crea no un effetto di insieme  piuttosto angoloso. In fatti, dopo aver attirato  parecchie critiche, che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5819091796875" w:line="563.0169296264648" w:lineRule="auto"/>
        <w:ind w:left="124.664306640625" w:right="234.35791015625" w:firstLine="0"/>
        <w:jc w:val="center"/>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New Alphabet creato da W. Crounwel</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1260847" cy="413581"/>
            <wp:effectExtent b="0" l="0" r="0" t="0"/>
            <wp:docPr id="2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260847" cy="41358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9927978515625"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1591251" cy="1159200"/>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591251" cy="1159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4658203125"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Swift creato da G. Unger (1985)</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903076171875" w:line="233.23998928070068" w:lineRule="auto"/>
        <w:ind w:left="1025.858154296875" w:right="49.20654296875" w:firstLine="10.55969238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dalle più sottili (Light,  Thin, Extra-Light, ecc) a  quelle più spesse (Bold,  Black, Extra-Bold, Ultra,  ecc).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3997497558594" w:lineRule="auto"/>
        <w:ind w:left="1036.177978515625" w:right="49.18212890625" w:firstLine="9.359741210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w:t>
      </w:r>
      <w:r w:rsidDel="00000000" w:rsidR="00000000" w:rsidRPr="00000000">
        <w:rPr>
          <w:rFonts w:ascii="Avenir" w:cs="Avenir" w:eastAsia="Avenir" w:hAnsi="Avenir"/>
          <w:b w:val="0"/>
          <w:bCs w:val="0"/>
          <w:i w:val="0"/>
          <w:iCs w:val="0"/>
          <w:smallCaps w:val="0"/>
          <w:strike w:val="0"/>
          <w:color w:val="231f20"/>
          <w:sz w:val="24"/>
          <w:szCs w:val="24"/>
          <w:u w:val="single"/>
          <w:shd w:fill="auto" w:val="clear"/>
          <w:vertAlign w:val="baseline"/>
          <w:rtl w:val="0"/>
        </w:rPr>
        <w:t xml:space="preserve">’</w:t>
      </w:r>
      <w:r w:rsidDel="00000000" w:rsidR="00000000" w:rsidRPr="00000000">
        <w:rPr>
          <w:rFonts w:ascii="Avenir" w:cs="Avenir" w:eastAsia="Avenir" w:hAnsi="Avenir"/>
          <w:b w:val="1"/>
          <w:bCs w:val="1"/>
          <w:i w:val="0"/>
          <w:iCs w:val="0"/>
          <w:smallCaps w:val="0"/>
          <w:strike w:val="0"/>
          <w:color w:val="231f20"/>
          <w:sz w:val="24"/>
          <w:szCs w:val="24"/>
          <w:u w:val="single"/>
          <w:shd w:fill="auto" w:val="clear"/>
          <w:vertAlign w:val="baseline"/>
          <w:rtl w:val="0"/>
        </w:rPr>
        <w:t xml:space="preserve">o</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bliquo</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ossia la va riante inclinata senza  alcuna modifica esteti ca e funzionale del font  normale.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06896972656" w:line="240" w:lineRule="auto"/>
        <w:ind w:left="0" w:right="120.6640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372070312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corsivo</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o Italic, pro-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239196777344" w:line="240" w:lineRule="auto"/>
        <w:ind w:left="0" w:right="69.313964843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480010986328125" w:right="97.783203125" w:firstLine="0"/>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gettato con scelte ottiche ed estetiche diverse con  le relative varianti di peso (Bold, Italic, Light Italic,  ecc).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1.9199752807617188" w:right="98.143310546875" w:firstLine="19.68002319335937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versioni compresse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(Condensed) 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allargate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(Extended) che, esattamente come il corsivo, sono  font diversi, progettati affinchè risultino più stretti  o più larghi.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63623046875" w:line="283.21998596191406" w:lineRule="auto"/>
        <w:ind w:left="2.6399993896484375" w:right="686.3128662109375" w:firstLine="13.91998291015625"/>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Le tipologie di caratteri tipografici: Serif e  Sans Serif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78564453125" w:line="233.23998928070068" w:lineRule="auto"/>
        <w:ind w:left="11.040000915527344" w:right="98.0224609375" w:hanging="9.599990844726562"/>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All’Interno del vasto mondo dei typeface, una pri ma distinzione va effettuata tra gli stili di carattere  Serif e Sans Serif, dove con il termine “serif” si in dica la “grazie”, ovvero quel tratto allungato posto  all’estremità del carattere.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4034690856934" w:lineRule="auto"/>
        <w:ind w:left="12.480010986328125" w:right="98.767700195312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Come già evidenziato, in generale, i Serif hanno  una storia pregressa più antica dei Sans Serif, poi ché sono stati i primi caratteri tipografici utilizzati  per la stampa e hanno  </w:t>
      </w:r>
      <w:r w:rsidDel="00000000" w:rsidR="00000000" w:rsidRPr="00000000">
        <w:drawing>
          <wp:anchor allowOverlap="1" behindDoc="0" distB="19050" distT="19050" distL="19050" distR="19050" hidden="0" layoutInCell="1" locked="0" relativeHeight="0" simplePos="0">
            <wp:simplePos x="0" y="0"/>
            <wp:positionH relativeFrom="column">
              <wp:posOffset>2089516</wp:posOffset>
            </wp:positionH>
            <wp:positionV relativeFrom="paragraph">
              <wp:posOffset>681440</wp:posOffset>
            </wp:positionV>
            <wp:extent cx="2825958" cy="1070977"/>
            <wp:effectExtent b="0" l="0" r="0" t="0"/>
            <wp:wrapSquare wrapText="left" distB="19050" distT="19050" distL="19050" distR="19050"/>
            <wp:docPr id="2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825958" cy="1070977"/>
                    </a:xfrm>
                    <a:prstGeom prst="rect"/>
                    <a:ln/>
                  </pic:spPr>
                </pic:pic>
              </a:graphicData>
            </a:graphic>
          </wp:anchor>
        </w:draw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caratteristica di con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sentire una lettura più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confortevole dal mo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mento che le grazie cre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ano una congiunzione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i caratteri, guidando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8.9715576171875" w:right="28.731689453125" w:firstLine="1.439819335937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lettura più scorrevole, essendo caratterizzati da un  maggiore contrasto tra le linee spesse e sottili e da  una maggior rifinitura dei tratti, come ad esempio  la presenza di grazie più dritte e appuntite.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9.2913818359375" w:right="28.78051757812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Transizionali</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dei quali il capostipite è il Baskervil le (1757), è una categoria che raggruppa font mol to popolari quali il Times New Roman e il Georgia.  Questi font furono caratterizzati da un rigoroso or dine, tipico dell’approccio illuminista, che mirava  ad allontanarsi dalla scrittura manuale, regalando  maggior precisione ai segni grafici. I Transizionali  si differenziano dai romani antichi grazie a forme  maggiormente geometriche, da un contrasto più  marcato tra aste verticali e orizzontali, oltre che da  grazie più appiattite.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80.3314208984375"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Successivamente, tra la fine del ‘700 e l’inizio  dell’800, presero piede 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Bodoni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(che prendono il  nome dall’omonimo font, creato da Giovanni Bat tista Bodoni) - noti, 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inglese e francese, con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nome Didoniani (dal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font Didot) e, conside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rati, dei Romani moder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ni. Questa categoria di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921630859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font, portando avanti la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21044921875"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l’occhio nella lettura.  Proprio per tale motivo,  i serif sono ancora i ca ratteri tipografici, gene ralmente, preferiti per  prodotti stampati carat terizzati da grandi por zioni di testo, quali libri  o riviste. Nel corso della  storia tipografica, a cau sa degli strumenti usati,  ma anche alle mode e  alle tendenze dell’epo ca, si sono sviluppate  numerose sotto-fami glie di font graziati e,  solitamente, i serif ven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0639419555664"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Old Style con relative caratteristiche</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2825958" cy="984355"/>
            <wp:effectExtent b="0" l="0" r="0" t="0"/>
            <wp:docPr id="18"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825958" cy="984355"/>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Transizionale con relative caratteristiche</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1064453125" w:line="240" w:lineRule="auto"/>
        <w:ind w:left="0" w:right="0" w:firstLine="0"/>
        <w:jc w:val="left"/>
        <w:rPr>
          <w:rFonts w:ascii="Avenir" w:cs="Avenir" w:eastAsia="Avenir" w:hAnsi="Avenir"/>
          <w:b w:val="0"/>
          <w:bCs w:val="0"/>
          <w:i w:val="0"/>
          <w:iCs w:val="0"/>
          <w:smallCaps w:val="0"/>
          <w:strike w:val="0"/>
          <w:color w:val="ffffff"/>
          <w:sz w:val="20"/>
          <w:szCs w:val="20"/>
          <w:u w:val="none"/>
          <w:shd w:fill="000001"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Bodoni con relative caratteristiche</w:t>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Pr>
        <w:drawing>
          <wp:inline distB="19050" distT="19050" distL="19050" distR="19050">
            <wp:extent cx="2585700" cy="10530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585700" cy="1053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geometricità dei font  Transizionali, è caratte rizzata da un passaggio  molto marcato tra aste  verticali e orizzontali,  oltre che da grazie fini  e sottili che formano an goli retti con le aste.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1775512695"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15917968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 il diffondersi del le tecniche di stampa,  il numero dei font ini ziò ad aumentare e nei  primi decenni dell’800  nacquero gli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Egiziani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 Slab Serif) - diffusi si grazie alle crescenti  necessità creative del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106.182861328125" w:firstLine="4.320030212402344"/>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gono suddivisi in ulteriori 4 categorie, che , proce dendo in ordine storico, sono: gli Old Style, i Tran sizionali, i Bodoni o Didoniani e, infine, gli Egiziani.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1452636719" w:line="233.23997497558594" w:lineRule="auto"/>
        <w:ind w:left="0" w:right="106.0595703125" w:firstLine="13.440017700195312"/>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categoria degli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Old Style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a sua volta divisa tra  i Veneziani e i Romani antichi. La prima sotto-cate goria (i Veneziani) è caratterizzata da un x-height  relativamente piccola e da un basso contrasto tra  linee spesse e sottili. Questi ultimi vennero poi so stituiti dai Romani antichi, poiché garantivano una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7939453125" w:line="233.2400894165039" w:lineRule="auto"/>
        <w:ind w:left="69.2913818359375" w:right="36.62841796875" w:firstLine="12.96020507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pubblicità che, proprio in quegli anni, si stava  sviluppando. Il nome di questa categoria è legato,  esclusivamente, alla moda del periodo: infatti, fin  dalla prima pubblicazione, nel 1809, del Descrip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33.24001789093018" w:lineRule="auto"/>
        <w:ind w:left="69.2913818359375" w:right="37.371826171875" w:hanging="8.1597900390625"/>
        <w:jc w:val="both"/>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05.9700012207031" w:right="330.65795898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tion de l’Égypt e dalle conseguenti esplorazioni e  scoperte finanziate da Napoleone, l’antico Egitto  era sulla bocca di tutti e, per tale motivo, i tipografi  decisero di assegnare tale nome a questa nuova  categoria di font. Gli Egiziani sono caratterizzati da  un utilizzo estremo del contrasto e da grazie per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39471435547" w:line="240" w:lineRule="auto"/>
        <w:ind w:left="0" w:right="108.67431640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9.67998504638672" w:right="98.023681640625" w:firstLine="0.9600067138671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pendicolari molti sottili, che catturano l’attenzione,  ma non garantiscono una buona leggibilità.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8.159980773925781" w:right="98.4808349609375" w:firstLine="13.440017700195312"/>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controparte senza grazie (caratteri Sans Serif),  noti anche come Bastoni o Lineari, nacquero in  Inghilterra intorno all’800, parallelamente ai font  Egiziani, tanto che inizialmente vennero usati per  scopi simili, ossia nell’advertising. Anche i Bastoni  possono essere suddivisi in 3 sotto-categorie, co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8.159980773925781" w:right="169.957885742187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stituite dai: Sans Serif Grotteschi, dai Neo-Grotte schi e, infine, dai Geometrici.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0" w:right="97.855224609375" w:firstLine="21.599998474121094"/>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caratteri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Grotteschi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(Grotesque) sono stati creati  tra il XIX secolo e i primi due decenni del XX e,  oltre dall’assenza di grazie, sono caratterizzati da  significative peculiari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tà, quali: un asse verti </w:t>
      </w:r>
      <w:r w:rsidDel="00000000" w:rsidR="00000000" w:rsidRPr="00000000">
        <w:drawing>
          <wp:anchor allowOverlap="1" behindDoc="0" distB="19050" distT="19050" distL="19050" distR="19050" hidden="0" layoutInCell="1" locked="0" relativeHeight="0" simplePos="0">
            <wp:simplePos x="0" y="0"/>
            <wp:positionH relativeFrom="column">
              <wp:posOffset>1935494</wp:posOffset>
            </wp:positionH>
            <wp:positionV relativeFrom="paragraph">
              <wp:posOffset>105846</wp:posOffset>
            </wp:positionV>
            <wp:extent cx="3149851" cy="1072800"/>
            <wp:effectExtent b="0" l="0" r="0" t="0"/>
            <wp:wrapSquare wrapText="left" distB="19050" distT="19050" distL="19050" distR="19050"/>
            <wp:docPr id="1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149851" cy="1072800"/>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cale delle lettere e una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752807617188"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forma squadrata delle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curve. Inoltre, molti ca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ratteri grotteschi pre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sentano una lettera “G”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1.2115478515625" w:right="28.4912109375" w:firstLine="19.6795654296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Novecento, insieme ai grotteschi Gill Sans e John ston Sans (categorizzati anche come font Neo –  Tradizionalisti, poiché ispirati alle forme degli Old  Style) e spinti dalle rivoluzioni artistiche nate intor no alla scuola del Bauhaus e del movimento del  De Stijl, nacquero i Sans Serif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Geometrici</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di cui  il Futura è il più famoso di tutti. Questo carattere,  disegnato da Paul Renner nel 1928, è considerato  il capostipite dei caratteri Geometrici e il suo de sign è basato sulle tre forme geometriche di base,  ossia cerchio, quadrato e triangolo.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0966796875" w:line="240" w:lineRule="auto"/>
        <w:ind w:left="85.8514404296875" w:right="0" w:firstLine="0"/>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Le altre categorie di caratteri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33.23998928070068" w:lineRule="auto"/>
        <w:ind w:left="77.451171875" w:right="28.2519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Oltre ai Serif e ai Sans Serif, con le loro relative  sott-categorie, esistono svariate altre categorie di  caratteri, più particola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28.9562988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 ma poco leggibili 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62988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tale motivo, utilizzati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62988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solo a scopo decorativo.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i primi caratteri uti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5986328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441894531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lizzati, vi furono quelli di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maiuscola caratterizzata  da uno spuntone, una  “g” minuscola contrad distinta dalla presenza  dell’occhiello inferiore  e/o da una “R” definita  da una gamba incurva ta.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seconda categoria di  Sans Serif, 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Neo Grot teschi</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hanno caratte ristiche molto simili ai  Grotteschi, ma sono  stati sviluppati a parti re dal Secondo Dopo guerra con lo scopo di  rispondere alle esigen ze del nascente mondo  digitale e del moderno  graphic design. Questi  font si distinguono dai  Grotteschi per piccoli  dettagli, quali una mag gior geometricità, un  “g” minuscola priva di  occhiello inferiore e la  presenza di numerose  varianti di peso all’inter no di uno stesso Typefa ce.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06896972656"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gli anni ‘20 e ‘30 del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4447059631348"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Grottesco con relative caratteristiche</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2825957" cy="1762298"/>
            <wp:effectExtent b="0" l="0" r="0" t="0"/>
            <wp:docPr id="1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825957" cy="1762298"/>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Carattere Neo Grottesco (Univers) in pesi diversi</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8828125" w:line="212.64085292816162"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Riferimenti geometrici del carattere Futura (1928)</w:t>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Pr>
        <w:drawing>
          <wp:inline distB="19050" distT="19050" distL="19050" distR="19050">
            <wp:extent cx="2167316" cy="1539006"/>
            <wp:effectExtent b="0" l="0" r="0" t="0"/>
            <wp:docPr id="2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167316" cy="1539006"/>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2585700" cy="1396278"/>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585700" cy="1396278"/>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 di caratteri Gotici</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24609375"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stile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Gotico</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suddivisibi li in tre diverse sottoca tegorie: i Textura, simili  alla calligrafia utilizzata  nella copiatura manua le dei libri ed utilizzati  da Gutenberg per le  primissime stampe; i  Schwabacher, diffusi e  utilizzati soprattutto in  Germania dal 1480 al  1530 e, infine, i Fraktur,  creati appositamente  per l’imperatore Mas similiano I e utilizzati  come font principale  per la stampa fino al  veto nazista del 1942.  Attualmente i caratteri  gotici non vengono pra ticamente più utilizzati,  se non per casi specifici,  quali testate e loghi dei  quotidiani.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33001708984375" w:right="331.1462402343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caratteri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Script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 In formali, invece, sono  caratteri che sostan zialmente simulano la  calligrafia e la scrittura  manuale, in diverse mo dalità.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20202636719" w:line="240" w:lineRule="auto"/>
        <w:ind w:left="0" w:right="73.634033203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97.7606201171875" w:firstLine="21.599998474121094"/>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Molti altri caratteri vengono raggruppanti nella ca tegoria definibile come caratteri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Fantasia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 Origi nali che raduna una serie di font decisamente par ticolari, non adatti ad essere utilizzati nei testi, ma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9199752807617188" w:right="97.5189208984375" w:firstLine="6.24000549316406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solo per titoli e casi specifici – come ad esempio, il  font utilizzato per i libri e i film della saga di Harry  Potter.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12.480010986328125" w:right="98.023681640625" w:firstLine="9.119987487792969"/>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Infine, nella categoria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Simboli</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rientrano i font  composti esclusivamente da simboli, icone o  emoji, come per esempio lo storico Zapf Dingbats.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59130859375" w:line="240" w:lineRule="auto"/>
        <w:ind w:left="0.23998260498046875" w:right="0" w:firstLine="0"/>
        <w:jc w:val="left"/>
        <w:rPr>
          <w:rFonts w:ascii="Avenir" w:cs="Avenir" w:eastAsia="Avenir" w:hAnsi="Avenir"/>
          <w:b w:val="1"/>
          <w:bCs w:val="1"/>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Typeface proporzionali e monospazio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33.23998928070068" w:lineRule="auto"/>
        <w:ind w:left="0" w:right="98.74267578125" w:firstLine="20.639991760253906"/>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Un’ulteriore distinzione potrebbe essere effettuata  tra gli stili di carattere proporzionali e quelli mono spazio (Monospace).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720008850097656" w:right="98.0718994140625" w:firstLine="14.879989624023438"/>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Normalmente, nei font proporzionali il kerning  (crenatura) varia in proporzione all’ingombro del  singolo carattere, distri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buendo in modo scala </w:t>
      </w:r>
      <w:r w:rsidDel="00000000" w:rsidR="00000000" w:rsidRPr="00000000">
        <w:drawing>
          <wp:anchor allowOverlap="1" behindDoc="0" distB="19050" distT="19050" distL="19050" distR="19050" hidden="0" layoutInCell="1" locked="0" relativeHeight="0" simplePos="0">
            <wp:simplePos x="0" y="0"/>
            <wp:positionH relativeFrom="column">
              <wp:posOffset>2334529</wp:posOffset>
            </wp:positionH>
            <wp:positionV relativeFrom="paragraph">
              <wp:posOffset>168222</wp:posOffset>
            </wp:positionV>
            <wp:extent cx="2231971" cy="922950"/>
            <wp:effectExtent b="0" l="0" r="0" t="0"/>
            <wp:wrapSquare wrapText="left" distB="19050" distT="19050" distL="19050" distR="19050"/>
            <wp:docPr id="2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231971" cy="922950"/>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 gli spazi tra i caratteri.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21.599998474121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font proporzionali, che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sono ottimi per i corpi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testo, sono i più dif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1020507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versione in testi digitali.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8928070068" w:lineRule="auto"/>
        <w:ind w:left="69.2913818359375" w:right="28.70849609375" w:firstLine="21.59973144531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Dagli anni Sessanta questa opzione, basata su una  scelta più tecnica che estetica, iniziò a consolidarsi  nelle prime interfacce di comando (CLI) e, nei de cenni successivi, in sistemi con shell di comando.  L’uso dei Monospace è, poi, sopravvissuto oltre le  mode, l’avvento dei PC, dei tablet e degli smar tphone, diventando sinonimo di programmazione  e codice. Infatti, la maggior parte degli editor e  ambienti di sviluppo usa ancora font Monospace,  che nel frattempo sono diventati numerosi e con  molte varianti e, tra i quali possiamo nominare Ro boto Mono che ha un’ottima leggibilità con parti colare attenzione ai glifi relativi alla punteggiatura.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2939453125" w:line="240" w:lineRule="auto"/>
        <w:ind w:left="69.731445312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TYPEFACE A CONFRONTO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4296875" w:line="233.23998928070068" w:lineRule="auto"/>
        <w:ind w:left="89.9310302734375" w:right="29.445800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 caratteri tipografici sono elementi essenziali di  praticamente ogni parte del design prodotto, che  si tratti di visual design,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29.661865234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 UX o design di stampa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tradizionale. Come evi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denziato in precedenza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non esiste una regola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esatta da applicare ad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898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ogni occasione, bensì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fusi ed utilizzati sia per il  web che per la stampa.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Al contrario, ogni carat tere monospaced occu pa lo stesso spazio cre ando un’area di grande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leggibilità. Infatti, nono stante il loro utilizzo sia  stato in molti casi sosti tuito dai proporzionali,  raccogliendo l’eredità  dei caratteri typewriter  (montati sulle matrici  delle macchine da scri vere, con martelletti di  uguale grandezza), i  monospaced sono ge neralmente considerati  i più leggibili dall’oc chio umano, ma anche  i più distinguibili per  quanto riguarda il rico noscimento ottico dei  caratteri (OCR) , ossia l’i dentificazione del testo  da parte di particolari  programmi per la con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555959701538"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Fantasia nel logo di Herry Potter</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2842573" cy="309208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42573" cy="3092088"/>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Esempio di carattere simbolico: Zapf Dingbat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7711181640625" w:line="240"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2231971" cy="943354"/>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231971" cy="94335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Caratteri Proporzionali e Monospaced</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03955078125"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scelta del carattere ti pografico dovrebbe es sere effettuata in base  al contesto e, soprattut to, all’obiettivo del pro dotto. Infatti, scegliere  un carattere tipografico  rispetto ad un altro è  uno degli aspetti fon damentali per rendere  unica una comunica zione scritta: potrebbe  sembrare un aspetto  marginale, eppure un  qualsiasi testo comu nica in modo diverso a  seconda del carattere  utilizzato.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178909301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013183593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le categorie di Se rif e Sans Serif descrit te, esistono famiglie di  font, dal passato storico  importante, ancora lar gamente utilizzate sia  per stampati sia per il  web. Qui di seguito por to come esempio alcuni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2200927734375" w:line="240" w:lineRule="auto"/>
        <w:ind w:left="0" w:right="74.354248046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dei Typeface più famosi e apprezzati.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8928070068" w:lineRule="auto"/>
        <w:ind w:left="0" w:right="97.7587890625" w:firstLine="16.55998229980468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Baskerville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uno dei classici Serif che ha resisti to al passare del tempo ed è ancora ampiamente  utilizzato. Progettato in un periodo storico di tran sizione (per questo motivo definito Transizionale),  questo font ha avuto successo grazie alle forme  delle sue lettere ad alto contrasto. Pur essendo  stato adattato a vari mezzi con cui lavoriamo oggi,  i dettagli incorporati in ogni glifo, rendono Basker ville inadatto per supporti a bassa risoluzione, in clusi display o stampanti, ma opportunamente  utilizzato è un eccellen </w:t>
      </w:r>
      <w:r w:rsidDel="00000000" w:rsidR="00000000" w:rsidRPr="00000000">
        <w:drawing>
          <wp:anchor allowOverlap="1" behindDoc="0" distB="19050" distT="19050" distL="19050" distR="19050" hidden="0" layoutInCell="1" locked="0" relativeHeight="0" simplePos="0">
            <wp:simplePos x="0" y="0"/>
            <wp:positionH relativeFrom="column">
              <wp:posOffset>1824441</wp:posOffset>
            </wp:positionH>
            <wp:positionV relativeFrom="paragraph">
              <wp:posOffset>1966977</wp:posOffset>
            </wp:positionV>
            <wp:extent cx="3456000" cy="950103"/>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456000" cy="950103"/>
                    </a:xfrm>
                    <a:prstGeom prst="rect"/>
                    <a:ln/>
                  </pic:spPr>
                </pic:pic>
              </a:graphicData>
            </a:graphic>
          </wp:anchor>
        </w:draw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 carattere tipografico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serif.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20.639991760253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Un’alternativa a Basker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81994628906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ville, capace di mante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nere la sua ricchezza di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5.771484375" w:right="29.908447265625" w:firstLine="13.2000732421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ristica che l’ha reso estremamente adatto all’utiliz zo nelle colonne sottili dei giornali, ma non risulta  ideale per i libri che presentano righe più lunghe.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81.5313720703125" w:right="28.97216796875" w:hanging="10.800170898437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 causa del suo successo, il Times New Roman  è stato adottato dalla maggior parte dei giornali  americani, rendendolo uno dei caratteri tipografici  più utilizzati. Però, per la sua onnipresenza, l’uso  di queto carattere viene spesso sconsigliato, per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72.1710205078125" w:right="28.515625" w:firstLine="9.60021972656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ché risulta apatico ed economico e, al suo posto,  vengono consigliati altri font dallo stile editoriale,  quali Arnhem, Le Monde Journal o Platin.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Garamond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un caratte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5771484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 tipografico Old Style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disegnato da Claude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Garamond e ideale per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testi lunghi, quali i ro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0532226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705566406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manzi. Questo carattere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200 anni, ma garanten do una maggiore leg gibilità sullo schermo,  è il Bookerly: carattere  tipografico moderno  e digitale, ispirato a  Baskerville e creato da  Amazon appositamente  per Kindle.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7497558594" w:lineRule="auto"/>
        <w:ind w:left="0" w:right="0" w:firstLine="0"/>
        <w:jc w:val="left"/>
        <w:rPr>
          <w:rFonts w:ascii="Avenir" w:cs="Avenir" w:eastAsia="Avenir" w:hAnsi="Avenir"/>
          <w:b w:val="0"/>
          <w:bCs w:val="0"/>
          <w:i w:val="1"/>
          <w:iCs w:val="1"/>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Times New Roman</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font tradizionale e am piamente utilizzato, vie ne spesso snobbato per  la sua apatica neutralità.  A proposito di questo  font, Matthew Butte rick – tipografo e pro grammatore americano  – scriveva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Times New  Roman non è una scel ta di font tanto quanto  l’assenza di una scelta  di font, come l’oscurità  dello spazio profondo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Baskerville</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150390625" w:line="236.67639255523682" w:lineRule="auto"/>
        <w:ind w:left="0" w:right="0" w:firstLine="0"/>
        <w:jc w:val="left"/>
        <w:rPr>
          <w:rFonts w:ascii="Avenir" w:cs="Avenir" w:eastAsia="Avenir" w:hAnsi="Avenir"/>
          <w:b w:val="0"/>
          <w:bCs w:val="0"/>
          <w:i w:val="0"/>
          <w:iCs w:val="0"/>
          <w:smallCaps w:val="0"/>
          <w:strike w:val="0"/>
          <w:color w:val="ffffff"/>
          <w:sz w:val="20"/>
          <w:szCs w:val="20"/>
          <w:u w:val="none"/>
          <w:shd w:fill="000001"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022856" cy="109146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22856" cy="1091468"/>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Bookerly</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56000" cy="100552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56000" cy="1005526"/>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Times New Roman</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56000" cy="108866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456000" cy="108866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Garamond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0566406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mantiene il gusto dell’e poca, ma i suoi elementi  arrotondati conferisco no al testo un aspetto  più informale rispetto a  molte delle sue contro parti serif e le sue for me chiare l’hanno reso  un ottimo font per la  tipografia stampata: in fatti, le x-height creano  molto spazio attorno ad  ogni lettera, rendendo  le parole percettibil mente più grandi e, di  conseguenza favorisce  una lettura agevole.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87483978271"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Nonostante Garamond  sia un font atemporale,  le sue forme non sono  l’ideale per la tipografia  web: infatti, le caratte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15917968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ristiche che lo rendono  virtuoso per la stampa,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4004650115967" w:lineRule="auto"/>
        <w:ind w:left="0" w:right="96.558837890625" w:firstLine="9.359970092773438"/>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non è un colore. Guardare Times New Roman è  guardare nel vuoto</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Effettivamente, questo ca rattere è estremamente diffuso, tanto da risultare  quasi abusato. Ciò è dovuto principalmente alla  sua presenza quasi ubiquitaria nei giornali. Infatti,  Times New Roman è stato progettato proprio per  il Times di Londra che necessitava di un font com patto, cioè in grado di stipare quante più parole  possibile su un’unica riga, ma leggibile. Questa ef ficienza è stata ottenuta aumentando l’X-height e  riducendo significativamente la crenatura, caratte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9.1314697265625" w:right="27.1728515625" w:firstLine="9.3603515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particolare le curve morbide, risultano sfocate  se utilizzate a dimensioni più piccole su uno scher mo, riducendone la leggibilità.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20068359375" w:line="239.9037265777588" w:lineRule="auto"/>
        <w:ind w:left="79.1314697265625" w:right="26.78955078125" w:firstLine="13.4399414062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0.65917968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risposta al fallimento dell’utilizzo web di alcuni  dei più influenti caratteri per la stampa, Matthew  Carter, rinomato disegnatore di caratteri, è stato in caricato da Microsoft, negli anni ‘90, di progettare  un carattere tipografico specifico per la leggibilità  sullo schermo. Creò, quindi, il carattere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Georgia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ideato mentre lavorava ad una nuova versione del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1022033691406" w:line="240" w:lineRule="auto"/>
        <w:ind w:left="0" w:right="64.9938964843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9.67998504638672" w:right="98.5028076171875" w:hanging="7.1999740600585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carattere Scotch Roman del XIX secolo, che seb bene ormai sia considerato un classico, presenta  un aspetto decisamente più moderno di molti se rif tradizionali.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4132232666" w:lineRule="auto"/>
        <w:ind w:left="0" w:right="98.262939453125" w:firstLine="12.4800109863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Georgia mantiene moltissime delle qualità del  suo predecessore, ma per risultare più leggibile a  schermo è stata aumentata la x-height e sono stati  creati lievi disallineamenti, che hanno conferito al  testo una peculiarità amichevole e affascinante.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318359375" w:line="239.9044132232666" w:lineRule="auto"/>
        <w:ind w:left="0" w:right="169.957885742187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Dal talento di Matthew Carter e per ragioni mol to simili a quelle dietro  </w:t>
      </w:r>
      <w:r w:rsidDel="00000000" w:rsidR="00000000" w:rsidRPr="00000000">
        <w:drawing>
          <wp:anchor allowOverlap="1" behindDoc="0" distB="19050" distT="19050" distL="19050" distR="19050" hidden="0" layoutInCell="1" locked="0" relativeHeight="0" simplePos="0">
            <wp:simplePos x="0" y="0"/>
            <wp:positionH relativeFrom="column">
              <wp:posOffset>1824441</wp:posOffset>
            </wp:positionH>
            <wp:positionV relativeFrom="paragraph">
              <wp:posOffset>309537</wp:posOffset>
            </wp:positionV>
            <wp:extent cx="3456000" cy="1092619"/>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456000" cy="1092619"/>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1.11999511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nascita del Georgia,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142578125"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stato creato anche il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carattere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Verdana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un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sans serif progettato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specificamente per lo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9.2913818359375" w:right="28.7329101562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gli anni ‘70 e ‘90, per includere pesi diversi. Il  carattere tipografico originale era pensato per i ti toli e per un uso commerciale, piuttosto che per  lunghi blocchi di testo, ma gli aggiornamenti di  stili e pesi aggiuntivi hanno permesso di ampliare  le opzioni di utilizzo.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126800537" w:lineRule="auto"/>
        <w:ind w:left="81.5313720703125" w:right="28.49121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 peculiarità senza tempo di Franklin Gothic lo  rendono una scelta popolare per molti giornali,  quali il Time Magazine e The New Yok Times, che  ancora la usano nelle loro titolazioni. Inoltre, oltre  ad essere il carattere scelto per le tessere della  versione statunitense 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canadese di Scarabeo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142578125"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(Scrabble), nel suo for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mato “Condensed” è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9.445800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stato utilizzato per i titoli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9.42138671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6811523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apertura del film Star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98406982422"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schermo. Con l’intento  di mantenere la chiarez za del carattere e la leg gibilità, Verdana ha un  ampio x-height e man tiene alcune delle qua lità e delle logiche di  progettazione alla base  dei serif Old Style (Ve neziani). Tuttavia, Car ter, consapevole degli  spazi potenzialmente  vincolanti in cui alcuni  testi avrebbero potuto  essere concentrati sullo  schermo, ha bilanciato  le dimensioni dei ca ratteri di Verdana per  evitare di creare un ef fetto di sovraffollamen to quando usato. Man  mano che la qualità de gli schermi si sta evol vendo, i punti di forza di  questo carattere vengo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Georgia</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01513671875" w:line="230.4704189300537" w:lineRule="auto"/>
        <w:ind w:left="0" w:right="0" w:firstLine="0"/>
        <w:jc w:val="left"/>
        <w:rPr>
          <w:rFonts w:ascii="Avenir" w:cs="Avenir" w:eastAsia="Avenir" w:hAnsi="Avenir"/>
          <w:b w:val="0"/>
          <w:bCs w:val="0"/>
          <w:i w:val="0"/>
          <w:iCs w:val="0"/>
          <w:smallCaps w:val="0"/>
          <w:strike w:val="0"/>
          <w:color w:val="ffffff"/>
          <w:sz w:val="20"/>
          <w:szCs w:val="20"/>
          <w:u w:val="none"/>
          <w:shd w:fill="000001"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56000" cy="1005771"/>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456000" cy="1005771"/>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Verdana</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56000" cy="1087802"/>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456000" cy="1087802"/>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Franklin Gothic</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56000" cy="90947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456000" cy="909474"/>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Futura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Wars.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39.90396976470947"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Sebbene il typeface  Franklin Gothic sia an cora incredibilmente  popolare, un’alternati va interessante potreb be essere il font News  Gothic, ritenuto un de gno successore dell’o riginale creato da Ben ton, ma caratterizzato  da una corporatura più  stretta e meno contra sto nel tratto.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412902832"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28125" w:header="0" w:footer="720"/>
          <w:cols w:equalWidth="0" w:num="3">
            <w:col w:space="0" w:w="3740"/>
            <w:col w:space="0" w:w="3740"/>
            <w:col w:space="0" w:w="3740"/>
          </w:cols>
        </w:sect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Futura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pubblicato nel  1927, è il risultato diret to del nascente linguag gio visivo della geome tria astratta e rispecchia  appieno lo spirito del  suo tempo, governa to dal razionalismo e  dal funzionalismo della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412902832" w:lineRule="auto"/>
        <w:ind w:left="7.199974060058594" w:right="90.815429687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 meno; però, considerando che Verdana è stato  progettato negli anni ‘90, risulta ancora particolar mente efficace su dispositivi a bassa risoluzione.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040126800537" w:lineRule="auto"/>
        <w:ind w:left="0" w:right="90.478515625" w:firstLine="9.119987487792969"/>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L’ampia spaziatura, qualità positiva per il web, lo  rende, al contrario, una scelta non ottimale per  grandi corpi di testo stampati.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79138183594" w:line="239.90319728851318" w:lineRule="auto"/>
        <w:ind w:left="7.199974060058594" w:right="90.4791259765625" w:hanging="3.1200027465820312"/>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Franklin Gothic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è un carattere tipografico sans se rif originariamente creato nel 1902 da Morris Ful ler Benton e ampliato nella sua versione digitale,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84.9713134765625" w:right="1.2109375" w:firstLine="0"/>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scuola del Bauhaus. Il carattere è contraddistinto  da una rigorosa geometria che deriva da forme  semplici, quali cerchio, quadrato e triangolo che  gli conferiscono un design essenziale, elegante e  moderno.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0827636719" w:line="239.90398406982422" w:lineRule="auto"/>
        <w:ind w:left="89.2913818359375" w:right="1.187744140625" w:firstLine="0"/>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Gli anni ‘50 furono un periodo d’oro per questo  carattere, dal momento che agenzie pubblicitarie  e aziende rinomate iniziarono ad utilizzarlo per  campagne e headline. Infatti, ritroviamo il Futu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2.172851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10.29003143310547" w:right="330.897216796875" w:header="0" w:footer="720"/>
          <w:cols w:equalWidth="0" w:num="2">
            <w:col w:space="0" w:w="5580"/>
            <w:col w:space="0" w:w="558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 nel logotipo di alcuni importanti brand, come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1390686035156" w:line="240" w:lineRule="auto"/>
        <w:ind w:left="0" w:right="73.87451171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15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2.72003173828125" w:right="97.640380859375" w:hanging="12.720031738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Volkswagen e Ikea (ora sostituito dal Verdana) e  nelle locandine di noti film come “2001: Odissea  nello spazio” e “American Beauty”. Oltre al fatto di  essere approdato sulla Luna: Futura è stato scel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6.6400146484375" w:right="97.7587890625" w:hanging="26.3999938964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to per l’incisione della targa lasciata sulla Luna nel  1969, durante la Missione Apollo 11.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389823913574" w:lineRule="auto"/>
        <w:ind w:left="0.240020751953125" w:right="97.783203125" w:firstLine="21.599998474121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suo design semplice e lineare dalle qualità mo derne e innovative lo rendono un carattere par ticolarmente adatto per il web e, soprattutto per  siti professionali, in quanto rende il testo chiaro e  pulito.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39.9042558670044" w:lineRule="auto"/>
        <w:ind w:left="2.8800201416015625" w:right="97.5433349609375" w:firstLine="18.959999084472656"/>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Dalla stessa fonderia da cui è nato il Times New  Roman, la Monotype Corporation, è nato il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Gill  Sans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commissionato al poliedrico artista grafico  Eric Gill, per la moderna segnaletica londinese. La  caratteristica principale di questo carattere risiede  nel fatto di essere un moderno sans serif, ma con  un tocco Old Style, ispi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19.92000579833984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rato alle lettere classi </w:t>
      </w:r>
      <w:r w:rsidDel="00000000" w:rsidR="00000000" w:rsidRPr="00000000">
        <w:drawing>
          <wp:anchor allowOverlap="1" behindDoc="0" distB="19050" distT="19050" distL="19050" distR="19050" hidden="0" layoutInCell="1" locked="0" relativeHeight="0" simplePos="0">
            <wp:simplePos x="0" y="0"/>
            <wp:positionH relativeFrom="column">
              <wp:posOffset>2077432</wp:posOffset>
            </wp:positionH>
            <wp:positionV relativeFrom="paragraph">
              <wp:posOffset>21908</wp:posOffset>
            </wp:positionV>
            <wp:extent cx="2913024" cy="1092897"/>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13024" cy="1092897"/>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2.720031738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che romane. Pur non 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400001525878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sendo un font razionale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2.720031738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 bilanciato, Gill Sans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92000579833984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mantiene quel calore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69.53125" w:right="28.468017578125" w:firstLine="20.63964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pografico ad aver ispirato il proprio film (</w:t>
      </w:r>
      <w:r w:rsidDel="00000000" w:rsidR="00000000" w:rsidRPr="00000000">
        <w:rPr>
          <w:rFonts w:ascii="Avenir" w:cs="Avenir" w:eastAsia="Avenir" w:hAnsi="Avenir"/>
          <w:b w:val="0"/>
          <w:bCs w:val="0"/>
          <w:i w:val="0"/>
          <w:iCs w:val="0"/>
          <w:smallCaps w:val="0"/>
          <w:strike w:val="0"/>
          <w:color w:val="175d9e"/>
          <w:sz w:val="24"/>
          <w:szCs w:val="24"/>
          <w:u w:val="single"/>
          <w:shd w:fill="auto" w:val="clear"/>
          <w:vertAlign w:val="baseline"/>
          <w:rtl w:val="0"/>
        </w:rPr>
        <w:t xml:space="preserve">Helvetica </w:t>
      </w:r>
      <w:r w:rsidDel="00000000" w:rsidR="00000000" w:rsidRPr="00000000">
        <w:rPr>
          <w:rFonts w:ascii="Avenir" w:cs="Avenir" w:eastAsia="Avenir" w:hAnsi="Avenir"/>
          <w:b w:val="0"/>
          <w:bCs w:val="0"/>
          <w:i w:val="0"/>
          <w:iCs w:val="0"/>
          <w:smallCaps w:val="0"/>
          <w:strike w:val="0"/>
          <w:color w:val="175d9e"/>
          <w:sz w:val="24"/>
          <w:szCs w:val="24"/>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Gary Hustwit, 2007), è probabilmente il caratte re più famoso e ubiquitario di oggi. Nato nel 1957  da Max Miedinger con il nome di Neue Haas Gro tesk, l’Helvetica venne ribattezzato nel 1960 per  conferirgli un nome più accattivante per il mercato  internazionale. Il nome, infatti, che deriva da Hel vetia (Svizzera in latino), è stato pensato proprio  per evocare l’avanguardia della Swiss Technology  e i designer di tutto il mondo vedevano nell’Hel vetica le caratteristiche delle tendenze industriali  del tempo.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39.9037265777588" w:lineRule="auto"/>
        <w:ind w:left="82.0111083984375" w:right="28.707275390625" w:hanging="11.04003906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 consacrare l’Helvetica come uno dei caratteri più  influenti di tutti i tempi è stata certamente Apple,  che nel 1984, ha deciso di includerlo tra i typeface  del sistema Macintosh, premettendone la diffusio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9.2114257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ne anche nel versante della grafica digitale.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630859375" w:line="240" w:lineRule="auto"/>
        <w:ind w:left="0" w:right="100.42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Helvetica è stato pro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gettato con numerose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00.42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particolarità, tra le qua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9.18090820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 la presenza di tanto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00.42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spazio negativo che cir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00.42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5699996948242" w:right="330.89843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conda le lettere; il qua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96976470947"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che altri caratteri linea ri dello stesso periodo  non possiedono e, inol tre, fin dalla sua nasci ta era corredato da un  enorme set di pesi che  lo rendevano estrema mente versatile.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Tra le caratteristiche sti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7740726470947"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Gill Sans</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048142" cy="100601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048142" cy="1006016"/>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Helvetica</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15917968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 all’interno della “a”  minuscola va a formare  una forma simile a quel la di una lacrima. Inol tre, i caratteri Helvetica  si sviluppano sempre in  verticale o orizzontale  (mai in diagonale), pre servando la sua perso nalità essenziale che lo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27017211914" w:lineRule="auto"/>
        <w:ind w:left="0" w:right="97.9986572265625" w:firstLine="21.1199951171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listiche più significative vanno menzionate la sot tile curva discendente della “R”, le aste trasversali  a mezza altezza delle “M” e l’ampia apertura della  “C” con tagli perpendicolari alla lina di base. Inve ce, i caratteri minuscoli sono vicini alla tipografia  classica serif, peculiarità maggiormente evidente  nella “t” e nella “g” provvista di occhiello.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348876953125" w:line="239.9041986465454" w:lineRule="auto"/>
        <w:ind w:left="1.9199752807617188" w:right="97.999267578125" w:firstLine="19.6800231933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Nonostante un periodo di flessione a partire da gli anni ‘60, quando nel panorama internaziona le si impose il razionalismo dell’Helvetica, grazie  alla sua forte personalità, il Gill Sans tornò in voga  negli anni Novanta, quando venne adottato come  carattere ufficiale della BBC e resta tutt’ora uno dei  font più apprezzati, utilizzato da numerosi brand  (Bennetton, De Agostini, Mediaset, Tommy Hilfi ger, Wikimedia e Toy Story).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38702392578" w:line="240" w:lineRule="auto"/>
        <w:ind w:left="21.599998474121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Infine, l’appena citato </w:t>
      </w:r>
      <w:r w:rsidDel="00000000" w:rsidR="00000000" w:rsidRPr="00000000">
        <w:rPr>
          <w:rFonts w:ascii="Avenir" w:cs="Avenir" w:eastAsia="Avenir" w:hAnsi="Avenir"/>
          <w:b w:val="1"/>
          <w:bCs w:val="1"/>
          <w:i w:val="0"/>
          <w:iCs w:val="0"/>
          <w:smallCaps w:val="0"/>
          <w:strike w:val="0"/>
          <w:color w:val="231f20"/>
          <w:sz w:val="24"/>
          <w:szCs w:val="24"/>
          <w:u w:val="none"/>
          <w:shd w:fill="auto" w:val="clear"/>
          <w:vertAlign w:val="baseline"/>
          <w:rtl w:val="0"/>
        </w:rPr>
        <w:t xml:space="preserve">Helvetica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unico carattere ti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rende un font neutrale, pulito, leggibile e versatile.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30029296875" w:line="240" w:lineRule="auto"/>
        <w:ind w:left="88.7713623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LA TIPOGRAFIA NELLA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88.7713623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PROGETTAZIONE DI WORDMARK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8013916015625" w:line="233.23998928070068" w:lineRule="auto"/>
        <w:ind w:left="69.2913818359375" w:right="28.707275390625" w:firstLine="12.4798583984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Come è risultato evidente dagli esempi sopraci tati, la tipografia e i Typeface non vengono utiliz zati esclusivamente per contenuti testuali di varia  lunghezza, ma anche per la creazione di Logotipi.  Infatti, uno degli usi – a mio dire - più interessanti  della tipografia è legato alla creazione dei Word marks, ossia di marchi denominativi che include  solo in nome dell’azienda, senza simboli, mascotte  o badge.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4650115967" w:lineRule="auto"/>
        <w:ind w:left="69.2913818359375" w:right="28.73291015625" w:firstLine="12.4798583984375"/>
        <w:jc w:val="lef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0.89721679687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Questa categoria di loghi è, in realtà, ampliamen te utilizzata in svariati settori poiché sono puliti e  semplici e, pertanto, migliorano il riconoscimento  del brand, permettendo un facile utilizzo su diversi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39501953125" w:line="240" w:lineRule="auto"/>
        <w:ind w:left="0" w:right="69.79370117187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16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000305175781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mezzi di comunicazione.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33.23998928070068" w:lineRule="auto"/>
        <w:ind w:left="0" w:right="101.3592529296875" w:firstLine="9.600028991699219"/>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Considerando che i logotipi possono includere  variazioni di monogrammi per spazi più piccoli,  quali i profili dei social media, e data la loro estre ma semplicità, la tipografia è essenziale ed estre mamente importante per ottenere un risultato  accattivante e memorabile e la scelta dei diversi  elementi tipografici non si discosta molto dai con cetti fin’ora esposti.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9.360008239746094" w:right="101.23779296875" w:firstLine="9.3600082397460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Ian Paget, grafico e fondatore di </w:t>
      </w:r>
      <w:r w:rsidDel="00000000" w:rsidR="00000000" w:rsidRPr="00000000">
        <w:rPr>
          <w:rFonts w:ascii="Avenir" w:cs="Avenir" w:eastAsia="Avenir" w:hAnsi="Avenir"/>
          <w:b w:val="0"/>
          <w:bCs w:val="0"/>
          <w:i w:val="0"/>
          <w:iCs w:val="0"/>
          <w:smallCaps w:val="0"/>
          <w:strike w:val="0"/>
          <w:color w:val="000001"/>
          <w:sz w:val="24"/>
          <w:szCs w:val="24"/>
          <w:u w:val="none"/>
          <w:shd w:fill="auto" w:val="clear"/>
          <w:vertAlign w:val="baseline"/>
          <w:rtl w:val="0"/>
        </w:rPr>
        <w:t xml:space="preserve">Logo Geek</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ha  affermato che quando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6.80000305175781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nasciamo, lettere e ca </w:t>
      </w:r>
      <w:r w:rsidDel="00000000" w:rsidR="00000000" w:rsidRPr="00000000">
        <w:drawing>
          <wp:anchor allowOverlap="1" behindDoc="0" distB="19050" distT="19050" distL="19050" distR="19050" hidden="0" layoutInCell="1" locked="0" relativeHeight="0" simplePos="0">
            <wp:simplePos x="0" y="0"/>
            <wp:positionH relativeFrom="column">
              <wp:posOffset>1811944</wp:posOffset>
            </wp:positionH>
            <wp:positionV relativeFrom="paragraph">
              <wp:posOffset>62333</wp:posOffset>
            </wp:positionV>
            <wp:extent cx="3456000" cy="1776064"/>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456000" cy="1776064"/>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000305175781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ratteri sono solo forme,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000305175781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 successivamente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07019042969"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iniziamo ad associare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0008239746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 queste forme delle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parole di senso e il 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sign di quelle parole 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28991699219"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oggetti e organizzazioni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specifici. Infatti, come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28991699219"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già evidenziato dallo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3.931884765625" w:right="32.548828125" w:hanging="11.0400390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zionerebbe per un’attività dedicata ai bambini e  incentrata sul divertimento e l’apprendimento.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7.8515625" w:right="31.395263671875" w:hanging="1.439819335937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Anche in questo caso, quindi, la scelta tipografica  viene effettuata in base al progetto e, ovviamente,  all’identità del brand: un carattere graziato tenderà  a conferire un aspetto più tradizionale, mentre un  serif un tocco più moderno. Risulta, poi, necessa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69.2913818359375" w:right="31.2524414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rio tener conto del peso (regular, bold, light ecc) e  dello stile (roman, italic, obliquo ecc) delle diverse  lettere: caratteri spessi garantiscono un aspetto  vigoroso, massiccio e avvincente al logo, mentre  un testo in corsivo light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103.547363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risulterà elegante, ario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4570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 e distinto. Alle volte,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5439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però, per rendere più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47363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accattivante un typefa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ce viene modificato un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47363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singolo carattere (in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49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serendo abbellimenti,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473632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oppure legature este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2250976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se) e creando, in questo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617675781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400.69000244140625" w:right="330.5627441406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modo, un elemento di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7497558594"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studio della Hyndman,  tendiamo a creare as sociazioni tra lo stile del  carattere e il significato  della parola, tanto che  se chiedessimo a chiun que di scegliere un  typeface appropriato  per la parola “Esercito”,  la maggior parte delle  persone immaginerà,  molto più facilmente,  un carattere a stencil  pesante, piuttosto che  uno di tipo calligrafico.  Quindi, comprenden do il pubblico di de stinazione, è possibile  sfruttare le associazio ni culturali e visive per  comunicare messaggi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64306640625" w:line="240"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 di logotipi</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851318359375" w:line="216.9953155517578"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487500" cy="1859766"/>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487500" cy="1859766"/>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Esempi di logotipi con abbellimenti nel typeface</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Pr>
        <w:drawing>
          <wp:inline distB="19050" distT="19050" distL="19050" distR="19050">
            <wp:extent cx="3029136" cy="85046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029136" cy="850468"/>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ffffff"/>
          <w:sz w:val="20"/>
          <w:szCs w:val="20"/>
          <w:u w:val="none"/>
          <w:shd w:fill="000001" w:val="clear"/>
          <w:vertAlign w:val="baseline"/>
          <w:rtl w:val="0"/>
        </w:rPr>
        <w:t xml:space="preserve">3M: esempio di logotipo con una crenatura “alterata”</w:t>
      </w: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sorpresa che aggiunge  memorabilità al logoti po.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2978515625" w:line="233.23997497558594" w:lineRule="auto"/>
        <w:ind w:left="0" w:right="0" w:firstLine="0"/>
        <w:jc w:val="left"/>
        <w:rPr>
          <w:rFonts w:ascii="Avenir" w:cs="Avenir" w:eastAsia="Avenir" w:hAnsi="Avenir"/>
          <w:b w:val="0"/>
          <w:bCs w:val="0"/>
          <w:i w:val="1"/>
          <w:iCs w:val="1"/>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1591796875" w:header="0" w:footer="720"/>
          <w:cols w:equalWidth="0" w:num="3">
            <w:col w:space="0" w:w="3740"/>
            <w:col w:space="0" w:w="3740"/>
            <w:col w:space="0" w:w="374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Inoltre, la scelta del ca rattere tipografico in ciderà sulla crenatura,  ossia la spazio fra i vari  caratteri che compon gono la parola, ma che  può essere “alterata”  per creare maggior gio co nel wordmark, per  esempio avvicinando  due lettere fino a toc carsi, come nel caso di  “3M”. Infatti, per citare  Ian Paget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un ottimo  marchio denominativo  è la combinazione di un  carattere accuratamente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3.23998928070068" w:lineRule="auto"/>
        <w:ind w:left="12.480010986328125" w:right="169.9578857421875" w:hanging="4.32003021240234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specifici tramite l’uso di caratteri (e colori) nei lo ghi.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99267578125" w:line="233.2400894165039" w:lineRule="auto"/>
        <w:ind w:left="6.479988098144531" w:right="97.9998779296875" w:firstLine="15.120010375976562"/>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Poiché i marchi denominativi vengono creati utiliz zando solo lettere, scegliere un carattere tipografi co che comunichi la personalità del marchio è fon damentale: infatti, l’uso di un typeface script non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33.24004650115967" w:lineRule="auto"/>
        <w:ind w:left="0" w:right="98.2403564453125" w:firstLine="21.1199951171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ha senso se applicato al logo di una banca o di  una compagnia assicurativa, poiché non trasmet terebbe la serietà o creerebbe fiducia nel servizio  offerto. Al contrario, un serif in maiuscolo non fun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6.971435546875" w:right="29.451904296875" w:hanging="9.360351562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selezionato (o progettato) che sfrutta associazioni  culturali e visive, pur mantenendo un accurata cre natura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44384765625" w:line="240" w:lineRule="auto"/>
        <w:ind w:left="88.7713623046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I CALLIGRAMMI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782592773438" w:line="233.24001789093018" w:lineRule="auto"/>
        <w:ind w:left="77.451171875" w:right="28.94775390625" w:firstLine="13.43994140625"/>
        <w:jc w:val="both"/>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13769531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Esistono diverse tipologie di Logotipi, progettati  a seconda delle necessità che devono soddisfare,  sia in termini di obiettivi sia di identità. Tra queste  differenti tipologie, una particolarmente singolare  e attraente è il logotipo calligrammatico, ossia un  caratteristico logo nel quale la parola o le paro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200927734375" w:line="240" w:lineRule="auto"/>
        <w:ind w:left="0" w:right="75.074462890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6.1300277709961" w:right="335.9375" w:header="0" w:footer="720"/>
          <w:cols w:equalWidth="0" w:num="1">
            <w:col w:space="0" w:w="11167.932472229004"/>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17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8799819946289062" w:right="98.4326171875" w:firstLine="18.240013122558594"/>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le che fanno parte del nome del brand/prodotto  vengono plasmate fino a comporre un’immagine  riconoscibile ed evocativa dei valori che si deside ra vengano associati alla marca stessa.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6.720008850097656" w:right="98.0010986328125" w:firstLine="14.879989624023438"/>
        <w:jc w:val="both"/>
        <w:rPr>
          <w:rFonts w:ascii="Avenir" w:cs="Avenir" w:eastAsia="Avenir" w:hAnsi="Avenir"/>
          <w:b w:val="0"/>
          <w:bCs w:val="0"/>
          <w:i w:val="1"/>
          <w:iCs w:val="1"/>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La parola &lt;&lt;calligramma&gt;&gt; è, per definizione  (Treccani),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un’estrosa diposizione delle parole di  un testo, soprattutto di un componimento poetico,  così da formare disegni decorativi o figure bizzar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3.23998928070068" w:lineRule="auto"/>
        <w:ind w:left="1.9199752807617188" w:right="98.0242919921875" w:firstLine="5.760002136230469"/>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re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In realtà, la storia dei calligrammi in occidente  è da far risalire alla Grecia ellenistica del IV-III se colo a.C., dalla quale ci sono pervenute “poesie  figurate” definite da Ausonio “technopaègnia”. I  latini, invece, hanno chiamato queste composizio ni “carmina figurata”, la cui tradizione è proseguita  con successo durante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tutto il Medioevo. Di  </w:t>
      </w:r>
      <w:r w:rsidDel="00000000" w:rsidR="00000000" w:rsidRPr="00000000">
        <w:drawing>
          <wp:anchor allowOverlap="1" behindDoc="0" distB="19050" distT="19050" distL="19050" distR="19050" hidden="0" layoutInCell="1" locked="0" relativeHeight="0" simplePos="0">
            <wp:simplePos x="0" y="0"/>
            <wp:positionH relativeFrom="column">
              <wp:posOffset>1804928</wp:posOffset>
            </wp:positionH>
            <wp:positionV relativeFrom="paragraph">
              <wp:posOffset>127439</wp:posOffset>
            </wp:positionV>
            <wp:extent cx="3483025" cy="59400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483025" cy="5940000"/>
                    </a:xfrm>
                    <a:prstGeom prst="rect"/>
                    <a:ln/>
                  </pic:spPr>
                </pic:pic>
              </a:graphicData>
            </a:graphic>
          </wp:anchor>
        </w:drawing>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752807617188"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fatto, con modalità e fi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nalità diverse, non si è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mai smesso di utilizzare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questa tecnica: nume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rosi sono gli esempi 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noi pervenuti dal perio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do rinascimentale, ma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anche le epoche manie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rista e barocca non han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no mancato di avvalersi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delle possibilità polise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miche ed enigmatiche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dei testi figurati. Uno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degli esempi più famo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si è “The mouse’s tale”,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 Lewis Carroll, conte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nuto nel suo libro “Le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avventure di Alice nel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998474121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Paese delle Meraviglie”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000885009765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(1865).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21.59999847412109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Da un punto di vista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grafico, il calligram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 può essere risolto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vari modi: come ad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esempio, con un testo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che definisce una sa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goma disponendosi sul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contorno di essa, con il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testo all’interno di una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0773925781"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sagoma, oppure anco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8504638672"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ra tramite la tipografia 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9991760253906"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pochi altri segni grafici.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88.9715576171875" w:right="100.667724609375" w:hanging="7.2003173828125"/>
        <w:jc w:val="both"/>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grafia e di specifici typeface abbinati a pochi ele menti grafici, ha saputo mostrare le infinite possi bilità celate dietro le lettere e le parole.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96875" w:line="233.23998928070068" w:lineRule="auto"/>
        <w:ind w:left="81.5313720703125" w:right="29.163818359375" w:firstLine="9.359741210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Ispirata dalle creazioni di Lee e volendo applicare  alcune delle nozioni trattate in questa relazione,  ho deciso di sperimentare con i typeface, le re gole tipografiche e le parole per creare dei miei  personali calligrammi – riportatando, anche ‘essi,  in questo mio elaborato.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9228515625" w:line="240" w:lineRule="auto"/>
        <w:ind w:left="79.5312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CONCLUSIONE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33.23998928070068" w:lineRule="auto"/>
        <w:ind w:left="77.451171875" w:right="28.85131835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 concludere, possiamo certamente affermare  che la tipografia è ovunque: nelle applicazioni per  smartphone, nei cartelloni pubblicitari, nei libri e  perfino sulle tazze per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sonalizzate per la cola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zione. Ogni carattere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2607421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ha un ruolo specifico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ed essenziale nel deter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minare come viene tra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06542968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smesso un messaggio,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pertanto, pur non esi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stendo una regola esat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ta applicabile ad ogni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occasione e contesto, la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scelta tipografica deve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essere effettuata con at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40600585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tenzione e criterio.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0" w:right="28.96606445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Infatti, la tipografia è in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grado di creare o di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0532226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struggere un design: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quando usata corretta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677246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mente ha la potentissi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45800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 capacità di elevare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4580078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il design più semplice,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distinguendolo dalla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2128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massa e trasmettendo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28710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in maniera efficace 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41650390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efficiente il messaggio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845947265625" w:firstLine="0"/>
        <w:jc w:val="right"/>
        <w:rPr>
          <w:rFonts w:ascii="Avenir" w:cs="Avenir" w:eastAsia="Avenir" w:hAnsi="Avenir"/>
          <w:b w:val="0"/>
          <w:bCs w:val="0"/>
          <w:i w:val="0"/>
          <w:iCs w:val="0"/>
          <w:smallCaps w:val="0"/>
          <w:strike w:val="0"/>
          <w:color w:val="231f20"/>
          <w:sz w:val="24"/>
          <w:szCs w:val="24"/>
          <w:u w:val="none"/>
          <w:shd w:fill="auto" w:val="clear"/>
          <w:vertAlign w:val="baseline"/>
        </w:rPr>
        <w:sectPr>
          <w:type w:val="continuous"/>
          <w:pgSz w:h="16820" w:w="11900" w:orient="portrait"/>
          <w:pgMar w:bottom="319.3479919433594" w:top="611.99951171875" w:left="397.81002044677734" w:right="331.041259765625" w:header="0" w:footer="720"/>
          <w:cols w:equalWidth="0" w:num="2">
            <w:col w:space="0" w:w="5600"/>
            <w:col w:space="0" w:w="5600"/>
          </w:cols>
        </w:sect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desiderato.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49981689453" w:line="233.23998928070068" w:lineRule="auto"/>
        <w:ind w:left="0"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Un esempio virtuoso di  questa ultima tecnica è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venir" w:cs="Avenir" w:eastAsia="Avenir" w:hAnsi="Avenir"/>
          <w:b w:val="0"/>
          <w:bCs w:val="0"/>
          <w:i w:val="0"/>
          <w:iCs w:val="0"/>
          <w:smallCaps w:val="0"/>
          <w:strike w:val="0"/>
          <w:color w:val="ffffff"/>
          <w:sz w:val="20"/>
          <w:szCs w:val="20"/>
          <w:u w:val="none"/>
          <w:shd w:fill="auto" w:val="clear"/>
          <w:vertAlign w:val="baseline"/>
        </w:rPr>
        <w:sectPr>
          <w:type w:val="continuous"/>
          <w:pgSz w:h="16820" w:w="11900" w:orient="portrait"/>
          <w:pgMar w:bottom="319.3479919433594" w:top="611.99951171875" w:left="410.29003143310547" w:right="3225.0537109375" w:header="0" w:footer="720"/>
          <w:cols w:equalWidth="0" w:num="2">
            <w:col w:space="0" w:w="4140"/>
            <w:col w:space="0" w:w="4140"/>
          </w:cols>
        </w:sectPr>
      </w:pPr>
      <w:r w:rsidDel="00000000" w:rsidR="00000000" w:rsidRPr="00000000">
        <w:rPr>
          <w:rFonts w:ascii="Avenir" w:cs="Avenir" w:eastAsia="Avenir" w:hAnsi="Avenir"/>
          <w:b w:val="0"/>
          <w:bCs w:val="0"/>
          <w:i w:val="0"/>
          <w:iCs w:val="0"/>
          <w:smallCaps w:val="0"/>
          <w:strike w:val="0"/>
          <w:color w:val="ffffff"/>
          <w:sz w:val="20"/>
          <w:szCs w:val="20"/>
          <w:u w:val="none"/>
          <w:shd w:fill="auto" w:val="clear"/>
          <w:vertAlign w:val="baseline"/>
          <w:rtl w:val="0"/>
        </w:rPr>
        <w:t xml:space="preserve">Calligrammi realizzati durante la fase “progettuale” del mio  elaborato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1643066406" w:line="233.24001789093018" w:lineRule="auto"/>
        <w:ind w:left="14.160003662109375" w:right="5664.6929931640625" w:firstLine="8.6399841308593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l’opera, collezionata nella serie “</w:t>
      </w:r>
      <w:r w:rsidDel="00000000" w:rsidR="00000000" w:rsidRPr="00000000">
        <w:rPr>
          <w:rFonts w:ascii="Avenir" w:cs="Avenir" w:eastAsia="Avenir" w:hAnsi="Avenir"/>
          <w:b w:val="0"/>
          <w:bCs w:val="0"/>
          <w:i w:val="0"/>
          <w:iCs w:val="0"/>
          <w:smallCaps w:val="0"/>
          <w:strike w:val="0"/>
          <w:color w:val="000001"/>
          <w:sz w:val="24"/>
          <w:szCs w:val="24"/>
          <w:u w:val="none"/>
          <w:shd w:fill="auto" w:val="clear"/>
          <w:vertAlign w:val="baseline"/>
          <w:rtl w:val="0"/>
        </w:rPr>
        <w:t xml:space="preserve">Word as Image</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del designer Ji Lee che, tramite l’utilizzo della tipo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739471435547" w:line="240" w:lineRule="auto"/>
        <w:ind w:left="0" w:right="70.5139160156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18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99731445312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BIBLIOGRAFIA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7978515625" w:line="333.2000255584717" w:lineRule="auto"/>
        <w:ind w:left="23.279991149902344" w:right="2809.52514648437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Balocco M.,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Tipografia Web. Design, stile, tecnologia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Apogeo, Milano, 2012.  Dorfles G. e Pinotti A.,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Comunicazione visiva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Atlas, Bergamo, 2009.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23.27999114990234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Fawcette-Tang R.,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Caratteri Tipografici. Logos, </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Torino, 2012.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3.279991149902344"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Kinross R.,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Tipografia moderna. Stampa Alternativa</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Viterbo, 2020.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333.2000255584717" w:lineRule="auto"/>
        <w:ind w:left="22.319984436035156" w:right="928.2080078125" w:firstLine="0.9600067138671875"/>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Lupton E. e Cole Phillips J.,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Graphic design the new basics</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Princeton Architectural Press, 2015. Unger G., </w:t>
      </w:r>
      <w:r w:rsidDel="00000000" w:rsidR="00000000" w:rsidRPr="00000000">
        <w:rPr>
          <w:rFonts w:ascii="Avenir" w:cs="Avenir" w:eastAsia="Avenir" w:hAnsi="Avenir"/>
          <w:b w:val="0"/>
          <w:bCs w:val="0"/>
          <w:i w:val="1"/>
          <w:iCs w:val="1"/>
          <w:smallCaps w:val="0"/>
          <w:strike w:val="0"/>
          <w:color w:val="231f20"/>
          <w:sz w:val="24"/>
          <w:szCs w:val="24"/>
          <w:u w:val="none"/>
          <w:shd w:fill="auto" w:val="clear"/>
          <w:vertAlign w:val="baseline"/>
          <w:rtl w:val="0"/>
        </w:rPr>
        <w:t xml:space="preserve">Teoria del Type Design</w:t>
      </w: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 Ronzani Editore, Vicenza, 2020.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85595703125" w:line="240" w:lineRule="auto"/>
        <w:ind w:left="4.9199676513671875" w:right="0" w:firstLine="0"/>
        <w:jc w:val="left"/>
        <w:rPr>
          <w:rFonts w:ascii="Avenir" w:cs="Avenir" w:eastAsia="Avenir" w:hAnsi="Avenir"/>
          <w:b w:val="1"/>
          <w:bCs w:val="1"/>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8"/>
          <w:szCs w:val="28"/>
          <w:u w:val="none"/>
          <w:shd w:fill="auto" w:val="clear"/>
          <w:vertAlign w:val="baseline"/>
          <w:rtl w:val="0"/>
        </w:rPr>
        <w:t xml:space="preserve">SITOGRAFIA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41992187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https://www.trapstudio.it/tipografia-e-web-design-le-basi-da-conoscere/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https://www.cantierecreativo.net/blog/guida-breve-alla-tipografia/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333.2000255584717" w:lineRule="auto"/>
        <w:ind w:left="22.79998779296875" w:right="747.467041015625"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https://raidboxes.io/it/blog/webdesign-development/typographie-grundlagen-webfonts-tipps/ https://www.toptal.com/designers/graphic/typeface-print-web-design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https://www.grafigata.com/categorie-di-font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https://en.wikipedia.org/wiki/Typeface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https://www.grafigata.com/cos-e-font-la-guida/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https://www.itsnicethat.com/news/in-fonts-you-trust-040716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https://www.youtube.com/watch?v=wkoX0pEwSCw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https://en.wikipedia.org/wiki/Wordmark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http://www.ikona.net/blog/un-bel-segno-il-calligramma/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https://www.logodesignlove.com/word-as-image-ji-lee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22.79998779296875" w:right="0" w:firstLine="0"/>
        <w:jc w:val="lef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https://www.youtube.com/watch?v=J59n8FsoRLE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556396484375" w:line="240" w:lineRule="auto"/>
        <w:ind w:left="0" w:right="1419.168701171875" w:firstLine="0"/>
        <w:jc w:val="right"/>
        <w:rPr>
          <w:rFonts w:ascii="Lemon" w:cs="Lemon" w:eastAsia="Lemon" w:hAnsi="Lemon"/>
          <w:b w:val="0"/>
          <w:bCs w:val="0"/>
          <w:i w:val="0"/>
          <w:iCs w:val="0"/>
          <w:smallCaps w:val="0"/>
          <w:strike w:val="0"/>
          <w:color w:val="231f20"/>
          <w:sz w:val="30"/>
          <w:szCs w:val="30"/>
          <w:u w:val="none"/>
          <w:shd w:fill="auto" w:val="clear"/>
          <w:vertAlign w:val="baseline"/>
        </w:rPr>
      </w:pPr>
      <w:r w:rsidDel="00000000" w:rsidR="00000000" w:rsidRPr="00000000">
        <w:rPr>
          <w:rFonts w:ascii="Lemon" w:cs="Lemon" w:eastAsia="Lemon" w:hAnsi="Lemon"/>
          <w:b w:val="1"/>
          <w:bCs w:val="1"/>
          <w:i w:val="0"/>
          <w:iCs w:val="0"/>
          <w:smallCaps w:val="0"/>
          <w:strike w:val="0"/>
          <w:color w:val="231f20"/>
          <w:sz w:val="30"/>
          <w:szCs w:val="30"/>
          <w:u w:val="none"/>
          <w:shd w:fill="auto" w:val="clear"/>
          <w:vertAlign w:val="baseline"/>
          <w:rtl w:val="0"/>
        </w:rPr>
        <w:t xml:space="preserve">GRETA ALDEGHI | </w:t>
      </w:r>
      <w:r w:rsidDel="00000000" w:rsidR="00000000" w:rsidRPr="00000000">
        <w:rPr>
          <w:rFonts w:ascii="Lemon" w:cs="Lemon" w:eastAsia="Lemon" w:hAnsi="Lemon"/>
          <w:b w:val="0"/>
          <w:bCs w:val="0"/>
          <w:i w:val="0"/>
          <w:iCs w:val="0"/>
          <w:smallCaps w:val="0"/>
          <w:strike w:val="0"/>
          <w:color w:val="231f20"/>
          <w:sz w:val="30"/>
          <w:szCs w:val="30"/>
          <w:u w:val="none"/>
          <w:shd w:fill="auto" w:val="clear"/>
          <w:vertAlign w:val="baseline"/>
          <w:rtl w:val="0"/>
        </w:rPr>
        <w:t xml:space="preserve">869094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2333984375" w:line="240" w:lineRule="auto"/>
        <w:ind w:left="0" w:right="2508.289184570312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Corso di Laurea Magistrale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78.57421875" w:firstLine="0"/>
        <w:jc w:val="right"/>
        <w:rPr>
          <w:rFonts w:ascii="Avenir" w:cs="Avenir" w:eastAsia="Avenir" w:hAnsi="Avenir"/>
          <w:b w:val="1"/>
          <w:bCs w:val="1"/>
          <w:i w:val="0"/>
          <w:iCs w:val="0"/>
          <w:smallCaps w:val="0"/>
          <w:strike w:val="0"/>
          <w:color w:val="231f20"/>
          <w:sz w:val="26"/>
          <w:szCs w:val="26"/>
          <w:u w:val="none"/>
          <w:shd w:fill="auto" w:val="clear"/>
          <w:vertAlign w:val="baseline"/>
        </w:rPr>
      </w:pPr>
      <w:r w:rsidDel="00000000" w:rsidR="00000000" w:rsidRPr="00000000">
        <w:rPr>
          <w:rFonts w:ascii="Avenir" w:cs="Avenir" w:eastAsia="Avenir" w:hAnsi="Avenir"/>
          <w:b w:val="1"/>
          <w:bCs w:val="1"/>
          <w:i w:val="0"/>
          <w:iCs w:val="0"/>
          <w:smallCaps w:val="0"/>
          <w:strike w:val="0"/>
          <w:color w:val="231f20"/>
          <w:sz w:val="26"/>
          <w:szCs w:val="26"/>
          <w:u w:val="none"/>
          <w:shd w:fill="auto" w:val="clear"/>
          <w:vertAlign w:val="baseline"/>
          <w:rtl w:val="0"/>
        </w:rPr>
        <w:t xml:space="preserve">Teoria e Tecnologia della Comunicazione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958984375" w:line="240" w:lineRule="auto"/>
        <w:ind w:left="0" w:right="3879.84130859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a.a. 2021/2022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0" w:right="767.06787109375" w:firstLine="0"/>
        <w:jc w:val="right"/>
        <w:rPr>
          <w:rFonts w:ascii="Avenir" w:cs="Avenir" w:eastAsia="Avenir" w:hAnsi="Avenir"/>
          <w:b w:val="0"/>
          <w:bCs w:val="0"/>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8"/>
          <w:szCs w:val="28"/>
          <w:u w:val="none"/>
          <w:shd w:fill="auto" w:val="clear"/>
          <w:vertAlign w:val="baseline"/>
          <w:rtl w:val="0"/>
        </w:rPr>
        <w:t xml:space="preserve">COMUNICAZIONE VISIVA E DESIGN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05126953125" w:line="240" w:lineRule="auto"/>
        <w:ind w:left="0" w:right="2933.4100341796875" w:firstLine="0"/>
        <w:jc w:val="right"/>
        <w:rPr>
          <w:rFonts w:ascii="Avenir" w:cs="Avenir" w:eastAsia="Avenir" w:hAnsi="Avenir"/>
          <w:b w:val="0"/>
          <w:bCs w:val="0"/>
          <w:i w:val="0"/>
          <w:iCs w:val="0"/>
          <w:smallCaps w:val="0"/>
          <w:strike w:val="0"/>
          <w:color w:val="231f2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8"/>
          <w:szCs w:val="28"/>
          <w:u w:val="none"/>
          <w:shd w:fill="auto" w:val="clear"/>
          <w:vertAlign w:val="baseline"/>
          <w:rtl w:val="0"/>
        </w:rPr>
        <w:t xml:space="preserve">DELLE INTERFACCE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1702880859375" w:line="240" w:lineRule="auto"/>
        <w:ind w:left="0" w:right="69.31396484375" w:firstLine="0"/>
        <w:jc w:val="right"/>
        <w:rPr>
          <w:rFonts w:ascii="Avenir" w:cs="Avenir" w:eastAsia="Avenir" w:hAnsi="Avenir"/>
          <w:b w:val="0"/>
          <w:bCs w:val="0"/>
          <w:i w:val="0"/>
          <w:iCs w:val="0"/>
          <w:smallCaps w:val="0"/>
          <w:strike w:val="0"/>
          <w:color w:val="231f2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31f20"/>
          <w:sz w:val="24"/>
          <w:szCs w:val="24"/>
          <w:u w:val="none"/>
          <w:shd w:fill="auto" w:val="clear"/>
          <w:vertAlign w:val="baseline"/>
          <w:rtl w:val="0"/>
        </w:rPr>
        <w:t xml:space="preserve">19 </w:t>
      </w:r>
    </w:p>
    <w:sectPr>
      <w:type w:val="continuous"/>
      <w:pgSz w:h="16820" w:w="11900" w:orient="portrait"/>
      <w:pgMar w:bottom="319.3479919433594" w:top="611.99951171875" w:left="396.1300277709961" w:right="335.9375" w:header="0" w:footer="720"/>
      <w:cols w:equalWidth="0" w:num="1">
        <w:col w:space="0" w:w="11167.93247222900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mon">
    <w:embedRegular w:fontKey="{00000000-0000-0000-0000-000000000000}" r:id="rId1"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19.png"/><Relationship Id="rId10" Type="http://schemas.openxmlformats.org/officeDocument/2006/relationships/image" Target="media/image29.png"/><Relationship Id="rId21" Type="http://schemas.openxmlformats.org/officeDocument/2006/relationships/image" Target="media/image2.png"/><Relationship Id="rId13" Type="http://schemas.openxmlformats.org/officeDocument/2006/relationships/image" Target="media/image21.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image" Target="media/image20.png"/><Relationship Id="rId14" Type="http://schemas.openxmlformats.org/officeDocument/2006/relationships/image" Target="media/image31.png"/><Relationship Id="rId17" Type="http://schemas.openxmlformats.org/officeDocument/2006/relationships/image" Target="media/image25.png"/><Relationship Id="rId16" Type="http://schemas.openxmlformats.org/officeDocument/2006/relationships/image" Target="media/image28.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image" Target="media/image30.png"/><Relationship Id="rId18" Type="http://schemas.openxmlformats.org/officeDocument/2006/relationships/image" Target="media/image22.png"/><Relationship Id="rId7" Type="http://schemas.openxmlformats.org/officeDocument/2006/relationships/image" Target="media/image18.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Lem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