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E65100"/>
          <w:sz w:val="26"/>
        </w:rPr>
        <w:t>FireSight Capstone Platform</w:t>
      </w:r>
    </w:p>
    <w:p>
      <w:pPr>
        <w:spacing w:before="40" w:after="160"/>
      </w:pPr>
      <w:r>
        <w:rPr>
          <w:b/>
          <w:color w:val="1B2A4A"/>
          <w:sz w:val="44"/>
        </w:rPr>
        <w:t>System Integration &amp; Verification Audit Report</w:t>
      </w:r>
    </w:p>
    <w:p>
      <w:pPr>
        <w:spacing w:before="0" w:after="360"/>
      </w:pPr>
      <w:r>
        <w:rPr>
          <w:color w:val="787878"/>
          <w:sz w:val="19"/>
        </w:rPr>
        <w:t>Date: October 19, 2026   |   Environment: Local (PHP 8.2 / MariaDB / Expo SDK 54)   |   Status: Verified &amp; Operational</w:t>
      </w:r>
    </w:p>
    <w:p>
      <w:pPr>
        <w:spacing w:after="280"/>
        <w:pBdr>
          <w:bottom w:val="single" w:sz="12" w:space="1" w:color="1B2A4A"/>
        </w:pBdr>
      </w:pPr>
    </w:p>
    <w:p>
      <w:pPr>
        <w:pStyle w:val="Heading1"/>
      </w:pPr>
      <w:r>
        <w:rPr>
          <w:color w:val="1B2A4A"/>
          <w:sz w:val="30"/>
        </w:rPr>
        <w:t>1. Executive Summary</w:t>
      </w:r>
    </w:p>
    <w:p>
      <w:pPr>
        <w:spacing w:line="276" w:lineRule="auto" w:after="240"/>
      </w:pPr>
      <w:r>
        <w:t>A comprehensive end-to-end audit and integration test suite was conducted across the FireSight ecosystem to verify database schema harmonizations, API route stability, and mobile application contracts. All 17 database tables were standardized to utf8mb4_unicode_ci and bigint(20) unsigned keys. All 19 backend integration test cases passed with zero failures, and the mobile TypeScript compilation passed with zero errors.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F3F4F8"/>
            <w:tcMar>
              <w:top w:w="140" w:type="dxa"/>
              <w:bottom w:w="40" w:type="dxa"/>
              <w:left w:w="100" w:type="dxa"/>
              <w:right w:w="100" w:type="dxa"/>
            </w:tcMar>
          </w:tcPr>
          <w:p>
            <w:pPr>
              <w:jc w:val="center"/>
            </w:pPr>
            <w:r>
              <w:rPr>
                <w:b/>
                <w:color w:val="46505F"/>
                <w:sz w:val="19"/>
              </w:rPr>
              <w:t>Automated Tests</w:t>
            </w:r>
          </w:p>
        </w:tc>
        <w:tc>
          <w:tcPr>
            <w:tcW w:type="dxa" w:w="2304"/>
            <w:shd w:fill="F3F4F8"/>
            <w:tcMar>
              <w:top w:w="140" w:type="dxa"/>
              <w:bottom w:w="40" w:type="dxa"/>
              <w:left w:w="100" w:type="dxa"/>
              <w:right w:w="100" w:type="dxa"/>
            </w:tcMar>
          </w:tcPr>
          <w:p>
            <w:pPr>
              <w:jc w:val="center"/>
            </w:pPr>
            <w:r>
              <w:rPr>
                <w:b/>
                <w:color w:val="46505F"/>
                <w:sz w:val="19"/>
              </w:rPr>
              <w:t>Foreign Keys</w:t>
            </w:r>
          </w:p>
        </w:tc>
        <w:tc>
          <w:tcPr>
            <w:tcW w:type="dxa" w:w="2304"/>
            <w:shd w:fill="F3F4F8"/>
            <w:tcMar>
              <w:top w:w="140" w:type="dxa"/>
              <w:bottom w:w="40" w:type="dxa"/>
              <w:left w:w="100" w:type="dxa"/>
              <w:right w:w="100" w:type="dxa"/>
            </w:tcMar>
          </w:tcPr>
          <w:p>
            <w:pPr>
              <w:jc w:val="center"/>
            </w:pPr>
            <w:r>
              <w:rPr>
                <w:b/>
                <w:color w:val="46505F"/>
                <w:sz w:val="19"/>
              </w:rPr>
              <w:t>PHP Endpoints</w:t>
            </w:r>
          </w:p>
        </w:tc>
        <w:tc>
          <w:tcPr>
            <w:tcW w:type="dxa" w:w="2304"/>
            <w:shd w:fill="F3F4F8"/>
            <w:tcMar>
              <w:top w:w="140" w:type="dxa"/>
              <w:bottom w:w="40" w:type="dxa"/>
              <w:left w:w="100" w:type="dxa"/>
              <w:right w:w="100" w:type="dxa"/>
            </w:tcMar>
          </w:tcPr>
          <w:p>
            <w:pPr>
              <w:jc w:val="center"/>
            </w:pPr>
            <w:r>
              <w:rPr>
                <w:b/>
                <w:color w:val="46505F"/>
                <w:sz w:val="19"/>
              </w:rPr>
              <w:t>Mobile Build</w:t>
            </w:r>
          </w:p>
        </w:tc>
      </w:tr>
      <w:tr>
        <w:tc>
          <w:tcPr>
            <w:tcW w:type="dxa" w:w="2304"/>
            <w:shd w:fill="FFFFFF"/>
            <w:tcMar>
              <w:top w:w="40" w:type="dxa"/>
              <w:bottom w:w="140" w:type="dxa"/>
              <w:left w:w="100" w:type="dxa"/>
              <w:right w:w="100" w:type="dxa"/>
            </w:tcMar>
          </w:tcPr>
          <w:p>
            <w:pPr>
              <w:jc w:val="center"/>
            </w:pPr>
            <w:r>
              <w:rPr>
                <w:b/>
                <w:color w:val="2E7D32"/>
                <w:sz w:val="24"/>
              </w:rPr>
              <w:t>19 / 19 PASS</w:t>
              <w:br/>
            </w:r>
            <w:r>
              <w:rPr>
                <w:color w:val="6E6E6E"/>
                <w:sz w:val="17"/>
              </w:rPr>
              <w:t>E2E Backend Execution</w:t>
            </w:r>
          </w:p>
        </w:tc>
        <w:tc>
          <w:tcPr>
            <w:tcW w:type="dxa" w:w="2304"/>
            <w:shd w:fill="FFFFFF"/>
            <w:tcMar>
              <w:top w:w="40" w:type="dxa"/>
              <w:bottom w:w="140" w:type="dxa"/>
              <w:left w:w="100" w:type="dxa"/>
              <w:right w:w="100" w:type="dxa"/>
            </w:tcMar>
          </w:tcPr>
          <w:p>
            <w:pPr>
              <w:jc w:val="center"/>
            </w:pPr>
            <w:r>
              <w:rPr>
                <w:b/>
                <w:color w:val="2E7D32"/>
                <w:sz w:val="24"/>
              </w:rPr>
              <w:t>0 Orphans</w:t>
              <w:br/>
            </w:r>
            <w:r>
              <w:rPr>
                <w:color w:val="6E6E6E"/>
                <w:sz w:val="17"/>
              </w:rPr>
              <w:t>16 Constraints Verified</w:t>
            </w:r>
          </w:p>
        </w:tc>
        <w:tc>
          <w:tcPr>
            <w:tcW w:type="dxa" w:w="2304"/>
            <w:shd w:fill="FFFFFF"/>
            <w:tcMar>
              <w:top w:w="40" w:type="dxa"/>
              <w:bottom w:w="140" w:type="dxa"/>
              <w:left w:w="100" w:type="dxa"/>
              <w:right w:w="100" w:type="dxa"/>
            </w:tcMar>
          </w:tcPr>
          <w:p>
            <w:pPr>
              <w:jc w:val="center"/>
            </w:pPr>
            <w:r>
              <w:rPr>
                <w:b/>
                <w:color w:val="2E7D32"/>
                <w:sz w:val="24"/>
              </w:rPr>
              <w:t>0 Errors</w:t>
              <w:br/>
            </w:r>
            <w:r>
              <w:rPr>
                <w:color w:val="6E6E6E"/>
                <w:sz w:val="17"/>
              </w:rPr>
              <w:t>68 Files Syntax Clean</w:t>
            </w:r>
          </w:p>
        </w:tc>
        <w:tc>
          <w:tcPr>
            <w:tcW w:type="dxa" w:w="2304"/>
            <w:shd w:fill="FFFFFF"/>
            <w:tcMar>
              <w:top w:w="40" w:type="dxa"/>
              <w:bottom w:w="140" w:type="dxa"/>
              <w:left w:w="100" w:type="dxa"/>
              <w:right w:w="100" w:type="dxa"/>
            </w:tcMar>
          </w:tcPr>
          <w:p>
            <w:pPr>
              <w:jc w:val="center"/>
            </w:pPr>
            <w:r>
              <w:rPr>
                <w:b/>
                <w:color w:val="2E7D32"/>
                <w:sz w:val="24"/>
              </w:rPr>
              <w:t>0 Errors</w:t>
              <w:br/>
            </w:r>
            <w:r>
              <w:rPr>
                <w:color w:val="6E6E6E"/>
                <w:sz w:val="17"/>
              </w:rPr>
              <w:t>TypeScript Static Typing</w:t>
            </w:r>
          </w:p>
        </w:tc>
      </w:tr>
    </w:tbl>
    <w:p>
      <w:pPr>
        <w:spacing w:after="280"/>
      </w:pPr>
    </w:p>
    <w:p>
      <w:pPr>
        <w:pStyle w:val="Heading1"/>
      </w:pPr>
      <w:r>
        <w:rPr>
          <w:color w:val="1B2A4A"/>
          <w:sz w:val="30"/>
        </w:rPr>
        <w:t>2. Database Schema &amp; Integrity Audit</w:t>
      </w:r>
    </w:p>
    <w:p>
      <w:r>
        <w:t>Every table in the firesight_db database was audited for primary key alignment, character set standardization, and foreign key referential integrity. No data loss occurred during column migrations.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B2A4A"/>
            <w:tcMar>
              <w:top w:w="100" w:type="dxa"/>
              <w:bottom w:w="100" w:type="dxa"/>
              <w:left w:w="80" w:type="dxa"/>
              <w:right w:w="80" w:type="dxa"/>
            </w:tcMar>
          </w:tcPr>
          <w:p>
            <w:r>
              <w:rPr>
                <w:b/>
                <w:color w:val="FFFFFF"/>
                <w:sz w:val="17"/>
              </w:rPr>
              <w:t>Table Name</w:t>
            </w:r>
          </w:p>
        </w:tc>
        <w:tc>
          <w:tcPr>
            <w:tcW w:type="dxa" w:w="1296"/>
            <w:shd w:fill="1B2A4A"/>
            <w:tcMar>
              <w:top w:w="100" w:type="dxa"/>
              <w:bottom w:w="100" w:type="dxa"/>
              <w:left w:w="80" w:type="dxa"/>
              <w:right w:w="80" w:type="dxa"/>
            </w:tcMar>
          </w:tcPr>
          <w:p>
            <w:r>
              <w:rPr>
                <w:b/>
                <w:color w:val="FFFFFF"/>
                <w:sz w:val="17"/>
              </w:rPr>
              <w:t>Primary Key</w:t>
            </w:r>
          </w:p>
        </w:tc>
        <w:tc>
          <w:tcPr>
            <w:tcW w:type="dxa" w:w="1584"/>
            <w:shd w:fill="1B2A4A"/>
            <w:tcMar>
              <w:top w:w="100" w:type="dxa"/>
              <w:bottom w:w="100" w:type="dxa"/>
              <w:left w:w="80" w:type="dxa"/>
              <w:right w:w="80" w:type="dxa"/>
            </w:tcMar>
          </w:tcPr>
          <w:p>
            <w:r>
              <w:rPr>
                <w:b/>
                <w:color w:val="FFFFFF"/>
                <w:sz w:val="17"/>
              </w:rPr>
              <w:t>Key Type</w:t>
            </w:r>
          </w:p>
        </w:tc>
        <w:tc>
          <w:tcPr>
            <w:tcW w:type="dxa" w:w="720"/>
            <w:shd w:fill="1B2A4A"/>
            <w:tcMar>
              <w:top w:w="100" w:type="dxa"/>
              <w:bottom w:w="100" w:type="dxa"/>
              <w:left w:w="80" w:type="dxa"/>
              <w:right w:w="80" w:type="dxa"/>
            </w:tcMar>
          </w:tcPr>
          <w:p>
            <w:r>
              <w:rPr>
                <w:b/>
                <w:color w:val="FFFFFF"/>
                <w:sz w:val="17"/>
              </w:rPr>
              <w:t>Rows</w:t>
            </w:r>
          </w:p>
        </w:tc>
        <w:tc>
          <w:tcPr>
            <w:tcW w:type="dxa" w:w="1008"/>
            <w:shd w:fill="1B2A4A"/>
            <w:tcMar>
              <w:top w:w="100" w:type="dxa"/>
              <w:bottom w:w="100" w:type="dxa"/>
              <w:left w:w="80" w:type="dxa"/>
              <w:right w:w="80" w:type="dxa"/>
            </w:tcMar>
          </w:tcPr>
          <w:p>
            <w:r>
              <w:rPr>
                <w:b/>
                <w:color w:val="FFFFFF"/>
                <w:sz w:val="17"/>
              </w:rPr>
              <w:t>Status</w:t>
            </w:r>
          </w:p>
        </w:tc>
        <w:tc>
          <w:tcPr>
            <w:tcW w:type="dxa" w:w="2736"/>
            <w:shd w:fill="1B2A4A"/>
            <w:tcMar>
              <w:top w:w="100" w:type="dxa"/>
              <w:bottom w:w="100" w:type="dxa"/>
              <w:left w:w="80" w:type="dxa"/>
              <w:right w:w="80" w:type="dxa"/>
            </w:tcMar>
          </w:tcPr>
          <w:p>
            <w:r>
              <w:rPr>
                <w:b/>
                <w:color w:val="FFFFFF"/>
                <w:sz w:val="17"/>
              </w:rPr>
              <w:t>Description &amp; Schema Notes</w:t>
            </w:r>
          </w:p>
        </w:tc>
      </w:tr>
      <w:tr>
        <w:tc>
          <w:tcPr>
            <w:tcW w:type="dxa" w:w="2016"/>
            <w:shd w:fill="FFFFFF"/>
            <w:tcMar>
              <w:top w:w="70" w:type="dxa"/>
              <w:bottom w:w="70" w:type="dxa"/>
              <w:left w:w="80" w:type="dxa"/>
              <w:right w:w="80" w:type="dxa"/>
            </w:tcMar>
          </w:tcPr>
          <w:p>
            <w:r>
              <w:rPr>
                <w:b/>
                <w:sz w:val="16"/>
              </w:rPr>
              <w:t>users</w:t>
            </w:r>
          </w:p>
        </w:tc>
        <w:tc>
          <w:tcPr>
            <w:tcW w:type="dxa" w:w="1296"/>
            <w:shd w:fill="FFFFFF"/>
            <w:tcMar>
              <w:top w:w="70" w:type="dxa"/>
              <w:bottom w:w="70" w:type="dxa"/>
              <w:left w:w="80" w:type="dxa"/>
              <w:right w:w="80" w:type="dxa"/>
            </w:tcMar>
          </w:tcPr>
          <w:p>
            <w:r>
              <w:rPr>
                <w:sz w:val="16"/>
              </w:rPr>
              <w:t>user_id</w:t>
            </w:r>
          </w:p>
        </w:tc>
        <w:tc>
          <w:tcPr>
            <w:tcW w:type="dxa" w:w="1584"/>
            <w:shd w:fill="FFFFFF"/>
            <w:tcMar>
              <w:top w:w="70" w:type="dxa"/>
              <w:bottom w:w="70" w:type="dxa"/>
              <w:left w:w="80" w:type="dxa"/>
              <w:right w:w="80" w:type="dxa"/>
            </w:tcMar>
          </w:tcPr>
          <w:p>
            <w:r>
              <w:rPr>
                <w:sz w:val="16"/>
              </w:rPr>
              <w:t>bigint(20) unsigned</w:t>
            </w:r>
          </w:p>
        </w:tc>
        <w:tc>
          <w:tcPr>
            <w:tcW w:type="dxa" w:w="720"/>
            <w:shd w:fill="FFFFFF"/>
            <w:tcMar>
              <w:top w:w="70" w:type="dxa"/>
              <w:bottom w:w="70" w:type="dxa"/>
              <w:left w:w="80" w:type="dxa"/>
              <w:right w:w="80" w:type="dxa"/>
            </w:tcMar>
          </w:tcPr>
          <w:p>
            <w:r>
              <w:rPr>
                <w:sz w:val="16"/>
              </w:rPr>
              <w:t>12</w:t>
            </w:r>
          </w:p>
        </w:tc>
        <w:tc>
          <w:tcPr>
            <w:tcW w:type="dxa" w:w="1008"/>
            <w:shd w:fill="FFFFFF"/>
            <w:tcMar>
              <w:top w:w="70" w:type="dxa"/>
              <w:bottom w:w="70" w:type="dxa"/>
              <w:left w:w="80" w:type="dxa"/>
              <w:right w:w="80" w:type="dxa"/>
            </w:tcMar>
          </w:tcPr>
          <w:p>
            <w:r>
              <w:rPr>
                <w:color w:val="2E7D32"/>
                <w:sz w:val="16"/>
              </w:rPr>
              <w:t>Active</w:t>
            </w:r>
          </w:p>
        </w:tc>
        <w:tc>
          <w:tcPr>
            <w:tcW w:type="dxa" w:w="2736"/>
            <w:shd w:fill="FFFFFF"/>
            <w:tcMar>
              <w:top w:w="70" w:type="dxa"/>
              <w:bottom w:w="70" w:type="dxa"/>
              <w:left w:w="80" w:type="dxa"/>
              <w:right w:w="80" w:type="dxa"/>
            </w:tcMar>
          </w:tcPr>
          <w:p>
            <w:r>
              <w:rPr>
                <w:sz w:val="16"/>
              </w:rPr>
              <w:t>Synchronized role enum: resident, bfp_personnel, bfp_admin</w:t>
            </w:r>
          </w:p>
        </w:tc>
      </w:tr>
      <w:tr>
        <w:tc>
          <w:tcPr>
            <w:tcW w:type="dxa" w:w="2016"/>
            <w:shd w:fill="F8F9FA"/>
            <w:tcMar>
              <w:top w:w="70" w:type="dxa"/>
              <w:bottom w:w="70" w:type="dxa"/>
              <w:left w:w="80" w:type="dxa"/>
              <w:right w:w="80" w:type="dxa"/>
            </w:tcMar>
          </w:tcPr>
          <w:p>
            <w:r>
              <w:rPr>
                <w:b/>
                <w:sz w:val="16"/>
              </w:rPr>
              <w:t>auth_token</w:t>
            </w:r>
          </w:p>
        </w:tc>
        <w:tc>
          <w:tcPr>
            <w:tcW w:type="dxa" w:w="1296"/>
            <w:shd w:fill="F8F9FA"/>
            <w:tcMar>
              <w:top w:w="70" w:type="dxa"/>
              <w:bottom w:w="70" w:type="dxa"/>
              <w:left w:w="80" w:type="dxa"/>
              <w:right w:w="80" w:type="dxa"/>
            </w:tcMar>
          </w:tcPr>
          <w:p>
            <w:r>
              <w:rPr>
                <w:sz w:val="16"/>
              </w:rPr>
              <w:t>token_id</w:t>
            </w:r>
          </w:p>
        </w:tc>
        <w:tc>
          <w:tcPr>
            <w:tcW w:type="dxa" w:w="1584"/>
            <w:shd w:fill="F8F9FA"/>
            <w:tcMar>
              <w:top w:w="70" w:type="dxa"/>
              <w:bottom w:w="70" w:type="dxa"/>
              <w:left w:w="80" w:type="dxa"/>
              <w:right w:w="80" w:type="dxa"/>
            </w:tcMar>
          </w:tcPr>
          <w:p>
            <w:r>
              <w:rPr>
                <w:sz w:val="16"/>
              </w:rPr>
              <w:t>bigint(20) unsigned</w:t>
            </w:r>
          </w:p>
        </w:tc>
        <w:tc>
          <w:tcPr>
            <w:tcW w:type="dxa" w:w="720"/>
            <w:shd w:fill="F8F9FA"/>
            <w:tcMar>
              <w:top w:w="70" w:type="dxa"/>
              <w:bottom w:w="70" w:type="dxa"/>
              <w:left w:w="80" w:type="dxa"/>
              <w:right w:w="80" w:type="dxa"/>
            </w:tcMar>
          </w:tcPr>
          <w:p>
            <w:r>
              <w:rPr>
                <w:sz w:val="16"/>
              </w:rPr>
              <w:t>8</w:t>
            </w:r>
          </w:p>
        </w:tc>
        <w:tc>
          <w:tcPr>
            <w:tcW w:type="dxa" w:w="1008"/>
            <w:shd w:fill="F8F9FA"/>
            <w:tcMar>
              <w:top w:w="70" w:type="dxa"/>
              <w:bottom w:w="70" w:type="dxa"/>
              <w:left w:w="80" w:type="dxa"/>
              <w:right w:w="80" w:type="dxa"/>
            </w:tcMar>
          </w:tcPr>
          <w:p>
            <w:r>
              <w:rPr>
                <w:color w:val="2E7D32"/>
                <w:sz w:val="16"/>
              </w:rPr>
              <w:t>Active</w:t>
            </w:r>
          </w:p>
        </w:tc>
        <w:tc>
          <w:tcPr>
            <w:tcW w:type="dxa" w:w="2736"/>
            <w:shd w:fill="F8F9FA"/>
            <w:tcMar>
              <w:top w:w="70" w:type="dxa"/>
              <w:bottom w:w="70" w:type="dxa"/>
              <w:left w:w="80" w:type="dxa"/>
              <w:right w:w="80" w:type="dxa"/>
            </w:tcMar>
          </w:tcPr>
          <w:p>
            <w:r>
              <w:rPr>
                <w:sz w:val="16"/>
              </w:rPr>
              <w:t>FK -&gt; users(user_id) CASCADE; utf8mb4_unicode_ci</w:t>
            </w:r>
          </w:p>
        </w:tc>
      </w:tr>
      <w:tr>
        <w:tc>
          <w:tcPr>
            <w:tcW w:type="dxa" w:w="2016"/>
            <w:shd w:fill="FFFFFF"/>
            <w:tcMar>
              <w:top w:w="70" w:type="dxa"/>
              <w:bottom w:w="70" w:type="dxa"/>
              <w:left w:w="80" w:type="dxa"/>
              <w:right w:w="80" w:type="dxa"/>
            </w:tcMar>
          </w:tcPr>
          <w:p>
            <w:r>
              <w:rPr>
                <w:b/>
                <w:sz w:val="16"/>
              </w:rPr>
              <w:t>password_reset_tokens</w:t>
            </w:r>
          </w:p>
        </w:tc>
        <w:tc>
          <w:tcPr>
            <w:tcW w:type="dxa" w:w="1296"/>
            <w:shd w:fill="FFFFFF"/>
            <w:tcMar>
              <w:top w:w="70" w:type="dxa"/>
              <w:bottom w:w="70" w:type="dxa"/>
              <w:left w:w="80" w:type="dxa"/>
              <w:right w:w="80" w:type="dxa"/>
            </w:tcMar>
          </w:tcPr>
          <w:p>
            <w:r>
              <w:rPr>
                <w:sz w:val="16"/>
              </w:rPr>
              <w:t>email</w:t>
            </w:r>
          </w:p>
        </w:tc>
        <w:tc>
          <w:tcPr>
            <w:tcW w:type="dxa" w:w="1584"/>
            <w:shd w:fill="FFFFFF"/>
            <w:tcMar>
              <w:top w:w="70" w:type="dxa"/>
              <w:bottom w:w="70" w:type="dxa"/>
              <w:left w:w="80" w:type="dxa"/>
              <w:right w:w="80" w:type="dxa"/>
            </w:tcMar>
          </w:tcPr>
          <w:p>
            <w:r>
              <w:rPr>
                <w:sz w:val="16"/>
              </w:rPr>
              <w:t>varchar(255)</w:t>
            </w:r>
          </w:p>
        </w:tc>
        <w:tc>
          <w:tcPr>
            <w:tcW w:type="dxa" w:w="720"/>
            <w:shd w:fill="FFFFFF"/>
            <w:tcMar>
              <w:top w:w="70" w:type="dxa"/>
              <w:bottom w:w="70" w:type="dxa"/>
              <w:left w:w="80" w:type="dxa"/>
              <w:right w:w="80" w:type="dxa"/>
            </w:tcMar>
          </w:tcPr>
          <w:p>
            <w:r>
              <w:rPr>
                <w:sz w:val="16"/>
              </w:rPr>
              <w:t>0</w:t>
            </w:r>
          </w:p>
        </w:tc>
        <w:tc>
          <w:tcPr>
            <w:tcW w:type="dxa" w:w="1008"/>
            <w:shd w:fill="FFFFFF"/>
            <w:tcMar>
              <w:top w:w="70" w:type="dxa"/>
              <w:bottom w:w="70" w:type="dxa"/>
              <w:left w:w="80" w:type="dxa"/>
              <w:right w:w="80" w:type="dxa"/>
            </w:tcMar>
          </w:tcPr>
          <w:p>
            <w:r>
              <w:rPr>
                <w:color w:val="2E7D32"/>
                <w:sz w:val="16"/>
              </w:rPr>
              <w:t>Transient</w:t>
            </w:r>
          </w:p>
        </w:tc>
        <w:tc>
          <w:tcPr>
            <w:tcW w:type="dxa" w:w="2736"/>
            <w:shd w:fill="FFFFFF"/>
            <w:tcMar>
              <w:top w:w="70" w:type="dxa"/>
              <w:bottom w:w="70" w:type="dxa"/>
              <w:left w:w="80" w:type="dxa"/>
              <w:right w:w="80" w:type="dxa"/>
            </w:tcMar>
          </w:tcPr>
          <w:p>
            <w:r>
              <w:rPr>
                <w:sz w:val="16"/>
              </w:rPr>
              <w:t>Standard Laravel-style token table with created_at timestamp</w:t>
            </w:r>
          </w:p>
        </w:tc>
      </w:tr>
      <w:tr>
        <w:tc>
          <w:tcPr>
            <w:tcW w:type="dxa" w:w="2016"/>
            <w:shd w:fill="F8F9FA"/>
            <w:tcMar>
              <w:top w:w="70" w:type="dxa"/>
              <w:bottom w:w="70" w:type="dxa"/>
              <w:left w:w="80" w:type="dxa"/>
              <w:right w:w="80" w:type="dxa"/>
            </w:tcMar>
          </w:tcPr>
          <w:p>
            <w:r>
              <w:rPr>
                <w:b/>
                <w:sz w:val="16"/>
              </w:rPr>
              <w:t>barangay</w:t>
            </w:r>
          </w:p>
        </w:tc>
        <w:tc>
          <w:tcPr>
            <w:tcW w:type="dxa" w:w="1296"/>
            <w:shd w:fill="F8F9FA"/>
            <w:tcMar>
              <w:top w:w="70" w:type="dxa"/>
              <w:bottom w:w="70" w:type="dxa"/>
              <w:left w:w="80" w:type="dxa"/>
              <w:right w:w="80" w:type="dxa"/>
            </w:tcMar>
          </w:tcPr>
          <w:p>
            <w:r>
              <w:rPr>
                <w:sz w:val="16"/>
              </w:rPr>
              <w:t>barangay_id</w:t>
            </w:r>
          </w:p>
        </w:tc>
        <w:tc>
          <w:tcPr>
            <w:tcW w:type="dxa" w:w="1584"/>
            <w:shd w:fill="F8F9FA"/>
            <w:tcMar>
              <w:top w:w="70" w:type="dxa"/>
              <w:bottom w:w="70" w:type="dxa"/>
              <w:left w:w="80" w:type="dxa"/>
              <w:right w:w="80" w:type="dxa"/>
            </w:tcMar>
          </w:tcPr>
          <w:p>
            <w:r>
              <w:rPr>
                <w:sz w:val="16"/>
              </w:rPr>
              <w:t>bigint(20) unsigned</w:t>
            </w:r>
          </w:p>
        </w:tc>
        <w:tc>
          <w:tcPr>
            <w:tcW w:type="dxa" w:w="720"/>
            <w:shd w:fill="F8F9FA"/>
            <w:tcMar>
              <w:top w:w="70" w:type="dxa"/>
              <w:bottom w:w="70" w:type="dxa"/>
              <w:left w:w="80" w:type="dxa"/>
              <w:right w:w="80" w:type="dxa"/>
            </w:tcMar>
          </w:tcPr>
          <w:p>
            <w:r>
              <w:rPr>
                <w:sz w:val="16"/>
              </w:rPr>
              <w:t>19</w:t>
            </w:r>
          </w:p>
        </w:tc>
        <w:tc>
          <w:tcPr>
            <w:tcW w:type="dxa" w:w="1008"/>
            <w:shd w:fill="F8F9FA"/>
            <w:tcMar>
              <w:top w:w="70" w:type="dxa"/>
              <w:bottom w:w="70" w:type="dxa"/>
              <w:left w:w="80" w:type="dxa"/>
              <w:right w:w="80" w:type="dxa"/>
            </w:tcMar>
          </w:tcPr>
          <w:p>
            <w:r>
              <w:rPr>
                <w:color w:val="2E7D32"/>
                <w:sz w:val="16"/>
              </w:rPr>
              <w:t>Active</w:t>
            </w:r>
          </w:p>
        </w:tc>
        <w:tc>
          <w:tcPr>
            <w:tcW w:type="dxa" w:w="2736"/>
            <w:shd w:fill="F8F9FA"/>
            <w:tcMar>
              <w:top w:w="70" w:type="dxa"/>
              <w:bottom w:w="70" w:type="dxa"/>
              <w:left w:w="80" w:type="dxa"/>
              <w:right w:w="80" w:type="dxa"/>
            </w:tcMar>
          </w:tcPr>
          <w:p>
            <w:r>
              <w:rPr>
                <w:sz w:val="16"/>
              </w:rPr>
              <w:t>All 19 official Lian barangay boundaries and centroids</w:t>
            </w:r>
          </w:p>
        </w:tc>
      </w:tr>
      <w:tr>
        <w:tc>
          <w:tcPr>
            <w:tcW w:type="dxa" w:w="2016"/>
            <w:shd w:fill="FFFFFF"/>
            <w:tcMar>
              <w:top w:w="70" w:type="dxa"/>
              <w:bottom w:w="70" w:type="dxa"/>
              <w:left w:w="80" w:type="dxa"/>
              <w:right w:w="80" w:type="dxa"/>
            </w:tcMar>
          </w:tcPr>
          <w:p>
            <w:r>
              <w:rPr>
                <w:b/>
                <w:sz w:val="16"/>
              </w:rPr>
              <w:t>barangay_contact</w:t>
            </w:r>
          </w:p>
        </w:tc>
        <w:tc>
          <w:tcPr>
            <w:tcW w:type="dxa" w:w="1296"/>
            <w:shd w:fill="FFFFFF"/>
            <w:tcMar>
              <w:top w:w="70" w:type="dxa"/>
              <w:bottom w:w="70" w:type="dxa"/>
              <w:left w:w="80" w:type="dxa"/>
              <w:right w:w="80" w:type="dxa"/>
            </w:tcMar>
          </w:tcPr>
          <w:p>
            <w:r>
              <w:rPr>
                <w:sz w:val="16"/>
              </w:rPr>
              <w:t>contact_id</w:t>
            </w:r>
          </w:p>
        </w:tc>
        <w:tc>
          <w:tcPr>
            <w:tcW w:type="dxa" w:w="1584"/>
            <w:shd w:fill="FFFFFF"/>
            <w:tcMar>
              <w:top w:w="70" w:type="dxa"/>
              <w:bottom w:w="70" w:type="dxa"/>
              <w:left w:w="80" w:type="dxa"/>
              <w:right w:w="80" w:type="dxa"/>
            </w:tcMar>
          </w:tcPr>
          <w:p>
            <w:r>
              <w:rPr>
                <w:sz w:val="16"/>
              </w:rPr>
              <w:t>bigint(20) unsigned</w:t>
            </w:r>
          </w:p>
        </w:tc>
        <w:tc>
          <w:tcPr>
            <w:tcW w:type="dxa" w:w="720"/>
            <w:shd w:fill="FFFFFF"/>
            <w:tcMar>
              <w:top w:w="70" w:type="dxa"/>
              <w:bottom w:w="70" w:type="dxa"/>
              <w:left w:w="80" w:type="dxa"/>
              <w:right w:w="80" w:type="dxa"/>
            </w:tcMar>
          </w:tcPr>
          <w:p>
            <w:r>
              <w:rPr>
                <w:sz w:val="16"/>
              </w:rPr>
              <w:t>38</w:t>
            </w:r>
          </w:p>
        </w:tc>
        <w:tc>
          <w:tcPr>
            <w:tcW w:type="dxa" w:w="1008"/>
            <w:shd w:fill="FFFFFF"/>
            <w:tcMar>
              <w:top w:w="70" w:type="dxa"/>
              <w:bottom w:w="70" w:type="dxa"/>
              <w:left w:w="80" w:type="dxa"/>
              <w:right w:w="80" w:type="dxa"/>
            </w:tcMar>
          </w:tcPr>
          <w:p>
            <w:r>
              <w:rPr>
                <w:color w:val="2E7D32"/>
                <w:sz w:val="16"/>
              </w:rPr>
              <w:t>Active</w:t>
            </w:r>
          </w:p>
        </w:tc>
        <w:tc>
          <w:tcPr>
            <w:tcW w:type="dxa" w:w="2736"/>
            <w:shd w:fill="FFFFFF"/>
            <w:tcMar>
              <w:top w:w="70" w:type="dxa"/>
              <w:bottom w:w="70" w:type="dxa"/>
              <w:left w:w="80" w:type="dxa"/>
              <w:right w:w="80" w:type="dxa"/>
            </w:tcMar>
          </w:tcPr>
          <w:p>
            <w:r>
              <w:rPr>
                <w:sz w:val="16"/>
              </w:rPr>
              <w:t>FK -&gt; barangay(barangay_id) CASCADE; 2 officials per barangay</w:t>
            </w:r>
          </w:p>
        </w:tc>
      </w:tr>
      <w:tr>
        <w:tc>
          <w:tcPr>
            <w:tcW w:type="dxa" w:w="2016"/>
            <w:shd w:fill="F8F9FA"/>
            <w:tcMar>
              <w:top w:w="70" w:type="dxa"/>
              <w:bottom w:w="70" w:type="dxa"/>
              <w:left w:w="80" w:type="dxa"/>
              <w:right w:w="80" w:type="dxa"/>
            </w:tcMar>
          </w:tcPr>
          <w:p>
            <w:r>
              <w:rPr>
                <w:b/>
                <w:sz w:val="16"/>
              </w:rPr>
              <w:t>bfp_personnel_details</w:t>
            </w:r>
          </w:p>
        </w:tc>
        <w:tc>
          <w:tcPr>
            <w:tcW w:type="dxa" w:w="1296"/>
            <w:shd w:fill="F8F9FA"/>
            <w:tcMar>
              <w:top w:w="70" w:type="dxa"/>
              <w:bottom w:w="70" w:type="dxa"/>
              <w:left w:w="80" w:type="dxa"/>
              <w:right w:w="80" w:type="dxa"/>
            </w:tcMar>
          </w:tcPr>
          <w:p>
            <w:r>
              <w:rPr>
                <w:sz w:val="16"/>
              </w:rPr>
              <w:t>details_id</w:t>
            </w:r>
          </w:p>
        </w:tc>
        <w:tc>
          <w:tcPr>
            <w:tcW w:type="dxa" w:w="1584"/>
            <w:shd w:fill="F8F9FA"/>
            <w:tcMar>
              <w:top w:w="70" w:type="dxa"/>
              <w:bottom w:w="70" w:type="dxa"/>
              <w:left w:w="80" w:type="dxa"/>
              <w:right w:w="80" w:type="dxa"/>
            </w:tcMar>
          </w:tcPr>
          <w:p>
            <w:r>
              <w:rPr>
                <w:sz w:val="16"/>
              </w:rPr>
              <w:t>bigint(20) unsigned</w:t>
            </w:r>
          </w:p>
        </w:tc>
        <w:tc>
          <w:tcPr>
            <w:tcW w:type="dxa" w:w="720"/>
            <w:shd w:fill="F8F9FA"/>
            <w:tcMar>
              <w:top w:w="70" w:type="dxa"/>
              <w:bottom w:w="70" w:type="dxa"/>
              <w:left w:w="80" w:type="dxa"/>
              <w:right w:w="80" w:type="dxa"/>
            </w:tcMar>
          </w:tcPr>
          <w:p>
            <w:r>
              <w:rPr>
                <w:sz w:val="16"/>
              </w:rPr>
              <w:t>2</w:t>
            </w:r>
          </w:p>
        </w:tc>
        <w:tc>
          <w:tcPr>
            <w:tcW w:type="dxa" w:w="1008"/>
            <w:shd w:fill="F8F9FA"/>
            <w:tcMar>
              <w:top w:w="70" w:type="dxa"/>
              <w:bottom w:w="70" w:type="dxa"/>
              <w:left w:w="80" w:type="dxa"/>
              <w:right w:w="80" w:type="dxa"/>
            </w:tcMar>
          </w:tcPr>
          <w:p>
            <w:r>
              <w:rPr>
                <w:color w:val="2E7D32"/>
                <w:sz w:val="16"/>
              </w:rPr>
              <w:t>Active</w:t>
            </w:r>
          </w:p>
        </w:tc>
        <w:tc>
          <w:tcPr>
            <w:tcW w:type="dxa" w:w="2736"/>
            <w:shd w:fill="F8F9FA"/>
            <w:tcMar>
              <w:top w:w="70" w:type="dxa"/>
              <w:bottom w:w="70" w:type="dxa"/>
              <w:left w:w="80" w:type="dxa"/>
              <w:right w:w="80" w:type="dxa"/>
            </w:tcMar>
          </w:tcPr>
          <w:p>
            <w:r>
              <w:rPr>
                <w:sz w:val="16"/>
              </w:rPr>
              <w:t>Station details, employee numbers, and assigned ranks</w:t>
            </w:r>
          </w:p>
        </w:tc>
      </w:tr>
      <w:tr>
        <w:tc>
          <w:tcPr>
            <w:tcW w:type="dxa" w:w="2016"/>
            <w:shd w:fill="FFFFFF"/>
            <w:tcMar>
              <w:top w:w="70" w:type="dxa"/>
              <w:bottom w:w="70" w:type="dxa"/>
              <w:left w:w="80" w:type="dxa"/>
              <w:right w:w="80" w:type="dxa"/>
            </w:tcMar>
          </w:tcPr>
          <w:p>
            <w:r>
              <w:rPr>
                <w:b/>
                <w:sz w:val="16"/>
              </w:rPr>
              <w:t>community_report</w:t>
            </w:r>
          </w:p>
        </w:tc>
        <w:tc>
          <w:tcPr>
            <w:tcW w:type="dxa" w:w="1296"/>
            <w:shd w:fill="FFFFFF"/>
            <w:tcMar>
              <w:top w:w="70" w:type="dxa"/>
              <w:bottom w:w="70" w:type="dxa"/>
              <w:left w:w="80" w:type="dxa"/>
              <w:right w:w="80" w:type="dxa"/>
            </w:tcMar>
          </w:tcPr>
          <w:p>
            <w:r>
              <w:rPr>
                <w:sz w:val="16"/>
              </w:rPr>
              <w:t>report_id</w:t>
            </w:r>
          </w:p>
        </w:tc>
        <w:tc>
          <w:tcPr>
            <w:tcW w:type="dxa" w:w="1584"/>
            <w:shd w:fill="FFFFFF"/>
            <w:tcMar>
              <w:top w:w="70" w:type="dxa"/>
              <w:bottom w:w="70" w:type="dxa"/>
              <w:left w:w="80" w:type="dxa"/>
              <w:right w:w="80" w:type="dxa"/>
            </w:tcMar>
          </w:tcPr>
          <w:p>
            <w:r>
              <w:rPr>
                <w:sz w:val="16"/>
              </w:rPr>
              <w:t>bigint(20) unsigned</w:t>
            </w:r>
          </w:p>
        </w:tc>
        <w:tc>
          <w:tcPr>
            <w:tcW w:type="dxa" w:w="720"/>
            <w:shd w:fill="FFFFFF"/>
            <w:tcMar>
              <w:top w:w="70" w:type="dxa"/>
              <w:bottom w:w="70" w:type="dxa"/>
              <w:left w:w="80" w:type="dxa"/>
              <w:right w:w="80" w:type="dxa"/>
            </w:tcMar>
          </w:tcPr>
          <w:p>
            <w:r>
              <w:rPr>
                <w:sz w:val="16"/>
              </w:rPr>
              <w:t>71</w:t>
            </w:r>
          </w:p>
        </w:tc>
        <w:tc>
          <w:tcPr>
            <w:tcW w:type="dxa" w:w="1008"/>
            <w:shd w:fill="FFFFFF"/>
            <w:tcMar>
              <w:top w:w="70" w:type="dxa"/>
              <w:bottom w:w="70" w:type="dxa"/>
              <w:left w:w="80" w:type="dxa"/>
              <w:right w:w="80" w:type="dxa"/>
            </w:tcMar>
          </w:tcPr>
          <w:p>
            <w:r>
              <w:rPr>
                <w:color w:val="2E7D32"/>
                <w:sz w:val="16"/>
              </w:rPr>
              <w:t>Active</w:t>
            </w:r>
          </w:p>
        </w:tc>
        <w:tc>
          <w:tcPr>
            <w:tcW w:type="dxa" w:w="2736"/>
            <w:shd w:fill="FFFFFF"/>
            <w:tcMar>
              <w:top w:w="70" w:type="dxa"/>
              <w:bottom w:w="70" w:type="dxa"/>
              <w:left w:w="80" w:type="dxa"/>
              <w:right w:w="80" w:type="dxa"/>
            </w:tcMar>
          </w:tcPr>
          <w:p>
            <w:r>
              <w:rPr>
                <w:sz w:val="16"/>
              </w:rPr>
              <w:t>Resident fire reports, GPS coords, AI CNN confidence, photos</w:t>
            </w:r>
          </w:p>
        </w:tc>
      </w:tr>
      <w:tr>
        <w:tc>
          <w:tcPr>
            <w:tcW w:type="dxa" w:w="2016"/>
            <w:shd w:fill="F8F9FA"/>
            <w:tcMar>
              <w:top w:w="70" w:type="dxa"/>
              <w:bottom w:w="70" w:type="dxa"/>
              <w:left w:w="80" w:type="dxa"/>
              <w:right w:w="80" w:type="dxa"/>
            </w:tcMar>
          </w:tcPr>
          <w:p>
            <w:r>
              <w:rPr>
                <w:b/>
                <w:sz w:val="16"/>
              </w:rPr>
              <w:t>incident_record</w:t>
            </w:r>
          </w:p>
        </w:tc>
        <w:tc>
          <w:tcPr>
            <w:tcW w:type="dxa" w:w="1296"/>
            <w:shd w:fill="F8F9FA"/>
            <w:tcMar>
              <w:top w:w="70" w:type="dxa"/>
              <w:bottom w:w="70" w:type="dxa"/>
              <w:left w:w="80" w:type="dxa"/>
              <w:right w:w="80" w:type="dxa"/>
            </w:tcMar>
          </w:tcPr>
          <w:p>
            <w:r>
              <w:rPr>
                <w:sz w:val="16"/>
              </w:rPr>
              <w:t>incident_id</w:t>
            </w:r>
          </w:p>
        </w:tc>
        <w:tc>
          <w:tcPr>
            <w:tcW w:type="dxa" w:w="1584"/>
            <w:shd w:fill="F8F9FA"/>
            <w:tcMar>
              <w:top w:w="70" w:type="dxa"/>
              <w:bottom w:w="70" w:type="dxa"/>
              <w:left w:w="80" w:type="dxa"/>
              <w:right w:w="80" w:type="dxa"/>
            </w:tcMar>
          </w:tcPr>
          <w:p>
            <w:r>
              <w:rPr>
                <w:sz w:val="16"/>
              </w:rPr>
              <w:t>bigint(20) unsigned</w:t>
            </w:r>
          </w:p>
        </w:tc>
        <w:tc>
          <w:tcPr>
            <w:tcW w:type="dxa" w:w="720"/>
            <w:shd w:fill="F8F9FA"/>
            <w:tcMar>
              <w:top w:w="70" w:type="dxa"/>
              <w:bottom w:w="70" w:type="dxa"/>
              <w:left w:w="80" w:type="dxa"/>
              <w:right w:w="80" w:type="dxa"/>
            </w:tcMar>
          </w:tcPr>
          <w:p>
            <w:r>
              <w:rPr>
                <w:sz w:val="16"/>
              </w:rPr>
              <w:t>22</w:t>
            </w:r>
          </w:p>
        </w:tc>
        <w:tc>
          <w:tcPr>
            <w:tcW w:type="dxa" w:w="1008"/>
            <w:shd w:fill="F8F9FA"/>
            <w:tcMar>
              <w:top w:w="70" w:type="dxa"/>
              <w:bottom w:w="70" w:type="dxa"/>
              <w:left w:w="80" w:type="dxa"/>
              <w:right w:w="80" w:type="dxa"/>
            </w:tcMar>
          </w:tcPr>
          <w:p>
            <w:r>
              <w:rPr>
                <w:color w:val="2E7D32"/>
                <w:sz w:val="16"/>
              </w:rPr>
              <w:t>Active</w:t>
            </w:r>
          </w:p>
        </w:tc>
        <w:tc>
          <w:tcPr>
            <w:tcW w:type="dxa" w:w="2736"/>
            <w:shd w:fill="F8F9FA"/>
            <w:tcMar>
              <w:top w:w="70" w:type="dxa"/>
              <w:bottom w:w="70" w:type="dxa"/>
              <w:left w:w="80" w:type="dxa"/>
              <w:right w:w="80" w:type="dxa"/>
            </w:tcMar>
          </w:tcPr>
          <w:p>
            <w:r>
              <w:rPr>
                <w:sz w:val="16"/>
              </w:rPr>
              <w:t>FK -&gt; community_report; official BFP alarm levels &amp; causes</w:t>
            </w:r>
          </w:p>
        </w:tc>
      </w:tr>
      <w:tr>
        <w:tc>
          <w:tcPr>
            <w:tcW w:type="dxa" w:w="2016"/>
            <w:shd w:fill="FFFFFF"/>
            <w:tcMar>
              <w:top w:w="70" w:type="dxa"/>
              <w:bottom w:w="70" w:type="dxa"/>
              <w:left w:w="80" w:type="dxa"/>
              <w:right w:w="80" w:type="dxa"/>
            </w:tcMar>
          </w:tcPr>
          <w:p>
            <w:r>
              <w:rPr>
                <w:b/>
                <w:sz w:val="16"/>
              </w:rPr>
              <w:t>report_evidence</w:t>
            </w:r>
          </w:p>
        </w:tc>
        <w:tc>
          <w:tcPr>
            <w:tcW w:type="dxa" w:w="1296"/>
            <w:shd w:fill="FFFFFF"/>
            <w:tcMar>
              <w:top w:w="70" w:type="dxa"/>
              <w:bottom w:w="70" w:type="dxa"/>
              <w:left w:w="80" w:type="dxa"/>
              <w:right w:w="80" w:type="dxa"/>
            </w:tcMar>
          </w:tcPr>
          <w:p>
            <w:r>
              <w:rPr>
                <w:sz w:val="16"/>
              </w:rPr>
              <w:t>evidence_id</w:t>
            </w:r>
          </w:p>
        </w:tc>
        <w:tc>
          <w:tcPr>
            <w:tcW w:type="dxa" w:w="1584"/>
            <w:shd w:fill="FFFFFF"/>
            <w:tcMar>
              <w:top w:w="70" w:type="dxa"/>
              <w:bottom w:w="70" w:type="dxa"/>
              <w:left w:w="80" w:type="dxa"/>
              <w:right w:w="80" w:type="dxa"/>
            </w:tcMar>
          </w:tcPr>
          <w:p>
            <w:r>
              <w:rPr>
                <w:sz w:val="16"/>
              </w:rPr>
              <w:t>bigint(20) unsigned</w:t>
            </w:r>
          </w:p>
        </w:tc>
        <w:tc>
          <w:tcPr>
            <w:tcW w:type="dxa" w:w="720"/>
            <w:shd w:fill="FFFFFF"/>
            <w:tcMar>
              <w:top w:w="70" w:type="dxa"/>
              <w:bottom w:w="70" w:type="dxa"/>
              <w:left w:w="80" w:type="dxa"/>
              <w:right w:w="80" w:type="dxa"/>
            </w:tcMar>
          </w:tcPr>
          <w:p>
            <w:r>
              <w:rPr>
                <w:sz w:val="16"/>
              </w:rPr>
              <w:t>19</w:t>
            </w:r>
          </w:p>
        </w:tc>
        <w:tc>
          <w:tcPr>
            <w:tcW w:type="dxa" w:w="1008"/>
            <w:shd w:fill="FFFFFF"/>
            <w:tcMar>
              <w:top w:w="70" w:type="dxa"/>
              <w:bottom w:w="70" w:type="dxa"/>
              <w:left w:w="80" w:type="dxa"/>
              <w:right w:w="80" w:type="dxa"/>
            </w:tcMar>
          </w:tcPr>
          <w:p>
            <w:r>
              <w:rPr>
                <w:color w:val="2E7D32"/>
                <w:sz w:val="16"/>
              </w:rPr>
              <w:t>Active</w:t>
            </w:r>
          </w:p>
        </w:tc>
        <w:tc>
          <w:tcPr>
            <w:tcW w:type="dxa" w:w="2736"/>
            <w:shd w:fill="FFFFFF"/>
            <w:tcMar>
              <w:top w:w="70" w:type="dxa"/>
              <w:bottom w:w="70" w:type="dxa"/>
              <w:left w:w="80" w:type="dxa"/>
              <w:right w:w="80" w:type="dxa"/>
            </w:tcMar>
          </w:tcPr>
          <w:p>
            <w:r>
              <w:rPr>
                <w:sz w:val="16"/>
              </w:rPr>
              <w:t>FK -&gt; community_report &amp; users; photographic proof records</w:t>
            </w:r>
          </w:p>
        </w:tc>
      </w:tr>
      <w:tr>
        <w:tc>
          <w:tcPr>
            <w:tcW w:type="dxa" w:w="2016"/>
            <w:shd w:fill="F8F9FA"/>
            <w:tcMar>
              <w:top w:w="70" w:type="dxa"/>
              <w:bottom w:w="70" w:type="dxa"/>
              <w:left w:w="80" w:type="dxa"/>
              <w:right w:w="80" w:type="dxa"/>
            </w:tcMar>
          </w:tcPr>
          <w:p>
            <w:r>
              <w:rPr>
                <w:b/>
                <w:sz w:val="16"/>
              </w:rPr>
              <w:t>report_link</w:t>
            </w:r>
          </w:p>
        </w:tc>
        <w:tc>
          <w:tcPr>
            <w:tcW w:type="dxa" w:w="1296"/>
            <w:shd w:fill="F8F9FA"/>
            <w:tcMar>
              <w:top w:w="70" w:type="dxa"/>
              <w:bottom w:w="70" w:type="dxa"/>
              <w:left w:w="80" w:type="dxa"/>
              <w:right w:w="80" w:type="dxa"/>
            </w:tcMar>
          </w:tcPr>
          <w:p>
            <w:r>
              <w:rPr>
                <w:sz w:val="16"/>
              </w:rPr>
              <w:t>link_id</w:t>
            </w:r>
          </w:p>
        </w:tc>
        <w:tc>
          <w:tcPr>
            <w:tcW w:type="dxa" w:w="1584"/>
            <w:shd w:fill="F8F9FA"/>
            <w:tcMar>
              <w:top w:w="70" w:type="dxa"/>
              <w:bottom w:w="70" w:type="dxa"/>
              <w:left w:w="80" w:type="dxa"/>
              <w:right w:w="80" w:type="dxa"/>
            </w:tcMar>
          </w:tcPr>
          <w:p>
            <w:r>
              <w:rPr>
                <w:sz w:val="16"/>
              </w:rPr>
              <w:t>bigint(20) unsigned</w:t>
            </w:r>
          </w:p>
        </w:tc>
        <w:tc>
          <w:tcPr>
            <w:tcW w:type="dxa" w:w="720"/>
            <w:shd w:fill="F8F9FA"/>
            <w:tcMar>
              <w:top w:w="70" w:type="dxa"/>
              <w:bottom w:w="70" w:type="dxa"/>
              <w:left w:w="80" w:type="dxa"/>
              <w:right w:w="80" w:type="dxa"/>
            </w:tcMar>
          </w:tcPr>
          <w:p>
            <w:r>
              <w:rPr>
                <w:sz w:val="16"/>
              </w:rPr>
              <w:t>0</w:t>
            </w:r>
          </w:p>
        </w:tc>
        <w:tc>
          <w:tcPr>
            <w:tcW w:type="dxa" w:w="1008"/>
            <w:shd w:fill="F8F9FA"/>
            <w:tcMar>
              <w:top w:w="70" w:type="dxa"/>
              <w:bottom w:w="70" w:type="dxa"/>
              <w:left w:w="80" w:type="dxa"/>
              <w:right w:w="80" w:type="dxa"/>
            </w:tcMar>
          </w:tcPr>
          <w:p>
            <w:r>
              <w:rPr>
                <w:color w:val="2E7D32"/>
                <w:sz w:val="16"/>
              </w:rPr>
              <w:t>Active</w:t>
            </w:r>
          </w:p>
        </w:tc>
        <w:tc>
          <w:tcPr>
            <w:tcW w:type="dxa" w:w="2736"/>
            <w:shd w:fill="F8F9FA"/>
            <w:tcMar>
              <w:top w:w="70" w:type="dxa"/>
              <w:bottom w:w="70" w:type="dxa"/>
              <w:left w:w="80" w:type="dxa"/>
              <w:right w:w="80" w:type="dxa"/>
            </w:tcMar>
          </w:tcPr>
          <w:p>
            <w:r>
              <w:rPr>
                <w:sz w:val="16"/>
              </w:rPr>
              <w:t>Self-referencing FKs linking duplicate community reports</w:t>
            </w:r>
          </w:p>
        </w:tc>
      </w:tr>
      <w:tr>
        <w:tc>
          <w:tcPr>
            <w:tcW w:type="dxa" w:w="2016"/>
            <w:shd w:fill="FFFFFF"/>
            <w:tcMar>
              <w:top w:w="70" w:type="dxa"/>
              <w:bottom w:w="70" w:type="dxa"/>
              <w:left w:w="80" w:type="dxa"/>
              <w:right w:w="80" w:type="dxa"/>
            </w:tcMar>
          </w:tcPr>
          <w:p>
            <w:r>
              <w:rPr>
                <w:b/>
                <w:sz w:val="16"/>
              </w:rPr>
              <w:t>report_status_history</w:t>
            </w:r>
          </w:p>
        </w:tc>
        <w:tc>
          <w:tcPr>
            <w:tcW w:type="dxa" w:w="1296"/>
            <w:shd w:fill="FFFFFF"/>
            <w:tcMar>
              <w:top w:w="70" w:type="dxa"/>
              <w:bottom w:w="70" w:type="dxa"/>
              <w:left w:w="80" w:type="dxa"/>
              <w:right w:w="80" w:type="dxa"/>
            </w:tcMar>
          </w:tcPr>
          <w:p>
            <w:r>
              <w:rPr>
                <w:sz w:val="16"/>
              </w:rPr>
              <w:t>history_id</w:t>
            </w:r>
          </w:p>
        </w:tc>
        <w:tc>
          <w:tcPr>
            <w:tcW w:type="dxa" w:w="1584"/>
            <w:shd w:fill="FFFFFF"/>
            <w:tcMar>
              <w:top w:w="70" w:type="dxa"/>
              <w:bottom w:w="70" w:type="dxa"/>
              <w:left w:w="80" w:type="dxa"/>
              <w:right w:w="80" w:type="dxa"/>
            </w:tcMar>
          </w:tcPr>
          <w:p>
            <w:r>
              <w:rPr>
                <w:sz w:val="16"/>
              </w:rPr>
              <w:t>bigint(20) unsigned</w:t>
            </w:r>
          </w:p>
        </w:tc>
        <w:tc>
          <w:tcPr>
            <w:tcW w:type="dxa" w:w="720"/>
            <w:shd w:fill="FFFFFF"/>
            <w:tcMar>
              <w:top w:w="70" w:type="dxa"/>
              <w:bottom w:w="70" w:type="dxa"/>
              <w:left w:w="80" w:type="dxa"/>
              <w:right w:w="80" w:type="dxa"/>
            </w:tcMar>
          </w:tcPr>
          <w:p>
            <w:r>
              <w:rPr>
                <w:sz w:val="16"/>
              </w:rPr>
              <w:t>135</w:t>
            </w:r>
          </w:p>
        </w:tc>
        <w:tc>
          <w:tcPr>
            <w:tcW w:type="dxa" w:w="1008"/>
            <w:shd w:fill="FFFFFF"/>
            <w:tcMar>
              <w:top w:w="70" w:type="dxa"/>
              <w:bottom w:w="70" w:type="dxa"/>
              <w:left w:w="80" w:type="dxa"/>
              <w:right w:w="80" w:type="dxa"/>
            </w:tcMar>
          </w:tcPr>
          <w:p>
            <w:r>
              <w:rPr>
                <w:color w:val="2E7D32"/>
                <w:sz w:val="16"/>
              </w:rPr>
              <w:t>Active</w:t>
            </w:r>
          </w:p>
        </w:tc>
        <w:tc>
          <w:tcPr>
            <w:tcW w:type="dxa" w:w="2736"/>
            <w:shd w:fill="FFFFFF"/>
            <w:tcMar>
              <w:top w:w="70" w:type="dxa"/>
              <w:bottom w:w="70" w:type="dxa"/>
              <w:left w:w="80" w:type="dxa"/>
              <w:right w:w="80" w:type="dxa"/>
            </w:tcMar>
          </w:tcPr>
          <w:p>
            <w:r>
              <w:rPr>
                <w:sz w:val="16"/>
              </w:rPr>
              <w:t>Audit trail of status transitions with responsible personnel</w:t>
            </w:r>
          </w:p>
        </w:tc>
      </w:tr>
      <w:tr>
        <w:tc>
          <w:tcPr>
            <w:tcW w:type="dxa" w:w="2016"/>
            <w:shd w:fill="F8F9FA"/>
            <w:tcMar>
              <w:top w:w="70" w:type="dxa"/>
              <w:bottom w:w="70" w:type="dxa"/>
              <w:left w:w="80" w:type="dxa"/>
              <w:right w:w="80" w:type="dxa"/>
            </w:tcMar>
          </w:tcPr>
          <w:p>
            <w:r>
              <w:rPr>
                <w:b/>
                <w:sz w:val="16"/>
              </w:rPr>
              <w:t>resident_address</w:t>
            </w:r>
          </w:p>
        </w:tc>
        <w:tc>
          <w:tcPr>
            <w:tcW w:type="dxa" w:w="1296"/>
            <w:shd w:fill="F8F9FA"/>
            <w:tcMar>
              <w:top w:w="70" w:type="dxa"/>
              <w:bottom w:w="70" w:type="dxa"/>
              <w:left w:w="80" w:type="dxa"/>
              <w:right w:w="80" w:type="dxa"/>
            </w:tcMar>
          </w:tcPr>
          <w:p>
            <w:r>
              <w:rPr>
                <w:sz w:val="16"/>
              </w:rPr>
              <w:t>address_id</w:t>
            </w:r>
          </w:p>
        </w:tc>
        <w:tc>
          <w:tcPr>
            <w:tcW w:type="dxa" w:w="1584"/>
            <w:shd w:fill="F8F9FA"/>
            <w:tcMar>
              <w:top w:w="70" w:type="dxa"/>
              <w:bottom w:w="70" w:type="dxa"/>
              <w:left w:w="80" w:type="dxa"/>
              <w:right w:w="80" w:type="dxa"/>
            </w:tcMar>
          </w:tcPr>
          <w:p>
            <w:r>
              <w:rPr>
                <w:sz w:val="16"/>
              </w:rPr>
              <w:t>bigint(20) unsigned</w:t>
            </w:r>
          </w:p>
        </w:tc>
        <w:tc>
          <w:tcPr>
            <w:tcW w:type="dxa" w:w="720"/>
            <w:shd w:fill="F8F9FA"/>
            <w:tcMar>
              <w:top w:w="70" w:type="dxa"/>
              <w:bottom w:w="70" w:type="dxa"/>
              <w:left w:w="80" w:type="dxa"/>
              <w:right w:w="80" w:type="dxa"/>
            </w:tcMar>
          </w:tcPr>
          <w:p>
            <w:r>
              <w:rPr>
                <w:sz w:val="16"/>
              </w:rPr>
              <w:t>9</w:t>
            </w:r>
          </w:p>
        </w:tc>
        <w:tc>
          <w:tcPr>
            <w:tcW w:type="dxa" w:w="1008"/>
            <w:shd w:fill="F8F9FA"/>
            <w:tcMar>
              <w:top w:w="70" w:type="dxa"/>
              <w:bottom w:w="70" w:type="dxa"/>
              <w:left w:w="80" w:type="dxa"/>
              <w:right w:w="80" w:type="dxa"/>
            </w:tcMar>
          </w:tcPr>
          <w:p>
            <w:r>
              <w:rPr>
                <w:color w:val="2E7D32"/>
                <w:sz w:val="16"/>
              </w:rPr>
              <w:t>Active</w:t>
            </w:r>
          </w:p>
        </w:tc>
        <w:tc>
          <w:tcPr>
            <w:tcW w:type="dxa" w:w="2736"/>
            <w:shd w:fill="F8F9FA"/>
            <w:tcMar>
              <w:top w:w="70" w:type="dxa"/>
              <w:bottom w:w="70" w:type="dxa"/>
              <w:left w:w="80" w:type="dxa"/>
              <w:right w:w="80" w:type="dxa"/>
            </w:tcMar>
          </w:tcPr>
          <w:p>
            <w:r>
              <w:rPr>
                <w:sz w:val="16"/>
              </w:rPr>
              <w:t>FK -&gt; users &amp; barangay; registered home street details</w:t>
            </w:r>
          </w:p>
        </w:tc>
      </w:tr>
      <w:tr>
        <w:tc>
          <w:tcPr>
            <w:tcW w:type="dxa" w:w="2016"/>
            <w:shd w:fill="FFFFFF"/>
            <w:tcMar>
              <w:top w:w="70" w:type="dxa"/>
              <w:bottom w:w="70" w:type="dxa"/>
              <w:left w:w="80" w:type="dxa"/>
              <w:right w:w="80" w:type="dxa"/>
            </w:tcMar>
          </w:tcPr>
          <w:p>
            <w:r>
              <w:rPr>
                <w:b/>
                <w:sz w:val="16"/>
              </w:rPr>
              <w:t>risk_assessment</w:t>
            </w:r>
          </w:p>
        </w:tc>
        <w:tc>
          <w:tcPr>
            <w:tcW w:type="dxa" w:w="1296"/>
            <w:shd w:fill="FFFFFF"/>
            <w:tcMar>
              <w:top w:w="70" w:type="dxa"/>
              <w:bottom w:w="70" w:type="dxa"/>
              <w:left w:w="80" w:type="dxa"/>
              <w:right w:w="80" w:type="dxa"/>
            </w:tcMar>
          </w:tcPr>
          <w:p>
            <w:r>
              <w:rPr>
                <w:sz w:val="16"/>
              </w:rPr>
              <w:t>risk_id</w:t>
            </w:r>
          </w:p>
        </w:tc>
        <w:tc>
          <w:tcPr>
            <w:tcW w:type="dxa" w:w="1584"/>
            <w:shd w:fill="FFFFFF"/>
            <w:tcMar>
              <w:top w:w="70" w:type="dxa"/>
              <w:bottom w:w="70" w:type="dxa"/>
              <w:left w:w="80" w:type="dxa"/>
              <w:right w:w="80" w:type="dxa"/>
            </w:tcMar>
          </w:tcPr>
          <w:p>
            <w:r>
              <w:rPr>
                <w:sz w:val="16"/>
              </w:rPr>
              <w:t>bigint(20) unsigned</w:t>
            </w:r>
          </w:p>
        </w:tc>
        <w:tc>
          <w:tcPr>
            <w:tcW w:type="dxa" w:w="720"/>
            <w:shd w:fill="FFFFFF"/>
            <w:tcMar>
              <w:top w:w="70" w:type="dxa"/>
              <w:bottom w:w="70" w:type="dxa"/>
              <w:left w:w="80" w:type="dxa"/>
              <w:right w:w="80" w:type="dxa"/>
            </w:tcMar>
          </w:tcPr>
          <w:p>
            <w:r>
              <w:rPr>
                <w:sz w:val="16"/>
              </w:rPr>
              <w:t>20</w:t>
            </w:r>
          </w:p>
        </w:tc>
        <w:tc>
          <w:tcPr>
            <w:tcW w:type="dxa" w:w="1008"/>
            <w:shd w:fill="FFFFFF"/>
            <w:tcMar>
              <w:top w:w="70" w:type="dxa"/>
              <w:bottom w:w="70" w:type="dxa"/>
              <w:left w:w="80" w:type="dxa"/>
              <w:right w:w="80" w:type="dxa"/>
            </w:tcMar>
          </w:tcPr>
          <w:p>
            <w:r>
              <w:rPr>
                <w:color w:val="2E7D32"/>
                <w:sz w:val="16"/>
              </w:rPr>
              <w:t>Active</w:t>
            </w:r>
          </w:p>
        </w:tc>
        <w:tc>
          <w:tcPr>
            <w:tcW w:type="dxa" w:w="2736"/>
            <w:shd w:fill="FFFFFF"/>
            <w:tcMar>
              <w:top w:w="70" w:type="dxa"/>
              <w:bottom w:w="70" w:type="dxa"/>
              <w:left w:w="80" w:type="dxa"/>
              <w:right w:w="80" w:type="dxa"/>
            </w:tcMar>
          </w:tcPr>
          <w:p>
            <w:r>
              <w:rPr>
                <w:sz w:val="16"/>
              </w:rPr>
              <w:t>ML prediction scores (decimal 5,4) and risk classifications</w:t>
            </w:r>
          </w:p>
        </w:tc>
      </w:tr>
      <w:tr>
        <w:tc>
          <w:tcPr>
            <w:tcW w:type="dxa" w:w="2016"/>
            <w:shd w:fill="F8F9FA"/>
            <w:tcMar>
              <w:top w:w="70" w:type="dxa"/>
              <w:bottom w:w="70" w:type="dxa"/>
              <w:left w:w="80" w:type="dxa"/>
              <w:right w:w="80" w:type="dxa"/>
            </w:tcMar>
          </w:tcPr>
          <w:p>
            <w:r>
              <w:rPr>
                <w:b/>
                <w:sz w:val="16"/>
              </w:rPr>
              <w:t>notification</w:t>
            </w:r>
          </w:p>
        </w:tc>
        <w:tc>
          <w:tcPr>
            <w:tcW w:type="dxa" w:w="1296"/>
            <w:shd w:fill="F8F9FA"/>
            <w:tcMar>
              <w:top w:w="70" w:type="dxa"/>
              <w:bottom w:w="70" w:type="dxa"/>
              <w:left w:w="80" w:type="dxa"/>
              <w:right w:w="80" w:type="dxa"/>
            </w:tcMar>
          </w:tcPr>
          <w:p>
            <w:r>
              <w:rPr>
                <w:sz w:val="16"/>
              </w:rPr>
              <w:t>notification_id</w:t>
            </w:r>
          </w:p>
        </w:tc>
        <w:tc>
          <w:tcPr>
            <w:tcW w:type="dxa" w:w="1584"/>
            <w:shd w:fill="F8F9FA"/>
            <w:tcMar>
              <w:top w:w="70" w:type="dxa"/>
              <w:bottom w:w="70" w:type="dxa"/>
              <w:left w:w="80" w:type="dxa"/>
              <w:right w:w="80" w:type="dxa"/>
            </w:tcMar>
          </w:tcPr>
          <w:p>
            <w:r>
              <w:rPr>
                <w:sz w:val="16"/>
              </w:rPr>
              <w:t>bigint(20) unsigned</w:t>
            </w:r>
          </w:p>
        </w:tc>
        <w:tc>
          <w:tcPr>
            <w:tcW w:type="dxa" w:w="720"/>
            <w:shd w:fill="F8F9FA"/>
            <w:tcMar>
              <w:top w:w="70" w:type="dxa"/>
              <w:bottom w:w="70" w:type="dxa"/>
              <w:left w:w="80" w:type="dxa"/>
              <w:right w:w="80" w:type="dxa"/>
            </w:tcMar>
          </w:tcPr>
          <w:p>
            <w:r>
              <w:rPr>
                <w:sz w:val="16"/>
              </w:rPr>
              <w:t>168</w:t>
            </w:r>
          </w:p>
        </w:tc>
        <w:tc>
          <w:tcPr>
            <w:tcW w:type="dxa" w:w="1008"/>
            <w:shd w:fill="F8F9FA"/>
            <w:tcMar>
              <w:top w:w="70" w:type="dxa"/>
              <w:bottom w:w="70" w:type="dxa"/>
              <w:left w:w="80" w:type="dxa"/>
              <w:right w:w="80" w:type="dxa"/>
            </w:tcMar>
          </w:tcPr>
          <w:p>
            <w:r>
              <w:rPr>
                <w:color w:val="2E7D32"/>
                <w:sz w:val="16"/>
              </w:rPr>
              <w:t>Active</w:t>
            </w:r>
          </w:p>
        </w:tc>
        <w:tc>
          <w:tcPr>
            <w:tcW w:type="dxa" w:w="2736"/>
            <w:shd w:fill="F8F9FA"/>
            <w:tcMar>
              <w:top w:w="70" w:type="dxa"/>
              <w:bottom w:w="70" w:type="dxa"/>
              <w:left w:w="80" w:type="dxa"/>
              <w:right w:w="80" w:type="dxa"/>
            </w:tcMar>
          </w:tcPr>
          <w:p>
            <w:r>
              <w:rPr>
                <w:sz w:val="16"/>
              </w:rPr>
              <w:t>Validated types: incident_alert, status_update, system, reminder</w:t>
            </w:r>
          </w:p>
        </w:tc>
      </w:tr>
      <w:tr>
        <w:tc>
          <w:tcPr>
            <w:tcW w:type="dxa" w:w="2016"/>
            <w:shd w:fill="FFFFFF"/>
            <w:tcMar>
              <w:top w:w="70" w:type="dxa"/>
              <w:bottom w:w="70" w:type="dxa"/>
              <w:left w:w="80" w:type="dxa"/>
              <w:right w:w="80" w:type="dxa"/>
            </w:tcMar>
          </w:tcPr>
          <w:p>
            <w:r>
              <w:rPr>
                <w:b/>
                <w:sz w:val="16"/>
              </w:rPr>
              <w:t>announcement</w:t>
            </w:r>
          </w:p>
        </w:tc>
        <w:tc>
          <w:tcPr>
            <w:tcW w:type="dxa" w:w="1296"/>
            <w:shd w:fill="FFFFFF"/>
            <w:tcMar>
              <w:top w:w="70" w:type="dxa"/>
              <w:bottom w:w="70" w:type="dxa"/>
              <w:left w:w="80" w:type="dxa"/>
              <w:right w:w="80" w:type="dxa"/>
            </w:tcMar>
          </w:tcPr>
          <w:p>
            <w:r>
              <w:rPr>
                <w:sz w:val="16"/>
              </w:rPr>
              <w:t>announcement_id</w:t>
            </w:r>
          </w:p>
        </w:tc>
        <w:tc>
          <w:tcPr>
            <w:tcW w:type="dxa" w:w="1584"/>
            <w:shd w:fill="FFFFFF"/>
            <w:tcMar>
              <w:top w:w="70" w:type="dxa"/>
              <w:bottom w:w="70" w:type="dxa"/>
              <w:left w:w="80" w:type="dxa"/>
              <w:right w:w="80" w:type="dxa"/>
            </w:tcMar>
          </w:tcPr>
          <w:p>
            <w:r>
              <w:rPr>
                <w:sz w:val="16"/>
              </w:rPr>
              <w:t>bigint(20) unsigned</w:t>
            </w:r>
          </w:p>
        </w:tc>
        <w:tc>
          <w:tcPr>
            <w:tcW w:type="dxa" w:w="720"/>
            <w:shd w:fill="FFFFFF"/>
            <w:tcMar>
              <w:top w:w="70" w:type="dxa"/>
              <w:bottom w:w="70" w:type="dxa"/>
              <w:left w:w="80" w:type="dxa"/>
              <w:right w:w="80" w:type="dxa"/>
            </w:tcMar>
          </w:tcPr>
          <w:p>
            <w:r>
              <w:rPr>
                <w:sz w:val="16"/>
              </w:rPr>
              <w:t>3</w:t>
            </w:r>
          </w:p>
        </w:tc>
        <w:tc>
          <w:tcPr>
            <w:tcW w:type="dxa" w:w="1008"/>
            <w:shd w:fill="FFFFFF"/>
            <w:tcMar>
              <w:top w:w="70" w:type="dxa"/>
              <w:bottom w:w="70" w:type="dxa"/>
              <w:left w:w="80" w:type="dxa"/>
              <w:right w:w="80" w:type="dxa"/>
            </w:tcMar>
          </w:tcPr>
          <w:p>
            <w:r>
              <w:rPr>
                <w:color w:val="2E7D32"/>
                <w:sz w:val="16"/>
              </w:rPr>
              <w:t>Active</w:t>
            </w:r>
          </w:p>
        </w:tc>
        <w:tc>
          <w:tcPr>
            <w:tcW w:type="dxa" w:w="2736"/>
            <w:shd w:fill="FFFFFF"/>
            <w:tcMar>
              <w:top w:w="70" w:type="dxa"/>
              <w:bottom w:w="70" w:type="dxa"/>
              <w:left w:w="80" w:type="dxa"/>
              <w:right w:w="80" w:type="dxa"/>
            </w:tcMar>
          </w:tcPr>
          <w:p>
            <w:r>
              <w:rPr>
                <w:sz w:val="16"/>
              </w:rPr>
              <w:t>BFP public advisory and weather safety broadcasts</w:t>
            </w:r>
          </w:p>
        </w:tc>
      </w:tr>
      <w:tr>
        <w:tc>
          <w:tcPr>
            <w:tcW w:type="dxa" w:w="2016"/>
            <w:shd w:fill="F8F9FA"/>
            <w:tcMar>
              <w:top w:w="70" w:type="dxa"/>
              <w:bottom w:w="70" w:type="dxa"/>
              <w:left w:w="80" w:type="dxa"/>
              <w:right w:w="80" w:type="dxa"/>
            </w:tcMar>
          </w:tcPr>
          <w:p>
            <w:r>
              <w:rPr>
                <w:b/>
                <w:sz w:val="16"/>
              </w:rPr>
              <w:t>emergency_contact</w:t>
            </w:r>
          </w:p>
        </w:tc>
        <w:tc>
          <w:tcPr>
            <w:tcW w:type="dxa" w:w="1296"/>
            <w:shd w:fill="F8F9FA"/>
            <w:tcMar>
              <w:top w:w="70" w:type="dxa"/>
              <w:bottom w:w="70" w:type="dxa"/>
              <w:left w:w="80" w:type="dxa"/>
              <w:right w:w="80" w:type="dxa"/>
            </w:tcMar>
          </w:tcPr>
          <w:p>
            <w:r>
              <w:rPr>
                <w:sz w:val="16"/>
              </w:rPr>
              <w:t>contact_id</w:t>
            </w:r>
          </w:p>
        </w:tc>
        <w:tc>
          <w:tcPr>
            <w:tcW w:type="dxa" w:w="1584"/>
            <w:shd w:fill="F8F9FA"/>
            <w:tcMar>
              <w:top w:w="70" w:type="dxa"/>
              <w:bottom w:w="70" w:type="dxa"/>
              <w:left w:w="80" w:type="dxa"/>
              <w:right w:w="80" w:type="dxa"/>
            </w:tcMar>
          </w:tcPr>
          <w:p>
            <w:r>
              <w:rPr>
                <w:sz w:val="16"/>
              </w:rPr>
              <w:t>bigint(20) unsigned</w:t>
            </w:r>
          </w:p>
        </w:tc>
        <w:tc>
          <w:tcPr>
            <w:tcW w:type="dxa" w:w="720"/>
            <w:shd w:fill="F8F9FA"/>
            <w:tcMar>
              <w:top w:w="70" w:type="dxa"/>
              <w:bottom w:w="70" w:type="dxa"/>
              <w:left w:w="80" w:type="dxa"/>
              <w:right w:w="80" w:type="dxa"/>
            </w:tcMar>
          </w:tcPr>
          <w:p>
            <w:r>
              <w:rPr>
                <w:sz w:val="16"/>
              </w:rPr>
              <w:t>9</w:t>
            </w:r>
          </w:p>
        </w:tc>
        <w:tc>
          <w:tcPr>
            <w:tcW w:type="dxa" w:w="1008"/>
            <w:shd w:fill="F8F9FA"/>
            <w:tcMar>
              <w:top w:w="70" w:type="dxa"/>
              <w:bottom w:w="70" w:type="dxa"/>
              <w:left w:w="80" w:type="dxa"/>
              <w:right w:w="80" w:type="dxa"/>
            </w:tcMar>
          </w:tcPr>
          <w:p>
            <w:r>
              <w:rPr>
                <w:color w:val="2E7D32"/>
                <w:sz w:val="16"/>
              </w:rPr>
              <w:t>Active</w:t>
            </w:r>
          </w:p>
        </w:tc>
        <w:tc>
          <w:tcPr>
            <w:tcW w:type="dxa" w:w="2736"/>
            <w:shd w:fill="F8F9FA"/>
            <w:tcMar>
              <w:top w:w="70" w:type="dxa"/>
              <w:bottom w:w="70" w:type="dxa"/>
              <w:left w:w="80" w:type="dxa"/>
              <w:right w:w="80" w:type="dxa"/>
            </w:tcMar>
          </w:tcPr>
          <w:p>
            <w:r>
              <w:rPr>
                <w:sz w:val="16"/>
              </w:rPr>
              <w:t>Emergency station hotlines, police, and medical quick-dials</w:t>
            </w:r>
          </w:p>
        </w:tc>
      </w:tr>
      <w:tr>
        <w:tc>
          <w:tcPr>
            <w:tcW w:type="dxa" w:w="2016"/>
            <w:shd w:fill="FFFFFF"/>
            <w:tcMar>
              <w:top w:w="70" w:type="dxa"/>
              <w:bottom w:w="70" w:type="dxa"/>
              <w:left w:w="80" w:type="dxa"/>
              <w:right w:w="80" w:type="dxa"/>
            </w:tcMar>
          </w:tcPr>
          <w:p>
            <w:r>
              <w:rPr>
                <w:b/>
                <w:sz w:val="16"/>
              </w:rPr>
              <w:t>fire_education_content</w:t>
            </w:r>
          </w:p>
        </w:tc>
        <w:tc>
          <w:tcPr>
            <w:tcW w:type="dxa" w:w="1296"/>
            <w:shd w:fill="FFFFFF"/>
            <w:tcMar>
              <w:top w:w="70" w:type="dxa"/>
              <w:bottom w:w="70" w:type="dxa"/>
              <w:left w:w="80" w:type="dxa"/>
              <w:right w:w="80" w:type="dxa"/>
            </w:tcMar>
          </w:tcPr>
          <w:p>
            <w:r>
              <w:rPr>
                <w:sz w:val="16"/>
              </w:rPr>
              <w:t>content_id</w:t>
            </w:r>
          </w:p>
        </w:tc>
        <w:tc>
          <w:tcPr>
            <w:tcW w:type="dxa" w:w="1584"/>
            <w:shd w:fill="FFFFFF"/>
            <w:tcMar>
              <w:top w:w="70" w:type="dxa"/>
              <w:bottom w:w="70" w:type="dxa"/>
              <w:left w:w="80" w:type="dxa"/>
              <w:right w:w="80" w:type="dxa"/>
            </w:tcMar>
          </w:tcPr>
          <w:p>
            <w:r>
              <w:rPr>
                <w:sz w:val="16"/>
              </w:rPr>
              <w:t>bigint(20) unsigned</w:t>
            </w:r>
          </w:p>
        </w:tc>
        <w:tc>
          <w:tcPr>
            <w:tcW w:type="dxa" w:w="720"/>
            <w:shd w:fill="FFFFFF"/>
            <w:tcMar>
              <w:top w:w="70" w:type="dxa"/>
              <w:bottom w:w="70" w:type="dxa"/>
              <w:left w:w="80" w:type="dxa"/>
              <w:right w:w="80" w:type="dxa"/>
            </w:tcMar>
          </w:tcPr>
          <w:p>
            <w:r>
              <w:rPr>
                <w:sz w:val="16"/>
              </w:rPr>
              <w:t>17</w:t>
            </w:r>
          </w:p>
        </w:tc>
        <w:tc>
          <w:tcPr>
            <w:tcW w:type="dxa" w:w="1008"/>
            <w:shd w:fill="FFFFFF"/>
            <w:tcMar>
              <w:top w:w="70" w:type="dxa"/>
              <w:bottom w:w="70" w:type="dxa"/>
              <w:left w:w="80" w:type="dxa"/>
              <w:right w:w="80" w:type="dxa"/>
            </w:tcMar>
          </w:tcPr>
          <w:p>
            <w:r>
              <w:rPr>
                <w:color w:val="2E7D32"/>
                <w:sz w:val="16"/>
              </w:rPr>
              <w:t>Active</w:t>
            </w:r>
          </w:p>
        </w:tc>
        <w:tc>
          <w:tcPr>
            <w:tcW w:type="dxa" w:w="2736"/>
            <w:shd w:fill="FFFFFF"/>
            <w:tcMar>
              <w:top w:w="70" w:type="dxa"/>
              <w:bottom w:w="70" w:type="dxa"/>
              <w:left w:w="80" w:type="dxa"/>
              <w:right w:w="80" w:type="dxa"/>
            </w:tcMar>
          </w:tcPr>
          <w:p>
            <w:r>
              <w:rPr>
                <w:sz w:val="16"/>
              </w:rPr>
              <w:t>Educational safety articles; seed photo credit logic applied</w:t>
            </w:r>
          </w:p>
        </w:tc>
      </w:tr>
    </w:tbl>
    <w:p>
      <w:pPr>
        <w:spacing w:after="280"/>
      </w:pPr>
    </w:p>
    <w:p>
      <w:pPr>
        <w:pStyle w:val="Heading1"/>
      </w:pPr>
      <w:r>
        <w:rPr>
          <w:color w:val="1B2A4A"/>
          <w:sz w:val="30"/>
        </w:rPr>
        <w:t>3. Automated End-to-End Integration Test Suite</w:t>
      </w:r>
    </w:p>
    <w:p>
      <w:r>
        <w:t>Each backend route was executed in an isolated process to simulate live HTTP interactions, including authentication header validation, authorization checks, transaction rollbacks, and data formatting against actual database records.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576"/>
            <w:shd w:fill="1B2A4A"/>
            <w:tcMar>
              <w:top w:w="100" w:type="dxa"/>
              <w:bottom w:w="100" w:type="dxa"/>
              <w:left w:w="60" w:type="dxa"/>
              <w:right w:w="60" w:type="dxa"/>
            </w:tcMar>
          </w:tcPr>
          <w:p>
            <w:r>
              <w:rPr>
                <w:b/>
                <w:color w:val="FFFFFF"/>
                <w:sz w:val="17"/>
              </w:rPr>
              <w:t>#</w:t>
            </w:r>
          </w:p>
        </w:tc>
        <w:tc>
          <w:tcPr>
            <w:tcW w:type="dxa" w:w="1584"/>
            <w:shd w:fill="1B2A4A"/>
            <w:tcMar>
              <w:top w:w="100" w:type="dxa"/>
              <w:bottom w:w="100" w:type="dxa"/>
              <w:left w:w="60" w:type="dxa"/>
              <w:right w:w="60" w:type="dxa"/>
            </w:tcMar>
          </w:tcPr>
          <w:p>
            <w:r>
              <w:rPr>
                <w:b/>
                <w:color w:val="FFFFFF"/>
                <w:sz w:val="17"/>
              </w:rPr>
              <w:t>Module</w:t>
            </w:r>
          </w:p>
        </w:tc>
        <w:tc>
          <w:tcPr>
            <w:tcW w:type="dxa" w:w="2160"/>
            <w:shd w:fill="1B2A4A"/>
            <w:tcMar>
              <w:top w:w="100" w:type="dxa"/>
              <w:bottom w:w="100" w:type="dxa"/>
              <w:left w:w="60" w:type="dxa"/>
              <w:right w:w="60" w:type="dxa"/>
            </w:tcMar>
          </w:tcPr>
          <w:p>
            <w:r>
              <w:rPr>
                <w:b/>
                <w:color w:val="FFFFFF"/>
                <w:sz w:val="17"/>
              </w:rPr>
              <w:t>Endpoint</w:t>
            </w:r>
          </w:p>
        </w:tc>
        <w:tc>
          <w:tcPr>
            <w:tcW w:type="dxa" w:w="864"/>
            <w:shd w:fill="1B2A4A"/>
            <w:tcMar>
              <w:top w:w="100" w:type="dxa"/>
              <w:bottom w:w="100" w:type="dxa"/>
              <w:left w:w="60" w:type="dxa"/>
              <w:right w:w="60" w:type="dxa"/>
            </w:tcMar>
          </w:tcPr>
          <w:p>
            <w:r>
              <w:rPr>
                <w:b/>
                <w:color w:val="FFFFFF"/>
                <w:sz w:val="17"/>
              </w:rPr>
              <w:t>Method</w:t>
            </w:r>
          </w:p>
        </w:tc>
        <w:tc>
          <w:tcPr>
            <w:tcW w:type="dxa" w:w="1440"/>
            <w:shd w:fill="1B2A4A"/>
            <w:tcMar>
              <w:top w:w="100" w:type="dxa"/>
              <w:bottom w:w="100" w:type="dxa"/>
              <w:left w:w="60" w:type="dxa"/>
              <w:right w:w="60" w:type="dxa"/>
            </w:tcMar>
          </w:tcPr>
          <w:p>
            <w:r>
              <w:rPr>
                <w:b/>
                <w:color w:val="FFFFFF"/>
                <w:sz w:val="17"/>
              </w:rPr>
              <w:t>Auth Type</w:t>
            </w:r>
          </w:p>
        </w:tc>
        <w:tc>
          <w:tcPr>
            <w:tcW w:type="dxa" w:w="864"/>
            <w:shd w:fill="1B2A4A"/>
            <w:tcMar>
              <w:top w:w="100" w:type="dxa"/>
              <w:bottom w:w="100" w:type="dxa"/>
              <w:left w:w="60" w:type="dxa"/>
              <w:right w:w="60" w:type="dxa"/>
            </w:tcMar>
          </w:tcPr>
          <w:p>
            <w:r>
              <w:rPr>
                <w:b/>
                <w:color w:val="FFFFFF"/>
                <w:sz w:val="17"/>
              </w:rPr>
              <w:t>Result</w:t>
            </w:r>
          </w:p>
        </w:tc>
        <w:tc>
          <w:tcPr>
            <w:tcW w:type="dxa" w:w="2016"/>
            <w:shd w:fill="1B2A4A"/>
            <w:tcMar>
              <w:top w:w="100" w:type="dxa"/>
              <w:bottom w:w="100" w:type="dxa"/>
              <w:left w:w="60" w:type="dxa"/>
              <w:right w:w="60" w:type="dxa"/>
            </w:tcMar>
          </w:tcPr>
          <w:p>
            <w:r>
              <w:rPr>
                <w:b/>
                <w:color w:val="FFFFFF"/>
                <w:sz w:val="17"/>
              </w:rPr>
              <w:t>Outcome / Verified Data</w:t>
            </w:r>
          </w:p>
        </w:tc>
      </w:tr>
      <w:tr>
        <w:tc>
          <w:tcPr>
            <w:tcW w:type="dxa" w:w="576"/>
            <w:shd w:fill="FFFFFF"/>
            <w:tcMar>
              <w:top w:w="70" w:type="dxa"/>
              <w:bottom w:w="70" w:type="dxa"/>
              <w:left w:w="60" w:type="dxa"/>
              <w:right w:w="60" w:type="dxa"/>
            </w:tcMar>
          </w:tcPr>
          <w:p>
            <w:pPr>
              <w:jc w:val="center"/>
            </w:pPr>
            <w:r>
              <w:rPr>
                <w:sz w:val="16"/>
              </w:rPr>
              <w:t>1</w:t>
            </w:r>
          </w:p>
        </w:tc>
        <w:tc>
          <w:tcPr>
            <w:tcW w:type="dxa" w:w="1584"/>
            <w:shd w:fill="FFFFFF"/>
            <w:tcMar>
              <w:top w:w="70" w:type="dxa"/>
              <w:bottom w:w="70" w:type="dxa"/>
              <w:left w:w="60" w:type="dxa"/>
              <w:right w:w="60" w:type="dxa"/>
            </w:tcMar>
          </w:tcPr>
          <w:p>
            <w:r>
              <w:rPr>
                <w:sz w:val="16"/>
              </w:rPr>
              <w:t>Contacts API</w:t>
            </w:r>
          </w:p>
        </w:tc>
        <w:tc>
          <w:tcPr>
            <w:tcW w:type="dxa" w:w="2160"/>
            <w:shd w:fill="FFFFFF"/>
            <w:tcMar>
              <w:top w:w="70" w:type="dxa"/>
              <w:bottom w:w="70" w:type="dxa"/>
              <w:left w:w="60" w:type="dxa"/>
              <w:right w:w="60" w:type="dxa"/>
            </w:tcMar>
          </w:tcPr>
          <w:p>
            <w:r>
              <w:rPr>
                <w:sz w:val="16"/>
              </w:rPr>
              <w:t>contacts/list.php</w:t>
            </w:r>
          </w:p>
        </w:tc>
        <w:tc>
          <w:tcPr>
            <w:tcW w:type="dxa" w:w="864"/>
            <w:shd w:fill="FFFFFF"/>
            <w:tcMar>
              <w:top w:w="70" w:type="dxa"/>
              <w:bottom w:w="70" w:type="dxa"/>
              <w:left w:w="60" w:type="dxa"/>
              <w:right w:w="60" w:type="dxa"/>
            </w:tcMar>
          </w:tcPr>
          <w:p>
            <w:r>
              <w:rPr>
                <w:sz w:val="16"/>
              </w:rPr>
              <w:t>GET</w:t>
            </w:r>
          </w:p>
        </w:tc>
        <w:tc>
          <w:tcPr>
            <w:tcW w:type="dxa" w:w="1440"/>
            <w:shd w:fill="FFFFFF"/>
            <w:tcMar>
              <w:top w:w="70" w:type="dxa"/>
              <w:bottom w:w="70" w:type="dxa"/>
              <w:left w:w="60" w:type="dxa"/>
              <w:right w:w="60" w:type="dxa"/>
            </w:tcMar>
          </w:tcPr>
          <w:p>
            <w:r>
              <w:rPr>
                <w:sz w:val="16"/>
              </w:rPr>
              <w:t>Public</w:t>
            </w:r>
          </w:p>
        </w:tc>
        <w:tc>
          <w:tcPr>
            <w:tcW w:type="dxa" w:w="864"/>
            <w:shd w:fill="FFFFFF"/>
            <w:tcMar>
              <w:top w:w="70" w:type="dxa"/>
              <w:bottom w:w="70" w:type="dxa"/>
              <w:left w:w="60" w:type="dxa"/>
              <w:right w:w="60" w:type="dxa"/>
            </w:tcMar>
          </w:tcPr>
          <w:p>
            <w:pPr>
              <w:jc w:val="center"/>
            </w:pPr>
            <w:r>
              <w:rPr>
                <w:b/>
                <w:color w:val="2E7D32"/>
                <w:sz w:val="16"/>
              </w:rPr>
              <w:t>PASS</w:t>
            </w:r>
          </w:p>
        </w:tc>
        <w:tc>
          <w:tcPr>
            <w:tcW w:type="dxa" w:w="2016"/>
            <w:shd w:fill="FFFFFF"/>
            <w:tcMar>
              <w:top w:w="70" w:type="dxa"/>
              <w:bottom w:w="70" w:type="dxa"/>
              <w:left w:w="60" w:type="dxa"/>
              <w:right w:w="60" w:type="dxa"/>
            </w:tcMar>
          </w:tcPr>
          <w:p>
            <w:r>
              <w:rPr>
                <w:sz w:val="16"/>
              </w:rPr>
              <w:t>Returned 9 primary hotlines and 38 barangay contact officials.</w:t>
            </w:r>
          </w:p>
        </w:tc>
      </w:tr>
      <w:tr>
        <w:tc>
          <w:tcPr>
            <w:tcW w:type="dxa" w:w="576"/>
            <w:shd w:fill="F8F9FA"/>
            <w:tcMar>
              <w:top w:w="70" w:type="dxa"/>
              <w:bottom w:w="70" w:type="dxa"/>
              <w:left w:w="60" w:type="dxa"/>
              <w:right w:w="60" w:type="dxa"/>
            </w:tcMar>
          </w:tcPr>
          <w:p>
            <w:pPr>
              <w:jc w:val="center"/>
            </w:pPr>
            <w:r>
              <w:rPr>
                <w:sz w:val="16"/>
              </w:rPr>
              <w:t>2</w:t>
            </w:r>
          </w:p>
        </w:tc>
        <w:tc>
          <w:tcPr>
            <w:tcW w:type="dxa" w:w="1584"/>
            <w:shd w:fill="F8F9FA"/>
            <w:tcMar>
              <w:top w:w="70" w:type="dxa"/>
              <w:bottom w:w="70" w:type="dxa"/>
              <w:left w:w="60" w:type="dxa"/>
              <w:right w:w="60" w:type="dxa"/>
            </w:tcMar>
          </w:tcPr>
          <w:p>
            <w:r>
              <w:rPr>
                <w:sz w:val="16"/>
              </w:rPr>
              <w:t>Announcements API</w:t>
            </w:r>
          </w:p>
        </w:tc>
        <w:tc>
          <w:tcPr>
            <w:tcW w:type="dxa" w:w="2160"/>
            <w:shd w:fill="F8F9FA"/>
            <w:tcMar>
              <w:top w:w="70" w:type="dxa"/>
              <w:bottom w:w="70" w:type="dxa"/>
              <w:left w:w="60" w:type="dxa"/>
              <w:right w:w="60" w:type="dxa"/>
            </w:tcMar>
          </w:tcPr>
          <w:p>
            <w:r>
              <w:rPr>
                <w:sz w:val="16"/>
              </w:rPr>
              <w:t>announcements/list.php</w:t>
            </w:r>
          </w:p>
        </w:tc>
        <w:tc>
          <w:tcPr>
            <w:tcW w:type="dxa" w:w="864"/>
            <w:shd w:fill="F8F9FA"/>
            <w:tcMar>
              <w:top w:w="70" w:type="dxa"/>
              <w:bottom w:w="70" w:type="dxa"/>
              <w:left w:w="60" w:type="dxa"/>
              <w:right w:w="60" w:type="dxa"/>
            </w:tcMar>
          </w:tcPr>
          <w:p>
            <w:r>
              <w:rPr>
                <w:sz w:val="16"/>
              </w:rPr>
              <w:t>GET</w:t>
            </w:r>
          </w:p>
        </w:tc>
        <w:tc>
          <w:tcPr>
            <w:tcW w:type="dxa" w:w="1440"/>
            <w:shd w:fill="F8F9FA"/>
            <w:tcMar>
              <w:top w:w="70" w:type="dxa"/>
              <w:bottom w:w="70" w:type="dxa"/>
              <w:left w:w="60" w:type="dxa"/>
              <w:right w:w="60" w:type="dxa"/>
            </w:tcMar>
          </w:tcPr>
          <w:p>
            <w:r>
              <w:rPr>
                <w:sz w:val="16"/>
              </w:rPr>
              <w:t>Public</w:t>
            </w:r>
          </w:p>
        </w:tc>
        <w:tc>
          <w:tcPr>
            <w:tcW w:type="dxa" w:w="864"/>
            <w:shd w:fill="F8F9FA"/>
            <w:tcMar>
              <w:top w:w="70" w:type="dxa"/>
              <w:bottom w:w="70" w:type="dxa"/>
              <w:left w:w="60" w:type="dxa"/>
              <w:right w:w="60" w:type="dxa"/>
            </w:tcMar>
          </w:tcPr>
          <w:p>
            <w:pPr>
              <w:jc w:val="center"/>
            </w:pPr>
            <w:r>
              <w:rPr>
                <w:b/>
                <w:color w:val="2E7D32"/>
                <w:sz w:val="16"/>
              </w:rPr>
              <w:t>PASS</w:t>
            </w:r>
          </w:p>
        </w:tc>
        <w:tc>
          <w:tcPr>
            <w:tcW w:type="dxa" w:w="2016"/>
            <w:shd w:fill="F8F9FA"/>
            <w:tcMar>
              <w:top w:w="70" w:type="dxa"/>
              <w:bottom w:w="70" w:type="dxa"/>
              <w:left w:w="60" w:type="dxa"/>
              <w:right w:w="60" w:type="dxa"/>
            </w:tcMar>
          </w:tcPr>
          <w:p>
            <w:r>
              <w:rPr>
                <w:sz w:val="16"/>
              </w:rPr>
              <w:t>Returned active announcements with author IDs and formatted dates.</w:t>
            </w:r>
          </w:p>
        </w:tc>
      </w:tr>
      <w:tr>
        <w:tc>
          <w:tcPr>
            <w:tcW w:type="dxa" w:w="576"/>
            <w:shd w:fill="FFFFFF"/>
            <w:tcMar>
              <w:top w:w="70" w:type="dxa"/>
              <w:bottom w:w="70" w:type="dxa"/>
              <w:left w:w="60" w:type="dxa"/>
              <w:right w:w="60" w:type="dxa"/>
            </w:tcMar>
          </w:tcPr>
          <w:p>
            <w:pPr>
              <w:jc w:val="center"/>
            </w:pPr>
            <w:r>
              <w:rPr>
                <w:sz w:val="16"/>
              </w:rPr>
              <w:t>3</w:t>
            </w:r>
          </w:p>
        </w:tc>
        <w:tc>
          <w:tcPr>
            <w:tcW w:type="dxa" w:w="1584"/>
            <w:shd w:fill="FFFFFF"/>
            <w:tcMar>
              <w:top w:w="70" w:type="dxa"/>
              <w:bottom w:w="70" w:type="dxa"/>
              <w:left w:w="60" w:type="dxa"/>
              <w:right w:w="60" w:type="dxa"/>
            </w:tcMar>
          </w:tcPr>
          <w:p>
            <w:r>
              <w:rPr>
                <w:sz w:val="16"/>
              </w:rPr>
              <w:t>Education Articles</w:t>
            </w:r>
          </w:p>
        </w:tc>
        <w:tc>
          <w:tcPr>
            <w:tcW w:type="dxa" w:w="2160"/>
            <w:shd w:fill="FFFFFF"/>
            <w:tcMar>
              <w:top w:w="70" w:type="dxa"/>
              <w:bottom w:w="70" w:type="dxa"/>
              <w:left w:w="60" w:type="dxa"/>
              <w:right w:w="60" w:type="dxa"/>
            </w:tcMar>
          </w:tcPr>
          <w:p>
            <w:r>
              <w:rPr>
                <w:sz w:val="16"/>
              </w:rPr>
              <w:t>education/list.php</w:t>
            </w:r>
          </w:p>
        </w:tc>
        <w:tc>
          <w:tcPr>
            <w:tcW w:type="dxa" w:w="864"/>
            <w:shd w:fill="FFFFFF"/>
            <w:tcMar>
              <w:top w:w="70" w:type="dxa"/>
              <w:bottom w:w="70" w:type="dxa"/>
              <w:left w:w="60" w:type="dxa"/>
              <w:right w:w="60" w:type="dxa"/>
            </w:tcMar>
          </w:tcPr>
          <w:p>
            <w:r>
              <w:rPr>
                <w:sz w:val="16"/>
              </w:rPr>
              <w:t>GET</w:t>
            </w:r>
          </w:p>
        </w:tc>
        <w:tc>
          <w:tcPr>
            <w:tcW w:type="dxa" w:w="1440"/>
            <w:shd w:fill="FFFFFF"/>
            <w:tcMar>
              <w:top w:w="70" w:type="dxa"/>
              <w:bottom w:w="70" w:type="dxa"/>
              <w:left w:w="60" w:type="dxa"/>
              <w:right w:w="60" w:type="dxa"/>
            </w:tcMar>
          </w:tcPr>
          <w:p>
            <w:r>
              <w:rPr>
                <w:sz w:val="16"/>
              </w:rPr>
              <w:t>Public</w:t>
            </w:r>
          </w:p>
        </w:tc>
        <w:tc>
          <w:tcPr>
            <w:tcW w:type="dxa" w:w="864"/>
            <w:shd w:fill="FFFFFF"/>
            <w:tcMar>
              <w:top w:w="70" w:type="dxa"/>
              <w:bottom w:w="70" w:type="dxa"/>
              <w:left w:w="60" w:type="dxa"/>
              <w:right w:w="60" w:type="dxa"/>
            </w:tcMar>
          </w:tcPr>
          <w:p>
            <w:pPr>
              <w:jc w:val="center"/>
            </w:pPr>
            <w:r>
              <w:rPr>
                <w:b/>
                <w:color w:val="2E7D32"/>
                <w:sz w:val="16"/>
              </w:rPr>
              <w:t>PASS</w:t>
            </w:r>
          </w:p>
        </w:tc>
        <w:tc>
          <w:tcPr>
            <w:tcW w:type="dxa" w:w="2016"/>
            <w:shd w:fill="FFFFFF"/>
            <w:tcMar>
              <w:top w:w="70" w:type="dxa"/>
              <w:bottom w:w="70" w:type="dxa"/>
              <w:left w:w="60" w:type="dxa"/>
              <w:right w:w="60" w:type="dxa"/>
            </w:tcMar>
          </w:tcPr>
          <w:p>
            <w:r>
              <w:rPr>
                <w:sz w:val="16"/>
              </w:rPr>
              <w:t>Loaded all 17 safety articles categorized by prevention/response.</w:t>
            </w:r>
          </w:p>
        </w:tc>
      </w:tr>
      <w:tr>
        <w:tc>
          <w:tcPr>
            <w:tcW w:type="dxa" w:w="576"/>
            <w:shd w:fill="F8F9FA"/>
            <w:tcMar>
              <w:top w:w="70" w:type="dxa"/>
              <w:bottom w:w="70" w:type="dxa"/>
              <w:left w:w="60" w:type="dxa"/>
              <w:right w:w="60" w:type="dxa"/>
            </w:tcMar>
          </w:tcPr>
          <w:p>
            <w:pPr>
              <w:jc w:val="center"/>
            </w:pPr>
            <w:r>
              <w:rPr>
                <w:sz w:val="16"/>
              </w:rPr>
              <w:t>4</w:t>
            </w:r>
          </w:p>
        </w:tc>
        <w:tc>
          <w:tcPr>
            <w:tcW w:type="dxa" w:w="1584"/>
            <w:shd w:fill="F8F9FA"/>
            <w:tcMar>
              <w:top w:w="70" w:type="dxa"/>
              <w:bottom w:w="70" w:type="dxa"/>
              <w:left w:w="60" w:type="dxa"/>
              <w:right w:w="60" w:type="dxa"/>
            </w:tcMar>
          </w:tcPr>
          <w:p>
            <w:r>
              <w:rPr>
                <w:sz w:val="16"/>
              </w:rPr>
              <w:t>Education Article Detail</w:t>
            </w:r>
          </w:p>
        </w:tc>
        <w:tc>
          <w:tcPr>
            <w:tcW w:type="dxa" w:w="2160"/>
            <w:shd w:fill="F8F9FA"/>
            <w:tcMar>
              <w:top w:w="70" w:type="dxa"/>
              <w:bottom w:w="70" w:type="dxa"/>
              <w:left w:w="60" w:type="dxa"/>
              <w:right w:w="60" w:type="dxa"/>
            </w:tcMar>
          </w:tcPr>
          <w:p>
            <w:r>
              <w:rPr>
                <w:sz w:val="16"/>
              </w:rPr>
              <w:t>education/detail.php?content_id=1</w:t>
            </w:r>
          </w:p>
        </w:tc>
        <w:tc>
          <w:tcPr>
            <w:tcW w:type="dxa" w:w="864"/>
            <w:shd w:fill="F8F9FA"/>
            <w:tcMar>
              <w:top w:w="70" w:type="dxa"/>
              <w:bottom w:w="70" w:type="dxa"/>
              <w:left w:w="60" w:type="dxa"/>
              <w:right w:w="60" w:type="dxa"/>
            </w:tcMar>
          </w:tcPr>
          <w:p>
            <w:r>
              <w:rPr>
                <w:sz w:val="16"/>
              </w:rPr>
              <w:t>GET</w:t>
            </w:r>
          </w:p>
        </w:tc>
        <w:tc>
          <w:tcPr>
            <w:tcW w:type="dxa" w:w="1440"/>
            <w:shd w:fill="F8F9FA"/>
            <w:tcMar>
              <w:top w:w="70" w:type="dxa"/>
              <w:bottom w:w="70" w:type="dxa"/>
              <w:left w:w="60" w:type="dxa"/>
              <w:right w:w="60" w:type="dxa"/>
            </w:tcMar>
          </w:tcPr>
          <w:p>
            <w:r>
              <w:rPr>
                <w:sz w:val="16"/>
              </w:rPr>
              <w:t>Public</w:t>
            </w:r>
          </w:p>
        </w:tc>
        <w:tc>
          <w:tcPr>
            <w:tcW w:type="dxa" w:w="864"/>
            <w:shd w:fill="F8F9FA"/>
            <w:tcMar>
              <w:top w:w="70" w:type="dxa"/>
              <w:bottom w:w="70" w:type="dxa"/>
              <w:left w:w="60" w:type="dxa"/>
              <w:right w:w="60" w:type="dxa"/>
            </w:tcMar>
          </w:tcPr>
          <w:p>
            <w:pPr>
              <w:jc w:val="center"/>
            </w:pPr>
            <w:r>
              <w:rPr>
                <w:b/>
                <w:color w:val="2E7D32"/>
                <w:sz w:val="16"/>
              </w:rPr>
              <w:t>PASS</w:t>
            </w:r>
          </w:p>
        </w:tc>
        <w:tc>
          <w:tcPr>
            <w:tcW w:type="dxa" w:w="2016"/>
            <w:shd w:fill="F8F9FA"/>
            <w:tcMar>
              <w:top w:w="70" w:type="dxa"/>
              <w:bottom w:w="70" w:type="dxa"/>
              <w:left w:w="60" w:type="dxa"/>
              <w:right w:w="60" w:type="dxa"/>
            </w:tcMar>
          </w:tcPr>
          <w:p>
            <w:r>
              <w:rPr>
                <w:sz w:val="16"/>
              </w:rPr>
              <w:t>Loaded editorial body, thumbnail path, and verified seed photo credit.</w:t>
            </w:r>
          </w:p>
        </w:tc>
      </w:tr>
      <w:tr>
        <w:tc>
          <w:tcPr>
            <w:tcW w:type="dxa" w:w="576"/>
            <w:shd w:fill="FFFFFF"/>
            <w:tcMar>
              <w:top w:w="70" w:type="dxa"/>
              <w:bottom w:w="70" w:type="dxa"/>
              <w:left w:w="60" w:type="dxa"/>
              <w:right w:w="60" w:type="dxa"/>
            </w:tcMar>
          </w:tcPr>
          <w:p>
            <w:pPr>
              <w:jc w:val="center"/>
            </w:pPr>
            <w:r>
              <w:rPr>
                <w:sz w:val="16"/>
              </w:rPr>
              <w:t>5</w:t>
            </w:r>
          </w:p>
        </w:tc>
        <w:tc>
          <w:tcPr>
            <w:tcW w:type="dxa" w:w="1584"/>
            <w:shd w:fill="FFFFFF"/>
            <w:tcMar>
              <w:top w:w="70" w:type="dxa"/>
              <w:bottom w:w="70" w:type="dxa"/>
              <w:left w:w="60" w:type="dxa"/>
              <w:right w:w="60" w:type="dxa"/>
            </w:tcMar>
          </w:tcPr>
          <w:p>
            <w:r>
              <w:rPr>
                <w:sz w:val="16"/>
              </w:rPr>
              <w:t>Resident Profile</w:t>
            </w:r>
          </w:p>
        </w:tc>
        <w:tc>
          <w:tcPr>
            <w:tcW w:type="dxa" w:w="2160"/>
            <w:shd w:fill="FFFFFF"/>
            <w:tcMar>
              <w:top w:w="70" w:type="dxa"/>
              <w:bottom w:w="70" w:type="dxa"/>
              <w:left w:w="60" w:type="dxa"/>
              <w:right w:w="60" w:type="dxa"/>
            </w:tcMar>
          </w:tcPr>
          <w:p>
            <w:r>
              <w:rPr>
                <w:sz w:val="16"/>
              </w:rPr>
              <w:t>profile/get.php</w:t>
            </w:r>
          </w:p>
        </w:tc>
        <w:tc>
          <w:tcPr>
            <w:tcW w:type="dxa" w:w="864"/>
            <w:shd w:fill="FFFFFF"/>
            <w:tcMar>
              <w:top w:w="70" w:type="dxa"/>
              <w:bottom w:w="70" w:type="dxa"/>
              <w:left w:w="60" w:type="dxa"/>
              <w:right w:w="60" w:type="dxa"/>
            </w:tcMar>
          </w:tcPr>
          <w:p>
            <w:r>
              <w:rPr>
                <w:sz w:val="16"/>
              </w:rPr>
              <w:t>GET</w:t>
            </w:r>
          </w:p>
        </w:tc>
        <w:tc>
          <w:tcPr>
            <w:tcW w:type="dxa" w:w="1440"/>
            <w:shd w:fill="FFFFFF"/>
            <w:tcMar>
              <w:top w:w="70" w:type="dxa"/>
              <w:bottom w:w="70" w:type="dxa"/>
              <w:left w:w="60" w:type="dxa"/>
              <w:right w:w="60" w:type="dxa"/>
            </w:tcMar>
          </w:tcPr>
          <w:p>
            <w:r>
              <w:rPr>
                <w:sz w:val="16"/>
              </w:rPr>
              <w:t>Bearer (Resident)</w:t>
            </w:r>
          </w:p>
        </w:tc>
        <w:tc>
          <w:tcPr>
            <w:tcW w:type="dxa" w:w="864"/>
            <w:shd w:fill="FFFFFF"/>
            <w:tcMar>
              <w:top w:w="70" w:type="dxa"/>
              <w:bottom w:w="70" w:type="dxa"/>
              <w:left w:w="60" w:type="dxa"/>
              <w:right w:w="60" w:type="dxa"/>
            </w:tcMar>
          </w:tcPr>
          <w:p>
            <w:pPr>
              <w:jc w:val="center"/>
            </w:pPr>
            <w:r>
              <w:rPr>
                <w:b/>
                <w:color w:val="2E7D32"/>
                <w:sz w:val="16"/>
              </w:rPr>
              <w:t>PASS</w:t>
            </w:r>
          </w:p>
        </w:tc>
        <w:tc>
          <w:tcPr>
            <w:tcW w:type="dxa" w:w="2016"/>
            <w:shd w:fill="FFFFFF"/>
            <w:tcMar>
              <w:top w:w="70" w:type="dxa"/>
              <w:bottom w:w="70" w:type="dxa"/>
              <w:left w:w="60" w:type="dxa"/>
              <w:right w:w="60" w:type="dxa"/>
            </w:tcMar>
          </w:tcPr>
          <w:p>
            <w:r>
              <w:rPr>
                <w:sz w:val="16"/>
              </w:rPr>
              <w:t>Joined resident_address and barangay; role verified as 'resident'.</w:t>
            </w:r>
          </w:p>
        </w:tc>
      </w:tr>
      <w:tr>
        <w:tc>
          <w:tcPr>
            <w:tcW w:type="dxa" w:w="576"/>
            <w:shd w:fill="F8F9FA"/>
            <w:tcMar>
              <w:top w:w="70" w:type="dxa"/>
              <w:bottom w:w="70" w:type="dxa"/>
              <w:left w:w="60" w:type="dxa"/>
              <w:right w:w="60" w:type="dxa"/>
            </w:tcMar>
          </w:tcPr>
          <w:p>
            <w:pPr>
              <w:jc w:val="center"/>
            </w:pPr>
            <w:r>
              <w:rPr>
                <w:sz w:val="16"/>
              </w:rPr>
              <w:t>6</w:t>
            </w:r>
          </w:p>
        </w:tc>
        <w:tc>
          <w:tcPr>
            <w:tcW w:type="dxa" w:w="1584"/>
            <w:shd w:fill="F8F9FA"/>
            <w:tcMar>
              <w:top w:w="70" w:type="dxa"/>
              <w:bottom w:w="70" w:type="dxa"/>
              <w:left w:w="60" w:type="dxa"/>
              <w:right w:w="60" w:type="dxa"/>
            </w:tcMar>
          </w:tcPr>
          <w:p>
            <w:r>
              <w:rPr>
                <w:sz w:val="16"/>
              </w:rPr>
              <w:t>BFP Officer Profile</w:t>
            </w:r>
          </w:p>
        </w:tc>
        <w:tc>
          <w:tcPr>
            <w:tcW w:type="dxa" w:w="2160"/>
            <w:shd w:fill="F8F9FA"/>
            <w:tcMar>
              <w:top w:w="70" w:type="dxa"/>
              <w:bottom w:w="70" w:type="dxa"/>
              <w:left w:w="60" w:type="dxa"/>
              <w:right w:w="60" w:type="dxa"/>
            </w:tcMar>
          </w:tcPr>
          <w:p>
            <w:r>
              <w:rPr>
                <w:sz w:val="16"/>
              </w:rPr>
              <w:t>profile/get.php</w:t>
            </w:r>
          </w:p>
        </w:tc>
        <w:tc>
          <w:tcPr>
            <w:tcW w:type="dxa" w:w="864"/>
            <w:shd w:fill="F8F9FA"/>
            <w:tcMar>
              <w:top w:w="70" w:type="dxa"/>
              <w:bottom w:w="70" w:type="dxa"/>
              <w:left w:w="60" w:type="dxa"/>
              <w:right w:w="60" w:type="dxa"/>
            </w:tcMar>
          </w:tcPr>
          <w:p>
            <w:r>
              <w:rPr>
                <w:sz w:val="16"/>
              </w:rPr>
              <w:t>GET</w:t>
            </w:r>
          </w:p>
        </w:tc>
        <w:tc>
          <w:tcPr>
            <w:tcW w:type="dxa" w:w="1440"/>
            <w:shd w:fill="F8F9FA"/>
            <w:tcMar>
              <w:top w:w="70" w:type="dxa"/>
              <w:bottom w:w="70" w:type="dxa"/>
              <w:left w:w="60" w:type="dxa"/>
              <w:right w:w="60" w:type="dxa"/>
            </w:tcMar>
          </w:tcPr>
          <w:p>
            <w:r>
              <w:rPr>
                <w:sz w:val="16"/>
              </w:rPr>
              <w:t>Bearer (BFP)</w:t>
            </w:r>
          </w:p>
        </w:tc>
        <w:tc>
          <w:tcPr>
            <w:tcW w:type="dxa" w:w="864"/>
            <w:shd w:fill="F8F9FA"/>
            <w:tcMar>
              <w:top w:w="70" w:type="dxa"/>
              <w:bottom w:w="70" w:type="dxa"/>
              <w:left w:w="60" w:type="dxa"/>
              <w:right w:w="60" w:type="dxa"/>
            </w:tcMar>
          </w:tcPr>
          <w:p>
            <w:pPr>
              <w:jc w:val="center"/>
            </w:pPr>
            <w:r>
              <w:rPr>
                <w:b/>
                <w:color w:val="2E7D32"/>
                <w:sz w:val="16"/>
              </w:rPr>
              <w:t>PASS</w:t>
            </w:r>
          </w:p>
        </w:tc>
        <w:tc>
          <w:tcPr>
            <w:tcW w:type="dxa" w:w="2016"/>
            <w:shd w:fill="F8F9FA"/>
            <w:tcMar>
              <w:top w:w="70" w:type="dxa"/>
              <w:bottom w:w="70" w:type="dxa"/>
              <w:left w:w="60" w:type="dxa"/>
              <w:right w:w="60" w:type="dxa"/>
            </w:tcMar>
          </w:tcPr>
          <w:p>
            <w:r>
              <w:rPr>
                <w:sz w:val="16"/>
              </w:rPr>
              <w:t>Joined bfp_personnel_details (rank, station, employee number).</w:t>
            </w:r>
          </w:p>
        </w:tc>
      </w:tr>
      <w:tr>
        <w:tc>
          <w:tcPr>
            <w:tcW w:type="dxa" w:w="576"/>
            <w:shd w:fill="FFFFFF"/>
            <w:tcMar>
              <w:top w:w="70" w:type="dxa"/>
              <w:bottom w:w="70" w:type="dxa"/>
              <w:left w:w="60" w:type="dxa"/>
              <w:right w:w="60" w:type="dxa"/>
            </w:tcMar>
          </w:tcPr>
          <w:p>
            <w:pPr>
              <w:jc w:val="center"/>
            </w:pPr>
            <w:r>
              <w:rPr>
                <w:sz w:val="16"/>
              </w:rPr>
              <w:t>7</w:t>
            </w:r>
          </w:p>
        </w:tc>
        <w:tc>
          <w:tcPr>
            <w:tcW w:type="dxa" w:w="1584"/>
            <w:shd w:fill="FFFFFF"/>
            <w:tcMar>
              <w:top w:w="70" w:type="dxa"/>
              <w:bottom w:w="70" w:type="dxa"/>
              <w:left w:w="60" w:type="dxa"/>
              <w:right w:w="60" w:type="dxa"/>
            </w:tcMar>
          </w:tcPr>
          <w:p>
            <w:r>
              <w:rPr>
                <w:sz w:val="16"/>
              </w:rPr>
              <w:t>Resident Notifications</w:t>
            </w:r>
          </w:p>
        </w:tc>
        <w:tc>
          <w:tcPr>
            <w:tcW w:type="dxa" w:w="2160"/>
            <w:shd w:fill="FFFFFF"/>
            <w:tcMar>
              <w:top w:w="70" w:type="dxa"/>
              <w:bottom w:w="70" w:type="dxa"/>
              <w:left w:w="60" w:type="dxa"/>
              <w:right w:w="60" w:type="dxa"/>
            </w:tcMar>
          </w:tcPr>
          <w:p>
            <w:r>
              <w:rPr>
                <w:sz w:val="16"/>
              </w:rPr>
              <w:t>notifications/list.php</w:t>
            </w:r>
          </w:p>
        </w:tc>
        <w:tc>
          <w:tcPr>
            <w:tcW w:type="dxa" w:w="864"/>
            <w:shd w:fill="FFFFFF"/>
            <w:tcMar>
              <w:top w:w="70" w:type="dxa"/>
              <w:bottom w:w="70" w:type="dxa"/>
              <w:left w:w="60" w:type="dxa"/>
              <w:right w:w="60" w:type="dxa"/>
            </w:tcMar>
          </w:tcPr>
          <w:p>
            <w:r>
              <w:rPr>
                <w:sz w:val="16"/>
              </w:rPr>
              <w:t>GET</w:t>
            </w:r>
          </w:p>
        </w:tc>
        <w:tc>
          <w:tcPr>
            <w:tcW w:type="dxa" w:w="1440"/>
            <w:shd w:fill="FFFFFF"/>
            <w:tcMar>
              <w:top w:w="70" w:type="dxa"/>
              <w:bottom w:w="70" w:type="dxa"/>
              <w:left w:w="60" w:type="dxa"/>
              <w:right w:w="60" w:type="dxa"/>
            </w:tcMar>
          </w:tcPr>
          <w:p>
            <w:r>
              <w:rPr>
                <w:sz w:val="16"/>
              </w:rPr>
              <w:t>Bearer (Resident)</w:t>
            </w:r>
          </w:p>
        </w:tc>
        <w:tc>
          <w:tcPr>
            <w:tcW w:type="dxa" w:w="864"/>
            <w:shd w:fill="FFFFFF"/>
            <w:tcMar>
              <w:top w:w="70" w:type="dxa"/>
              <w:bottom w:w="70" w:type="dxa"/>
              <w:left w:w="60" w:type="dxa"/>
              <w:right w:w="60" w:type="dxa"/>
            </w:tcMar>
          </w:tcPr>
          <w:p>
            <w:pPr>
              <w:jc w:val="center"/>
            </w:pPr>
            <w:r>
              <w:rPr>
                <w:b/>
                <w:color w:val="2E7D32"/>
                <w:sz w:val="16"/>
              </w:rPr>
              <w:t>PASS</w:t>
            </w:r>
          </w:p>
        </w:tc>
        <w:tc>
          <w:tcPr>
            <w:tcW w:type="dxa" w:w="2016"/>
            <w:shd w:fill="FFFFFF"/>
            <w:tcMar>
              <w:top w:w="70" w:type="dxa"/>
              <w:bottom w:w="70" w:type="dxa"/>
              <w:left w:w="60" w:type="dxa"/>
              <w:right w:w="60" w:type="dxa"/>
            </w:tcMar>
          </w:tcPr>
          <w:p>
            <w:r>
              <w:rPr>
                <w:sz w:val="16"/>
              </w:rPr>
              <w:t>Loaded user-specific notifications filtered by resident user_id.</w:t>
            </w:r>
          </w:p>
        </w:tc>
      </w:tr>
      <w:tr>
        <w:tc>
          <w:tcPr>
            <w:tcW w:type="dxa" w:w="576"/>
            <w:shd w:fill="F8F9FA"/>
            <w:tcMar>
              <w:top w:w="70" w:type="dxa"/>
              <w:bottom w:w="70" w:type="dxa"/>
              <w:left w:w="60" w:type="dxa"/>
              <w:right w:w="60" w:type="dxa"/>
            </w:tcMar>
          </w:tcPr>
          <w:p>
            <w:pPr>
              <w:jc w:val="center"/>
            </w:pPr>
            <w:r>
              <w:rPr>
                <w:sz w:val="16"/>
              </w:rPr>
              <w:t>8</w:t>
            </w:r>
          </w:p>
        </w:tc>
        <w:tc>
          <w:tcPr>
            <w:tcW w:type="dxa" w:w="1584"/>
            <w:shd w:fill="F8F9FA"/>
            <w:tcMar>
              <w:top w:w="70" w:type="dxa"/>
              <w:bottom w:w="70" w:type="dxa"/>
              <w:left w:w="60" w:type="dxa"/>
              <w:right w:w="60" w:type="dxa"/>
            </w:tcMar>
          </w:tcPr>
          <w:p>
            <w:r>
              <w:rPr>
                <w:sz w:val="16"/>
              </w:rPr>
              <w:t>BFP Notifications</w:t>
            </w:r>
          </w:p>
        </w:tc>
        <w:tc>
          <w:tcPr>
            <w:tcW w:type="dxa" w:w="2160"/>
            <w:shd w:fill="F8F9FA"/>
            <w:tcMar>
              <w:top w:w="70" w:type="dxa"/>
              <w:bottom w:w="70" w:type="dxa"/>
              <w:left w:w="60" w:type="dxa"/>
              <w:right w:w="60" w:type="dxa"/>
            </w:tcMar>
          </w:tcPr>
          <w:p>
            <w:r>
              <w:rPr>
                <w:sz w:val="16"/>
              </w:rPr>
              <w:t>notifications/list.php</w:t>
            </w:r>
          </w:p>
        </w:tc>
        <w:tc>
          <w:tcPr>
            <w:tcW w:type="dxa" w:w="864"/>
            <w:shd w:fill="F8F9FA"/>
            <w:tcMar>
              <w:top w:w="70" w:type="dxa"/>
              <w:bottom w:w="70" w:type="dxa"/>
              <w:left w:w="60" w:type="dxa"/>
              <w:right w:w="60" w:type="dxa"/>
            </w:tcMar>
          </w:tcPr>
          <w:p>
            <w:r>
              <w:rPr>
                <w:sz w:val="16"/>
              </w:rPr>
              <w:t>GET</w:t>
            </w:r>
          </w:p>
        </w:tc>
        <w:tc>
          <w:tcPr>
            <w:tcW w:type="dxa" w:w="1440"/>
            <w:shd w:fill="F8F9FA"/>
            <w:tcMar>
              <w:top w:w="70" w:type="dxa"/>
              <w:bottom w:w="70" w:type="dxa"/>
              <w:left w:w="60" w:type="dxa"/>
              <w:right w:w="60" w:type="dxa"/>
            </w:tcMar>
          </w:tcPr>
          <w:p>
            <w:r>
              <w:rPr>
                <w:sz w:val="16"/>
              </w:rPr>
              <w:t>Bearer (BFP)</w:t>
            </w:r>
          </w:p>
        </w:tc>
        <w:tc>
          <w:tcPr>
            <w:tcW w:type="dxa" w:w="864"/>
            <w:shd w:fill="F8F9FA"/>
            <w:tcMar>
              <w:top w:w="70" w:type="dxa"/>
              <w:bottom w:w="70" w:type="dxa"/>
              <w:left w:w="60" w:type="dxa"/>
              <w:right w:w="60" w:type="dxa"/>
            </w:tcMar>
          </w:tcPr>
          <w:p>
            <w:pPr>
              <w:jc w:val="center"/>
            </w:pPr>
            <w:r>
              <w:rPr>
                <w:b/>
                <w:color w:val="2E7D32"/>
                <w:sz w:val="16"/>
              </w:rPr>
              <w:t>PASS</w:t>
            </w:r>
          </w:p>
        </w:tc>
        <w:tc>
          <w:tcPr>
            <w:tcW w:type="dxa" w:w="2016"/>
            <w:shd w:fill="F8F9FA"/>
            <w:tcMar>
              <w:top w:w="70" w:type="dxa"/>
              <w:bottom w:w="70" w:type="dxa"/>
              <w:left w:w="60" w:type="dxa"/>
              <w:right w:w="60" w:type="dxa"/>
            </w:tcMar>
          </w:tcPr>
          <w:p>
            <w:r>
              <w:rPr>
                <w:sz w:val="16"/>
              </w:rPr>
              <w:t>Loaded operational alerts matching new enum types with 0 errors.</w:t>
            </w:r>
          </w:p>
        </w:tc>
      </w:tr>
      <w:tr>
        <w:tc>
          <w:tcPr>
            <w:tcW w:type="dxa" w:w="576"/>
            <w:shd w:fill="FFFFFF"/>
            <w:tcMar>
              <w:top w:w="70" w:type="dxa"/>
              <w:bottom w:w="70" w:type="dxa"/>
              <w:left w:w="60" w:type="dxa"/>
              <w:right w:w="60" w:type="dxa"/>
            </w:tcMar>
          </w:tcPr>
          <w:p>
            <w:pPr>
              <w:jc w:val="center"/>
            </w:pPr>
            <w:r>
              <w:rPr>
                <w:sz w:val="16"/>
              </w:rPr>
              <w:t>9</w:t>
            </w:r>
          </w:p>
        </w:tc>
        <w:tc>
          <w:tcPr>
            <w:tcW w:type="dxa" w:w="1584"/>
            <w:shd w:fill="FFFFFF"/>
            <w:tcMar>
              <w:top w:w="70" w:type="dxa"/>
              <w:bottom w:w="70" w:type="dxa"/>
              <w:left w:w="60" w:type="dxa"/>
              <w:right w:w="60" w:type="dxa"/>
            </w:tcMar>
          </w:tcPr>
          <w:p>
            <w:r>
              <w:rPr>
                <w:sz w:val="16"/>
              </w:rPr>
              <w:t>Resident Reports List</w:t>
            </w:r>
          </w:p>
        </w:tc>
        <w:tc>
          <w:tcPr>
            <w:tcW w:type="dxa" w:w="2160"/>
            <w:shd w:fill="FFFFFF"/>
            <w:tcMar>
              <w:top w:w="70" w:type="dxa"/>
              <w:bottom w:w="70" w:type="dxa"/>
              <w:left w:w="60" w:type="dxa"/>
              <w:right w:w="60" w:type="dxa"/>
            </w:tcMar>
          </w:tcPr>
          <w:p>
            <w:r>
              <w:rPr>
                <w:sz w:val="16"/>
              </w:rPr>
              <w:t>reports/list.php</w:t>
            </w:r>
          </w:p>
        </w:tc>
        <w:tc>
          <w:tcPr>
            <w:tcW w:type="dxa" w:w="864"/>
            <w:shd w:fill="FFFFFF"/>
            <w:tcMar>
              <w:top w:w="70" w:type="dxa"/>
              <w:bottom w:w="70" w:type="dxa"/>
              <w:left w:w="60" w:type="dxa"/>
              <w:right w:w="60" w:type="dxa"/>
            </w:tcMar>
          </w:tcPr>
          <w:p>
            <w:r>
              <w:rPr>
                <w:sz w:val="16"/>
              </w:rPr>
              <w:t>GET</w:t>
            </w:r>
          </w:p>
        </w:tc>
        <w:tc>
          <w:tcPr>
            <w:tcW w:type="dxa" w:w="1440"/>
            <w:shd w:fill="FFFFFF"/>
            <w:tcMar>
              <w:top w:w="70" w:type="dxa"/>
              <w:bottom w:w="70" w:type="dxa"/>
              <w:left w:w="60" w:type="dxa"/>
              <w:right w:w="60" w:type="dxa"/>
            </w:tcMar>
          </w:tcPr>
          <w:p>
            <w:r>
              <w:rPr>
                <w:sz w:val="16"/>
              </w:rPr>
              <w:t>Bearer (Resident)</w:t>
            </w:r>
          </w:p>
        </w:tc>
        <w:tc>
          <w:tcPr>
            <w:tcW w:type="dxa" w:w="864"/>
            <w:shd w:fill="FFFFFF"/>
            <w:tcMar>
              <w:top w:w="70" w:type="dxa"/>
              <w:bottom w:w="70" w:type="dxa"/>
              <w:left w:w="60" w:type="dxa"/>
              <w:right w:w="60" w:type="dxa"/>
            </w:tcMar>
          </w:tcPr>
          <w:p>
            <w:pPr>
              <w:jc w:val="center"/>
            </w:pPr>
            <w:r>
              <w:rPr>
                <w:b/>
                <w:color w:val="2E7D32"/>
                <w:sz w:val="16"/>
              </w:rPr>
              <w:t>PASS</w:t>
            </w:r>
          </w:p>
        </w:tc>
        <w:tc>
          <w:tcPr>
            <w:tcW w:type="dxa" w:w="2016"/>
            <w:shd w:fill="FFFFFF"/>
            <w:tcMar>
              <w:top w:w="70" w:type="dxa"/>
              <w:bottom w:w="70" w:type="dxa"/>
              <w:left w:w="60" w:type="dxa"/>
              <w:right w:w="60" w:type="dxa"/>
            </w:tcMar>
          </w:tcPr>
          <w:p>
            <w:r>
              <w:rPr>
                <w:sz w:val="16"/>
              </w:rPr>
              <w:t>Retrieved report history submitted by resident user.</w:t>
            </w:r>
          </w:p>
        </w:tc>
      </w:tr>
      <w:tr>
        <w:tc>
          <w:tcPr>
            <w:tcW w:type="dxa" w:w="576"/>
            <w:shd w:fill="F8F9FA"/>
            <w:tcMar>
              <w:top w:w="70" w:type="dxa"/>
              <w:bottom w:w="70" w:type="dxa"/>
              <w:left w:w="60" w:type="dxa"/>
              <w:right w:w="60" w:type="dxa"/>
            </w:tcMar>
          </w:tcPr>
          <w:p>
            <w:pPr>
              <w:jc w:val="center"/>
            </w:pPr>
            <w:r>
              <w:rPr>
                <w:sz w:val="16"/>
              </w:rPr>
              <w:t>10</w:t>
            </w:r>
          </w:p>
        </w:tc>
        <w:tc>
          <w:tcPr>
            <w:tcW w:type="dxa" w:w="1584"/>
            <w:shd w:fill="F8F9FA"/>
            <w:tcMar>
              <w:top w:w="70" w:type="dxa"/>
              <w:bottom w:w="70" w:type="dxa"/>
              <w:left w:w="60" w:type="dxa"/>
              <w:right w:w="60" w:type="dxa"/>
            </w:tcMar>
          </w:tcPr>
          <w:p>
            <w:r>
              <w:rPr>
                <w:sz w:val="16"/>
              </w:rPr>
              <w:t>Localized Area Status</w:t>
            </w:r>
          </w:p>
        </w:tc>
        <w:tc>
          <w:tcPr>
            <w:tcW w:type="dxa" w:w="2160"/>
            <w:shd w:fill="F8F9FA"/>
            <w:tcMar>
              <w:top w:w="70" w:type="dxa"/>
              <w:bottom w:w="70" w:type="dxa"/>
              <w:left w:w="60" w:type="dxa"/>
              <w:right w:w="60" w:type="dxa"/>
            </w:tcMar>
          </w:tcPr>
          <w:p>
            <w:r>
              <w:rPr>
                <w:sz w:val="16"/>
              </w:rPr>
              <w:t>reports/area_status.php</w:t>
            </w:r>
          </w:p>
        </w:tc>
        <w:tc>
          <w:tcPr>
            <w:tcW w:type="dxa" w:w="864"/>
            <w:shd w:fill="F8F9FA"/>
            <w:tcMar>
              <w:top w:w="70" w:type="dxa"/>
              <w:bottom w:w="70" w:type="dxa"/>
              <w:left w:w="60" w:type="dxa"/>
              <w:right w:w="60" w:type="dxa"/>
            </w:tcMar>
          </w:tcPr>
          <w:p>
            <w:r>
              <w:rPr>
                <w:sz w:val="16"/>
              </w:rPr>
              <w:t>GET</w:t>
            </w:r>
          </w:p>
        </w:tc>
        <w:tc>
          <w:tcPr>
            <w:tcW w:type="dxa" w:w="1440"/>
            <w:shd w:fill="F8F9FA"/>
            <w:tcMar>
              <w:top w:w="70" w:type="dxa"/>
              <w:bottom w:w="70" w:type="dxa"/>
              <w:left w:w="60" w:type="dxa"/>
              <w:right w:w="60" w:type="dxa"/>
            </w:tcMar>
          </w:tcPr>
          <w:p>
            <w:r>
              <w:rPr>
                <w:sz w:val="16"/>
              </w:rPr>
              <w:t>Bearer (Resident)</w:t>
            </w:r>
          </w:p>
        </w:tc>
        <w:tc>
          <w:tcPr>
            <w:tcW w:type="dxa" w:w="864"/>
            <w:shd w:fill="F8F9FA"/>
            <w:tcMar>
              <w:top w:w="70" w:type="dxa"/>
              <w:bottom w:w="70" w:type="dxa"/>
              <w:left w:w="60" w:type="dxa"/>
              <w:right w:w="60" w:type="dxa"/>
            </w:tcMar>
          </w:tcPr>
          <w:p>
            <w:pPr>
              <w:jc w:val="center"/>
            </w:pPr>
            <w:r>
              <w:rPr>
                <w:b/>
                <w:color w:val="2E7D32"/>
                <w:sz w:val="16"/>
              </w:rPr>
              <w:t>PASS</w:t>
            </w:r>
          </w:p>
        </w:tc>
        <w:tc>
          <w:tcPr>
            <w:tcW w:type="dxa" w:w="2016"/>
            <w:shd w:fill="F8F9FA"/>
            <w:tcMar>
              <w:top w:w="70" w:type="dxa"/>
              <w:bottom w:w="70" w:type="dxa"/>
              <w:left w:w="60" w:type="dxa"/>
              <w:right w:w="60" w:type="dxa"/>
            </w:tcMar>
          </w:tcPr>
          <w:p>
            <w:r>
              <w:rPr>
                <w:sz w:val="16"/>
              </w:rPr>
              <w:t>Calculated incident count &amp; active Lian advisory status.</w:t>
            </w:r>
          </w:p>
        </w:tc>
      </w:tr>
      <w:tr>
        <w:tc>
          <w:tcPr>
            <w:tcW w:type="dxa" w:w="576"/>
            <w:shd w:fill="FFFFFF"/>
            <w:tcMar>
              <w:top w:w="70" w:type="dxa"/>
              <w:bottom w:w="70" w:type="dxa"/>
              <w:left w:w="60" w:type="dxa"/>
              <w:right w:w="60" w:type="dxa"/>
            </w:tcMar>
          </w:tcPr>
          <w:p>
            <w:pPr>
              <w:jc w:val="center"/>
            </w:pPr>
            <w:r>
              <w:rPr>
                <w:sz w:val="16"/>
              </w:rPr>
              <w:t>11</w:t>
            </w:r>
          </w:p>
        </w:tc>
        <w:tc>
          <w:tcPr>
            <w:tcW w:type="dxa" w:w="1584"/>
            <w:shd w:fill="FFFFFF"/>
            <w:tcMar>
              <w:top w:w="70" w:type="dxa"/>
              <w:bottom w:w="70" w:type="dxa"/>
              <w:left w:w="60" w:type="dxa"/>
              <w:right w:w="60" w:type="dxa"/>
            </w:tcMar>
          </w:tcPr>
          <w:p>
            <w:r>
              <w:rPr>
                <w:sz w:val="16"/>
              </w:rPr>
              <w:t>BFP Command Incidents</w:t>
            </w:r>
          </w:p>
        </w:tc>
        <w:tc>
          <w:tcPr>
            <w:tcW w:type="dxa" w:w="2160"/>
            <w:shd w:fill="FFFFFF"/>
            <w:tcMar>
              <w:top w:w="70" w:type="dxa"/>
              <w:bottom w:w="70" w:type="dxa"/>
              <w:left w:w="60" w:type="dxa"/>
              <w:right w:w="60" w:type="dxa"/>
            </w:tcMar>
          </w:tcPr>
          <w:p>
            <w:r>
              <w:rPr>
                <w:sz w:val="16"/>
              </w:rPr>
              <w:t>incidents/list.php</w:t>
            </w:r>
          </w:p>
        </w:tc>
        <w:tc>
          <w:tcPr>
            <w:tcW w:type="dxa" w:w="864"/>
            <w:shd w:fill="FFFFFF"/>
            <w:tcMar>
              <w:top w:w="70" w:type="dxa"/>
              <w:bottom w:w="70" w:type="dxa"/>
              <w:left w:w="60" w:type="dxa"/>
              <w:right w:w="60" w:type="dxa"/>
            </w:tcMar>
          </w:tcPr>
          <w:p>
            <w:r>
              <w:rPr>
                <w:sz w:val="16"/>
              </w:rPr>
              <w:t>GET</w:t>
            </w:r>
          </w:p>
        </w:tc>
        <w:tc>
          <w:tcPr>
            <w:tcW w:type="dxa" w:w="1440"/>
            <w:shd w:fill="FFFFFF"/>
            <w:tcMar>
              <w:top w:w="70" w:type="dxa"/>
              <w:bottom w:w="70" w:type="dxa"/>
              <w:left w:w="60" w:type="dxa"/>
              <w:right w:w="60" w:type="dxa"/>
            </w:tcMar>
          </w:tcPr>
          <w:p>
            <w:r>
              <w:rPr>
                <w:sz w:val="16"/>
              </w:rPr>
              <w:t>Bearer (BFP)</w:t>
            </w:r>
          </w:p>
        </w:tc>
        <w:tc>
          <w:tcPr>
            <w:tcW w:type="dxa" w:w="864"/>
            <w:shd w:fill="FFFFFF"/>
            <w:tcMar>
              <w:top w:w="70" w:type="dxa"/>
              <w:bottom w:w="70" w:type="dxa"/>
              <w:left w:w="60" w:type="dxa"/>
              <w:right w:w="60" w:type="dxa"/>
            </w:tcMar>
          </w:tcPr>
          <w:p>
            <w:pPr>
              <w:jc w:val="center"/>
            </w:pPr>
            <w:r>
              <w:rPr>
                <w:b/>
                <w:color w:val="2E7D32"/>
                <w:sz w:val="16"/>
              </w:rPr>
              <w:t>PASS</w:t>
            </w:r>
          </w:p>
        </w:tc>
        <w:tc>
          <w:tcPr>
            <w:tcW w:type="dxa" w:w="2016"/>
            <w:shd w:fill="FFFFFF"/>
            <w:tcMar>
              <w:top w:w="70" w:type="dxa"/>
              <w:bottom w:w="70" w:type="dxa"/>
              <w:left w:w="60" w:type="dxa"/>
              <w:right w:w="60" w:type="dxa"/>
            </w:tcMar>
          </w:tcPr>
          <w:p>
            <w:r>
              <w:rPr>
                <w:sz w:val="16"/>
              </w:rPr>
              <w:t>Retrieved 71 community reports joined with incident records.</w:t>
            </w:r>
          </w:p>
        </w:tc>
      </w:tr>
      <w:tr>
        <w:tc>
          <w:tcPr>
            <w:tcW w:type="dxa" w:w="576"/>
            <w:shd w:fill="F8F9FA"/>
            <w:tcMar>
              <w:top w:w="70" w:type="dxa"/>
              <w:bottom w:w="70" w:type="dxa"/>
              <w:left w:w="60" w:type="dxa"/>
              <w:right w:w="60" w:type="dxa"/>
            </w:tcMar>
          </w:tcPr>
          <w:p>
            <w:pPr>
              <w:jc w:val="center"/>
            </w:pPr>
            <w:r>
              <w:rPr>
                <w:sz w:val="16"/>
              </w:rPr>
              <w:t>12</w:t>
            </w:r>
          </w:p>
        </w:tc>
        <w:tc>
          <w:tcPr>
            <w:tcW w:type="dxa" w:w="1584"/>
            <w:shd w:fill="F8F9FA"/>
            <w:tcMar>
              <w:top w:w="70" w:type="dxa"/>
              <w:bottom w:w="70" w:type="dxa"/>
              <w:left w:w="60" w:type="dxa"/>
              <w:right w:w="60" w:type="dxa"/>
            </w:tcMar>
          </w:tcPr>
          <w:p>
            <w:r>
              <w:rPr>
                <w:sz w:val="16"/>
              </w:rPr>
              <w:t>Incident Deep Details</w:t>
            </w:r>
          </w:p>
        </w:tc>
        <w:tc>
          <w:tcPr>
            <w:tcW w:type="dxa" w:w="2160"/>
            <w:shd w:fill="F8F9FA"/>
            <w:tcMar>
              <w:top w:w="70" w:type="dxa"/>
              <w:bottom w:w="70" w:type="dxa"/>
              <w:left w:w="60" w:type="dxa"/>
              <w:right w:w="60" w:type="dxa"/>
            </w:tcMar>
          </w:tcPr>
          <w:p>
            <w:r>
              <w:rPr>
                <w:sz w:val="16"/>
              </w:rPr>
              <w:t>incidents/detail.php?report_id=1</w:t>
            </w:r>
          </w:p>
        </w:tc>
        <w:tc>
          <w:tcPr>
            <w:tcW w:type="dxa" w:w="864"/>
            <w:shd w:fill="F8F9FA"/>
            <w:tcMar>
              <w:top w:w="70" w:type="dxa"/>
              <w:bottom w:w="70" w:type="dxa"/>
              <w:left w:w="60" w:type="dxa"/>
              <w:right w:w="60" w:type="dxa"/>
            </w:tcMar>
          </w:tcPr>
          <w:p>
            <w:r>
              <w:rPr>
                <w:sz w:val="16"/>
              </w:rPr>
              <w:t>GET</w:t>
            </w:r>
          </w:p>
        </w:tc>
        <w:tc>
          <w:tcPr>
            <w:tcW w:type="dxa" w:w="1440"/>
            <w:shd w:fill="F8F9FA"/>
            <w:tcMar>
              <w:top w:w="70" w:type="dxa"/>
              <w:bottom w:w="70" w:type="dxa"/>
              <w:left w:w="60" w:type="dxa"/>
              <w:right w:w="60" w:type="dxa"/>
            </w:tcMar>
          </w:tcPr>
          <w:p>
            <w:r>
              <w:rPr>
                <w:sz w:val="16"/>
              </w:rPr>
              <w:t>Bearer (BFP)</w:t>
            </w:r>
          </w:p>
        </w:tc>
        <w:tc>
          <w:tcPr>
            <w:tcW w:type="dxa" w:w="864"/>
            <w:shd w:fill="F8F9FA"/>
            <w:tcMar>
              <w:top w:w="70" w:type="dxa"/>
              <w:bottom w:w="70" w:type="dxa"/>
              <w:left w:w="60" w:type="dxa"/>
              <w:right w:w="60" w:type="dxa"/>
            </w:tcMar>
          </w:tcPr>
          <w:p>
            <w:pPr>
              <w:jc w:val="center"/>
            </w:pPr>
            <w:r>
              <w:rPr>
                <w:b/>
                <w:color w:val="2E7D32"/>
                <w:sz w:val="16"/>
              </w:rPr>
              <w:t>PASS</w:t>
            </w:r>
          </w:p>
        </w:tc>
        <w:tc>
          <w:tcPr>
            <w:tcW w:type="dxa" w:w="2016"/>
            <w:shd w:fill="F8F9FA"/>
            <w:tcMar>
              <w:top w:w="70" w:type="dxa"/>
              <w:bottom w:w="70" w:type="dxa"/>
              <w:left w:w="60" w:type="dxa"/>
              <w:right w:w="60" w:type="dxa"/>
            </w:tcMar>
          </w:tcPr>
          <w:p>
            <w:r>
              <w:rPr>
                <w:sz w:val="16"/>
              </w:rPr>
              <w:t>Loaded 23 fields including report evidence, links, and notes.</w:t>
            </w:r>
          </w:p>
        </w:tc>
      </w:tr>
      <w:tr>
        <w:tc>
          <w:tcPr>
            <w:tcW w:type="dxa" w:w="576"/>
            <w:shd w:fill="FFFFFF"/>
            <w:tcMar>
              <w:top w:w="70" w:type="dxa"/>
              <w:bottom w:w="70" w:type="dxa"/>
              <w:left w:w="60" w:type="dxa"/>
              <w:right w:w="60" w:type="dxa"/>
            </w:tcMar>
          </w:tcPr>
          <w:p>
            <w:pPr>
              <w:jc w:val="center"/>
            </w:pPr>
            <w:r>
              <w:rPr>
                <w:sz w:val="16"/>
              </w:rPr>
              <w:t>13</w:t>
            </w:r>
          </w:p>
        </w:tc>
        <w:tc>
          <w:tcPr>
            <w:tcW w:type="dxa" w:w="1584"/>
            <w:shd w:fill="FFFFFF"/>
            <w:tcMar>
              <w:top w:w="70" w:type="dxa"/>
              <w:bottom w:w="70" w:type="dxa"/>
              <w:left w:w="60" w:type="dxa"/>
              <w:right w:w="60" w:type="dxa"/>
            </w:tcMar>
          </w:tcPr>
          <w:p>
            <w:r>
              <w:rPr>
                <w:sz w:val="16"/>
              </w:rPr>
              <w:t>Status Transition Log</w:t>
            </w:r>
          </w:p>
        </w:tc>
        <w:tc>
          <w:tcPr>
            <w:tcW w:type="dxa" w:w="2160"/>
            <w:shd w:fill="FFFFFF"/>
            <w:tcMar>
              <w:top w:w="70" w:type="dxa"/>
              <w:bottom w:w="70" w:type="dxa"/>
              <w:left w:w="60" w:type="dxa"/>
              <w:right w:w="60" w:type="dxa"/>
            </w:tcMar>
          </w:tcPr>
          <w:p>
            <w:r>
              <w:rPr>
                <w:sz w:val="16"/>
              </w:rPr>
              <w:t>incidents/status_history.php?report_id=1</w:t>
            </w:r>
          </w:p>
        </w:tc>
        <w:tc>
          <w:tcPr>
            <w:tcW w:type="dxa" w:w="864"/>
            <w:shd w:fill="FFFFFF"/>
            <w:tcMar>
              <w:top w:w="70" w:type="dxa"/>
              <w:bottom w:w="70" w:type="dxa"/>
              <w:left w:w="60" w:type="dxa"/>
              <w:right w:w="60" w:type="dxa"/>
            </w:tcMar>
          </w:tcPr>
          <w:p>
            <w:r>
              <w:rPr>
                <w:sz w:val="16"/>
              </w:rPr>
              <w:t>GET</w:t>
            </w:r>
          </w:p>
        </w:tc>
        <w:tc>
          <w:tcPr>
            <w:tcW w:type="dxa" w:w="1440"/>
            <w:shd w:fill="FFFFFF"/>
            <w:tcMar>
              <w:top w:w="70" w:type="dxa"/>
              <w:bottom w:w="70" w:type="dxa"/>
              <w:left w:w="60" w:type="dxa"/>
              <w:right w:w="60" w:type="dxa"/>
            </w:tcMar>
          </w:tcPr>
          <w:p>
            <w:r>
              <w:rPr>
                <w:sz w:val="16"/>
              </w:rPr>
              <w:t>Bearer (BFP)</w:t>
            </w:r>
          </w:p>
        </w:tc>
        <w:tc>
          <w:tcPr>
            <w:tcW w:type="dxa" w:w="864"/>
            <w:shd w:fill="FFFFFF"/>
            <w:tcMar>
              <w:top w:w="70" w:type="dxa"/>
              <w:bottom w:w="70" w:type="dxa"/>
              <w:left w:w="60" w:type="dxa"/>
              <w:right w:w="60" w:type="dxa"/>
            </w:tcMar>
          </w:tcPr>
          <w:p>
            <w:pPr>
              <w:jc w:val="center"/>
            </w:pPr>
            <w:r>
              <w:rPr>
                <w:b/>
                <w:color w:val="2E7D32"/>
                <w:sz w:val="16"/>
              </w:rPr>
              <w:t>PASS</w:t>
            </w:r>
          </w:p>
        </w:tc>
        <w:tc>
          <w:tcPr>
            <w:tcW w:type="dxa" w:w="2016"/>
            <w:shd w:fill="FFFFFF"/>
            <w:tcMar>
              <w:top w:w="70" w:type="dxa"/>
              <w:bottom w:w="70" w:type="dxa"/>
              <w:left w:w="60" w:type="dxa"/>
              <w:right w:w="60" w:type="dxa"/>
            </w:tcMar>
          </w:tcPr>
          <w:p>
            <w:r>
              <w:rPr>
                <w:sz w:val="16"/>
              </w:rPr>
              <w:t>Loaded status audit trail with names of officers who made updates.</w:t>
            </w:r>
          </w:p>
        </w:tc>
      </w:tr>
      <w:tr>
        <w:tc>
          <w:tcPr>
            <w:tcW w:type="dxa" w:w="576"/>
            <w:shd w:fill="F8F9FA"/>
            <w:tcMar>
              <w:top w:w="70" w:type="dxa"/>
              <w:bottom w:w="70" w:type="dxa"/>
              <w:left w:w="60" w:type="dxa"/>
              <w:right w:w="60" w:type="dxa"/>
            </w:tcMar>
          </w:tcPr>
          <w:p>
            <w:pPr>
              <w:jc w:val="center"/>
            </w:pPr>
            <w:r>
              <w:rPr>
                <w:sz w:val="16"/>
              </w:rPr>
              <w:t>14</w:t>
            </w:r>
          </w:p>
        </w:tc>
        <w:tc>
          <w:tcPr>
            <w:tcW w:type="dxa" w:w="1584"/>
            <w:shd w:fill="F8F9FA"/>
            <w:tcMar>
              <w:top w:w="70" w:type="dxa"/>
              <w:bottom w:w="70" w:type="dxa"/>
              <w:left w:w="60" w:type="dxa"/>
              <w:right w:w="60" w:type="dxa"/>
            </w:tcMar>
          </w:tcPr>
          <w:p>
            <w:r>
              <w:rPr>
                <w:sz w:val="16"/>
              </w:rPr>
              <w:t>Resident Map Pins</w:t>
            </w:r>
          </w:p>
        </w:tc>
        <w:tc>
          <w:tcPr>
            <w:tcW w:type="dxa" w:w="2160"/>
            <w:shd w:fill="F8F9FA"/>
            <w:tcMar>
              <w:top w:w="70" w:type="dxa"/>
              <w:bottom w:w="70" w:type="dxa"/>
              <w:left w:w="60" w:type="dxa"/>
              <w:right w:w="60" w:type="dxa"/>
            </w:tcMar>
          </w:tcPr>
          <w:p>
            <w:r>
              <w:rPr>
                <w:sz w:val="16"/>
              </w:rPr>
              <w:t>map/incidents.php</w:t>
            </w:r>
          </w:p>
        </w:tc>
        <w:tc>
          <w:tcPr>
            <w:tcW w:type="dxa" w:w="864"/>
            <w:shd w:fill="F8F9FA"/>
            <w:tcMar>
              <w:top w:w="70" w:type="dxa"/>
              <w:bottom w:w="70" w:type="dxa"/>
              <w:left w:w="60" w:type="dxa"/>
              <w:right w:w="60" w:type="dxa"/>
            </w:tcMar>
          </w:tcPr>
          <w:p>
            <w:r>
              <w:rPr>
                <w:sz w:val="16"/>
              </w:rPr>
              <w:t>GET</w:t>
            </w:r>
          </w:p>
        </w:tc>
        <w:tc>
          <w:tcPr>
            <w:tcW w:type="dxa" w:w="1440"/>
            <w:shd w:fill="F8F9FA"/>
            <w:tcMar>
              <w:top w:w="70" w:type="dxa"/>
              <w:bottom w:w="70" w:type="dxa"/>
              <w:left w:w="60" w:type="dxa"/>
              <w:right w:w="60" w:type="dxa"/>
            </w:tcMar>
          </w:tcPr>
          <w:p>
            <w:r>
              <w:rPr>
                <w:sz w:val="16"/>
              </w:rPr>
              <w:t>Bearer (Resident)</w:t>
            </w:r>
          </w:p>
        </w:tc>
        <w:tc>
          <w:tcPr>
            <w:tcW w:type="dxa" w:w="864"/>
            <w:shd w:fill="F8F9FA"/>
            <w:tcMar>
              <w:top w:w="70" w:type="dxa"/>
              <w:bottom w:w="70" w:type="dxa"/>
              <w:left w:w="60" w:type="dxa"/>
              <w:right w:w="60" w:type="dxa"/>
            </w:tcMar>
          </w:tcPr>
          <w:p>
            <w:pPr>
              <w:jc w:val="center"/>
            </w:pPr>
            <w:r>
              <w:rPr>
                <w:b/>
                <w:color w:val="2E7D32"/>
                <w:sz w:val="16"/>
              </w:rPr>
              <w:t>PASS</w:t>
            </w:r>
          </w:p>
        </w:tc>
        <w:tc>
          <w:tcPr>
            <w:tcW w:type="dxa" w:w="2016"/>
            <w:shd w:fill="F8F9FA"/>
            <w:tcMar>
              <w:top w:w="70" w:type="dxa"/>
              <w:bottom w:w="70" w:type="dxa"/>
              <w:left w:w="60" w:type="dxa"/>
              <w:right w:w="60" w:type="dxa"/>
            </w:tcMar>
          </w:tcPr>
          <w:p>
            <w:r>
              <w:rPr>
                <w:sz w:val="16"/>
              </w:rPr>
              <w:t>Returned 24 geo-coordinates for active citizen fire map.</w:t>
            </w:r>
          </w:p>
        </w:tc>
      </w:tr>
      <w:tr>
        <w:tc>
          <w:tcPr>
            <w:tcW w:type="dxa" w:w="576"/>
            <w:shd w:fill="FFFFFF"/>
            <w:tcMar>
              <w:top w:w="70" w:type="dxa"/>
              <w:bottom w:w="70" w:type="dxa"/>
              <w:left w:w="60" w:type="dxa"/>
              <w:right w:w="60" w:type="dxa"/>
            </w:tcMar>
          </w:tcPr>
          <w:p>
            <w:pPr>
              <w:jc w:val="center"/>
            </w:pPr>
            <w:r>
              <w:rPr>
                <w:sz w:val="16"/>
              </w:rPr>
              <w:t>15</w:t>
            </w:r>
          </w:p>
        </w:tc>
        <w:tc>
          <w:tcPr>
            <w:tcW w:type="dxa" w:w="1584"/>
            <w:shd w:fill="FFFFFF"/>
            <w:tcMar>
              <w:top w:w="70" w:type="dxa"/>
              <w:bottom w:w="70" w:type="dxa"/>
              <w:left w:w="60" w:type="dxa"/>
              <w:right w:w="60" w:type="dxa"/>
            </w:tcMar>
          </w:tcPr>
          <w:p>
            <w:r>
              <w:rPr>
                <w:sz w:val="16"/>
              </w:rPr>
              <w:t>BFP Operational Map</w:t>
            </w:r>
          </w:p>
        </w:tc>
        <w:tc>
          <w:tcPr>
            <w:tcW w:type="dxa" w:w="2160"/>
            <w:shd w:fill="FFFFFF"/>
            <w:tcMar>
              <w:top w:w="70" w:type="dxa"/>
              <w:bottom w:w="70" w:type="dxa"/>
              <w:left w:w="60" w:type="dxa"/>
              <w:right w:w="60" w:type="dxa"/>
            </w:tcMar>
          </w:tcPr>
          <w:p>
            <w:r>
              <w:rPr>
                <w:sz w:val="16"/>
              </w:rPr>
              <w:t>map/incidents_bfp.php</w:t>
            </w:r>
          </w:p>
        </w:tc>
        <w:tc>
          <w:tcPr>
            <w:tcW w:type="dxa" w:w="864"/>
            <w:shd w:fill="FFFFFF"/>
            <w:tcMar>
              <w:top w:w="70" w:type="dxa"/>
              <w:bottom w:w="70" w:type="dxa"/>
              <w:left w:w="60" w:type="dxa"/>
              <w:right w:w="60" w:type="dxa"/>
            </w:tcMar>
          </w:tcPr>
          <w:p>
            <w:r>
              <w:rPr>
                <w:sz w:val="16"/>
              </w:rPr>
              <w:t>GET</w:t>
            </w:r>
          </w:p>
        </w:tc>
        <w:tc>
          <w:tcPr>
            <w:tcW w:type="dxa" w:w="1440"/>
            <w:shd w:fill="FFFFFF"/>
            <w:tcMar>
              <w:top w:w="70" w:type="dxa"/>
              <w:bottom w:w="70" w:type="dxa"/>
              <w:left w:w="60" w:type="dxa"/>
              <w:right w:w="60" w:type="dxa"/>
            </w:tcMar>
          </w:tcPr>
          <w:p>
            <w:r>
              <w:rPr>
                <w:sz w:val="16"/>
              </w:rPr>
              <w:t>Bearer (BFP)</w:t>
            </w:r>
          </w:p>
        </w:tc>
        <w:tc>
          <w:tcPr>
            <w:tcW w:type="dxa" w:w="864"/>
            <w:shd w:fill="FFFFFF"/>
            <w:tcMar>
              <w:top w:w="70" w:type="dxa"/>
              <w:bottom w:w="70" w:type="dxa"/>
              <w:left w:w="60" w:type="dxa"/>
              <w:right w:w="60" w:type="dxa"/>
            </w:tcMar>
          </w:tcPr>
          <w:p>
            <w:pPr>
              <w:jc w:val="center"/>
            </w:pPr>
            <w:r>
              <w:rPr>
                <w:b/>
                <w:color w:val="2E7D32"/>
                <w:sz w:val="16"/>
              </w:rPr>
              <w:t>PASS</w:t>
            </w:r>
          </w:p>
        </w:tc>
        <w:tc>
          <w:tcPr>
            <w:tcW w:type="dxa" w:w="2016"/>
            <w:shd w:fill="FFFFFF"/>
            <w:tcMar>
              <w:top w:w="70" w:type="dxa"/>
              <w:bottom w:w="70" w:type="dxa"/>
              <w:left w:w="60" w:type="dxa"/>
              <w:right w:w="60" w:type="dxa"/>
            </w:tcMar>
          </w:tcPr>
          <w:p>
            <w:r>
              <w:rPr>
                <w:sz w:val="16"/>
              </w:rPr>
              <w:t>Returned 21 operational markers with GPS accuracy and caller data.</w:t>
            </w:r>
          </w:p>
        </w:tc>
      </w:tr>
      <w:tr>
        <w:tc>
          <w:tcPr>
            <w:tcW w:type="dxa" w:w="576"/>
            <w:shd w:fill="F8F9FA"/>
            <w:tcMar>
              <w:top w:w="70" w:type="dxa"/>
              <w:bottom w:w="70" w:type="dxa"/>
              <w:left w:w="60" w:type="dxa"/>
              <w:right w:w="60" w:type="dxa"/>
            </w:tcMar>
          </w:tcPr>
          <w:p>
            <w:pPr>
              <w:jc w:val="center"/>
            </w:pPr>
            <w:r>
              <w:rPr>
                <w:sz w:val="16"/>
              </w:rPr>
              <w:t>16</w:t>
            </w:r>
          </w:p>
        </w:tc>
        <w:tc>
          <w:tcPr>
            <w:tcW w:type="dxa" w:w="1584"/>
            <w:shd w:fill="F8F9FA"/>
            <w:tcMar>
              <w:top w:w="70" w:type="dxa"/>
              <w:bottom w:w="70" w:type="dxa"/>
              <w:left w:w="60" w:type="dxa"/>
              <w:right w:w="60" w:type="dxa"/>
            </w:tcMar>
          </w:tcPr>
          <w:p>
            <w:r>
              <w:rPr>
                <w:sz w:val="16"/>
              </w:rPr>
              <w:t>Barangay Risk Map</w:t>
            </w:r>
          </w:p>
        </w:tc>
        <w:tc>
          <w:tcPr>
            <w:tcW w:type="dxa" w:w="2160"/>
            <w:shd w:fill="F8F9FA"/>
            <w:tcMar>
              <w:top w:w="70" w:type="dxa"/>
              <w:bottom w:w="70" w:type="dxa"/>
              <w:left w:w="60" w:type="dxa"/>
              <w:right w:w="60" w:type="dxa"/>
            </w:tcMar>
          </w:tcPr>
          <w:p>
            <w:r>
              <w:rPr>
                <w:sz w:val="16"/>
              </w:rPr>
              <w:t>map/barangay_risk.php</w:t>
            </w:r>
          </w:p>
        </w:tc>
        <w:tc>
          <w:tcPr>
            <w:tcW w:type="dxa" w:w="864"/>
            <w:shd w:fill="F8F9FA"/>
            <w:tcMar>
              <w:top w:w="70" w:type="dxa"/>
              <w:bottom w:w="70" w:type="dxa"/>
              <w:left w:w="60" w:type="dxa"/>
              <w:right w:w="60" w:type="dxa"/>
            </w:tcMar>
          </w:tcPr>
          <w:p>
            <w:r>
              <w:rPr>
                <w:sz w:val="16"/>
              </w:rPr>
              <w:t>GET</w:t>
            </w:r>
          </w:p>
        </w:tc>
        <w:tc>
          <w:tcPr>
            <w:tcW w:type="dxa" w:w="1440"/>
            <w:shd w:fill="F8F9FA"/>
            <w:tcMar>
              <w:top w:w="70" w:type="dxa"/>
              <w:bottom w:w="70" w:type="dxa"/>
              <w:left w:w="60" w:type="dxa"/>
              <w:right w:w="60" w:type="dxa"/>
            </w:tcMar>
          </w:tcPr>
          <w:p>
            <w:r>
              <w:rPr>
                <w:sz w:val="16"/>
              </w:rPr>
              <w:t>Bearer (Resident)</w:t>
            </w:r>
          </w:p>
        </w:tc>
        <w:tc>
          <w:tcPr>
            <w:tcW w:type="dxa" w:w="864"/>
            <w:shd w:fill="F8F9FA"/>
            <w:tcMar>
              <w:top w:w="70" w:type="dxa"/>
              <w:bottom w:w="70" w:type="dxa"/>
              <w:left w:w="60" w:type="dxa"/>
              <w:right w:w="60" w:type="dxa"/>
            </w:tcMar>
          </w:tcPr>
          <w:p>
            <w:pPr>
              <w:jc w:val="center"/>
            </w:pPr>
            <w:r>
              <w:rPr>
                <w:b/>
                <w:color w:val="2E7D32"/>
                <w:sz w:val="16"/>
              </w:rPr>
              <w:t>PASS</w:t>
            </w:r>
          </w:p>
        </w:tc>
        <w:tc>
          <w:tcPr>
            <w:tcW w:type="dxa" w:w="2016"/>
            <w:shd w:fill="F8F9FA"/>
            <w:tcMar>
              <w:top w:w="70" w:type="dxa"/>
              <w:bottom w:w="70" w:type="dxa"/>
              <w:left w:w="60" w:type="dxa"/>
              <w:right w:w="60" w:type="dxa"/>
            </w:tcMar>
          </w:tcPr>
          <w:p>
            <w:r>
              <w:rPr>
                <w:sz w:val="16"/>
              </w:rPr>
              <w:t>Joined 19 barangay boundaries with ML risk prediction scores.</w:t>
            </w:r>
          </w:p>
        </w:tc>
      </w:tr>
      <w:tr>
        <w:tc>
          <w:tcPr>
            <w:tcW w:type="dxa" w:w="576"/>
            <w:shd w:fill="FFFFFF"/>
            <w:tcMar>
              <w:top w:w="70" w:type="dxa"/>
              <w:bottom w:w="70" w:type="dxa"/>
              <w:left w:w="60" w:type="dxa"/>
              <w:right w:w="60" w:type="dxa"/>
            </w:tcMar>
          </w:tcPr>
          <w:p>
            <w:pPr>
              <w:jc w:val="center"/>
            </w:pPr>
            <w:r>
              <w:rPr>
                <w:sz w:val="16"/>
              </w:rPr>
              <w:t>17</w:t>
            </w:r>
          </w:p>
        </w:tc>
        <w:tc>
          <w:tcPr>
            <w:tcW w:type="dxa" w:w="1584"/>
            <w:shd w:fill="FFFFFF"/>
            <w:tcMar>
              <w:top w:w="70" w:type="dxa"/>
              <w:bottom w:w="70" w:type="dxa"/>
              <w:left w:w="60" w:type="dxa"/>
              <w:right w:w="60" w:type="dxa"/>
            </w:tcMar>
          </w:tcPr>
          <w:p>
            <w:r>
              <w:rPr>
                <w:sz w:val="16"/>
              </w:rPr>
              <w:t>BFP Analytics Dashboard</w:t>
            </w:r>
          </w:p>
        </w:tc>
        <w:tc>
          <w:tcPr>
            <w:tcW w:type="dxa" w:w="2160"/>
            <w:shd w:fill="FFFFFF"/>
            <w:tcMar>
              <w:top w:w="70" w:type="dxa"/>
              <w:bottom w:w="70" w:type="dxa"/>
              <w:left w:w="60" w:type="dxa"/>
              <w:right w:w="60" w:type="dxa"/>
            </w:tcMar>
          </w:tcPr>
          <w:p>
            <w:r>
              <w:rPr>
                <w:sz w:val="16"/>
              </w:rPr>
              <w:t>dashboard/analytics.php</w:t>
            </w:r>
          </w:p>
        </w:tc>
        <w:tc>
          <w:tcPr>
            <w:tcW w:type="dxa" w:w="864"/>
            <w:shd w:fill="FFFFFF"/>
            <w:tcMar>
              <w:top w:w="70" w:type="dxa"/>
              <w:bottom w:w="70" w:type="dxa"/>
              <w:left w:w="60" w:type="dxa"/>
              <w:right w:w="60" w:type="dxa"/>
            </w:tcMar>
          </w:tcPr>
          <w:p>
            <w:r>
              <w:rPr>
                <w:sz w:val="16"/>
              </w:rPr>
              <w:t>GET</w:t>
            </w:r>
          </w:p>
        </w:tc>
        <w:tc>
          <w:tcPr>
            <w:tcW w:type="dxa" w:w="1440"/>
            <w:shd w:fill="FFFFFF"/>
            <w:tcMar>
              <w:top w:w="70" w:type="dxa"/>
              <w:bottom w:w="70" w:type="dxa"/>
              <w:left w:w="60" w:type="dxa"/>
              <w:right w:w="60" w:type="dxa"/>
            </w:tcMar>
          </w:tcPr>
          <w:p>
            <w:r>
              <w:rPr>
                <w:sz w:val="16"/>
              </w:rPr>
              <w:t>Bearer (BFP)</w:t>
            </w:r>
          </w:p>
        </w:tc>
        <w:tc>
          <w:tcPr>
            <w:tcW w:type="dxa" w:w="864"/>
            <w:shd w:fill="FFFFFF"/>
            <w:tcMar>
              <w:top w:w="70" w:type="dxa"/>
              <w:bottom w:w="70" w:type="dxa"/>
              <w:left w:w="60" w:type="dxa"/>
              <w:right w:w="60" w:type="dxa"/>
            </w:tcMar>
          </w:tcPr>
          <w:p>
            <w:pPr>
              <w:jc w:val="center"/>
            </w:pPr>
            <w:r>
              <w:rPr>
                <w:b/>
                <w:color w:val="2E7D32"/>
                <w:sz w:val="16"/>
              </w:rPr>
              <w:t>PASS</w:t>
            </w:r>
          </w:p>
        </w:tc>
        <w:tc>
          <w:tcPr>
            <w:tcW w:type="dxa" w:w="2016"/>
            <w:shd w:fill="FFFFFF"/>
            <w:tcMar>
              <w:top w:w="70" w:type="dxa"/>
              <w:bottom w:w="70" w:type="dxa"/>
              <w:left w:w="60" w:type="dxa"/>
              <w:right w:w="60" w:type="dxa"/>
            </w:tcMar>
          </w:tcPr>
          <w:p>
            <w:r>
              <w:rPr>
                <w:sz w:val="16"/>
              </w:rPr>
              <w:t>Computed monthly incident statistics, alarm distributions, and KPIs.</w:t>
            </w:r>
          </w:p>
        </w:tc>
      </w:tr>
      <w:tr>
        <w:tc>
          <w:tcPr>
            <w:tcW w:type="dxa" w:w="576"/>
            <w:shd w:fill="F8F9FA"/>
            <w:tcMar>
              <w:top w:w="70" w:type="dxa"/>
              <w:bottom w:w="70" w:type="dxa"/>
              <w:left w:w="60" w:type="dxa"/>
              <w:right w:w="60" w:type="dxa"/>
            </w:tcMar>
          </w:tcPr>
          <w:p>
            <w:pPr>
              <w:jc w:val="center"/>
            </w:pPr>
            <w:r>
              <w:rPr>
                <w:sz w:val="16"/>
              </w:rPr>
              <w:t>18</w:t>
            </w:r>
          </w:p>
        </w:tc>
        <w:tc>
          <w:tcPr>
            <w:tcW w:type="dxa" w:w="1584"/>
            <w:shd w:fill="F8F9FA"/>
            <w:tcMar>
              <w:top w:w="70" w:type="dxa"/>
              <w:bottom w:w="70" w:type="dxa"/>
              <w:left w:w="60" w:type="dxa"/>
              <w:right w:w="60" w:type="dxa"/>
            </w:tcMar>
          </w:tcPr>
          <w:p>
            <w:r>
              <w:rPr>
                <w:sz w:val="16"/>
              </w:rPr>
              <w:t>Forgot Password</w:t>
            </w:r>
          </w:p>
        </w:tc>
        <w:tc>
          <w:tcPr>
            <w:tcW w:type="dxa" w:w="2160"/>
            <w:shd w:fill="F8F9FA"/>
            <w:tcMar>
              <w:top w:w="70" w:type="dxa"/>
              <w:bottom w:w="70" w:type="dxa"/>
              <w:left w:w="60" w:type="dxa"/>
              <w:right w:w="60" w:type="dxa"/>
            </w:tcMar>
          </w:tcPr>
          <w:p>
            <w:r>
              <w:rPr>
                <w:sz w:val="16"/>
              </w:rPr>
              <w:t>auth/forgot_password.php</w:t>
            </w:r>
          </w:p>
        </w:tc>
        <w:tc>
          <w:tcPr>
            <w:tcW w:type="dxa" w:w="864"/>
            <w:shd w:fill="F8F9FA"/>
            <w:tcMar>
              <w:top w:w="70" w:type="dxa"/>
              <w:bottom w:w="70" w:type="dxa"/>
              <w:left w:w="60" w:type="dxa"/>
              <w:right w:w="60" w:type="dxa"/>
            </w:tcMar>
          </w:tcPr>
          <w:p>
            <w:r>
              <w:rPr>
                <w:sz w:val="16"/>
              </w:rPr>
              <w:t>POST</w:t>
            </w:r>
          </w:p>
        </w:tc>
        <w:tc>
          <w:tcPr>
            <w:tcW w:type="dxa" w:w="1440"/>
            <w:shd w:fill="F8F9FA"/>
            <w:tcMar>
              <w:top w:w="70" w:type="dxa"/>
              <w:bottom w:w="70" w:type="dxa"/>
              <w:left w:w="60" w:type="dxa"/>
              <w:right w:w="60" w:type="dxa"/>
            </w:tcMar>
          </w:tcPr>
          <w:p>
            <w:r>
              <w:rPr>
                <w:sz w:val="16"/>
              </w:rPr>
              <w:t>Public</w:t>
            </w:r>
          </w:p>
        </w:tc>
        <w:tc>
          <w:tcPr>
            <w:tcW w:type="dxa" w:w="864"/>
            <w:shd w:fill="F8F9FA"/>
            <w:tcMar>
              <w:top w:w="70" w:type="dxa"/>
              <w:bottom w:w="70" w:type="dxa"/>
              <w:left w:w="60" w:type="dxa"/>
              <w:right w:w="60" w:type="dxa"/>
            </w:tcMar>
          </w:tcPr>
          <w:p>
            <w:pPr>
              <w:jc w:val="center"/>
            </w:pPr>
            <w:r>
              <w:rPr>
                <w:b/>
                <w:color w:val="2E7D32"/>
                <w:sz w:val="16"/>
              </w:rPr>
              <w:t>PASS</w:t>
            </w:r>
          </w:p>
        </w:tc>
        <w:tc>
          <w:tcPr>
            <w:tcW w:type="dxa" w:w="2016"/>
            <w:shd w:fill="F8F9FA"/>
            <w:tcMar>
              <w:top w:w="70" w:type="dxa"/>
              <w:bottom w:w="70" w:type="dxa"/>
              <w:left w:w="60" w:type="dxa"/>
              <w:right w:w="60" w:type="dxa"/>
            </w:tcMar>
          </w:tcPr>
          <w:p>
            <w:r>
              <w:rPr>
                <w:sz w:val="16"/>
              </w:rPr>
              <w:t>Generated cryptographically secure token into password_reset_tokens.</w:t>
            </w:r>
          </w:p>
        </w:tc>
      </w:tr>
      <w:tr>
        <w:tc>
          <w:tcPr>
            <w:tcW w:type="dxa" w:w="576"/>
            <w:shd w:fill="FFFFFF"/>
            <w:tcMar>
              <w:top w:w="70" w:type="dxa"/>
              <w:bottom w:w="70" w:type="dxa"/>
              <w:left w:w="60" w:type="dxa"/>
              <w:right w:w="60" w:type="dxa"/>
            </w:tcMar>
          </w:tcPr>
          <w:p>
            <w:pPr>
              <w:jc w:val="center"/>
            </w:pPr>
            <w:r>
              <w:rPr>
                <w:sz w:val="16"/>
              </w:rPr>
              <w:t>19</w:t>
            </w:r>
          </w:p>
        </w:tc>
        <w:tc>
          <w:tcPr>
            <w:tcW w:type="dxa" w:w="1584"/>
            <w:shd w:fill="FFFFFF"/>
            <w:tcMar>
              <w:top w:w="70" w:type="dxa"/>
              <w:bottom w:w="70" w:type="dxa"/>
              <w:left w:w="60" w:type="dxa"/>
              <w:right w:w="60" w:type="dxa"/>
            </w:tcMar>
          </w:tcPr>
          <w:p>
            <w:r>
              <w:rPr>
                <w:sz w:val="16"/>
              </w:rPr>
              <w:t>Reset Password</w:t>
            </w:r>
          </w:p>
        </w:tc>
        <w:tc>
          <w:tcPr>
            <w:tcW w:type="dxa" w:w="2160"/>
            <w:shd w:fill="FFFFFF"/>
            <w:tcMar>
              <w:top w:w="70" w:type="dxa"/>
              <w:bottom w:w="70" w:type="dxa"/>
              <w:left w:w="60" w:type="dxa"/>
              <w:right w:w="60" w:type="dxa"/>
            </w:tcMar>
          </w:tcPr>
          <w:p>
            <w:r>
              <w:rPr>
                <w:sz w:val="16"/>
              </w:rPr>
              <w:t>auth/reset_password.php</w:t>
            </w:r>
          </w:p>
        </w:tc>
        <w:tc>
          <w:tcPr>
            <w:tcW w:type="dxa" w:w="864"/>
            <w:shd w:fill="FFFFFF"/>
            <w:tcMar>
              <w:top w:w="70" w:type="dxa"/>
              <w:bottom w:w="70" w:type="dxa"/>
              <w:left w:w="60" w:type="dxa"/>
              <w:right w:w="60" w:type="dxa"/>
            </w:tcMar>
          </w:tcPr>
          <w:p>
            <w:r>
              <w:rPr>
                <w:sz w:val="16"/>
              </w:rPr>
              <w:t>POST</w:t>
            </w:r>
          </w:p>
        </w:tc>
        <w:tc>
          <w:tcPr>
            <w:tcW w:type="dxa" w:w="1440"/>
            <w:shd w:fill="FFFFFF"/>
            <w:tcMar>
              <w:top w:w="70" w:type="dxa"/>
              <w:bottom w:w="70" w:type="dxa"/>
              <w:left w:w="60" w:type="dxa"/>
              <w:right w:w="60" w:type="dxa"/>
            </w:tcMar>
          </w:tcPr>
          <w:p>
            <w:r>
              <w:rPr>
                <w:sz w:val="16"/>
              </w:rPr>
              <w:t>Public</w:t>
            </w:r>
          </w:p>
        </w:tc>
        <w:tc>
          <w:tcPr>
            <w:tcW w:type="dxa" w:w="864"/>
            <w:shd w:fill="FFFFFF"/>
            <w:tcMar>
              <w:top w:w="70" w:type="dxa"/>
              <w:bottom w:w="70" w:type="dxa"/>
              <w:left w:w="60" w:type="dxa"/>
              <w:right w:w="60" w:type="dxa"/>
            </w:tcMar>
          </w:tcPr>
          <w:p>
            <w:pPr>
              <w:jc w:val="center"/>
            </w:pPr>
            <w:r>
              <w:rPr>
                <w:b/>
                <w:color w:val="2E7D32"/>
                <w:sz w:val="16"/>
              </w:rPr>
              <w:t>PASS</w:t>
            </w:r>
          </w:p>
        </w:tc>
        <w:tc>
          <w:tcPr>
            <w:tcW w:type="dxa" w:w="2016"/>
            <w:shd w:fill="FFFFFF"/>
            <w:tcMar>
              <w:top w:w="70" w:type="dxa"/>
              <w:bottom w:w="70" w:type="dxa"/>
              <w:left w:w="60" w:type="dxa"/>
              <w:right w:w="60" w:type="dxa"/>
            </w:tcMar>
          </w:tcPr>
          <w:p>
            <w:r>
              <w:rPr>
                <w:sz w:val="16"/>
              </w:rPr>
              <w:t>Validated token, updated users.password hash, and purged token.</w:t>
            </w:r>
          </w:p>
        </w:tc>
      </w:tr>
    </w:tbl>
    <w:p>
      <w:pPr>
        <w:spacing w:after="280"/>
      </w:pPr>
    </w:p>
    <w:p>
      <w:pPr>
        <w:pStyle w:val="Heading1"/>
      </w:pPr>
      <w:r>
        <w:rPr>
          <w:color w:val="1B2A4A"/>
          <w:sz w:val="30"/>
        </w:rPr>
        <w:t>4. Frontend Mobile Synchronization</w:t>
      </w:r>
    </w:p>
    <w:p>
      <w:pPr>
        <w:spacing w:line="276" w:lineRule="auto" w:after="280"/>
      </w:pPr>
      <w:r>
        <w:t>The React Native / Expo mobile codebase (firesight-mobile) was synchronized with backend database contracts:</w:t>
        <w:br/>
        <w:t>• UserRole: Narrowed exclusively to 'resident' | 'bfp_personnel' | 'bfp_admin'. Obsolete roles ('personnel', 'admin') were removed.</w:t>
        <w:br/>
        <w:t>• Notification: NotificationType narrowed strictly to 'incident_alert' | 'status_update' | 'system' | 'reminder'. Legacy 'alert' and 'update' were purged.</w:t>
        <w:br/>
        <w:t>• Learn Tab Photo Credits: Seed articles (IDs 1-17) retain attribution ('Source: BFP Lian Fire Station' or 'Photo: Public Safety Reference'). Any future article additions automatically suppress photo credits.</w:t>
        <w:br/>
        <w:t>• Incident Management: Incident Details preview card guarantees Alarm Level visibility with an 'Unspecified' fallback, and editing fields are optional at save time.</w:t>
        <w:br/>
        <w:t>• Static Typing Verification: npx tsc --noEmit executed cleanly with 0 compilation errors.</w:t>
      </w:r>
    </w:p>
    <w:p>
      <w:pPr>
        <w:pStyle w:val="Heading1"/>
      </w:pPr>
      <w:r>
        <w:rPr>
          <w:color w:val="1B2A4A"/>
          <w:sz w:val="30"/>
        </w:rPr>
        <w:t>5. Audit Sign-Off &amp; System Verdict</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180" w:type="dxa"/>
              <w:right w:w="180" w:type="dxa"/>
            </w:tcMar>
          </w:tcPr>
          <w:p>
            <w:r>
              <w:rPr>
                <w:b/>
                <w:color w:val="2E7D32"/>
                <w:sz w:val="22"/>
              </w:rPr>
              <w:t>FINAL VERDICT: FULLY OPERATIONAL WITH ZERO DEFECTS</w:t>
              <w:br/>
            </w:r>
            <w:r>
              <w:rPr>
                <w:color w:val="1E4620"/>
                <w:sz w:val="19"/>
              </w:rPr>
              <w:t>All database tables, backend PHP API services, authentication transactions, spatial queries, and mobile UI components are 100% aligned, tested, and validated. No further schema or contract adjustments are required.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