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TODO DIRECTO</w:t>
      </w:r>
    </w:p>
    <w:p/>
    <w:p>
      <w:pPr>
        <w:jc w:val="center"/>
      </w:pPr>
      <w:r>
        <w:rPr>
          <w:b/>
          <w:color w:val="2E75B6"/>
          <w:sz w:val="32"/>
        </w:rPr>
        <w:t>MANUAL DE PROCEDIMIENTOS ESTÁNDAR</w:t>
        <w:br/>
        <w:t>DE OPERACIONES Y ONBOARDING</w:t>
      </w:r>
    </w:p>
    <w:p/>
    <w:p>
      <w:pPr>
        <w:jc w:val="center"/>
      </w:pPr>
      <w:r>
        <w:rPr>
          <w:i/>
          <w:sz w:val="24"/>
        </w:rPr>
        <w:t>Guía Operativa Completa para Equipos Internos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Fecha de Revisión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28 de Febrero, 2026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Confidencial – Solo Uso Interno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Propietario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Todo Directo – Equipo de Operaciones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Escalabilidad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Diseñado para 300+ clientes activos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rPr>
          <w:sz w:val="20"/>
        </w:rPr>
        <w:t>1. Propósito y Alcance</w:t>
      </w:r>
    </w:p>
    <w:p>
      <w:pPr>
        <w:spacing w:after="40"/>
      </w:pPr>
      <w:r>
        <w:rPr>
          <w:sz w:val="20"/>
        </w:rPr>
        <w:t>2. Roles y Responsabilidades</w:t>
      </w:r>
    </w:p>
    <w:p>
      <w:pPr>
        <w:spacing w:after="40"/>
      </w:pPr>
      <w:r>
        <w:rPr>
          <w:sz w:val="20"/>
        </w:rPr>
        <w:t>3. Pipeline de Onboarding del Cliente (7 Etapas)</w:t>
      </w:r>
    </w:p>
    <w:p>
      <w:pPr>
        <w:spacing w:after="40"/>
      </w:pPr>
      <w:r>
        <w:rPr>
          <w:sz w:val="20"/>
        </w:rPr>
        <w:t xml:space="preserve">   3.1 Cerrado / Pago Recibido</w:t>
      </w:r>
    </w:p>
    <w:p>
      <w:pPr>
        <w:spacing w:after="40"/>
      </w:pPr>
      <w:r>
        <w:rPr>
          <w:sz w:val="20"/>
        </w:rPr>
        <w:t xml:space="preserve">   3.2 Materiales Pendientes</w:t>
      </w:r>
    </w:p>
    <w:p>
      <w:pPr>
        <w:spacing w:after="40"/>
      </w:pPr>
      <w:r>
        <w:rPr>
          <w:sz w:val="20"/>
        </w:rPr>
        <w:t xml:space="preserve">   3.3 Construcción en Progreso</w:t>
      </w:r>
    </w:p>
    <w:p>
      <w:pPr>
        <w:spacing w:after="40"/>
      </w:pPr>
      <w:r>
        <w:rPr>
          <w:sz w:val="20"/>
        </w:rPr>
        <w:t xml:space="preserve">   3.4 QA Interno</w:t>
      </w:r>
    </w:p>
    <w:p>
      <w:pPr>
        <w:spacing w:after="40"/>
      </w:pPr>
      <w:r>
        <w:rPr>
          <w:sz w:val="20"/>
        </w:rPr>
        <w:t xml:space="preserve">   3.5 Revisión del Cliente</w:t>
      </w:r>
    </w:p>
    <w:p>
      <w:pPr>
        <w:spacing w:after="40"/>
      </w:pPr>
      <w:r>
        <w:rPr>
          <w:sz w:val="20"/>
        </w:rPr>
        <w:t xml:space="preserve">   3.6 Activado</w:t>
      </w:r>
    </w:p>
    <w:p>
      <w:pPr>
        <w:spacing w:after="40"/>
      </w:pPr>
      <w:r>
        <w:rPr>
          <w:sz w:val="20"/>
        </w:rPr>
        <w:t xml:space="preserve">   3.7 Seguimiento de 30 Días</w:t>
      </w:r>
    </w:p>
    <w:p>
      <w:pPr>
        <w:spacing w:after="40"/>
      </w:pPr>
      <w:r>
        <w:rPr>
          <w:sz w:val="20"/>
        </w:rPr>
        <w:t>4. Checklists de Onboarding por Producto</w:t>
      </w:r>
    </w:p>
    <w:p>
      <w:pPr>
        <w:spacing w:after="40"/>
      </w:pPr>
      <w:r>
        <w:rPr>
          <w:sz w:val="20"/>
        </w:rPr>
        <w:t xml:space="preserve">   4.1 AlToque App</w:t>
      </w:r>
    </w:p>
    <w:p>
      <w:pPr>
        <w:spacing w:after="40"/>
      </w:pPr>
      <w:r>
        <w:rPr>
          <w:sz w:val="20"/>
        </w:rPr>
        <w:t xml:space="preserve">   4.2 Web + Booking (WaaS)</w:t>
      </w:r>
    </w:p>
    <w:p>
      <w:pPr>
        <w:spacing w:after="40"/>
      </w:pPr>
      <w:r>
        <w:rPr>
          <w:sz w:val="20"/>
        </w:rPr>
        <w:t xml:space="preserve">   4.3 Vacation Rentals</w:t>
      </w:r>
    </w:p>
    <w:p>
      <w:pPr>
        <w:spacing w:after="40"/>
      </w:pPr>
      <w:r>
        <w:rPr>
          <w:sz w:val="20"/>
        </w:rPr>
        <w:t xml:space="preserve">   4.4 Automatización de Procesos</w:t>
      </w:r>
    </w:p>
    <w:p>
      <w:pPr>
        <w:spacing w:after="40"/>
      </w:pPr>
      <w:r>
        <w:rPr>
          <w:sz w:val="20"/>
        </w:rPr>
        <w:t xml:space="preserve">   4.5 Agente Chatbot con IA</w:t>
      </w:r>
    </w:p>
    <w:p>
      <w:pPr>
        <w:spacing w:after="40"/>
      </w:pPr>
      <w:r>
        <w:rPr>
          <w:sz w:val="20"/>
        </w:rPr>
        <w:t>5. Reglas de Comunicación Interna</w:t>
      </w:r>
    </w:p>
    <w:p>
      <w:pPr>
        <w:spacing w:after="40"/>
      </w:pPr>
      <w:r>
        <w:rPr>
          <w:sz w:val="20"/>
        </w:rPr>
        <w:t>6. Plantillas de Comunicación con el Cliente</w:t>
      </w:r>
    </w:p>
    <w:p>
      <w:pPr>
        <w:spacing w:after="40"/>
      </w:pPr>
      <w:r>
        <w:rPr>
          <w:sz w:val="20"/>
        </w:rPr>
        <w:t>7. Reglas de Planificación de Capacidad</w:t>
      </w:r>
    </w:p>
    <w:p>
      <w:pPr>
        <w:spacing w:after="40"/>
      </w:pPr>
      <w:r>
        <w:rPr>
          <w:sz w:val="20"/>
        </w:rPr>
        <w:t>8. Protocolo de Escalación</w:t>
      </w:r>
    </w:p>
    <w:p>
      <w:pPr>
        <w:spacing w:after="40"/>
      </w:pPr>
      <w:r>
        <w:rPr>
          <w:sz w:val="20"/>
        </w:rPr>
        <w:t>9. Estrategia de Prevención de Churn</w:t>
      </w:r>
    </w:p>
    <w:p>
      <w:pPr>
        <w:spacing w:after="40"/>
      </w:pPr>
      <w:r>
        <w:rPr>
          <w:sz w:val="20"/>
        </w:rPr>
        <w:t>10. Control de Calidad</w:t>
      </w:r>
    </w:p>
    <w:p>
      <w:pPr>
        <w:spacing w:after="40"/>
      </w:pPr>
      <w:r>
        <w:rPr>
          <w:sz w:val="20"/>
        </w:rPr>
        <w:t>11. Documentación y Gestión de Archivos</w:t>
      </w:r>
    </w:p>
    <w:p>
      <w:pPr>
        <w:spacing w:after="40"/>
      </w:pPr>
      <w:r>
        <w:rPr>
          <w:sz w:val="20"/>
        </w:rPr>
        <w:t>12. KPIs Operativos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rPr>
          <w:sz w:val="20"/>
        </w:rPr>
        <w:t>Este Manual de Procedimientos Estándar de Operaciones (SOP) define los procesos, flujos de trabajo, acuerdos de nivel de servicio (SLAs), controles de calidad y métricas operativas que rigen el onboarding y la gestión de clientes de Todo Directo.</w:t>
      </w:r>
    </w:p>
    <w:p>
      <w:r>
        <w:rPr>
          <w:b/>
          <w:sz w:val="20"/>
        </w:rPr>
        <w:t>Objetivos principales:</w:t>
      </w:r>
    </w:p>
    <w:p>
      <w:pPr>
        <w:spacing w:after="40"/>
        <w:ind w:left="283"/>
      </w:pPr>
      <w:r>
        <w:rPr>
          <w:sz w:val="19"/>
        </w:rPr>
        <w:t>1. Estandarizar el proceso de onboarding para los cinco productos de Todo Directo.</w:t>
      </w:r>
    </w:p>
    <w:p>
      <w:pPr>
        <w:spacing w:after="40"/>
        <w:ind w:left="283"/>
      </w:pPr>
      <w:r>
        <w:rPr>
          <w:sz w:val="19"/>
        </w:rPr>
        <w:t>2. Garantizar tiempos de entrega predecibles y cumplibles para cada producto.</w:t>
      </w:r>
    </w:p>
    <w:p>
      <w:pPr>
        <w:spacing w:after="40"/>
        <w:ind w:left="283"/>
      </w:pPr>
      <w:r>
        <w:rPr>
          <w:sz w:val="19"/>
        </w:rPr>
        <w:t>3. Escalar operaciones de manera sostenible hasta 300+ clientes activos.</w:t>
      </w:r>
    </w:p>
    <w:p>
      <w:pPr>
        <w:spacing w:after="40"/>
        <w:ind w:left="283"/>
      </w:pPr>
      <w:r>
        <w:rPr>
          <w:sz w:val="19"/>
        </w:rPr>
        <w:t>4. Minimizar el churn mediante seguimiento proactivo y control de calidad.</w:t>
      </w:r>
    </w:p>
    <w:p>
      <w:pPr>
        <w:spacing w:after="40"/>
        <w:ind w:left="283"/>
      </w:pPr>
      <w:r>
        <w:rPr>
          <w:sz w:val="19"/>
        </w:rPr>
        <w:t>5. Crear trazabilidad completa en cada etapa del pipeline.</w:t>
      </w:r>
    </w:p>
    <w:p>
      <w:pPr>
        <w:spacing w:after="40"/>
        <w:ind w:left="283"/>
      </w:pPr>
      <w:r>
        <w:rPr>
          <w:sz w:val="19"/>
        </w:rPr>
        <w:t>6. Establecer métricas claras para medir la salud operativa del negocio.</w:t>
      </w:r>
    </w:p>
    <w:p>
      <w:r>
        <w:rPr>
          <w:b/>
          <w:sz w:val="20"/>
        </w:rPr>
        <w:t xml:space="preserve">Alcance: </w:t>
      </w:r>
      <w:r>
        <w:rPr>
          <w:sz w:val="20"/>
        </w:rPr>
        <w:t>Este documento aplica a todos los miembros del equipo interno de Todo Directo, incluyendo representantes comerciales, equipo de implementación, soporte técnico y liderazgo. No reemplaza el SOP de Ventas (documento separado) pero se complementa con él.</w:t>
      </w:r>
    </w:p>
    <w:p>
      <w:pPr>
        <w:pStyle w:val="Heading1"/>
      </w:pPr>
      <w:r>
        <w:t>2. ROLES Y RESPONSABILIDADES</w:t>
      </w:r>
    </w:p>
    <w:p>
      <w:r>
        <w:rPr>
          <w:sz w:val="20"/>
        </w:rPr>
        <w:t>Cada rol tiene responsabilidades específicas dentro del pipeline de onboarding. La claridad en roles es crítica para evitar cuellos de botella a escala.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Representante Comercial (Rep)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Cierre de venta, recolección de materiales del cliente, llenado del formulario de intake, entrega al equipo de implementación. Primer punto de contacto del cliente.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Líder de Implementación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Asignación de proyectos al equipo técnico, seguimiento de SLAs, comunicación de actualizaciones al rep y al cliente. Responsable del pipeline completo.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Desarrollador / Implementador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Construcción técnica del producto (sitio web, app, chatbot, automatización). Cumplimiento de los estándares de calidad definidos en este documento.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Especialista QA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Revisión de calidad antes de la entrega al cliente. Verificación de funcionalidad, diseño, rendimiento y cumplimiento de especificaciones. Puede ser el Líder de Implementación en equipos pequeños.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Soporte al Cliente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Gestión de tickets post-activación, soporte técnico nivel 1, escalación de problemas técnicos al equipo de implementación.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Director de Operaciones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Supervisión del pipeline completo, revisión de KPIs semanales, resolución de escalaciones nivel 3, planificación de capacidad y contratación.</w:t>
            </w:r>
          </w:p>
        </w:tc>
      </w:tr>
    </w:tbl>
    <w:p>
      <w:pPr>
        <w:pStyle w:val="Heading2"/>
      </w:pPr>
      <w:r>
        <w:t>2.1 Matriz RACI por Etapa</w:t>
      </w:r>
    </w:p>
    <w:p>
      <w:r>
        <w:rPr>
          <w:i/>
          <w:sz w:val="18"/>
        </w:rPr>
        <w:t>R = Responsable (ejecuta) · A = Aprobador · C = Consultado · I = Informado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Líder Impl.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QA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Soporte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Director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Cierre / Pago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Materiales Pendientes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Construcción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QA Interno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Revisión Cliente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Activación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Seguimiento 30 Días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</w:tbl>
    <w:p>
      <w:pPr>
        <w:pStyle w:val="Heading1"/>
      </w:pPr>
      <w:r>
        <w:t>3. PIPELINE DE ONBOARDING DEL CLIENTE</w:t>
      </w:r>
    </w:p>
    <w:p>
      <w:r>
        <w:rPr>
          <w:sz w:val="20"/>
        </w:rPr>
        <w:t>El pipeline de onboarding consta de 7 etapas secuenciales. Cada etapa tiene un SLA definido, un responsable, y criterios de entrada/salida claros. Ningún proyecto avanza a la siguiente etapa sin cumplir los criterios de salida.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SLA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 de Salida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1. Cerrado / Pago Recibido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24 horas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Pago confirmado + formulario de intake completo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2. Materiales Pendientes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Rep + Cliente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72 horas máx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Todos los materiales requeridos entregados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3. Construcción en Progreso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Implementador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Ver tabla por producto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Producto construido y funcionando internamente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4. QA Interno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Especialista QA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24–48 horas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Checklist de QA aprobado sin errores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5. Revisión del Cliente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Rep + Cliente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48 horas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Cliente aprueba o solicita cambios (máx 2 rondas)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6. Activado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Líder Impl.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24 horas post-aprobación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Producto en producción + cliente notificado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7. Seguimiento 30 Días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Día 7, 14, 30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Satisfacción confirmada + oportunidades de upsell</w:t>
            </w:r>
          </w:p>
        </w:tc>
      </w:tr>
    </w:tbl>
    <w:p>
      <w:pPr>
        <w:pStyle w:val="Heading2"/>
      </w:pPr>
      <w:r>
        <w:t>3.1 Etapa 1: Cerrado / Pago Recibido</w:t>
      </w:r>
    </w:p>
    <w:p>
      <w:r>
        <w:rPr>
          <w:b/>
          <w:sz w:val="19"/>
        </w:rPr>
        <w:t>SLA: 24 horas desde el cierre para entregar al equipo de implementación.</w:t>
      </w:r>
    </w:p>
    <w:p>
      <w:pPr>
        <w:spacing w:after="40"/>
        <w:ind w:left="283"/>
      </w:pPr>
      <w:r>
        <w:rPr>
          <w:sz w:val="19"/>
        </w:rPr>
        <w:t>1. El representante confirma el pago recibido (efectivo, transferencia, Chivo Wallet o tarjeta).</w:t>
      </w:r>
    </w:p>
    <w:p>
      <w:pPr>
        <w:spacing w:after="40"/>
        <w:ind w:left="283"/>
      </w:pPr>
      <w:r>
        <w:rPr>
          <w:sz w:val="19"/>
        </w:rPr>
        <w:t>2. El representante completa el Formulario de Orden de Servicio (Intake Form) con toda la información del cliente.</w:t>
      </w:r>
    </w:p>
    <w:p>
      <w:pPr>
        <w:spacing w:after="40"/>
        <w:ind w:left="283"/>
      </w:pPr>
      <w:r>
        <w:rPr>
          <w:sz w:val="19"/>
        </w:rPr>
        <w:t>3. El representante envía el formulario completo al canal interno designado (Slack/WhatsApp Ops) dentro de las 24 horas.</w:t>
      </w:r>
    </w:p>
    <w:p>
      <w:pPr>
        <w:spacing w:after="40"/>
        <w:ind w:left="283"/>
      </w:pPr>
      <w:r>
        <w:rPr>
          <w:sz w:val="19"/>
        </w:rPr>
        <w:t>4. El Líder de Implementación confirma recepción y asigna el proyecto en el tracker.</w:t>
      </w:r>
    </w:p>
    <w:p>
      <w:pPr>
        <w:spacing w:after="40"/>
        <w:ind w:left="283"/>
      </w:pPr>
      <w:r>
        <w:rPr>
          <w:sz w:val="19"/>
        </w:rPr>
        <w:t>5. El cliente recibe un mensaje de bienvenida automatizado confirmando que su proyecto está en proceso.</w:t>
      </w:r>
    </w:p>
    <w:p>
      <w:r>
        <w:rPr>
          <w:b/>
          <w:sz w:val="19"/>
        </w:rPr>
        <w:t xml:space="preserve">Criterio de salida: </w:t>
      </w:r>
      <w:r>
        <w:rPr>
          <w:sz w:val="19"/>
        </w:rPr>
        <w:t>Pago registrado + Formulario completo + Proyecto asignado en tracker + Mensaje de bienvenida enviado.</w:t>
      </w:r>
    </w:p>
    <w:p>
      <w:pPr>
        <w:pStyle w:val="Heading2"/>
      </w:pPr>
      <w:r>
        <w:t>3.2 Etapa 2: Materiales Pendientes</w:t>
      </w:r>
    </w:p>
    <w:p>
      <w:r>
        <w:rPr>
          <w:b/>
          <w:sz w:val="19"/>
        </w:rPr>
        <w:t>SLA: Máximo 72 horas. Si los materiales no se reciben en 72 horas, el rep escala con llamada telefónica.</w:t>
      </w:r>
    </w:p>
    <w:p>
      <w:r>
        <w:rPr>
          <w:b/>
          <w:sz w:val="20"/>
        </w:rPr>
        <w:t>Materiales requeridos por producto: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Materiales Requeridos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AlToque App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Logo, fotos de productos (mín. 10), lista de precios, número de WhatsApp, descripción del negocio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Web + Booking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Logo, fotos del negocio (mín. 5), descripción de servicios, horarios, información de contacto, datos para Google Business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Vacation Rentals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Fotos de la propiedad (mín. 15), precios por noche/temporada, calendario de disponibilidad, reglas de la casa, ubicación exacta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Automatización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Documentación de flujos actuales, acceso a sistemas existentes, lista de integraciones requeridas, ejemplos de reportes actuales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Chatbot IA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Lista de preguntas frecuentes (mín. 20), tono de marca, horario de atención, información de servicios/productos, flujo de escalación a humano</w:t>
            </w:r>
          </w:p>
        </w:tc>
      </w:tr>
    </w:tbl>
    <w:p>
      <w:pPr>
        <w:spacing w:after="40"/>
        <w:ind w:left="283"/>
      </w:pPr>
      <w:r>
        <w:rPr>
          <w:sz w:val="19"/>
        </w:rPr>
        <w:t>1. El rep envía al cliente la lista de materiales y explica cómo entregarlos (WhatsApp, email, Google Drive).</w:t>
      </w:r>
    </w:p>
    <w:p>
      <w:pPr>
        <w:spacing w:after="40"/>
        <w:ind w:left="283"/>
      </w:pPr>
      <w:r>
        <w:rPr>
          <w:sz w:val="19"/>
        </w:rPr>
        <w:t>2. Primer recordatorio a las 24 horas si no se han recibido.</w:t>
      </w:r>
    </w:p>
    <w:p>
      <w:pPr>
        <w:spacing w:after="40"/>
        <w:ind w:left="283"/>
      </w:pPr>
      <w:r>
        <w:rPr>
          <w:sz w:val="19"/>
        </w:rPr>
        <w:t>3. Segundo recordatorio a las 48 horas con llamada telefónica.</w:t>
      </w:r>
    </w:p>
    <w:p>
      <w:pPr>
        <w:spacing w:after="40"/>
        <w:ind w:left="283"/>
      </w:pPr>
      <w:r>
        <w:rPr>
          <w:sz w:val="19"/>
        </w:rPr>
        <w:t>4. Si a las 72 horas no se reciben, el Líder de Implementación contacta al rep para evaluar si el cliente está comprometido.</w:t>
      </w:r>
    </w:p>
    <w:p>
      <w:pPr>
        <w:spacing w:after="40"/>
        <w:ind w:left="283"/>
      </w:pPr>
      <w:r>
        <w:rPr>
          <w:sz w:val="19"/>
        </w:rPr>
        <w:t>5. Máximo 7 días en esta etapa antes de marcar como "Estancado" y aplicar protocolo de rescate.</w:t>
      </w:r>
    </w:p>
    <w:p>
      <w:pPr>
        <w:pStyle w:val="Heading2"/>
      </w:pPr>
      <w:r>
        <w:t>3.3 Etapa 3: Construcción en Progreso</w:t>
      </w:r>
    </w:p>
    <w:p>
      <w:r>
        <w:rPr>
          <w:b/>
          <w:sz w:val="20"/>
        </w:rPr>
        <w:t>SLAs de construcción por producto: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Plazo SLA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AlToque App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24–48 horas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Catálogo cargado, pedidos funcionales, WhatsApp integrado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Web Plan Chivo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5–7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Página de inicio, formulario de contacto, móvil-friendly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Web Plan 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7–10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Todo Chivo + reservas + recordatorios SMS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Web Plan Premium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10–14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Todo Pro + e-commerce + soporte VIP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Vacation Rentals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5–7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Listado completo, calendario de reservas, pasarela de pagos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Automatización Básica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7–14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1–3 flujos automatizados funcionando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Automatización 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14–21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Hasta 8 flujos + integraciones + reportes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Chatbot Básico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5–7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1 canal activo + FAQ programadas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Chatbot 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7–14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Múltiples canales + pedidos/reservas + reportes</w:t>
            </w:r>
          </w:p>
        </w:tc>
      </w:tr>
    </w:tbl>
    <w:p>
      <w:pPr>
        <w:spacing w:after="40"/>
        <w:ind w:left="283"/>
      </w:pPr>
      <w:r>
        <w:rPr>
          <w:sz w:val="19"/>
        </w:rPr>
        <w:t>1. El implementador inicia la construcción dentro de las 24 horas de recibir materiales completos.</w:t>
      </w:r>
    </w:p>
    <w:p>
      <w:pPr>
        <w:spacing w:after="40"/>
        <w:ind w:left="283"/>
      </w:pPr>
      <w:r>
        <w:rPr>
          <w:sz w:val="19"/>
        </w:rPr>
        <w:t>2. El Líder de Implementación actualiza el tracker con el estado de progreso cada 48 horas.</w:t>
      </w:r>
    </w:p>
    <w:p>
      <w:pPr>
        <w:spacing w:after="40"/>
        <w:ind w:left="283"/>
      </w:pPr>
      <w:r>
        <w:rPr>
          <w:sz w:val="19"/>
        </w:rPr>
        <w:t>3. Si el plazo SLA se va a exceder, notificar al rep y al cliente con 48 horas de anticipación y proporcionar nueva fecha estimada.</w:t>
      </w:r>
    </w:p>
    <w:p>
      <w:pPr>
        <w:spacing w:after="40"/>
        <w:ind w:left="283"/>
      </w:pPr>
      <w:r>
        <w:rPr>
          <w:sz w:val="19"/>
        </w:rPr>
        <w:t>4. Los proyectos en construcción se revisan en el standup diario del equipo técnico.</w:t>
      </w:r>
    </w:p>
    <w:p>
      <w:pPr>
        <w:spacing w:after="40"/>
        <w:ind w:left="283"/>
      </w:pPr>
      <w:r>
        <w:rPr>
          <w:sz w:val="19"/>
        </w:rPr>
        <w:t>5. El implementador notifica al Líder de Implementación cuando el producto está listo para QA.</w:t>
      </w:r>
    </w:p>
    <w:p>
      <w:pPr>
        <w:pStyle w:val="Heading2"/>
      </w:pPr>
      <w:r>
        <w:t>3.4 Etapa 4: QA Interno</w:t>
      </w:r>
    </w:p>
    <w:p>
      <w:r>
        <w:rPr>
          <w:b/>
          <w:sz w:val="19"/>
        </w:rPr>
        <w:t>SLA: 24–48 horas. Ningún producto se entrega al cliente sin pasar QA interno.</w:t>
      </w:r>
    </w:p>
    <w:p>
      <w:r>
        <w:rPr>
          <w:b/>
          <w:sz w:val="20"/>
        </w:rPr>
        <w:t>Checklist Universal de QA (aplicable a todos los productos):</w:t>
      </w:r>
    </w:p>
    <w:p>
      <w:pPr>
        <w:spacing w:after="40"/>
        <w:ind w:left="567"/>
      </w:pPr>
      <w:r>
        <w:rPr>
          <w:sz w:val="18"/>
        </w:rPr>
        <w:t>☐  Funcionalidad principal opera correctamente (pedidos, reservas, flujos, respuestas)</w:t>
      </w:r>
    </w:p>
    <w:p>
      <w:pPr>
        <w:spacing w:after="40"/>
        <w:ind w:left="567"/>
      </w:pPr>
      <w:r>
        <w:rPr>
          <w:sz w:val="18"/>
        </w:rPr>
        <w:t>☐  Diseño visual coincide con los estándares de marca del cliente</w:t>
      </w:r>
    </w:p>
    <w:p>
      <w:pPr>
        <w:spacing w:after="40"/>
        <w:ind w:left="567"/>
      </w:pPr>
      <w:r>
        <w:rPr>
          <w:sz w:val="18"/>
        </w:rPr>
        <w:t>☐  Totalmente responsive (móvil, tablet, desktop)</w:t>
      </w:r>
    </w:p>
    <w:p>
      <w:pPr>
        <w:spacing w:after="40"/>
        <w:ind w:left="567"/>
      </w:pPr>
      <w:r>
        <w:rPr>
          <w:sz w:val="18"/>
        </w:rPr>
        <w:t>☐  Velocidad de carga aceptable (&lt; 3 segundos)</w:t>
      </w:r>
    </w:p>
    <w:p>
      <w:pPr>
        <w:spacing w:after="40"/>
        <w:ind w:left="567"/>
      </w:pPr>
      <w:r>
        <w:rPr>
          <w:sz w:val="18"/>
        </w:rPr>
        <w:t>☐  Sin errores de ortografía ni contenido placeholder</w:t>
      </w:r>
    </w:p>
    <w:p>
      <w:pPr>
        <w:spacing w:after="40"/>
        <w:ind w:left="567"/>
      </w:pPr>
      <w:r>
        <w:rPr>
          <w:sz w:val="18"/>
        </w:rPr>
        <w:t>☐  Links funcionales — ningún enlace roto</w:t>
      </w:r>
    </w:p>
    <w:p>
      <w:pPr>
        <w:spacing w:after="40"/>
        <w:ind w:left="567"/>
      </w:pPr>
      <w:r>
        <w:rPr>
          <w:sz w:val="18"/>
        </w:rPr>
        <w:t>☐  Formularios de contacto probados y funcionando</w:t>
      </w:r>
    </w:p>
    <w:p>
      <w:pPr>
        <w:spacing w:after="40"/>
        <w:ind w:left="567"/>
      </w:pPr>
      <w:r>
        <w:rPr>
          <w:sz w:val="18"/>
        </w:rPr>
        <w:t>☐  Integración de WhatsApp verificada</w:t>
      </w:r>
    </w:p>
    <w:p>
      <w:pPr>
        <w:spacing w:after="40"/>
        <w:ind w:left="567"/>
      </w:pPr>
      <w:r>
        <w:rPr>
          <w:sz w:val="18"/>
        </w:rPr>
        <w:t>☐  SEO básico configurado (títulos, meta descripciones)</w:t>
      </w:r>
    </w:p>
    <w:p>
      <w:pPr>
        <w:spacing w:after="40"/>
        <w:ind w:left="567"/>
      </w:pPr>
      <w:r>
        <w:rPr>
          <w:sz w:val="18"/>
        </w:rPr>
        <w:t>☐  SSL activo (HTTPS)</w:t>
      </w:r>
    </w:p>
    <w:p>
      <w:pPr>
        <w:spacing w:after="40"/>
        <w:ind w:left="567"/>
      </w:pPr>
      <w:r>
        <w:rPr>
          <w:sz w:val="18"/>
        </w:rPr>
        <w:t>☐  Información del cliente correcta (nombre, dirección, teléfono)</w:t>
      </w:r>
    </w:p>
    <w:p>
      <w:pPr>
        <w:spacing w:after="40"/>
        <w:ind w:left="567"/>
      </w:pPr>
      <w:r>
        <w:rPr>
          <w:sz w:val="18"/>
        </w:rPr>
        <w:t>☐  Prueba de flujo completo de usuario final (pedido/reserva/consulta)</w:t>
      </w:r>
    </w:p>
    <w:p>
      <w:pPr>
        <w:spacing w:after="40"/>
        <w:ind w:left="283"/>
      </w:pPr>
      <w:r>
        <w:rPr>
          <w:sz w:val="19"/>
        </w:rPr>
        <w:t>1. El QA revisa el producto contra el checklist completo (universal + específico del producto).</w:t>
      </w:r>
    </w:p>
    <w:p>
      <w:pPr>
        <w:spacing w:after="40"/>
        <w:ind w:left="283"/>
      </w:pPr>
      <w:r>
        <w:rPr>
          <w:sz w:val="19"/>
        </w:rPr>
        <w:t>2. Si encuentra errores, los documenta y devuelve al implementador con descripción clara.</w:t>
      </w:r>
    </w:p>
    <w:p>
      <w:pPr>
        <w:spacing w:after="40"/>
        <w:ind w:left="283"/>
      </w:pPr>
      <w:r>
        <w:rPr>
          <w:sz w:val="19"/>
        </w:rPr>
        <w:t>3. El implementador corrige en un máximo de 24 horas.</w:t>
      </w:r>
    </w:p>
    <w:p>
      <w:pPr>
        <w:spacing w:after="40"/>
        <w:ind w:left="283"/>
      </w:pPr>
      <w:r>
        <w:rPr>
          <w:sz w:val="19"/>
        </w:rPr>
        <w:t>4. QA re-verifica solo los puntos fallidos.</w:t>
      </w:r>
    </w:p>
    <w:p>
      <w:pPr>
        <w:spacing w:after="40"/>
        <w:ind w:left="283"/>
      </w:pPr>
      <w:r>
        <w:rPr>
          <w:sz w:val="19"/>
        </w:rPr>
        <w:t>5. Una vez aprobado, el QA marca el proyecto como "Listo para Cliente" y notifica al rep.</w:t>
      </w:r>
    </w:p>
    <w:p>
      <w:pPr>
        <w:pStyle w:val="Heading2"/>
      </w:pPr>
      <w:r>
        <w:t>3.5 Etapa 5: Revisión del Cliente</w:t>
      </w:r>
    </w:p>
    <w:p>
      <w:r>
        <w:rPr>
          <w:b/>
          <w:sz w:val="19"/>
        </w:rPr>
        <w:t>SLA: El cliente tiene 48 horas para revisar y responder. Máximo 2 rondas de cambios.</w:t>
      </w:r>
    </w:p>
    <w:p>
      <w:pPr>
        <w:spacing w:after="40"/>
        <w:ind w:left="283"/>
      </w:pPr>
      <w:r>
        <w:rPr>
          <w:sz w:val="19"/>
        </w:rPr>
        <w:t>1. El rep presenta el producto al cliente (en persona, por llamada o por video).</w:t>
      </w:r>
    </w:p>
    <w:p>
      <w:pPr>
        <w:spacing w:after="40"/>
        <w:ind w:left="283"/>
      </w:pPr>
      <w:r>
        <w:rPr>
          <w:sz w:val="19"/>
        </w:rPr>
        <w:t>2. El rep captura el feedback del cliente de forma estructurada: qué cambiar, qué agregar, qué quitar.</w:t>
      </w:r>
    </w:p>
    <w:p>
      <w:pPr>
        <w:spacing w:after="40"/>
        <w:ind w:left="283"/>
      </w:pPr>
      <w:r>
        <w:rPr>
          <w:sz w:val="19"/>
        </w:rPr>
        <w:t>3. Cambios menores (texto, fotos, colores) se implementan en 24 horas.</w:t>
      </w:r>
    </w:p>
    <w:p>
      <w:pPr>
        <w:spacing w:after="40"/>
        <w:ind w:left="283"/>
      </w:pPr>
      <w:r>
        <w:rPr>
          <w:sz w:val="19"/>
        </w:rPr>
        <w:t>4. Cambios de alcance (nuevas funciones no cotizadas) requieren cotización adicional.</w:t>
      </w:r>
    </w:p>
    <w:p>
      <w:pPr>
        <w:spacing w:after="40"/>
        <w:ind w:left="283"/>
      </w:pPr>
      <w:r>
        <w:rPr>
          <w:sz w:val="19"/>
        </w:rPr>
        <w:t>5. Si el cliente no responde en 48 horas, el rep hace seguimiento por llamada.</w:t>
      </w:r>
    </w:p>
    <w:p>
      <w:pPr>
        <w:spacing w:after="40"/>
        <w:ind w:left="283"/>
      </w:pPr>
      <w:r>
        <w:rPr>
          <w:sz w:val="19"/>
        </w:rPr>
        <w:t>6. Después de 2 rondas de cambios, cualquier modificación adicional se cobra como soporte.</w:t>
      </w:r>
    </w:p>
    <w:p>
      <w:pPr>
        <w:spacing w:after="40"/>
        <w:ind w:left="283"/>
      </w:pPr>
      <w:r>
        <w:rPr>
          <w:sz w:val="19"/>
        </w:rPr>
        <w:t>7. El cliente da aprobación verbal o escrita (WhatsApp/email). Se documenta en el tracker.</w:t>
      </w:r>
    </w:p>
    <w:p>
      <w:pPr>
        <w:pStyle w:val="Heading2"/>
      </w:pPr>
      <w:r>
        <w:t>3.6 Etapa 6: Activado</w:t>
      </w:r>
    </w:p>
    <w:p>
      <w:r>
        <w:rPr>
          <w:b/>
          <w:sz w:val="19"/>
        </w:rPr>
        <w:t>SLA: 24 horas después de la aprobación del cliente, el producto está en producción.</w:t>
      </w:r>
    </w:p>
    <w:p>
      <w:pPr>
        <w:spacing w:after="40"/>
        <w:ind w:left="283"/>
      </w:pPr>
      <w:r>
        <w:rPr>
          <w:sz w:val="19"/>
        </w:rPr>
        <w:t>1. El Líder de Implementación ejecuta el lanzamiento a producción (deploy, activación de dominio, publicación).</w:t>
      </w:r>
    </w:p>
    <w:p>
      <w:pPr>
        <w:spacing w:after="40"/>
        <w:ind w:left="283"/>
      </w:pPr>
      <w:r>
        <w:rPr>
          <w:sz w:val="19"/>
        </w:rPr>
        <w:t>2. Se configura el monitoreo automático del producto (uptime, errores).</w:t>
      </w:r>
    </w:p>
    <w:p>
      <w:pPr>
        <w:spacing w:after="40"/>
        <w:ind w:left="283"/>
      </w:pPr>
      <w:r>
        <w:rPr>
          <w:sz w:val="19"/>
        </w:rPr>
        <w:t>3. El rep envía al cliente el mensaje de "Activación Exitosa" con instrucciones de uso.</w:t>
      </w:r>
    </w:p>
    <w:p>
      <w:pPr>
        <w:spacing w:after="40"/>
        <w:ind w:left="283"/>
      </w:pPr>
      <w:r>
        <w:rPr>
          <w:sz w:val="19"/>
        </w:rPr>
        <w:t>4. Se programa automáticamente el seguimiento a los 7, 14 y 30 días.</w:t>
      </w:r>
    </w:p>
    <w:p>
      <w:pPr>
        <w:spacing w:after="40"/>
        <w:ind w:left="283"/>
      </w:pPr>
      <w:r>
        <w:rPr>
          <w:sz w:val="19"/>
        </w:rPr>
        <w:t>5. El proyecto se marca como "Activo" en el tracker y en el CRM/Cotizador.</w:t>
      </w:r>
    </w:p>
    <w:p>
      <w:pPr>
        <w:spacing w:after="40"/>
        <w:ind w:left="283"/>
      </w:pPr>
      <w:r>
        <w:rPr>
          <w:sz w:val="19"/>
        </w:rPr>
        <w:t>6. El ingreso recurrente se activa en el sistema de facturación.</w:t>
      </w:r>
    </w:p>
    <w:p>
      <w:pPr>
        <w:pStyle w:val="Heading2"/>
      </w:pPr>
      <w:r>
        <w:t>3.7 Etapa 7: Seguimiento de 30 Días</w:t>
      </w:r>
    </w:p>
    <w:p>
      <w:r>
        <w:rPr>
          <w:b/>
          <w:sz w:val="19"/>
        </w:rPr>
        <w:t>SLA: Contacto obligatorio a los 7, 14 y 30 días post-activación.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Día 7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WhatsApp o llamada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"¿Cómo le ha ido con [producto]? ¿Todo funcionando bien?"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Resolver cualquier duda inicial, confirmar que el cliente está usando el producto.</w:t>
            </w:r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Día 14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Llamada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Revisión de métricas iniciales (pedidos, reservas, consultas). Identificar si hay problemas.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Si no está usando el producto, activar protocolo de rescate.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Día 30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Rep + Soporte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Llamada + Reporte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Entrega de reporte de primer mes. Explorar oportunidades de upsell/stack.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Este es el momento clave de retención. Si el cliente ve valor, se queda.</w:t>
            </w:r>
          </w:p>
        </w:tc>
      </w:tr>
    </w:tbl>
    <w:p>
      <w:r>
        <w:br w:type="page"/>
      </w:r>
    </w:p>
    <w:p>
      <w:pPr>
        <w:pStyle w:val="Heading1"/>
      </w:pPr>
      <w:r>
        <w:t>4. CHECKLISTS DE ONBOARDING POR PRODUCTO</w:t>
      </w:r>
    </w:p>
    <w:p>
      <w:r>
        <w:rPr>
          <w:sz w:val="20"/>
        </w:rPr>
        <w:t>Cada producto tiene un checklist específico que el implementador debe completar antes de pasar a QA. Estos checklists complementan el checklist universal de QA de la Sección 3.4.</w:t>
      </w:r>
    </w:p>
    <w:p>
      <w:pPr>
        <w:pStyle w:val="Heading2"/>
      </w:pPr>
      <w:r>
        <w:t>4.1 AlToque App</w:t>
      </w:r>
    </w:p>
    <w:p>
      <w:r>
        <w:rPr>
          <w:b/>
          <w:i/>
          <w:sz w:val="19"/>
        </w:rPr>
        <w:t>Plazo: 24–48 horas · Responsable: Implementador · Verifica: QA</w:t>
      </w:r>
    </w:p>
    <w:p>
      <w:pPr>
        <w:spacing w:after="40"/>
        <w:ind w:left="567"/>
      </w:pPr>
      <w:r>
        <w:rPr>
          <w:sz w:val="18"/>
        </w:rPr>
        <w:t>☐  Catálogo de productos creado con fotos, nombres, descripciones y precios correctos</w:t>
      </w:r>
    </w:p>
    <w:p>
      <w:pPr>
        <w:spacing w:after="40"/>
        <w:ind w:left="567"/>
      </w:pPr>
      <w:r>
        <w:rPr>
          <w:sz w:val="18"/>
        </w:rPr>
        <w:t>☐  Categorías organizadas lógicamente (mínimo 3 categorías para negocios con 20+ productos)</w:t>
      </w:r>
    </w:p>
    <w:p>
      <w:pPr>
        <w:spacing w:after="40"/>
        <w:ind w:left="567"/>
      </w:pPr>
      <w:r>
        <w:rPr>
          <w:sz w:val="18"/>
        </w:rPr>
        <w:t>☐  Integración con WhatsApp Business verificada — pedido de prueba exitoso</w:t>
      </w:r>
    </w:p>
    <w:p>
      <w:pPr>
        <w:spacing w:after="40"/>
        <w:ind w:left="567"/>
      </w:pPr>
      <w:r>
        <w:rPr>
          <w:sz w:val="18"/>
        </w:rPr>
        <w:t>☐  Flujo de pedido completo probado: selección → carrito → datos del cliente → envío por WhatsApp</w:t>
      </w:r>
    </w:p>
    <w:p>
      <w:pPr>
        <w:spacing w:after="40"/>
        <w:ind w:left="567"/>
      </w:pPr>
      <w:r>
        <w:rPr>
          <w:sz w:val="18"/>
        </w:rPr>
        <w:t>☐  Logo y colores de marca del cliente aplicados</w:t>
      </w:r>
    </w:p>
    <w:p>
      <w:pPr>
        <w:spacing w:after="40"/>
        <w:ind w:left="567"/>
      </w:pPr>
      <w:r>
        <w:rPr>
          <w:sz w:val="18"/>
        </w:rPr>
        <w:t>☐  Horarios de apertura/cierre configurados (si aplica)</w:t>
      </w:r>
    </w:p>
    <w:p>
      <w:pPr>
        <w:spacing w:after="40"/>
        <w:ind w:left="567"/>
      </w:pPr>
      <w:r>
        <w:rPr>
          <w:sz w:val="18"/>
        </w:rPr>
        <w:t>☐  Enlace de la tienda funciona correctamente y es shareable</w:t>
      </w:r>
    </w:p>
    <w:p>
      <w:pPr>
        <w:spacing w:after="40"/>
        <w:ind w:left="567"/>
      </w:pPr>
      <w:r>
        <w:rPr>
          <w:sz w:val="18"/>
        </w:rPr>
        <w:t>☐  Plan correcto aplicado (Chivo / Pro / Premium)</w:t>
      </w:r>
    </w:p>
    <w:p>
      <w:pPr>
        <w:spacing w:after="40"/>
        <w:ind w:left="567"/>
      </w:pPr>
      <w:r>
        <w:rPr>
          <w:sz w:val="18"/>
        </w:rPr>
        <w:t>☐  Si es Pro/Premium: sin marca de agua, pagos integrados, reportes activos</w:t>
      </w:r>
    </w:p>
    <w:p>
      <w:pPr>
        <w:spacing w:after="40"/>
        <w:ind w:left="567"/>
      </w:pPr>
      <w:r>
        <w:rPr>
          <w:sz w:val="18"/>
        </w:rPr>
        <w:t>☐  Prueba de pedido real enviada al WhatsApp del cliente como demo</w:t>
      </w:r>
    </w:p>
    <w:p>
      <w:pPr>
        <w:pStyle w:val="Heading2"/>
      </w:pPr>
      <w:r>
        <w:t>4.2 Web + Booking (WaaS)</w:t>
      </w:r>
    </w:p>
    <w:p>
      <w:r>
        <w:rPr>
          <w:b/>
          <w:i/>
          <w:sz w:val="19"/>
        </w:rPr>
        <w:t>Plazo: 5–14 días según plan · Responsable: Implementador · Verifica: QA</w:t>
      </w:r>
    </w:p>
    <w:p>
      <w:pPr>
        <w:spacing w:after="40"/>
        <w:ind w:left="567"/>
      </w:pPr>
      <w:r>
        <w:rPr>
          <w:sz w:val="18"/>
        </w:rPr>
        <w:t>☐  Dominio configurado y apuntando correctamente (SSL/HTTPS activo)</w:t>
      </w:r>
    </w:p>
    <w:p>
      <w:pPr>
        <w:spacing w:after="40"/>
        <w:ind w:left="567"/>
      </w:pPr>
      <w:r>
        <w:rPr>
          <w:sz w:val="18"/>
        </w:rPr>
        <w:t>☐  Página de inicio con información del negocio, fotos, y call-to-action claro</w:t>
      </w:r>
    </w:p>
    <w:p>
      <w:pPr>
        <w:spacing w:after="40"/>
        <w:ind w:left="567"/>
      </w:pPr>
      <w:r>
        <w:rPr>
          <w:sz w:val="18"/>
        </w:rPr>
        <w:t>☐  Página de servicios con descripciones y precios (si autorizados)</w:t>
      </w:r>
    </w:p>
    <w:p>
      <w:pPr>
        <w:spacing w:after="40"/>
        <w:ind w:left="567"/>
      </w:pPr>
      <w:r>
        <w:rPr>
          <w:sz w:val="18"/>
        </w:rPr>
        <w:t>☐  Formulario de contacto funcional — notificaciones llegan al email/WhatsApp del cliente</w:t>
      </w:r>
    </w:p>
    <w:p>
      <w:pPr>
        <w:spacing w:after="40"/>
        <w:ind w:left="567"/>
      </w:pPr>
      <w:r>
        <w:rPr>
          <w:sz w:val="18"/>
        </w:rPr>
        <w:t>☐  Diseño responsive probado en iPhone, Android, tablet y desktop</w:t>
      </w:r>
    </w:p>
    <w:p>
      <w:pPr>
        <w:spacing w:after="40"/>
        <w:ind w:left="567"/>
      </w:pPr>
      <w:r>
        <w:rPr>
          <w:sz w:val="18"/>
        </w:rPr>
        <w:t>☐  Google Analytics o equivalente instalado</w:t>
      </w:r>
    </w:p>
    <w:p>
      <w:pPr>
        <w:spacing w:after="40"/>
        <w:ind w:left="567"/>
      </w:pPr>
      <w:r>
        <w:rPr>
          <w:sz w:val="18"/>
        </w:rPr>
        <w:t>☐  SEO básico: título de página, meta descripción, encabezados H1/H2, alt text en imágenes</w:t>
      </w:r>
    </w:p>
    <w:p>
      <w:pPr>
        <w:spacing w:after="40"/>
        <w:ind w:left="567"/>
      </w:pPr>
      <w:r>
        <w:rPr>
          <w:sz w:val="18"/>
        </w:rPr>
        <w:t>☐  Velocidad de carga &lt; 3 segundos (verificar con PageSpeed Insights)</w:t>
      </w:r>
    </w:p>
    <w:p>
      <w:pPr>
        <w:spacing w:after="40"/>
        <w:ind w:left="567"/>
      </w:pPr>
      <w:r>
        <w:rPr>
          <w:sz w:val="18"/>
        </w:rPr>
        <w:t>☐  Si Plan Pro: sistema de reservas configurado con disponibilidad real del negocio</w:t>
      </w:r>
    </w:p>
    <w:p>
      <w:pPr>
        <w:spacing w:after="40"/>
        <w:ind w:left="567"/>
      </w:pPr>
      <w:r>
        <w:rPr>
          <w:sz w:val="18"/>
        </w:rPr>
        <w:t>☐  Si Plan Pro: recordatorios automáticos (SMS/WhatsApp) programados y probados</w:t>
      </w:r>
    </w:p>
    <w:p>
      <w:pPr>
        <w:spacing w:after="40"/>
        <w:ind w:left="567"/>
      </w:pPr>
      <w:r>
        <w:rPr>
          <w:sz w:val="18"/>
        </w:rPr>
        <w:t>☐  Si Plan Premium: e-commerce configurado con catálogo, carrito y pasarela de pagos</w:t>
      </w:r>
    </w:p>
    <w:p>
      <w:pPr>
        <w:spacing w:after="40"/>
        <w:ind w:left="567"/>
      </w:pPr>
      <w:r>
        <w:rPr>
          <w:sz w:val="18"/>
        </w:rPr>
        <w:t>☐  Google Business Profile actualizado con link al nuevo sitio web</w:t>
      </w:r>
    </w:p>
    <w:p>
      <w:pPr>
        <w:spacing w:after="40"/>
        <w:ind w:left="567"/>
      </w:pPr>
      <w:r>
        <w:rPr>
          <w:sz w:val="18"/>
        </w:rPr>
        <w:t>☐  Información de contacto correcta en todas las páginas (teléfono, dirección, horarios)</w:t>
      </w:r>
    </w:p>
    <w:p>
      <w:pPr>
        <w:spacing w:after="40"/>
        <w:ind w:left="567"/>
      </w:pPr>
      <w:r>
        <w:rPr>
          <w:sz w:val="18"/>
        </w:rPr>
        <w:t>☐  Página de política de privacidad y términos (template estándar)</w:t>
      </w:r>
    </w:p>
    <w:p>
      <w:pPr>
        <w:pStyle w:val="Heading2"/>
      </w:pPr>
      <w:r>
        <w:t>4.3 Vacation Rentals</w:t>
      </w:r>
    </w:p>
    <w:p>
      <w:r>
        <w:rPr>
          <w:b/>
          <w:i/>
          <w:sz w:val="19"/>
        </w:rPr>
        <w:t>Plazo: 5–7 días · Responsable: Implementador · Verifica: QA</w:t>
      </w:r>
    </w:p>
    <w:p>
      <w:pPr>
        <w:spacing w:after="40"/>
        <w:ind w:left="567"/>
      </w:pPr>
      <w:r>
        <w:rPr>
          <w:sz w:val="18"/>
        </w:rPr>
        <w:t>☐  Listado de propiedad completo: fotos (mín 15), descripción, amenidades, ubicación</w:t>
      </w:r>
    </w:p>
    <w:p>
      <w:pPr>
        <w:spacing w:after="40"/>
        <w:ind w:left="567"/>
      </w:pPr>
      <w:r>
        <w:rPr>
          <w:sz w:val="18"/>
        </w:rPr>
        <w:t>☐  Calendario de disponibilidad sincronizado con otras plataformas (Airbnb, Booking) si aplica</w:t>
      </w:r>
    </w:p>
    <w:p>
      <w:pPr>
        <w:spacing w:after="40"/>
        <w:ind w:left="567"/>
      </w:pPr>
      <w:r>
        <w:rPr>
          <w:sz w:val="18"/>
        </w:rPr>
        <w:t>☐  Precios configurados por temporada (alta, baja, feriados)</w:t>
      </w:r>
    </w:p>
    <w:p>
      <w:pPr>
        <w:spacing w:after="40"/>
        <w:ind w:left="567"/>
      </w:pPr>
      <w:r>
        <w:rPr>
          <w:sz w:val="18"/>
        </w:rPr>
        <w:t>☐  Reglas de la casa publicadas y visibles</w:t>
      </w:r>
    </w:p>
    <w:p>
      <w:pPr>
        <w:spacing w:after="40"/>
        <w:ind w:left="567"/>
      </w:pPr>
      <w:r>
        <w:rPr>
          <w:sz w:val="18"/>
        </w:rPr>
        <w:t>☐  Pasarela de pagos integrada y probada con transacción de prueba</w:t>
      </w:r>
    </w:p>
    <w:p>
      <w:pPr>
        <w:spacing w:after="40"/>
        <w:ind w:left="567"/>
      </w:pPr>
      <w:r>
        <w:rPr>
          <w:sz w:val="18"/>
        </w:rPr>
        <w:t>☐  Flujo de reserva completo probado: búsqueda → selección → pago → confirmación</w:t>
      </w:r>
    </w:p>
    <w:p>
      <w:pPr>
        <w:spacing w:after="40"/>
        <w:ind w:left="567"/>
      </w:pPr>
      <w:r>
        <w:rPr>
          <w:sz w:val="18"/>
        </w:rPr>
        <w:t>☐  Emails/mensajes de confirmación automática configurados</w:t>
      </w:r>
    </w:p>
    <w:p>
      <w:pPr>
        <w:spacing w:after="40"/>
        <w:ind w:left="567"/>
      </w:pPr>
      <w:r>
        <w:rPr>
          <w:sz w:val="18"/>
        </w:rPr>
        <w:t>☐  Información de check-in/check-out clara y visible</w:t>
      </w:r>
    </w:p>
    <w:p>
      <w:pPr>
        <w:spacing w:after="40"/>
        <w:ind w:left="567"/>
      </w:pPr>
      <w:r>
        <w:rPr>
          <w:sz w:val="18"/>
        </w:rPr>
        <w:t>☐  Galería de fotos optimizada para carga rápida</w:t>
      </w:r>
    </w:p>
    <w:p>
      <w:pPr>
        <w:spacing w:after="40"/>
        <w:ind w:left="567"/>
      </w:pPr>
      <w:r>
        <w:rPr>
          <w:sz w:val="18"/>
        </w:rPr>
        <w:t>☐  Mapa de ubicación integrado</w:t>
      </w:r>
    </w:p>
    <w:p>
      <w:pPr>
        <w:spacing w:after="40"/>
        <w:ind w:left="567"/>
      </w:pPr>
      <w:r>
        <w:rPr>
          <w:sz w:val="18"/>
        </w:rPr>
        <w:t>☐  Si Modelo B: sistema de gestión completa configurado (limpieza, llaves, comunicación)</w:t>
      </w:r>
    </w:p>
    <w:p>
      <w:pPr>
        <w:spacing w:after="40"/>
        <w:ind w:left="567"/>
      </w:pPr>
      <w:r>
        <w:rPr>
          <w:sz w:val="18"/>
        </w:rPr>
        <w:t>☐  Comisión del modelo correcto configurada (8–10% Modelo A / 18–20% Modelo B)</w:t>
      </w:r>
    </w:p>
    <w:p>
      <w:pPr>
        <w:pStyle w:val="Heading2"/>
      </w:pPr>
      <w:r>
        <w:t>4.4 Automatización de Procesos</w:t>
      </w:r>
    </w:p>
    <w:p>
      <w:r>
        <w:rPr>
          <w:b/>
          <w:i/>
          <w:sz w:val="19"/>
        </w:rPr>
        <w:t>Plazo: 7–21 días según complejidad · Responsable: Implementador · Verifica: QA</w:t>
      </w:r>
    </w:p>
    <w:p>
      <w:pPr>
        <w:spacing w:after="40"/>
        <w:ind w:left="567"/>
      </w:pPr>
      <w:r>
        <w:rPr>
          <w:sz w:val="18"/>
        </w:rPr>
        <w:t>☐  Documentación del flujo "antes" (proceso manual actual del cliente) archivada</w:t>
      </w:r>
    </w:p>
    <w:p>
      <w:pPr>
        <w:spacing w:after="40"/>
        <w:ind w:left="567"/>
      </w:pPr>
      <w:r>
        <w:rPr>
          <w:sz w:val="18"/>
        </w:rPr>
        <w:t>☐  Flujos automatizados construidos y probados con datos reales/simulados</w:t>
      </w:r>
    </w:p>
    <w:p>
      <w:pPr>
        <w:spacing w:after="40"/>
        <w:ind w:left="567"/>
      </w:pPr>
      <w:r>
        <w:rPr>
          <w:sz w:val="18"/>
        </w:rPr>
        <w:t>☐  Cada flujo tiene manejo de errores definido (qué pasa si falla un paso)</w:t>
      </w:r>
    </w:p>
    <w:p>
      <w:pPr>
        <w:spacing w:after="40"/>
        <w:ind w:left="567"/>
      </w:pPr>
      <w:r>
        <w:rPr>
          <w:sz w:val="18"/>
        </w:rPr>
        <w:t>☐  Integraciones con sistemas del cliente configuradas (email, CRM, contabilidad, etc.)</w:t>
      </w:r>
    </w:p>
    <w:p>
      <w:pPr>
        <w:spacing w:after="40"/>
        <w:ind w:left="567"/>
      </w:pPr>
      <w:r>
        <w:rPr>
          <w:sz w:val="18"/>
        </w:rPr>
        <w:t>☐  Notificaciones de éxito/fallo configuradas para el cliente y para el equipo interno</w:t>
      </w:r>
    </w:p>
    <w:p>
      <w:pPr>
        <w:spacing w:after="40"/>
        <w:ind w:left="567"/>
      </w:pPr>
      <w:r>
        <w:rPr>
          <w:sz w:val="18"/>
        </w:rPr>
        <w:t>☐  Documentación de cada flujo: trigger, pasos, resultado esperado, tiempo de ejecución</w:t>
      </w:r>
    </w:p>
    <w:p>
      <w:pPr>
        <w:spacing w:after="40"/>
        <w:ind w:left="567"/>
      </w:pPr>
      <w:r>
        <w:rPr>
          <w:sz w:val="18"/>
        </w:rPr>
        <w:t>☐  Prueba de extremo a extremo con datos reales del cliente (al menos 3 ejecuciones exitosas)</w:t>
      </w:r>
    </w:p>
    <w:p>
      <w:pPr>
        <w:spacing w:after="40"/>
        <w:ind w:left="567"/>
      </w:pPr>
      <w:r>
        <w:rPr>
          <w:sz w:val="18"/>
        </w:rPr>
        <w:t>☐  Dashboard o reporte de monitoreo configurado para que el cliente vea resultados</w:t>
      </w:r>
    </w:p>
    <w:p>
      <w:pPr>
        <w:spacing w:after="40"/>
        <w:ind w:left="567"/>
      </w:pPr>
      <w:r>
        <w:rPr>
          <w:sz w:val="18"/>
        </w:rPr>
        <w:t>☐  Plan de contingencia documentado si un flujo falla en producción</w:t>
      </w:r>
    </w:p>
    <w:p>
      <w:pPr>
        <w:spacing w:after="40"/>
        <w:ind w:left="567"/>
      </w:pPr>
      <w:r>
        <w:rPr>
          <w:sz w:val="18"/>
        </w:rPr>
        <w:t>☐  Capacitación básica al cliente sobre cómo interpretar los reportes</w:t>
      </w:r>
    </w:p>
    <w:p>
      <w:pPr>
        <w:spacing w:after="40"/>
        <w:ind w:left="567"/>
      </w:pPr>
      <w:r>
        <w:rPr>
          <w:sz w:val="18"/>
        </w:rPr>
        <w:t>☐  Si Pro: hasta 8 flujos verificados individualmente + en conjunto</w:t>
      </w:r>
    </w:p>
    <w:p>
      <w:pPr>
        <w:pStyle w:val="Heading2"/>
      </w:pPr>
      <w:r>
        <w:t>4.5 Agente Chatbot con IA</w:t>
      </w:r>
    </w:p>
    <w:p>
      <w:r>
        <w:rPr>
          <w:b/>
          <w:i/>
          <w:sz w:val="19"/>
        </w:rPr>
        <w:t>Plazo: 5–14 días según plan · Responsable: Implementador · Verifica: QA</w:t>
      </w:r>
    </w:p>
    <w:p>
      <w:pPr>
        <w:spacing w:after="40"/>
        <w:ind w:left="567"/>
      </w:pPr>
      <w:r>
        <w:rPr>
          <w:sz w:val="18"/>
        </w:rPr>
        <w:t>☐  Base de conocimiento del chatbot cargada (FAQ, servicios, precios, horarios)</w:t>
      </w:r>
    </w:p>
    <w:p>
      <w:pPr>
        <w:spacing w:after="40"/>
        <w:ind w:left="567"/>
      </w:pPr>
      <w:r>
        <w:rPr>
          <w:sz w:val="18"/>
        </w:rPr>
        <w:t>☐  Tono de conversación configurado según la marca del cliente</w:t>
      </w:r>
    </w:p>
    <w:p>
      <w:pPr>
        <w:spacing w:after="40"/>
        <w:ind w:left="567"/>
      </w:pPr>
      <w:r>
        <w:rPr>
          <w:sz w:val="18"/>
        </w:rPr>
        <w:t>☐  Respuestas probadas para al menos 20 preguntas frecuentes diferentes</w:t>
      </w:r>
    </w:p>
    <w:p>
      <w:pPr>
        <w:spacing w:after="40"/>
        <w:ind w:left="567"/>
      </w:pPr>
      <w:r>
        <w:rPr>
          <w:sz w:val="18"/>
        </w:rPr>
        <w:t>☐  Flujo de escalación a humano configurado y probado (transferencia a WhatsApp/email del dueño)</w:t>
      </w:r>
    </w:p>
    <w:p>
      <w:pPr>
        <w:spacing w:after="40"/>
        <w:ind w:left="567"/>
      </w:pPr>
      <w:r>
        <w:rPr>
          <w:sz w:val="18"/>
        </w:rPr>
        <w:t>☐  Canal principal integrado y activo (WhatsApp, sitio web, o ambos)</w:t>
      </w:r>
    </w:p>
    <w:p>
      <w:pPr>
        <w:spacing w:after="40"/>
        <w:ind w:left="567"/>
      </w:pPr>
      <w:r>
        <w:rPr>
          <w:sz w:val="18"/>
        </w:rPr>
        <w:t>☐  Prueba de conversación completa simulando 5 escenarios distintos de usuario final</w:t>
      </w:r>
    </w:p>
    <w:p>
      <w:pPr>
        <w:spacing w:after="40"/>
        <w:ind w:left="567"/>
      </w:pPr>
      <w:r>
        <w:rPr>
          <w:sz w:val="18"/>
        </w:rPr>
        <w:t>☐  Manejo de preguntas fuera de alcance probado (respuesta cortés + escalación)</w:t>
      </w:r>
    </w:p>
    <w:p>
      <w:pPr>
        <w:spacing w:after="40"/>
        <w:ind w:left="567"/>
      </w:pPr>
      <w:r>
        <w:rPr>
          <w:sz w:val="18"/>
        </w:rPr>
        <w:t>☐  Idioma configurado (español por defecto, bilingüe español/inglés si requerido)</w:t>
      </w:r>
    </w:p>
    <w:p>
      <w:pPr>
        <w:spacing w:after="40"/>
        <w:ind w:left="567"/>
      </w:pPr>
      <w:r>
        <w:rPr>
          <w:sz w:val="18"/>
        </w:rPr>
        <w:t>☐  Si Pro: múltiples canales activos y sincronizados</w:t>
      </w:r>
    </w:p>
    <w:p>
      <w:pPr>
        <w:spacing w:after="40"/>
        <w:ind w:left="567"/>
      </w:pPr>
      <w:r>
        <w:rPr>
          <w:sz w:val="18"/>
        </w:rPr>
        <w:t>☐  Si Pro: funciones de pedido/reserva integradas y probadas</w:t>
      </w:r>
    </w:p>
    <w:p>
      <w:pPr>
        <w:spacing w:after="40"/>
        <w:ind w:left="567"/>
      </w:pPr>
      <w:r>
        <w:rPr>
          <w:sz w:val="18"/>
        </w:rPr>
        <w:t>☐  Si Pro: reportes automáticos de conversaciones y métricas configurados</w:t>
      </w:r>
    </w:p>
    <w:p>
      <w:pPr>
        <w:spacing w:after="40"/>
        <w:ind w:left="567"/>
      </w:pPr>
      <w:r>
        <w:rPr>
          <w:sz w:val="18"/>
        </w:rPr>
        <w:t>☐  Mensaje de bienvenida automático configurado</w:t>
      </w:r>
    </w:p>
    <w:p>
      <w:pPr>
        <w:spacing w:after="40"/>
        <w:ind w:left="567"/>
      </w:pPr>
      <w:r>
        <w:rPr>
          <w:sz w:val="18"/>
        </w:rPr>
        <w:t>☐  Horarios de respuesta automática vs. respuesta con escalación definidos</w:t>
      </w:r>
    </w:p>
    <w:p>
      <w:r>
        <w:br w:type="page"/>
      </w:r>
    </w:p>
    <w:p>
      <w:pPr>
        <w:pStyle w:val="Heading1"/>
      </w:pPr>
      <w:r>
        <w:t>5. REGLAS DE COMUNICACIÓN INTERNA</w:t>
      </w:r>
    </w:p>
    <w:p>
      <w:r>
        <w:rPr>
          <w:sz w:val="20"/>
        </w:rPr>
        <w:t>La comunicación interna clara es la columna vertebral de las operaciones a escala. Estas reglas son obligatorias para todos los miembros del equipo.</w:t>
      </w:r>
    </w:p>
    <w:p>
      <w:pPr>
        <w:pStyle w:val="Heading2"/>
      </w:pPr>
      <w:r>
        <w:t>5.1 Canales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SLA de Respuesta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Canal Ops (Slack/WhatsApp)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Notificaciones de nuevos proyectos, cambios de estado en pipeline, alertas de SLA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Tiempo real — respuesta en &lt; 1 hora durante horario laboral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Canal Desarrollo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Discusiones técnicas, bloqueos, solicitudes de ayuda entre implementadores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Tiempo real durante construcción activa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Canal Escalaciones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Problemas de cliente urgentes, fallos en producción, quejas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Respuesta obligatoria en &lt; 30 minutos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Comunicaciones formales, contratos, documentación archivable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Respuesta en &lt; 24 horas hábiles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Standup Diario (10 min)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Revisión de pipeline, bloqueos del día, prioridades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Todos los días hábiles a las 8:30 AM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Reunión Semanal (30 min)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KPIs de la semana, retrospectiva, planificación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Todos los lunes a las 9:00 AM</w:t>
            </w:r>
          </w:p>
        </w:tc>
      </w:tr>
    </w:tbl>
    <w:p>
      <w:pPr>
        <w:pStyle w:val="Heading2"/>
      </w:pPr>
      <w:r>
        <w:t>5.2 Reglas de Comunicación</w:t>
      </w:r>
    </w:p>
    <w:p>
      <w:pPr>
        <w:spacing w:after="40"/>
        <w:ind w:left="283"/>
      </w:pPr>
      <w:r>
        <w:rPr>
          <w:sz w:val="19"/>
        </w:rPr>
        <w:t>1. Formato estándar para reportar nuevo proyecto: "NUEVO: [Producto] — [Cliente] — [Rep] — [Fecha de cierre]".</w:t>
      </w:r>
    </w:p>
    <w:p>
      <w:pPr>
        <w:spacing w:after="40"/>
        <w:ind w:left="283"/>
      </w:pPr>
      <w:r>
        <w:rPr>
          <w:sz w:val="19"/>
        </w:rPr>
        <w:t>2. Formato para cambio de estado: "ESTADO: [Cliente] — [Etapa anterior] → [Etapa nueva] — [Notas]".</w:t>
      </w:r>
    </w:p>
    <w:p>
      <w:pPr>
        <w:spacing w:after="40"/>
        <w:ind w:left="283"/>
      </w:pPr>
      <w:r>
        <w:rPr>
          <w:sz w:val="19"/>
        </w:rPr>
        <w:t>3. Formato para escalación: "⚠️ ESCALAR: [Cliente] — [Tipo de problema] — [Urgencia: Alta/Media/Baja]".</w:t>
      </w:r>
    </w:p>
    <w:p>
      <w:pPr>
        <w:spacing w:after="40"/>
        <w:ind w:left="283"/>
      </w:pPr>
      <w:r>
        <w:rPr>
          <w:sz w:val="19"/>
        </w:rPr>
        <w:t>4. Nunca comunicar información de cliente en canales públicos o no autorizados.</w:t>
      </w:r>
    </w:p>
    <w:p>
      <w:pPr>
        <w:spacing w:after="40"/>
        <w:ind w:left="283"/>
      </w:pPr>
      <w:r>
        <w:rPr>
          <w:sz w:val="19"/>
        </w:rPr>
        <w:t>5. Toda decisión importante debe documentarse por escrito, no solo verbal.</w:t>
      </w:r>
    </w:p>
    <w:p>
      <w:pPr>
        <w:spacing w:after="40"/>
        <w:ind w:left="283"/>
      </w:pPr>
      <w:r>
        <w:rPr>
          <w:sz w:val="19"/>
        </w:rPr>
        <w:t>6. Si un proyecto está bloqueado, el responsable debe comunicarlo en &lt; 2 horas, no esperar al standup.</w:t>
      </w:r>
    </w:p>
    <w:p>
      <w:pPr>
        <w:spacing w:after="40"/>
        <w:ind w:left="283"/>
      </w:pPr>
      <w:r>
        <w:rPr>
          <w:sz w:val="19"/>
        </w:rPr>
        <w:t>7. Los cambios de alcance solicitados por el cliente se documentan y aprueban antes de implementar.</w:t>
      </w:r>
    </w:p>
    <w:p>
      <w:pPr>
        <w:spacing w:after="40"/>
        <w:ind w:left="283"/>
      </w:pPr>
      <w:r>
        <w:rPr>
          <w:sz w:val="19"/>
        </w:rPr>
        <w:t>8. No se aceptan nuevos proyectos sin formulario de intake completo — sin excepciones.</w:t>
      </w:r>
    </w:p>
    <w:p>
      <w:pPr>
        <w:pStyle w:val="Heading1"/>
      </w:pPr>
      <w:r>
        <w:t>6. PLANTILLAS DE COMUNICACIÓN CON EL CLIENTE</w:t>
      </w:r>
    </w:p>
    <w:p>
      <w:r>
        <w:rPr>
          <w:sz w:val="20"/>
        </w:rPr>
        <w:t>Todas las comunicaciones con el cliente deben seguir estas plantillas para mantener consistencia y profesionalismo. Personalizar con el nombre del cliente y detalles específicos.</w:t>
      </w:r>
    </w:p>
    <w:p>
      <w:pPr>
        <w:pStyle w:val="Heading3"/>
      </w:pPr>
      <w:r>
        <w:t>Plantilla: Bienvenida Post-Cierre</w:t>
      </w:r>
    </w:p>
    <w:p>
      <w:pPr>
        <w:spacing w:after="120"/>
        <w:ind w:left="283"/>
      </w:pPr>
      <w:r>
        <w:rPr>
          <w:i/>
          <w:sz w:val="18"/>
        </w:rPr>
        <w:t>¡Hola [Nombre]! 🎉 Bienvenido/a a Todo Directo. Su proyecto de [Producto] ya está en proceso. Nuestro equipo comenzará a trabajar en cuanto recibamos los materiales necesarios. Le enviaré la lista en un momento. Cualquier duda, estoy a sus órdenes. — [Rep]</w:t>
      </w:r>
    </w:p>
    <w:p>
      <w:pPr>
        <w:pStyle w:val="Heading3"/>
      </w:pPr>
      <w:r>
        <w:t>Plantilla: Solicitud de Materiales</w:t>
      </w:r>
    </w:p>
    <w:p>
      <w:pPr>
        <w:spacing w:after="120"/>
        <w:ind w:left="283"/>
      </w:pPr>
      <w:r>
        <w:rPr>
          <w:i/>
          <w:sz w:val="18"/>
        </w:rPr>
        <w:t>¡Hola [Nombre]! Para iniciar la construcción de su [Producto] necesitamos lo siguiente:</w:t>
        <w:br/>
        <w:t>[Lista de materiales]</w:t>
        <w:br/>
        <w:t>Puede enviárnoslo por este medio o a [email]. Mientras más rápido los recibamos, más rápido estará listo. ¿Alguna pregunta?</w:t>
      </w:r>
    </w:p>
    <w:p>
      <w:pPr>
        <w:pStyle w:val="Heading3"/>
      </w:pPr>
      <w:r>
        <w:t>Plantilla: Recordatorio de Materiales (48h)</w:t>
      </w:r>
    </w:p>
    <w:p>
      <w:pPr>
        <w:spacing w:after="120"/>
        <w:ind w:left="283"/>
      </w:pPr>
      <w:r>
        <w:rPr>
          <w:i/>
          <w:sz w:val="18"/>
        </w:rPr>
        <w:t>¡Hola [Nombre]! Solo un recordatorio amable — aún necesitamos [materiales pendientes] para avanzar con su proyecto. ¿Le puedo ayudar con algo para facilitar la entrega?</w:t>
      </w:r>
    </w:p>
    <w:p>
      <w:pPr>
        <w:pStyle w:val="Heading3"/>
      </w:pPr>
      <w:r>
        <w:t>Plantilla: Producto Listo para Revisión</w:t>
      </w:r>
    </w:p>
    <w:p>
      <w:pPr>
        <w:spacing w:after="120"/>
        <w:ind w:left="283"/>
      </w:pPr>
      <w:r>
        <w:rPr>
          <w:i/>
          <w:sz w:val="18"/>
        </w:rPr>
        <w:t>¡Hola [Nombre]! 🚀 Tenemos listo su [Producto] para que lo revise. [Link de acceso]. Tómese un momento para revisarlo y me dice si hay algo que le gustaría ajustar. Tenemos hasta 2 rondas de cambios incluidas.</w:t>
      </w:r>
    </w:p>
    <w:p>
      <w:pPr>
        <w:pStyle w:val="Heading3"/>
      </w:pPr>
      <w:r>
        <w:t>Plantilla: Activación Exitosa</w:t>
      </w:r>
    </w:p>
    <w:p>
      <w:pPr>
        <w:spacing w:after="120"/>
        <w:ind w:left="283"/>
      </w:pPr>
      <w:r>
        <w:rPr>
          <w:i/>
          <w:sz w:val="18"/>
        </w:rPr>
        <w:t>¡Hola [Nombre]! 🎉 Su [Producto] ya está ACTIVO y funcionando.</w:t>
        <w:br/>
        <w:t>[Link de acceso / instrucciones]</w:t>
        <w:br/>
        <w:t>Recuerde que estoy disponible para cualquier duda. Le contactaré en una semana para ver cómo le va. ¡Éxito!</w:t>
      </w:r>
    </w:p>
    <w:p>
      <w:pPr>
        <w:pStyle w:val="Heading3"/>
      </w:pPr>
      <w:r>
        <w:t>Plantilla: Seguimiento Día 7</w:t>
      </w:r>
    </w:p>
    <w:p>
      <w:pPr>
        <w:spacing w:after="120"/>
        <w:ind w:left="283"/>
      </w:pPr>
      <w:r>
        <w:rPr>
          <w:i/>
          <w:sz w:val="18"/>
        </w:rPr>
        <w:t>¡Hola [Nombre]! Ya lleva una semana con su [Producto]. ¿Cómo le ha ido? ¿Ha recibido [pedidos/reservas/consultas]? ¿Alguna duda que pueda resolver?</w:t>
      </w:r>
    </w:p>
    <w:p>
      <w:pPr>
        <w:pStyle w:val="Heading3"/>
      </w:pPr>
      <w:r>
        <w:t>Plantilla: Seguimiento Día 30</w:t>
      </w:r>
    </w:p>
    <w:p>
      <w:pPr>
        <w:spacing w:after="120"/>
        <w:ind w:left="283"/>
      </w:pPr>
      <w:r>
        <w:rPr>
          <w:i/>
          <w:sz w:val="18"/>
        </w:rPr>
        <w:t>¡Hola [Nombre]! Ya cumplimos un mes juntos. 📊 Aquí está su reporte del primer mes:</w:t>
        <w:br/>
        <w:t>• [Métrica 1]</w:t>
        <w:br/>
        <w:t>• [Métrica 2]</w:t>
        <w:br/>
        <w:t>• [Métrica 3]</w:t>
        <w:br/>
        <w:t>¿Le gustaría explorar cómo podemos mejorar estos números con [producto complementario]?</w:t>
      </w:r>
    </w:p>
    <w:p>
      <w:pPr>
        <w:pStyle w:val="Heading3"/>
      </w:pPr>
      <w:r>
        <w:t>Plantilla: Prevención de Cancelación</w:t>
      </w:r>
    </w:p>
    <w:p>
      <w:pPr>
        <w:spacing w:after="120"/>
        <w:ind w:left="283"/>
      </w:pPr>
      <w:r>
        <w:rPr>
          <w:i/>
          <w:sz w:val="18"/>
        </w:rPr>
        <w:t>¡Hola [Nombre]! Entendemos que tiene algunas inquietudes sobre su [Producto]. Me gustaría agendar una llamada breve para entender mejor su situación y ver cómo podemos ayudarle. ¿Tiene disponibilidad [fecha/hora]?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