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F5D8" w14:textId="7EFC3D58" w:rsidR="002A29AF" w:rsidRDefault="007943D3">
      <w:r>
        <w:rPr>
          <w:sz w:val="40"/>
        </w:rPr>
        <w:t>内容：内核管理、进程管理、文件系统、操作系统调用、网络协议栈、虚拟化等等。</w:t>
      </w:r>
    </w:p>
    <w:p w14:paraId="4618351D" w14:textId="77777777" w:rsidR="002A29AF" w:rsidRDefault="002A29AF">
      <w:bookmarkStart w:id="0" w:name="YJP8-1634299601844"/>
      <w:bookmarkEnd w:id="0"/>
    </w:p>
    <w:p w14:paraId="29BA649D" w14:textId="77777777" w:rsidR="002A29AF" w:rsidRDefault="007943D3">
      <w:bookmarkStart w:id="1" w:name="IGi9-1634298271321"/>
      <w:bookmarkEnd w:id="1"/>
      <w:r>
        <w:rPr>
          <w:b/>
          <w:color w:val="F33232"/>
          <w:sz w:val="40"/>
        </w:rPr>
        <w:t>一、异常及非屏蔽中断</w:t>
      </w:r>
    </w:p>
    <w:p w14:paraId="6EB2B506" w14:textId="77777777" w:rsidR="002A29AF" w:rsidRDefault="007943D3">
      <w:bookmarkStart w:id="2" w:name="aNi6-1634298186651"/>
      <w:bookmarkEnd w:id="2"/>
      <w:r>
        <w:rPr>
          <w:sz w:val="40"/>
        </w:rPr>
        <w:t xml:space="preserve">       </w:t>
      </w:r>
      <w:r>
        <w:rPr>
          <w:sz w:val="40"/>
        </w:rPr>
        <w:t>异常就是</w:t>
      </w:r>
      <w:r>
        <w:rPr>
          <w:sz w:val="40"/>
        </w:rPr>
        <w:t>CPU</w:t>
      </w:r>
      <w:r>
        <w:rPr>
          <w:sz w:val="40"/>
        </w:rPr>
        <w:t>内核出现的中断，在</w:t>
      </w:r>
      <w:r>
        <w:rPr>
          <w:sz w:val="40"/>
        </w:rPr>
        <w:t>CPU</w:t>
      </w:r>
      <w:r>
        <w:rPr>
          <w:sz w:val="40"/>
        </w:rPr>
        <w:t>执行特定指令时出现非法情况。非屏蔽中断就是计算机内部硬件出错时引起的异常情况。</w:t>
      </w:r>
    </w:p>
    <w:p w14:paraId="58D786C9" w14:textId="77777777" w:rsidR="002A29AF" w:rsidRDefault="007943D3">
      <w:bookmarkStart w:id="3" w:name="ntKj-1634299893750"/>
      <w:bookmarkEnd w:id="3"/>
      <w:r>
        <w:rPr>
          <w:sz w:val="40"/>
        </w:rPr>
        <w:t>向量</w:t>
      </w:r>
      <w:r>
        <w:rPr>
          <w:sz w:val="40"/>
        </w:rPr>
        <w:t xml:space="preserve">       </w:t>
      </w:r>
      <w:r>
        <w:rPr>
          <w:sz w:val="40"/>
        </w:rPr>
        <w:t>异常名称</w:t>
      </w:r>
      <w:r>
        <w:rPr>
          <w:sz w:val="40"/>
        </w:rPr>
        <w:t xml:space="preserve">      </w:t>
      </w:r>
      <w:r>
        <w:rPr>
          <w:sz w:val="40"/>
        </w:rPr>
        <w:t>类型</w:t>
      </w:r>
      <w:r>
        <w:rPr>
          <w:sz w:val="40"/>
        </w:rPr>
        <w:t xml:space="preserve">             </w:t>
      </w:r>
      <w:r>
        <w:rPr>
          <w:sz w:val="40"/>
        </w:rPr>
        <w:t>描述</w:t>
      </w:r>
    </w:p>
    <w:p w14:paraId="5F5AC487" w14:textId="77777777" w:rsidR="002A29AF" w:rsidRDefault="007943D3">
      <w:bookmarkStart w:id="4" w:name="3MAl-1634299906966"/>
      <w:bookmarkEnd w:id="4"/>
      <w:r>
        <w:rPr>
          <w:sz w:val="40"/>
        </w:rPr>
        <w:t xml:space="preserve">1            </w:t>
      </w:r>
      <w:r>
        <w:rPr>
          <w:sz w:val="40"/>
        </w:rPr>
        <w:t>调度</w:t>
      </w:r>
      <w:r>
        <w:rPr>
          <w:sz w:val="40"/>
        </w:rPr>
        <w:t xml:space="preserve">             </w:t>
      </w:r>
      <w:r>
        <w:rPr>
          <w:sz w:val="40"/>
        </w:rPr>
        <w:t>故障</w:t>
      </w:r>
      <w:r>
        <w:rPr>
          <w:sz w:val="40"/>
        </w:rPr>
        <w:t>/</w:t>
      </w:r>
      <w:r>
        <w:rPr>
          <w:sz w:val="40"/>
        </w:rPr>
        <w:t>陷阱</w:t>
      </w:r>
      <w:r>
        <w:rPr>
          <w:sz w:val="40"/>
        </w:rPr>
        <w:t xml:space="preserve">     </w:t>
      </w:r>
      <w:r>
        <w:rPr>
          <w:sz w:val="40"/>
        </w:rPr>
        <w:t>当对一个程序进行逐步调度时</w:t>
      </w:r>
    </w:p>
    <w:p w14:paraId="38326462" w14:textId="77777777" w:rsidR="002A29AF" w:rsidRDefault="007943D3">
      <w:bookmarkStart w:id="5" w:name="4tJc-1634299948767"/>
      <w:bookmarkEnd w:id="5"/>
      <w:r>
        <w:rPr>
          <w:sz w:val="40"/>
        </w:rPr>
        <w:t xml:space="preserve">6            </w:t>
      </w:r>
      <w:r>
        <w:rPr>
          <w:sz w:val="40"/>
        </w:rPr>
        <w:t>非法操作码</w:t>
      </w:r>
      <w:r>
        <w:rPr>
          <w:sz w:val="40"/>
        </w:rPr>
        <w:t xml:space="preserve">  </w:t>
      </w:r>
      <w:r>
        <w:rPr>
          <w:sz w:val="40"/>
        </w:rPr>
        <w:t>故障</w:t>
      </w:r>
      <w:r>
        <w:rPr>
          <w:sz w:val="40"/>
        </w:rPr>
        <w:t xml:space="preserve">             </w:t>
      </w:r>
      <w:r>
        <w:rPr>
          <w:sz w:val="40"/>
        </w:rPr>
        <w:t>当</w:t>
      </w:r>
      <w:r>
        <w:rPr>
          <w:sz w:val="40"/>
        </w:rPr>
        <w:t>CPU</w:t>
      </w:r>
      <w:r>
        <w:rPr>
          <w:sz w:val="40"/>
        </w:rPr>
        <w:t>检查到一个无效的操作码</w:t>
      </w:r>
    </w:p>
    <w:p w14:paraId="0041C851" w14:textId="77777777" w:rsidR="002A29AF" w:rsidRDefault="007943D3">
      <w:bookmarkStart w:id="6" w:name="TRs7-1634299991386"/>
      <w:bookmarkEnd w:id="6"/>
      <w:r>
        <w:rPr>
          <w:sz w:val="40"/>
        </w:rPr>
        <w:t xml:space="preserve">4            </w:t>
      </w:r>
      <w:r>
        <w:rPr>
          <w:sz w:val="40"/>
        </w:rPr>
        <w:t>溢出</w:t>
      </w:r>
      <w:r>
        <w:rPr>
          <w:sz w:val="40"/>
        </w:rPr>
        <w:t xml:space="preserve">             </w:t>
      </w:r>
      <w:r>
        <w:rPr>
          <w:sz w:val="40"/>
        </w:rPr>
        <w:t>陷阱</w:t>
      </w:r>
      <w:r>
        <w:rPr>
          <w:sz w:val="40"/>
        </w:rPr>
        <w:t xml:space="preserve">             </w:t>
      </w:r>
      <w:r>
        <w:rPr>
          <w:sz w:val="40"/>
        </w:rPr>
        <w:t>当</w:t>
      </w:r>
      <w:r>
        <w:rPr>
          <w:sz w:val="40"/>
        </w:rPr>
        <w:t>into</w:t>
      </w:r>
      <w:r>
        <w:rPr>
          <w:sz w:val="40"/>
        </w:rPr>
        <w:t>指令被执行</w:t>
      </w:r>
    </w:p>
    <w:p w14:paraId="76AE6E31" w14:textId="77777777" w:rsidR="002A29AF" w:rsidRDefault="007943D3">
      <w:bookmarkStart w:id="7" w:name="918C-1634300066515"/>
      <w:bookmarkEnd w:id="7"/>
      <w:r>
        <w:rPr>
          <w:sz w:val="40"/>
        </w:rPr>
        <w:t xml:space="preserve">3            </w:t>
      </w:r>
      <w:r>
        <w:rPr>
          <w:sz w:val="40"/>
        </w:rPr>
        <w:t>断点</w:t>
      </w:r>
      <w:r>
        <w:rPr>
          <w:sz w:val="40"/>
        </w:rPr>
        <w:t xml:space="preserve">             </w:t>
      </w:r>
      <w:r>
        <w:rPr>
          <w:sz w:val="40"/>
        </w:rPr>
        <w:t>陷阱</w:t>
      </w:r>
      <w:r>
        <w:rPr>
          <w:sz w:val="40"/>
        </w:rPr>
        <w:t xml:space="preserve">             </w:t>
      </w:r>
      <w:r>
        <w:rPr>
          <w:sz w:val="40"/>
        </w:rPr>
        <w:t>当</w:t>
      </w:r>
      <w:r>
        <w:rPr>
          <w:sz w:val="40"/>
        </w:rPr>
        <w:t>int3(</w:t>
      </w:r>
      <w:r>
        <w:rPr>
          <w:sz w:val="40"/>
        </w:rPr>
        <w:t>断</w:t>
      </w:r>
      <w:r>
        <w:rPr>
          <w:sz w:val="40"/>
        </w:rPr>
        <w:lastRenderedPageBreak/>
        <w:t>点指令）指令引起</w:t>
      </w:r>
    </w:p>
    <w:p w14:paraId="1CC6326F" w14:textId="77777777" w:rsidR="002A29AF" w:rsidRDefault="007943D3">
      <w:bookmarkStart w:id="8" w:name="5gPW-1634300107488"/>
      <w:bookmarkEnd w:id="8"/>
      <w:r>
        <w:rPr>
          <w:sz w:val="40"/>
        </w:rPr>
        <w:t xml:space="preserve">12          </w:t>
      </w:r>
      <w:r>
        <w:rPr>
          <w:sz w:val="40"/>
        </w:rPr>
        <w:t>栈段异常</w:t>
      </w:r>
      <w:r>
        <w:rPr>
          <w:sz w:val="40"/>
        </w:rPr>
        <w:t xml:space="preserve">      </w:t>
      </w:r>
      <w:r>
        <w:rPr>
          <w:sz w:val="40"/>
        </w:rPr>
        <w:t>故障</w:t>
      </w:r>
      <w:r>
        <w:rPr>
          <w:sz w:val="40"/>
        </w:rPr>
        <w:t xml:space="preserve">             </w:t>
      </w:r>
      <w:r>
        <w:rPr>
          <w:sz w:val="40"/>
        </w:rPr>
        <w:t>超过栈段界限</w:t>
      </w:r>
    </w:p>
    <w:p w14:paraId="7A898C16" w14:textId="77777777" w:rsidR="002A29AF" w:rsidRDefault="007943D3">
      <w:bookmarkStart w:id="9" w:name="F0Fw-1634300141451"/>
      <w:bookmarkEnd w:id="9"/>
      <w:r>
        <w:rPr>
          <w:sz w:val="40"/>
        </w:rPr>
        <w:t xml:space="preserve">14          </w:t>
      </w:r>
      <w:r>
        <w:rPr>
          <w:sz w:val="40"/>
        </w:rPr>
        <w:t>页异常</w:t>
      </w:r>
      <w:r>
        <w:rPr>
          <w:sz w:val="40"/>
        </w:rPr>
        <w:t xml:space="preserve">          </w:t>
      </w:r>
      <w:r>
        <w:rPr>
          <w:sz w:val="40"/>
        </w:rPr>
        <w:t>故障</w:t>
      </w:r>
      <w:r>
        <w:rPr>
          <w:sz w:val="40"/>
        </w:rPr>
        <w:t xml:space="preserve">       </w:t>
      </w:r>
      <w:r>
        <w:rPr>
          <w:sz w:val="40"/>
        </w:rPr>
        <w:t xml:space="preserve">      </w:t>
      </w:r>
      <w:r>
        <w:rPr>
          <w:sz w:val="40"/>
        </w:rPr>
        <w:t>寻址的页不在内存，或违反一种分布保护机制</w:t>
      </w:r>
    </w:p>
    <w:p w14:paraId="09D017F0" w14:textId="77777777" w:rsidR="002A29AF" w:rsidRDefault="002A29AF">
      <w:bookmarkStart w:id="10" w:name="aLut-1634300191761"/>
      <w:bookmarkEnd w:id="10"/>
    </w:p>
    <w:p w14:paraId="0F33140E" w14:textId="77777777" w:rsidR="002A29AF" w:rsidRDefault="007943D3">
      <w:bookmarkStart w:id="11" w:name="VbYk-1634300213889"/>
      <w:bookmarkEnd w:id="11"/>
      <w:r>
        <w:rPr>
          <w:sz w:val="40"/>
        </w:rPr>
        <w:t xml:space="preserve">       Intel</w:t>
      </w:r>
      <w:r>
        <w:rPr>
          <w:sz w:val="40"/>
        </w:rPr>
        <w:t>把非屏蔽中断作为异常的一种来处理。</w:t>
      </w:r>
      <w:r>
        <w:rPr>
          <w:sz w:val="40"/>
        </w:rPr>
        <w:t>IntelX86</w:t>
      </w:r>
      <w:r>
        <w:rPr>
          <w:sz w:val="40"/>
        </w:rPr>
        <w:t>处理器发布大约</w:t>
      </w:r>
      <w:r>
        <w:rPr>
          <w:sz w:val="40"/>
        </w:rPr>
        <w:t>20</w:t>
      </w:r>
      <w:r>
        <w:rPr>
          <w:sz w:val="40"/>
        </w:rPr>
        <w:t>种异常。每种异常都会由专门的异常处理程序来处理操作，它们通常把一个</w:t>
      </w:r>
      <w:r>
        <w:rPr>
          <w:sz w:val="40"/>
        </w:rPr>
        <w:t>UNIX</w:t>
      </w:r>
      <w:r>
        <w:rPr>
          <w:sz w:val="40"/>
        </w:rPr>
        <w:t>信号发送到引起异常的进程。具体异常处理程序发送的信号如下：</w:t>
      </w:r>
    </w:p>
    <w:p w14:paraId="3595039A" w14:textId="77777777" w:rsidR="002A29AF" w:rsidRDefault="007943D3">
      <w:bookmarkStart w:id="12" w:name="yrVK-1634300446931"/>
      <w:bookmarkEnd w:id="12"/>
      <w:r>
        <w:rPr>
          <w:sz w:val="40"/>
        </w:rPr>
        <w:t>向量</w:t>
      </w:r>
      <w:r>
        <w:rPr>
          <w:sz w:val="40"/>
        </w:rPr>
        <w:t xml:space="preserve">       </w:t>
      </w:r>
      <w:r>
        <w:rPr>
          <w:sz w:val="40"/>
        </w:rPr>
        <w:t>异常名称</w:t>
      </w:r>
      <w:r>
        <w:rPr>
          <w:sz w:val="40"/>
        </w:rPr>
        <w:t xml:space="preserve">      </w:t>
      </w:r>
      <w:r>
        <w:rPr>
          <w:sz w:val="40"/>
        </w:rPr>
        <w:t>出错码</w:t>
      </w:r>
      <w:r>
        <w:rPr>
          <w:sz w:val="40"/>
        </w:rPr>
        <w:t xml:space="preserve">             </w:t>
      </w:r>
      <w:r>
        <w:rPr>
          <w:sz w:val="40"/>
        </w:rPr>
        <w:t>异常处理程序</w:t>
      </w:r>
      <w:r>
        <w:rPr>
          <w:sz w:val="40"/>
        </w:rPr>
        <w:t xml:space="preserve">            </w:t>
      </w:r>
      <w:r>
        <w:rPr>
          <w:sz w:val="40"/>
        </w:rPr>
        <w:t>信号</w:t>
      </w:r>
    </w:p>
    <w:p w14:paraId="30B7EC5C" w14:textId="77777777" w:rsidR="002A29AF" w:rsidRDefault="007943D3">
      <w:bookmarkStart w:id="13" w:name="SmoL-1634300429360"/>
      <w:bookmarkEnd w:id="13"/>
      <w:r>
        <w:rPr>
          <w:sz w:val="40"/>
        </w:rPr>
        <w:t xml:space="preserve">2            </w:t>
      </w:r>
      <w:r>
        <w:rPr>
          <w:sz w:val="40"/>
        </w:rPr>
        <w:t>非屏蔽中断</w:t>
      </w:r>
      <w:r>
        <w:rPr>
          <w:sz w:val="40"/>
        </w:rPr>
        <w:t xml:space="preserve">   NO                  nmi()             </w:t>
      </w:r>
      <w:r>
        <w:rPr>
          <w:sz w:val="40"/>
        </w:rPr>
        <w:t xml:space="preserve">            None</w:t>
      </w:r>
    </w:p>
    <w:p w14:paraId="1AF34EDB" w14:textId="77777777" w:rsidR="002A29AF" w:rsidRDefault="007943D3">
      <w:bookmarkStart w:id="14" w:name="FoUs-1634300524821"/>
      <w:bookmarkEnd w:id="14"/>
      <w:r>
        <w:rPr>
          <w:sz w:val="40"/>
        </w:rPr>
        <w:lastRenderedPageBreak/>
        <w:t xml:space="preserve">4            </w:t>
      </w:r>
      <w:r>
        <w:rPr>
          <w:sz w:val="40"/>
        </w:rPr>
        <w:t>溢出</w:t>
      </w:r>
      <w:r>
        <w:rPr>
          <w:sz w:val="40"/>
        </w:rPr>
        <w:t xml:space="preserve">              NO                  overflow()                 SIGSEGV</w:t>
      </w:r>
    </w:p>
    <w:p w14:paraId="0324DB57" w14:textId="77777777" w:rsidR="002A29AF" w:rsidRDefault="007943D3">
      <w:bookmarkStart w:id="15" w:name="tHFE-1634300557978"/>
      <w:bookmarkEnd w:id="15"/>
      <w:r>
        <w:rPr>
          <w:sz w:val="40"/>
        </w:rPr>
        <w:t xml:space="preserve">3            </w:t>
      </w:r>
      <w:r>
        <w:rPr>
          <w:sz w:val="40"/>
        </w:rPr>
        <w:t>断点</w:t>
      </w:r>
      <w:r>
        <w:rPr>
          <w:sz w:val="40"/>
        </w:rPr>
        <w:t xml:space="preserve">              NO                  int3()                         SIGTRAP</w:t>
      </w:r>
    </w:p>
    <w:p w14:paraId="37FF396D" w14:textId="77777777" w:rsidR="002A29AF" w:rsidRDefault="007943D3">
      <w:bookmarkStart w:id="16" w:name="Poey-1634300593039"/>
      <w:bookmarkEnd w:id="16"/>
      <w:r>
        <w:rPr>
          <w:sz w:val="40"/>
        </w:rPr>
        <w:t xml:space="preserve">6            </w:t>
      </w:r>
      <w:r>
        <w:rPr>
          <w:sz w:val="40"/>
        </w:rPr>
        <w:t>非法操作码</w:t>
      </w:r>
      <w:r>
        <w:rPr>
          <w:sz w:val="40"/>
        </w:rPr>
        <w:t xml:space="preserve">   NO                  invalid_op()              </w:t>
      </w:r>
      <w:r>
        <w:rPr>
          <w:sz w:val="40"/>
        </w:rPr>
        <w:t xml:space="preserve"> SIGILL</w:t>
      </w:r>
    </w:p>
    <w:p w14:paraId="554AD381" w14:textId="77777777" w:rsidR="002A29AF" w:rsidRDefault="007943D3">
      <w:bookmarkStart w:id="17" w:name="kM3h-1634300632413"/>
      <w:bookmarkEnd w:id="17"/>
      <w:r>
        <w:rPr>
          <w:sz w:val="40"/>
        </w:rPr>
        <w:t xml:space="preserve">12         </w:t>
      </w:r>
      <w:r>
        <w:rPr>
          <w:sz w:val="40"/>
        </w:rPr>
        <w:t>栈段异常</w:t>
      </w:r>
      <w:r>
        <w:rPr>
          <w:sz w:val="40"/>
        </w:rPr>
        <w:t xml:space="preserve">       YES                stack_segment()       SIGBUS</w:t>
      </w:r>
    </w:p>
    <w:p w14:paraId="32A0E297" w14:textId="77777777" w:rsidR="002A29AF" w:rsidRDefault="007943D3">
      <w:bookmarkStart w:id="18" w:name="5t9E-1634300694394"/>
      <w:bookmarkEnd w:id="18"/>
      <w:r>
        <w:rPr>
          <w:sz w:val="40"/>
        </w:rPr>
        <w:t xml:space="preserve">14         </w:t>
      </w:r>
      <w:r>
        <w:rPr>
          <w:sz w:val="40"/>
        </w:rPr>
        <w:t>页异常</w:t>
      </w:r>
      <w:r>
        <w:rPr>
          <w:sz w:val="40"/>
        </w:rPr>
        <w:t xml:space="preserve">           YES                page_fault()              SIGSEGV</w:t>
      </w:r>
    </w:p>
    <w:p w14:paraId="612195D1" w14:textId="77777777" w:rsidR="002A29AF" w:rsidRDefault="002A29AF">
      <w:bookmarkStart w:id="19" w:name="NAXo-1634300037918"/>
      <w:bookmarkEnd w:id="19"/>
    </w:p>
    <w:p w14:paraId="607D6065" w14:textId="77777777" w:rsidR="002A29AF" w:rsidRDefault="002A29AF">
      <w:bookmarkStart w:id="20" w:name="Ls11-1634298376987"/>
      <w:bookmarkEnd w:id="20"/>
    </w:p>
    <w:p w14:paraId="44E7EAFE" w14:textId="77777777" w:rsidR="002A29AF" w:rsidRDefault="007943D3">
      <w:bookmarkStart w:id="21" w:name="PWcK-1634298156311"/>
      <w:bookmarkEnd w:id="21"/>
      <w:r>
        <w:rPr>
          <w:b/>
          <w:color w:val="F33232"/>
          <w:sz w:val="40"/>
        </w:rPr>
        <w:t>二、中断请求初始化分析</w:t>
      </w:r>
    </w:p>
    <w:p w14:paraId="102EE61F" w14:textId="77777777" w:rsidR="002A29AF" w:rsidRDefault="007943D3">
      <w:bookmarkStart w:id="22" w:name="Wx9Y-1634298184673"/>
      <w:bookmarkEnd w:id="22"/>
      <w:r>
        <w:rPr>
          <w:sz w:val="40"/>
        </w:rPr>
        <w:t xml:space="preserve">       </w:t>
      </w:r>
      <w:r>
        <w:rPr>
          <w:sz w:val="40"/>
        </w:rPr>
        <w:t>由于计算机硬件的限制，很多外部设备不共享中断线，例如，</w:t>
      </w:r>
      <w:r>
        <w:rPr>
          <w:sz w:val="40"/>
        </w:rPr>
        <w:t>PC</w:t>
      </w:r>
      <w:r>
        <w:rPr>
          <w:sz w:val="40"/>
        </w:rPr>
        <w:t>配置可以把同一条中断</w:t>
      </w:r>
      <w:r>
        <w:rPr>
          <w:sz w:val="40"/>
        </w:rPr>
        <w:lastRenderedPageBreak/>
        <w:t>线分配给网卡或图形卡。在</w:t>
      </w:r>
      <w:r>
        <w:rPr>
          <w:sz w:val="40"/>
        </w:rPr>
        <w:t>Linux</w:t>
      </w:r>
      <w:r>
        <w:rPr>
          <w:sz w:val="40"/>
        </w:rPr>
        <w:t>系统设计中，专门为每个中断请求</w:t>
      </w:r>
      <w:r>
        <w:rPr>
          <w:sz w:val="40"/>
        </w:rPr>
        <w:t>IRQ</w:t>
      </w:r>
      <w:r>
        <w:rPr>
          <w:sz w:val="40"/>
        </w:rPr>
        <w:t>设置一个队</w:t>
      </w:r>
      <w:r>
        <w:rPr>
          <w:sz w:val="40"/>
        </w:rPr>
        <w:t>列，称为中断请求队列。</w:t>
      </w:r>
    </w:p>
    <w:p w14:paraId="723EF08D" w14:textId="77777777" w:rsidR="002A29AF" w:rsidRDefault="007943D3">
      <w:bookmarkStart w:id="23" w:name="BsKL-1634300914514"/>
      <w:bookmarkEnd w:id="23"/>
      <w:r>
        <w:rPr>
          <w:sz w:val="40"/>
        </w:rPr>
        <w:t xml:space="preserve">       </w:t>
      </w:r>
      <w:r>
        <w:rPr>
          <w:sz w:val="40"/>
        </w:rPr>
        <w:t>中断线、中断请求</w:t>
      </w:r>
      <w:r>
        <w:rPr>
          <w:sz w:val="40"/>
        </w:rPr>
        <w:t>(IRQ)</w:t>
      </w:r>
      <w:r>
        <w:rPr>
          <w:sz w:val="40"/>
        </w:rPr>
        <w:t>号及中断向量它们之间关系：中断线是中断请求的一种物理描述，逻辑上对应一个中断请求号（中断号），第</w:t>
      </w:r>
      <w:r>
        <w:rPr>
          <w:sz w:val="40"/>
        </w:rPr>
        <w:t>n</w:t>
      </w:r>
      <w:r>
        <w:rPr>
          <w:sz w:val="40"/>
        </w:rPr>
        <w:t>个中断号</w:t>
      </w:r>
      <w:r>
        <w:rPr>
          <w:sz w:val="40"/>
        </w:rPr>
        <w:t>(IRQn)</w:t>
      </w:r>
      <w:r>
        <w:rPr>
          <w:sz w:val="40"/>
        </w:rPr>
        <w:t>的缺少中向量是</w:t>
      </w:r>
      <w:r>
        <w:rPr>
          <w:sz w:val="40"/>
        </w:rPr>
        <w:t>n+32</w:t>
      </w:r>
      <w:r>
        <w:rPr>
          <w:sz w:val="40"/>
        </w:rPr>
        <w:t>。</w:t>
      </w:r>
    </w:p>
    <w:p w14:paraId="739F4163" w14:textId="77777777" w:rsidR="002A29AF" w:rsidRDefault="002A29AF">
      <w:bookmarkStart w:id="24" w:name="ZY47-1634298184901"/>
      <w:bookmarkEnd w:id="24"/>
    </w:p>
    <w:p w14:paraId="3F9C7005" w14:textId="77777777" w:rsidR="002A29AF" w:rsidRDefault="002A29AF">
      <w:bookmarkStart w:id="25" w:name="cKKq-1634298185564"/>
      <w:bookmarkEnd w:id="25"/>
    </w:p>
    <w:p w14:paraId="6F824FCC" w14:textId="77777777" w:rsidR="002A29AF" w:rsidRDefault="007943D3">
      <w:bookmarkStart w:id="26" w:name="oEt6-1634298156311"/>
      <w:bookmarkEnd w:id="26"/>
      <w:r>
        <w:rPr>
          <w:b/>
          <w:color w:val="F33232"/>
          <w:sz w:val="40"/>
        </w:rPr>
        <w:t>三、</w:t>
      </w:r>
      <w:r>
        <w:rPr>
          <w:b/>
          <w:color w:val="F33232"/>
          <w:sz w:val="40"/>
        </w:rPr>
        <w:t xml:space="preserve"> IRQ</w:t>
      </w:r>
      <w:r>
        <w:rPr>
          <w:b/>
          <w:color w:val="F33232"/>
          <w:sz w:val="40"/>
        </w:rPr>
        <w:t>队列数据结构</w:t>
      </w:r>
    </w:p>
    <w:p w14:paraId="753C3918" w14:textId="77777777" w:rsidR="002A29AF" w:rsidRDefault="007943D3">
      <w:bookmarkStart w:id="27" w:name="rOS3-1634301007916"/>
      <w:bookmarkEnd w:id="27"/>
      <w:r>
        <w:rPr>
          <w:sz w:val="40"/>
        </w:rPr>
        <w:t xml:space="preserve">       </w:t>
      </w:r>
      <w:r>
        <w:rPr>
          <w:sz w:val="40"/>
        </w:rPr>
        <w:t>在</w:t>
      </w:r>
      <w:r>
        <w:rPr>
          <w:sz w:val="40"/>
        </w:rPr>
        <w:t>256</w:t>
      </w:r>
      <w:r>
        <w:rPr>
          <w:sz w:val="40"/>
        </w:rPr>
        <w:t>个中断向量中，除</w:t>
      </w:r>
      <w:r>
        <w:rPr>
          <w:sz w:val="40"/>
        </w:rPr>
        <w:t>32</w:t>
      </w:r>
      <w:r>
        <w:rPr>
          <w:sz w:val="40"/>
        </w:rPr>
        <w:t>个分配给异常以外，还有</w:t>
      </w:r>
      <w:r>
        <w:rPr>
          <w:sz w:val="40"/>
        </w:rPr>
        <w:t>224</w:t>
      </w:r>
      <w:r>
        <w:rPr>
          <w:sz w:val="40"/>
        </w:rPr>
        <w:t>个作为中断向量。对于第个</w:t>
      </w:r>
      <w:r>
        <w:rPr>
          <w:sz w:val="40"/>
        </w:rPr>
        <w:t>IRQ</w:t>
      </w:r>
      <w:r>
        <w:rPr>
          <w:sz w:val="40"/>
        </w:rPr>
        <w:t>，</w:t>
      </w:r>
      <w:r>
        <w:rPr>
          <w:sz w:val="40"/>
        </w:rPr>
        <w:t>Linux</w:t>
      </w:r>
      <w:r>
        <w:rPr>
          <w:sz w:val="40"/>
        </w:rPr>
        <w:t>都用一个</w:t>
      </w:r>
      <w:r>
        <w:rPr>
          <w:sz w:val="40"/>
        </w:rPr>
        <w:t>irq_desc_t</w:t>
      </w:r>
      <w:r>
        <w:rPr>
          <w:sz w:val="40"/>
        </w:rPr>
        <w:t>数据结构来描述，我们就把它叫</w:t>
      </w:r>
      <w:r>
        <w:rPr>
          <w:sz w:val="40"/>
        </w:rPr>
        <w:t>IRQ</w:t>
      </w:r>
      <w:r>
        <w:rPr>
          <w:sz w:val="40"/>
        </w:rPr>
        <w:t>描述符，</w:t>
      </w:r>
      <w:r>
        <w:rPr>
          <w:sz w:val="40"/>
        </w:rPr>
        <w:t>224</w:t>
      </w:r>
      <w:r>
        <w:rPr>
          <w:sz w:val="40"/>
        </w:rPr>
        <w:t>个</w:t>
      </w:r>
      <w:r>
        <w:rPr>
          <w:sz w:val="40"/>
        </w:rPr>
        <w:t>IRQ</w:t>
      </w:r>
      <w:r>
        <w:rPr>
          <w:sz w:val="40"/>
        </w:rPr>
        <w:t>形成一个数组</w:t>
      </w:r>
      <w:r>
        <w:rPr>
          <w:sz w:val="40"/>
        </w:rPr>
        <w:t>irq_desc[]</w:t>
      </w:r>
      <w:r>
        <w:rPr>
          <w:sz w:val="40"/>
        </w:rPr>
        <w:t>，具体在内核源码分析</w:t>
      </w:r>
      <w:r>
        <w:rPr>
          <w:sz w:val="40"/>
        </w:rPr>
        <w:lastRenderedPageBreak/>
        <w:t>如下：</w:t>
      </w:r>
    </w:p>
    <w:p w14:paraId="226754D1" w14:textId="77777777" w:rsidR="002A29AF" w:rsidRDefault="007943D3">
      <w:bookmarkStart w:id="28" w:name="iMrY-1634301473780"/>
      <w:bookmarkEnd w:id="28"/>
      <w:r>
        <w:rPr>
          <w:noProof/>
        </w:rPr>
        <w:drawing>
          <wp:inline distT="0" distB="0" distL="0" distR="0" wp14:anchorId="7DE543A8" wp14:editId="5F61922B">
            <wp:extent cx="5267325" cy="2008249"/>
            <wp:effectExtent l="0" t="0" r="0" b="0"/>
            <wp:docPr id="1" name="Drawing 0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C95" w14:textId="77777777" w:rsidR="002A29AF" w:rsidRDefault="002A29AF">
      <w:bookmarkStart w:id="29" w:name="Cng1-1634300998585"/>
      <w:bookmarkEnd w:id="29"/>
    </w:p>
    <w:p w14:paraId="7DDCE4FB" w14:textId="77777777" w:rsidR="002A29AF" w:rsidRDefault="007943D3">
      <w:bookmarkStart w:id="30" w:name="ym1Z-1634300999082"/>
      <w:bookmarkEnd w:id="30"/>
      <w:r>
        <w:rPr>
          <w:color w:val="F33232"/>
          <w:sz w:val="40"/>
        </w:rPr>
        <w:t>1</w:t>
      </w:r>
      <w:r>
        <w:rPr>
          <w:color w:val="F33232"/>
          <w:sz w:val="40"/>
        </w:rPr>
        <w:t>、中断服务例程描述符</w:t>
      </w:r>
      <w:r>
        <w:rPr>
          <w:color w:val="F33232"/>
          <w:sz w:val="40"/>
        </w:rPr>
        <w:t>irqaction</w:t>
      </w:r>
    </w:p>
    <w:p w14:paraId="1E495DE8" w14:textId="77777777" w:rsidR="002A29AF" w:rsidRDefault="007943D3">
      <w:bookmarkStart w:id="31" w:name="vSiz-1634301532834"/>
      <w:bookmarkEnd w:id="31"/>
      <w:r>
        <w:rPr>
          <w:sz w:val="40"/>
        </w:rPr>
        <w:t>在</w:t>
      </w:r>
      <w:r>
        <w:rPr>
          <w:sz w:val="40"/>
        </w:rPr>
        <w:t>IRQ</w:t>
      </w:r>
      <w:r>
        <w:rPr>
          <w:sz w:val="40"/>
        </w:rPr>
        <w:t>描述符中我们看到指针</w:t>
      </w:r>
      <w:r>
        <w:rPr>
          <w:sz w:val="40"/>
        </w:rPr>
        <w:t>action</w:t>
      </w:r>
      <w:r>
        <w:rPr>
          <w:sz w:val="40"/>
        </w:rPr>
        <w:t>的结构为</w:t>
      </w:r>
      <w:r>
        <w:rPr>
          <w:sz w:val="40"/>
        </w:rPr>
        <w:t>irqaction</w:t>
      </w:r>
      <w:r>
        <w:rPr>
          <w:sz w:val="40"/>
        </w:rPr>
        <w:t>，它是为多个设备能共享一条中断线而设置的一个数据结构。具体内核源码分析如下：</w:t>
      </w:r>
    </w:p>
    <w:p w14:paraId="7FA45655" w14:textId="77777777" w:rsidR="002A29AF" w:rsidRDefault="007943D3">
      <w:bookmarkStart w:id="32" w:name="l3w1-1634301971042"/>
      <w:bookmarkEnd w:id="32"/>
      <w:r>
        <w:rPr>
          <w:noProof/>
        </w:rPr>
        <w:drawing>
          <wp:inline distT="0" distB="0" distL="0" distR="0" wp14:anchorId="3D316B7D" wp14:editId="2BF57B85">
            <wp:extent cx="5267325" cy="2437993"/>
            <wp:effectExtent l="0" t="0" r="0" b="0"/>
            <wp:docPr id="2" name="Drawing 1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EE7" w14:textId="77777777" w:rsidR="002A29AF" w:rsidRDefault="007943D3">
      <w:bookmarkStart w:id="33" w:name="95dk-1634300999182"/>
      <w:bookmarkEnd w:id="33"/>
      <w:r>
        <w:rPr>
          <w:color w:val="F33232"/>
          <w:sz w:val="40"/>
        </w:rPr>
        <w:lastRenderedPageBreak/>
        <w:t>2</w:t>
      </w:r>
      <w:r>
        <w:rPr>
          <w:color w:val="F33232"/>
          <w:sz w:val="40"/>
        </w:rPr>
        <w:t>、中断服务例程</w:t>
      </w:r>
    </w:p>
    <w:p w14:paraId="7B8FBFDA" w14:textId="77777777" w:rsidR="002A29AF" w:rsidRDefault="007943D3">
      <w:bookmarkStart w:id="34" w:name="IONn-1634301992940"/>
      <w:bookmarkEnd w:id="34"/>
      <w:r>
        <w:rPr>
          <w:sz w:val="40"/>
        </w:rPr>
        <w:t xml:space="preserve">        </w:t>
      </w:r>
      <w:r>
        <w:rPr>
          <w:sz w:val="40"/>
        </w:rPr>
        <w:t>具体来讲中断处理程序相当于</w:t>
      </w:r>
      <w:r>
        <w:rPr>
          <w:sz w:val="40"/>
        </w:rPr>
        <w:t>某个中断向量的总处理程序，每个中断服务例程都有相同的参数：</w:t>
      </w:r>
    </w:p>
    <w:p w14:paraId="54C00987" w14:textId="77777777" w:rsidR="002A29AF" w:rsidRDefault="007943D3">
      <w:bookmarkStart w:id="35" w:name="uRtO-1634302066318"/>
      <w:bookmarkEnd w:id="35"/>
      <w:r>
        <w:rPr>
          <w:sz w:val="40"/>
        </w:rPr>
        <w:t>IRQ</w:t>
      </w:r>
      <w:r>
        <w:rPr>
          <w:sz w:val="40"/>
        </w:rPr>
        <w:t>：中断号</w:t>
      </w:r>
    </w:p>
    <w:p w14:paraId="663A5948" w14:textId="77777777" w:rsidR="002A29AF" w:rsidRDefault="007943D3">
      <w:bookmarkStart w:id="36" w:name="FoxD-1634302067605"/>
      <w:bookmarkEnd w:id="36"/>
      <w:r>
        <w:rPr>
          <w:sz w:val="40"/>
        </w:rPr>
        <w:t>dev_id</w:t>
      </w:r>
      <w:r>
        <w:rPr>
          <w:sz w:val="40"/>
        </w:rPr>
        <w:t>：设备标识符，其类型为</w:t>
      </w:r>
      <w:r>
        <w:rPr>
          <w:sz w:val="40"/>
        </w:rPr>
        <w:t>void*</w:t>
      </w:r>
    </w:p>
    <w:p w14:paraId="678005CE" w14:textId="77777777" w:rsidR="002A29AF" w:rsidRDefault="007943D3">
      <w:bookmarkStart w:id="37" w:name="9OjI-1634302084169"/>
      <w:bookmarkEnd w:id="37"/>
      <w:r>
        <w:rPr>
          <w:sz w:val="40"/>
        </w:rPr>
        <w:t>regs</w:t>
      </w:r>
      <w:r>
        <w:rPr>
          <w:sz w:val="40"/>
        </w:rPr>
        <w:t>：指向内核堆栈区的指针。</w:t>
      </w:r>
    </w:p>
    <w:p w14:paraId="356BAA32" w14:textId="77777777" w:rsidR="002A29AF" w:rsidRDefault="002A29AF">
      <w:bookmarkStart w:id="38" w:name="tC1r-1634302132927"/>
      <w:bookmarkEnd w:id="38"/>
    </w:p>
    <w:p w14:paraId="7E6D0B63" w14:textId="77777777" w:rsidR="002A29AF" w:rsidRDefault="007943D3">
      <w:bookmarkStart w:id="39" w:name="D3Du-1634302133081"/>
      <w:bookmarkEnd w:id="39"/>
      <w:r>
        <w:rPr>
          <w:color w:val="F33232"/>
          <w:sz w:val="40"/>
        </w:rPr>
        <w:t>3</w:t>
      </w:r>
      <w:r>
        <w:rPr>
          <w:color w:val="F33232"/>
          <w:sz w:val="40"/>
        </w:rPr>
        <w:t>、中断请求队列的初始化</w:t>
      </w:r>
    </w:p>
    <w:p w14:paraId="385AE341" w14:textId="77777777" w:rsidR="002A29AF" w:rsidRDefault="007943D3">
      <w:bookmarkStart w:id="40" w:name="YWUv-1634302148321"/>
      <w:bookmarkEnd w:id="40"/>
      <w:r>
        <w:rPr>
          <w:sz w:val="40"/>
        </w:rPr>
        <w:t xml:space="preserve">       </w:t>
      </w:r>
      <w:r>
        <w:rPr>
          <w:sz w:val="40"/>
        </w:rPr>
        <w:t>在</w:t>
      </w:r>
      <w:r>
        <w:rPr>
          <w:sz w:val="40"/>
        </w:rPr>
        <w:t>IDT</w:t>
      </w:r>
      <w:r>
        <w:rPr>
          <w:sz w:val="40"/>
        </w:rPr>
        <w:t>表初始化完成之初，每个中断服务队列还为空。即使打开中断且某个外设中断真的发生，也得不到实际服务，因为</w:t>
      </w:r>
      <w:r>
        <w:rPr>
          <w:sz w:val="40"/>
        </w:rPr>
        <w:t>CPU</w:t>
      </w:r>
      <w:r>
        <w:rPr>
          <w:sz w:val="40"/>
        </w:rPr>
        <w:t>虽然通过中断门进入某个中断向量的总处理程序，具体中断服务例程还没有挂入中断请求队列，因此在设备驱动程序的初始化阶段，必须通过</w:t>
      </w:r>
      <w:r>
        <w:rPr>
          <w:sz w:val="40"/>
        </w:rPr>
        <w:lastRenderedPageBreak/>
        <w:t>request_irq()</w:t>
      </w:r>
      <w:r>
        <w:rPr>
          <w:sz w:val="40"/>
        </w:rPr>
        <w:t>函数将对应的中断服务例程挂入中断请求队列。具体内核</w:t>
      </w:r>
      <w:r>
        <w:rPr>
          <w:sz w:val="40"/>
        </w:rPr>
        <w:t>源码如下：</w:t>
      </w:r>
    </w:p>
    <w:p w14:paraId="11CD0C0F" w14:textId="77777777" w:rsidR="002A29AF" w:rsidRDefault="007943D3">
      <w:bookmarkStart w:id="41" w:name="rI2C-1634302415439"/>
      <w:bookmarkEnd w:id="41"/>
      <w:r>
        <w:rPr>
          <w:noProof/>
        </w:rPr>
        <w:drawing>
          <wp:inline distT="0" distB="0" distL="0" distR="0" wp14:anchorId="03906062" wp14:editId="54CE3284">
            <wp:extent cx="5267325" cy="3884774"/>
            <wp:effectExtent l="0" t="0" r="0" b="0"/>
            <wp:docPr id="3" name="Drawing 2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4DF4" w14:textId="77777777" w:rsidR="002A29AF" w:rsidRDefault="007943D3">
      <w:bookmarkStart w:id="42" w:name="g0fL-1634300999281"/>
      <w:bookmarkEnd w:id="42"/>
      <w:r>
        <w:rPr>
          <w:sz w:val="40"/>
        </w:rPr>
        <w:t>真正对中断请求队列进行初始化的函数如下：</w:t>
      </w:r>
    </w:p>
    <w:p w14:paraId="773F4D73" w14:textId="77777777" w:rsidR="002A29AF" w:rsidRDefault="007943D3">
      <w:bookmarkStart w:id="43" w:name="iUFH-1634302488023"/>
      <w:bookmarkEnd w:id="43"/>
      <w:r>
        <w:rPr>
          <w:noProof/>
        </w:rPr>
        <w:lastRenderedPageBreak/>
        <w:drawing>
          <wp:inline distT="0" distB="0" distL="0" distR="0" wp14:anchorId="0574E486" wp14:editId="706F91BD">
            <wp:extent cx="5267325" cy="5014897"/>
            <wp:effectExtent l="0" t="0" r="0" b="0"/>
            <wp:docPr id="4" name="Drawing 3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D61" w14:textId="77777777" w:rsidR="002A29AF" w:rsidRDefault="002A29AF">
      <w:bookmarkStart w:id="44" w:name="HhC2-1634300999478"/>
      <w:bookmarkEnd w:id="44"/>
    </w:p>
    <w:p w14:paraId="3DF2F2AC" w14:textId="77777777" w:rsidR="002A29AF" w:rsidRDefault="007943D3">
      <w:bookmarkStart w:id="45" w:name="0vNW-1634300999577"/>
      <w:bookmarkEnd w:id="45"/>
      <w:r>
        <w:rPr>
          <w:sz w:val="40"/>
        </w:rPr>
        <w:t>学习内核源码分析：具备一定开发能力、操作系统原理、</w:t>
      </w:r>
      <w:r>
        <w:rPr>
          <w:sz w:val="40"/>
        </w:rPr>
        <w:t>Linux</w:t>
      </w:r>
      <w:r>
        <w:rPr>
          <w:sz w:val="40"/>
        </w:rPr>
        <w:t>驱动与应用开发。</w:t>
      </w:r>
    </w:p>
    <w:p w14:paraId="2C54818F" w14:textId="77777777" w:rsidR="002A29AF" w:rsidRDefault="002A29AF">
      <w:bookmarkStart w:id="46" w:name="9CLx-1634302675429"/>
      <w:bookmarkEnd w:id="46"/>
    </w:p>
    <w:p w14:paraId="40FB12F5" w14:textId="77777777" w:rsidR="002A29AF" w:rsidRDefault="002A29AF">
      <w:bookmarkStart w:id="47" w:name="ms0U-1634302709015"/>
      <w:bookmarkEnd w:id="47"/>
    </w:p>
    <w:p w14:paraId="7B1309D5" w14:textId="77777777" w:rsidR="002A29AF" w:rsidRDefault="002A29AF">
      <w:bookmarkStart w:id="48" w:name="xBH2-1634302710010"/>
      <w:bookmarkEnd w:id="48"/>
    </w:p>
    <w:p w14:paraId="246D1F80" w14:textId="77777777" w:rsidR="002A29AF" w:rsidRDefault="002A29AF">
      <w:bookmarkStart w:id="49" w:name="XRHe-1634302702652"/>
      <w:bookmarkEnd w:id="49"/>
    </w:p>
    <w:p w14:paraId="095E335E" w14:textId="77777777" w:rsidR="002A29AF" w:rsidRDefault="007943D3">
      <w:bookmarkStart w:id="50" w:name="VUtD-1634300999675"/>
      <w:bookmarkEnd w:id="50"/>
      <w:r>
        <w:rPr>
          <w:sz w:val="40"/>
        </w:rPr>
        <w:t xml:space="preserve"> </w:t>
      </w:r>
    </w:p>
    <w:sectPr w:rsidR="002A2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9AF"/>
    <w:rsid w:val="002A29AF"/>
    <w:rsid w:val="007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318D"/>
  <w15:docId w15:val="{2156AB24-0156-4818-A3C8-5038F880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Mr Formalhaut</cp:lastModifiedBy>
  <cp:revision>2</cp:revision>
  <dcterms:created xsi:type="dcterms:W3CDTF">2021-10-18T06:33:00Z</dcterms:created>
  <dcterms:modified xsi:type="dcterms:W3CDTF">2022-02-27T23:00:00Z</dcterms:modified>
</cp:coreProperties>
</file>