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D986" w14:textId="77777777" w:rsidR="00265C29" w:rsidRPr="00C26B44" w:rsidRDefault="001501A8" w:rsidP="00865321">
      <w:pPr>
        <w:pStyle w:val="Title"/>
        <w:spacing w:line="360" w:lineRule="auto"/>
      </w:pPr>
      <w:bookmarkStart w:id="0" w:name="Major_Project_Report"/>
      <w:bookmarkStart w:id="1" w:name="Annexure-1__(A_typical_Specimen_of_Cover"/>
      <w:bookmarkStart w:id="2" w:name="Annexure-2"/>
      <w:bookmarkStart w:id="3" w:name="Annexure-3"/>
      <w:bookmarkEnd w:id="0"/>
      <w:bookmarkEnd w:id="1"/>
      <w:bookmarkEnd w:id="2"/>
      <w:bookmarkEnd w:id="3"/>
      <w:r w:rsidRPr="00C26B44">
        <w:t>NEGLEGENT</w:t>
      </w:r>
      <w:r w:rsidR="006D1FA6" w:rsidRPr="00C26B44">
        <w:t xml:space="preserve"> </w:t>
      </w:r>
      <w:r w:rsidRPr="00C26B44">
        <w:t>DRIVER</w:t>
      </w:r>
      <w:bookmarkStart w:id="4" w:name="TITLE_OF_PROJECT"/>
      <w:bookmarkEnd w:id="4"/>
    </w:p>
    <w:p w14:paraId="5A4097C2" w14:textId="77777777" w:rsidR="00265C29" w:rsidRPr="00C26B44" w:rsidRDefault="006D1FA6" w:rsidP="00865321">
      <w:pPr>
        <w:pStyle w:val="Heading3"/>
        <w:spacing w:before="438" w:line="360" w:lineRule="auto"/>
        <w:rPr>
          <w:b w:val="0"/>
          <w:sz w:val="30"/>
        </w:rPr>
      </w:pPr>
      <w:r w:rsidRPr="00C26B44">
        <w:t>A Project Work Report</w:t>
      </w:r>
    </w:p>
    <w:p w14:paraId="7B0AE283" w14:textId="77777777" w:rsidR="00265C29" w:rsidRPr="00C26B44" w:rsidRDefault="001501A8" w:rsidP="00865321">
      <w:pPr>
        <w:spacing w:before="253" w:line="360" w:lineRule="auto"/>
        <w:ind w:left="864" w:right="861"/>
        <w:jc w:val="center"/>
        <w:rPr>
          <w:i/>
          <w:sz w:val="28"/>
        </w:rPr>
      </w:pPr>
      <w:bookmarkStart w:id="5" w:name="DECLARATION"/>
      <w:bookmarkStart w:id="6" w:name="CERTIFICATE"/>
      <w:bookmarkEnd w:id="5"/>
      <w:bookmarkEnd w:id="6"/>
      <w:r w:rsidRPr="00C26B44">
        <w:rPr>
          <w:i/>
          <w:sz w:val="28"/>
        </w:rPr>
        <w:t>Submitted</w:t>
      </w:r>
      <w:r w:rsidR="006D1FA6" w:rsidRPr="00C26B44">
        <w:rPr>
          <w:i/>
          <w:sz w:val="28"/>
        </w:rPr>
        <w:t xml:space="preserve"> </w:t>
      </w:r>
      <w:r w:rsidRPr="00C26B44">
        <w:rPr>
          <w:i/>
          <w:sz w:val="28"/>
        </w:rPr>
        <w:t>in</w:t>
      </w:r>
      <w:r w:rsidR="006D1FA6" w:rsidRPr="00C26B44">
        <w:rPr>
          <w:i/>
          <w:sz w:val="28"/>
        </w:rPr>
        <w:t xml:space="preserve"> </w:t>
      </w:r>
      <w:r w:rsidRPr="00C26B44">
        <w:rPr>
          <w:i/>
          <w:sz w:val="28"/>
        </w:rPr>
        <w:t>th</w:t>
      </w:r>
      <w:r w:rsidR="006D1FA6" w:rsidRPr="00C26B44">
        <w:rPr>
          <w:i/>
          <w:sz w:val="28"/>
        </w:rPr>
        <w:t xml:space="preserve">e </w:t>
      </w:r>
      <w:r w:rsidRPr="00C26B44">
        <w:rPr>
          <w:i/>
          <w:sz w:val="28"/>
        </w:rPr>
        <w:t>partial</w:t>
      </w:r>
      <w:r w:rsidR="006D1FA6" w:rsidRPr="00C26B44">
        <w:rPr>
          <w:i/>
          <w:sz w:val="28"/>
        </w:rPr>
        <w:t xml:space="preserve"> </w:t>
      </w:r>
      <w:r w:rsidRPr="00C26B44">
        <w:rPr>
          <w:i/>
          <w:sz w:val="28"/>
        </w:rPr>
        <w:t>fulfillment</w:t>
      </w:r>
      <w:r w:rsidR="006D1FA6" w:rsidRPr="00C26B44">
        <w:rPr>
          <w:i/>
          <w:sz w:val="28"/>
        </w:rPr>
        <w:t xml:space="preserve"> </w:t>
      </w:r>
      <w:r w:rsidRPr="00C26B44">
        <w:rPr>
          <w:i/>
          <w:sz w:val="28"/>
        </w:rPr>
        <w:t>for</w:t>
      </w:r>
      <w:r w:rsidR="006D1FA6" w:rsidRPr="00C26B44">
        <w:rPr>
          <w:i/>
          <w:sz w:val="28"/>
        </w:rPr>
        <w:t xml:space="preserve"> </w:t>
      </w:r>
      <w:r w:rsidRPr="00C26B44">
        <w:rPr>
          <w:i/>
          <w:sz w:val="28"/>
        </w:rPr>
        <w:t>the</w:t>
      </w:r>
      <w:r w:rsidR="006D1FA6" w:rsidRPr="00C26B44">
        <w:rPr>
          <w:i/>
          <w:sz w:val="28"/>
        </w:rPr>
        <w:t xml:space="preserve"> </w:t>
      </w:r>
      <w:r w:rsidRPr="00C26B44">
        <w:rPr>
          <w:i/>
          <w:sz w:val="28"/>
        </w:rPr>
        <w:t>award</w:t>
      </w:r>
      <w:r w:rsidR="006D1FA6" w:rsidRPr="00C26B44">
        <w:rPr>
          <w:i/>
          <w:sz w:val="28"/>
        </w:rPr>
        <w:t xml:space="preserve"> </w:t>
      </w:r>
      <w:r w:rsidRPr="00C26B44">
        <w:rPr>
          <w:i/>
          <w:sz w:val="28"/>
        </w:rPr>
        <w:t>of</w:t>
      </w:r>
      <w:r w:rsidR="006D1FA6" w:rsidRPr="00C26B44">
        <w:rPr>
          <w:i/>
          <w:sz w:val="28"/>
        </w:rPr>
        <w:t xml:space="preserve"> </w:t>
      </w:r>
      <w:r w:rsidRPr="00C26B44">
        <w:rPr>
          <w:i/>
          <w:sz w:val="28"/>
        </w:rPr>
        <w:t>the</w:t>
      </w:r>
      <w:r w:rsidR="006D1FA6" w:rsidRPr="00C26B44">
        <w:rPr>
          <w:i/>
          <w:sz w:val="28"/>
        </w:rPr>
        <w:t xml:space="preserve"> </w:t>
      </w:r>
      <w:r w:rsidRPr="00C26B44">
        <w:rPr>
          <w:i/>
          <w:sz w:val="28"/>
        </w:rPr>
        <w:t>degree</w:t>
      </w:r>
      <w:r w:rsidR="006D1FA6" w:rsidRPr="00C26B44">
        <w:rPr>
          <w:i/>
          <w:sz w:val="28"/>
        </w:rPr>
        <w:t xml:space="preserve"> </w:t>
      </w:r>
      <w:r w:rsidRPr="00C26B44">
        <w:rPr>
          <w:i/>
          <w:sz w:val="28"/>
        </w:rPr>
        <w:t>of</w:t>
      </w:r>
    </w:p>
    <w:p w14:paraId="6BA0B126" w14:textId="77777777" w:rsidR="00265C29" w:rsidRPr="00C26B44" w:rsidRDefault="001501A8" w:rsidP="00865321">
      <w:pPr>
        <w:pStyle w:val="Heading1"/>
        <w:spacing w:before="0" w:line="360" w:lineRule="auto"/>
        <w:ind w:left="865" w:right="861" w:firstLine="0"/>
        <w:jc w:val="center"/>
      </w:pPr>
      <w:r w:rsidRPr="00C26B44">
        <w:t>BACHELOROFENGINEERING</w:t>
      </w:r>
    </w:p>
    <w:p w14:paraId="0EB8FEDC" w14:textId="77777777" w:rsidR="00265C29" w:rsidRPr="00C26B44" w:rsidRDefault="001501A8" w:rsidP="00865321">
      <w:pPr>
        <w:pStyle w:val="Heading3"/>
        <w:spacing w:before="215" w:line="360" w:lineRule="auto"/>
      </w:pPr>
      <w:r w:rsidRPr="00C26B44">
        <w:t>IN</w:t>
      </w:r>
    </w:p>
    <w:p w14:paraId="6A1601BB" w14:textId="77777777" w:rsidR="00265C29" w:rsidRPr="00C26B44" w:rsidRDefault="001501A8" w:rsidP="00865321">
      <w:pPr>
        <w:spacing w:before="198" w:line="360" w:lineRule="auto"/>
        <w:ind w:left="863" w:right="861"/>
        <w:jc w:val="center"/>
        <w:rPr>
          <w:b/>
          <w:sz w:val="28"/>
        </w:rPr>
      </w:pPr>
      <w:r w:rsidRPr="00C26B44">
        <w:rPr>
          <w:b/>
          <w:sz w:val="28"/>
        </w:rPr>
        <w:t>COMPUTER</w:t>
      </w:r>
      <w:r w:rsidR="006D1FA6" w:rsidRPr="00C26B44">
        <w:rPr>
          <w:b/>
          <w:sz w:val="28"/>
        </w:rPr>
        <w:t xml:space="preserve"> </w:t>
      </w:r>
      <w:r w:rsidRPr="00C26B44">
        <w:rPr>
          <w:b/>
          <w:sz w:val="28"/>
        </w:rPr>
        <w:t>SCIENCE</w:t>
      </w:r>
      <w:r w:rsidR="006D1FA6" w:rsidRPr="00C26B44">
        <w:rPr>
          <w:b/>
          <w:sz w:val="28"/>
        </w:rPr>
        <w:t xml:space="preserve"> </w:t>
      </w:r>
      <w:r w:rsidRPr="00C26B44">
        <w:rPr>
          <w:b/>
          <w:sz w:val="28"/>
        </w:rPr>
        <w:t>WITH</w:t>
      </w:r>
      <w:r w:rsidR="006D1FA6" w:rsidRPr="00C26B44">
        <w:rPr>
          <w:b/>
          <w:sz w:val="28"/>
        </w:rPr>
        <w:t xml:space="preserve"> </w:t>
      </w:r>
      <w:r w:rsidRPr="00C26B44">
        <w:rPr>
          <w:b/>
          <w:sz w:val="28"/>
        </w:rPr>
        <w:t>BIG</w:t>
      </w:r>
      <w:r w:rsidR="006D1FA6" w:rsidRPr="00C26B44">
        <w:rPr>
          <w:b/>
          <w:sz w:val="28"/>
        </w:rPr>
        <w:t xml:space="preserve"> </w:t>
      </w:r>
      <w:r w:rsidRPr="00C26B44">
        <w:rPr>
          <w:b/>
          <w:sz w:val="28"/>
        </w:rPr>
        <w:t>DATA</w:t>
      </w:r>
      <w:r w:rsidR="006D1FA6" w:rsidRPr="00C26B44">
        <w:rPr>
          <w:b/>
          <w:sz w:val="28"/>
        </w:rPr>
        <w:t xml:space="preserve"> </w:t>
      </w:r>
      <w:r w:rsidRPr="00C26B44">
        <w:rPr>
          <w:b/>
          <w:sz w:val="28"/>
        </w:rPr>
        <w:t>ANALYTICS</w:t>
      </w:r>
    </w:p>
    <w:p w14:paraId="694D4B88" w14:textId="77777777" w:rsidR="00265C29" w:rsidRPr="00C26B44" w:rsidRDefault="001501A8" w:rsidP="00865321">
      <w:pPr>
        <w:pStyle w:val="Heading3"/>
        <w:spacing w:line="360" w:lineRule="auto"/>
      </w:pPr>
      <w:r w:rsidRPr="00C26B44">
        <w:t>Submitted by:</w:t>
      </w:r>
    </w:p>
    <w:p w14:paraId="55579020" w14:textId="6D28BA58" w:rsidR="00B05C82" w:rsidRPr="00C26B44" w:rsidRDefault="00C26B44" w:rsidP="00865321">
      <w:pPr>
        <w:spacing w:line="360" w:lineRule="auto"/>
        <w:ind w:left="3444" w:right="3437"/>
        <w:jc w:val="center"/>
        <w:rPr>
          <w:b/>
          <w:bCs/>
          <w:sz w:val="28"/>
          <w:szCs w:val="28"/>
        </w:rPr>
      </w:pPr>
      <w:r w:rsidRPr="00C26B44">
        <w:rPr>
          <w:b/>
          <w:bCs/>
          <w:sz w:val="28"/>
          <w:szCs w:val="28"/>
        </w:rPr>
        <w:t>Parminder Singh</w:t>
      </w:r>
    </w:p>
    <w:p w14:paraId="1B40EECC" w14:textId="256F7555" w:rsidR="00265C29" w:rsidRPr="00C26B44" w:rsidRDefault="00B05C82" w:rsidP="00865321">
      <w:pPr>
        <w:spacing w:line="360" w:lineRule="auto"/>
        <w:ind w:left="3444" w:right="3437"/>
        <w:jc w:val="center"/>
        <w:rPr>
          <w:b/>
          <w:bCs/>
          <w:sz w:val="28"/>
          <w:szCs w:val="28"/>
        </w:rPr>
      </w:pPr>
      <w:r w:rsidRPr="00C26B44">
        <w:rPr>
          <w:b/>
          <w:bCs/>
          <w:sz w:val="28"/>
          <w:szCs w:val="28"/>
        </w:rPr>
        <w:t>19BCS37</w:t>
      </w:r>
      <w:r w:rsidR="00C26B44" w:rsidRPr="00C26B44">
        <w:rPr>
          <w:b/>
          <w:bCs/>
          <w:sz w:val="28"/>
          <w:szCs w:val="28"/>
        </w:rPr>
        <w:t>57</w:t>
      </w:r>
    </w:p>
    <w:p w14:paraId="2515D36A" w14:textId="742B1B3C" w:rsidR="00265C29" w:rsidRPr="00C26B44" w:rsidRDefault="001501A8" w:rsidP="00865321">
      <w:pPr>
        <w:pStyle w:val="Heading3"/>
        <w:spacing w:before="83" w:line="360" w:lineRule="auto"/>
      </w:pPr>
      <w:r w:rsidRPr="00C26B44">
        <w:t>Under</w:t>
      </w:r>
      <w:r w:rsidR="00C26B44">
        <w:t xml:space="preserve"> </w:t>
      </w:r>
      <w:r w:rsidRPr="00C26B44">
        <w:t>the</w:t>
      </w:r>
      <w:r w:rsidR="00C26B44">
        <w:t xml:space="preserve"> </w:t>
      </w:r>
      <w:r w:rsidRPr="00C26B44">
        <w:t>Supervision</w:t>
      </w:r>
      <w:r w:rsidR="00C26B44">
        <w:t xml:space="preserve"> </w:t>
      </w:r>
      <w:r w:rsidRPr="00C26B44">
        <w:t>of:</w:t>
      </w:r>
    </w:p>
    <w:p w14:paraId="515C520A" w14:textId="77777777" w:rsidR="00265C29" w:rsidRPr="00C26B44" w:rsidRDefault="00265C29" w:rsidP="00865321">
      <w:pPr>
        <w:pStyle w:val="BodyText"/>
        <w:spacing w:line="360" w:lineRule="auto"/>
        <w:jc w:val="center"/>
        <w:rPr>
          <w:b/>
          <w:sz w:val="30"/>
        </w:rPr>
      </w:pPr>
    </w:p>
    <w:p w14:paraId="5DC41CE0" w14:textId="77777777" w:rsidR="00265C29" w:rsidRPr="00C26B44" w:rsidRDefault="001501A8" w:rsidP="00865321">
      <w:pPr>
        <w:spacing w:before="253" w:line="360" w:lineRule="auto"/>
        <w:ind w:left="866" w:right="861"/>
        <w:jc w:val="center"/>
        <w:rPr>
          <w:b/>
          <w:sz w:val="28"/>
        </w:rPr>
      </w:pPr>
      <w:r w:rsidRPr="00C26B44">
        <w:rPr>
          <w:b/>
          <w:sz w:val="28"/>
        </w:rPr>
        <w:t>KUNDAN MUNJAL</w:t>
      </w:r>
    </w:p>
    <w:p w14:paraId="4794B602" w14:textId="77777777" w:rsidR="00265C29" w:rsidRPr="00C26B44" w:rsidRDefault="00265C29" w:rsidP="00865321">
      <w:pPr>
        <w:pStyle w:val="BodyText"/>
        <w:spacing w:line="360" w:lineRule="auto"/>
        <w:jc w:val="center"/>
        <w:rPr>
          <w:b/>
          <w:sz w:val="20"/>
        </w:rPr>
      </w:pPr>
    </w:p>
    <w:p w14:paraId="2F175580" w14:textId="77777777" w:rsidR="00265C29" w:rsidRPr="00C26B44" w:rsidRDefault="00265C29" w:rsidP="00865321">
      <w:pPr>
        <w:pStyle w:val="BodyText"/>
        <w:spacing w:line="360" w:lineRule="auto"/>
        <w:jc w:val="center"/>
        <w:rPr>
          <w:b/>
          <w:sz w:val="20"/>
        </w:rPr>
      </w:pPr>
    </w:p>
    <w:p w14:paraId="2D37E31F" w14:textId="77777777" w:rsidR="00265C29" w:rsidRPr="00C26B44" w:rsidRDefault="001501A8" w:rsidP="00865321">
      <w:pPr>
        <w:pStyle w:val="BodyText"/>
        <w:spacing w:line="360" w:lineRule="auto"/>
        <w:jc w:val="center"/>
        <w:rPr>
          <w:b/>
          <w:sz w:val="14"/>
        </w:rPr>
      </w:pPr>
      <w:r w:rsidRPr="00C26B44">
        <w:rPr>
          <w:noProof/>
        </w:rPr>
        <w:drawing>
          <wp:anchor distT="0" distB="0" distL="0" distR="0" simplePos="0" relativeHeight="251658240" behindDoc="0" locked="0" layoutInCell="1" allowOverlap="1" wp14:anchorId="3810538B" wp14:editId="6561DC4D">
            <wp:simplePos x="0" y="0"/>
            <wp:positionH relativeFrom="page">
              <wp:posOffset>2387707</wp:posOffset>
            </wp:positionH>
            <wp:positionV relativeFrom="paragraph">
              <wp:posOffset>127449</wp:posOffset>
            </wp:positionV>
            <wp:extent cx="3053781" cy="10601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53781" cy="1060132"/>
                    </a:xfrm>
                    <a:prstGeom prst="rect">
                      <a:avLst/>
                    </a:prstGeom>
                  </pic:spPr>
                </pic:pic>
              </a:graphicData>
            </a:graphic>
          </wp:anchor>
        </w:drawing>
      </w:r>
    </w:p>
    <w:p w14:paraId="5410EB03" w14:textId="77777777" w:rsidR="00265C29" w:rsidRPr="00C26B44" w:rsidRDefault="00265C29" w:rsidP="00865321">
      <w:pPr>
        <w:pStyle w:val="BodyText"/>
        <w:spacing w:before="8" w:line="360" w:lineRule="auto"/>
        <w:jc w:val="center"/>
        <w:rPr>
          <w:b/>
          <w:sz w:val="28"/>
        </w:rPr>
      </w:pPr>
    </w:p>
    <w:p w14:paraId="2814A842" w14:textId="77777777" w:rsidR="00265C29" w:rsidRPr="00C26B44" w:rsidRDefault="001501A8" w:rsidP="00865321">
      <w:pPr>
        <w:pStyle w:val="Heading3"/>
        <w:spacing w:before="1" w:line="360" w:lineRule="auto"/>
        <w:ind w:left="868"/>
      </w:pPr>
      <w:bookmarkStart w:id="7" w:name="REFERENCES"/>
      <w:bookmarkStart w:id="8" w:name="In_addition,_following_points_should_be_"/>
      <w:bookmarkEnd w:id="7"/>
      <w:bookmarkEnd w:id="8"/>
      <w:proofErr w:type="gramStart"/>
      <w:r w:rsidRPr="00C26B44">
        <w:t>CHANDIGARHUNIVERSITY,GHARUAN</w:t>
      </w:r>
      <w:proofErr w:type="gramEnd"/>
      <w:r w:rsidRPr="00C26B44">
        <w:t>,MOHALI-140413,</w:t>
      </w:r>
    </w:p>
    <w:p w14:paraId="3B87C178" w14:textId="77777777" w:rsidR="00265C29" w:rsidRPr="00C26B44" w:rsidRDefault="001501A8" w:rsidP="00865321">
      <w:pPr>
        <w:spacing w:before="98" w:line="360" w:lineRule="auto"/>
        <w:ind w:left="868" w:right="861"/>
        <w:jc w:val="center"/>
        <w:rPr>
          <w:b/>
          <w:sz w:val="28"/>
        </w:rPr>
      </w:pPr>
      <w:r w:rsidRPr="00C26B44">
        <w:rPr>
          <w:b/>
          <w:sz w:val="28"/>
        </w:rPr>
        <w:t>PUNJAB</w:t>
      </w:r>
    </w:p>
    <w:p w14:paraId="6215FC19" w14:textId="77777777" w:rsidR="00265C29" w:rsidRPr="00C26B44" w:rsidRDefault="00265C29" w:rsidP="00865321">
      <w:pPr>
        <w:pStyle w:val="BodyText"/>
        <w:spacing w:before="1" w:line="360" w:lineRule="auto"/>
        <w:jc w:val="center"/>
        <w:rPr>
          <w:b/>
          <w:sz w:val="34"/>
        </w:rPr>
      </w:pPr>
    </w:p>
    <w:p w14:paraId="00752D51" w14:textId="77777777" w:rsidR="00265C29" w:rsidRPr="00C26B44" w:rsidRDefault="001501A8" w:rsidP="00865321">
      <w:pPr>
        <w:pStyle w:val="Heading4"/>
        <w:spacing w:line="360" w:lineRule="auto"/>
        <w:ind w:left="867" w:right="861"/>
        <w:jc w:val="center"/>
      </w:pPr>
      <w:r w:rsidRPr="00C26B44">
        <w:t>APRIL2021</w:t>
      </w:r>
    </w:p>
    <w:p w14:paraId="2A5834EC" w14:textId="77777777" w:rsidR="00265C29" w:rsidRPr="00C26B44" w:rsidRDefault="00265C29" w:rsidP="00C20D2D">
      <w:pPr>
        <w:spacing w:line="360" w:lineRule="auto"/>
        <w:jc w:val="both"/>
        <w:sectPr w:rsidR="00265C29" w:rsidRPr="00C26B44">
          <w:headerReference w:type="default" r:id="rId9"/>
          <w:footerReference w:type="default" r:id="rId10"/>
          <w:type w:val="continuous"/>
          <w:pgSz w:w="12240" w:h="15840"/>
          <w:pgMar w:top="1120" w:right="1320" w:bottom="280" w:left="1320" w:header="720" w:footer="720" w:gutter="0"/>
          <w:cols w:space="720"/>
        </w:sectPr>
      </w:pPr>
    </w:p>
    <w:p w14:paraId="14F319EE" w14:textId="77777777" w:rsidR="00265C29" w:rsidRPr="00C26B44" w:rsidRDefault="001501A8" w:rsidP="00C20D2D">
      <w:pPr>
        <w:pStyle w:val="Heading1"/>
        <w:spacing w:before="1" w:line="360" w:lineRule="auto"/>
        <w:ind w:left="864" w:right="861" w:firstLine="0"/>
        <w:jc w:val="both"/>
      </w:pPr>
      <w:bookmarkStart w:id="9" w:name="Annexure-4_(A_typical_specimen_of_table_"/>
      <w:bookmarkStart w:id="10" w:name="Table_of_Contents"/>
      <w:bookmarkEnd w:id="9"/>
      <w:bookmarkEnd w:id="10"/>
      <w:proofErr w:type="spellStart"/>
      <w:r w:rsidRPr="00C26B44">
        <w:lastRenderedPageBreak/>
        <w:t>TableofContents</w:t>
      </w:r>
      <w:proofErr w:type="spellEnd"/>
    </w:p>
    <w:p w14:paraId="4D36766C" w14:textId="77777777" w:rsidR="00265C29" w:rsidRPr="00C26B44" w:rsidRDefault="00265C29" w:rsidP="00C20D2D">
      <w:pPr>
        <w:pStyle w:val="BodyText"/>
        <w:spacing w:line="360" w:lineRule="auto"/>
        <w:jc w:val="both"/>
        <w:rPr>
          <w:b/>
          <w:sz w:val="20"/>
        </w:rPr>
      </w:pPr>
    </w:p>
    <w:p w14:paraId="3D69DCD9" w14:textId="77777777" w:rsidR="00265C29" w:rsidRPr="00C26B44" w:rsidRDefault="00265C29" w:rsidP="00C20D2D">
      <w:pPr>
        <w:pStyle w:val="BodyText"/>
        <w:spacing w:before="4" w:line="360" w:lineRule="auto"/>
        <w:jc w:val="both"/>
        <w:rPr>
          <w:b/>
          <w:sz w:val="18"/>
        </w:rPr>
      </w:pPr>
    </w:p>
    <w:p w14:paraId="214A3744" w14:textId="77777777" w:rsidR="00265C29" w:rsidRPr="00C26B44" w:rsidRDefault="00265C29" w:rsidP="00C20D2D">
      <w:pPr>
        <w:spacing w:line="360" w:lineRule="auto"/>
        <w:jc w:val="both"/>
        <w:rPr>
          <w:sz w:val="18"/>
        </w:rPr>
        <w:sectPr w:rsidR="00265C29" w:rsidRPr="00C26B44">
          <w:headerReference w:type="default" r:id="rId11"/>
          <w:footerReference w:type="default" r:id="rId12"/>
          <w:pgSz w:w="12240" w:h="15840"/>
          <w:pgMar w:top="960" w:right="1320" w:bottom="280" w:left="1320" w:header="720" w:footer="720" w:gutter="0"/>
          <w:cols w:space="720"/>
        </w:sectPr>
      </w:pPr>
    </w:p>
    <w:p w14:paraId="3736FBA7" w14:textId="77777777" w:rsidR="00265C29" w:rsidRPr="00C26B44" w:rsidRDefault="001501A8" w:rsidP="00C20D2D">
      <w:pPr>
        <w:pStyle w:val="BodyText"/>
        <w:spacing w:before="90" w:line="360" w:lineRule="auto"/>
        <w:ind w:left="856" w:right="1396"/>
        <w:jc w:val="both"/>
        <w:rPr>
          <w:spacing w:val="-57"/>
        </w:rPr>
      </w:pPr>
      <w:proofErr w:type="spellStart"/>
      <w:r w:rsidRPr="00C26B44">
        <w:t>TitlePage</w:t>
      </w:r>
      <w:proofErr w:type="spellEnd"/>
    </w:p>
    <w:p w14:paraId="5361083D" w14:textId="77777777" w:rsidR="00E67A79" w:rsidRPr="00C26B44" w:rsidRDefault="00E67A79" w:rsidP="00C20D2D">
      <w:pPr>
        <w:pStyle w:val="BodyText"/>
        <w:spacing w:before="90" w:line="360" w:lineRule="auto"/>
        <w:ind w:left="856" w:right="1396"/>
        <w:jc w:val="both"/>
        <w:rPr>
          <w:spacing w:val="-57"/>
        </w:rPr>
      </w:pPr>
      <w:r w:rsidRPr="00C26B44">
        <w:t>Abstract</w:t>
      </w:r>
    </w:p>
    <w:p w14:paraId="4C85EC71" w14:textId="77777777" w:rsidR="00265C29" w:rsidRPr="00C26B44" w:rsidRDefault="00265C29" w:rsidP="00C20D2D">
      <w:pPr>
        <w:pStyle w:val="BodyText"/>
        <w:spacing w:before="90" w:line="360" w:lineRule="auto"/>
        <w:ind w:left="856" w:right="1396"/>
        <w:jc w:val="both"/>
        <w:sectPr w:rsidR="00265C29" w:rsidRPr="00C26B44">
          <w:headerReference w:type="default" r:id="rId13"/>
          <w:footerReference w:type="default" r:id="rId14"/>
          <w:type w:val="continuous"/>
          <w:pgSz w:w="12240" w:h="15840"/>
          <w:pgMar w:top="1120" w:right="1320" w:bottom="280" w:left="1320" w:header="720" w:footer="720" w:gutter="0"/>
          <w:cols w:num="2" w:space="720" w:equalWidth="0">
            <w:col w:w="3237" w:space="5191"/>
            <w:col w:w="1172"/>
          </w:cols>
        </w:sectPr>
      </w:pPr>
    </w:p>
    <w:p w14:paraId="48CC948D" w14:textId="77777777" w:rsidR="00B73E9C" w:rsidRPr="00C26B44" w:rsidRDefault="00B73E9C" w:rsidP="00C20D2D">
      <w:pPr>
        <w:pStyle w:val="Heading4"/>
        <w:tabs>
          <w:tab w:val="left" w:pos="855"/>
          <w:tab w:val="left" w:pos="856"/>
          <w:tab w:val="right" w:pos="9484"/>
        </w:tabs>
        <w:spacing w:before="30" w:line="360" w:lineRule="auto"/>
        <w:ind w:left="856"/>
        <w:jc w:val="both"/>
      </w:pPr>
    </w:p>
    <w:p w14:paraId="6B6BB578" w14:textId="77777777" w:rsidR="00265C29" w:rsidRPr="00C26B44" w:rsidRDefault="001501A8" w:rsidP="00C20D2D">
      <w:pPr>
        <w:pStyle w:val="Heading4"/>
        <w:numPr>
          <w:ilvl w:val="0"/>
          <w:numId w:val="9"/>
        </w:numPr>
        <w:tabs>
          <w:tab w:val="left" w:pos="855"/>
          <w:tab w:val="left" w:pos="856"/>
          <w:tab w:val="right" w:pos="9484"/>
        </w:tabs>
        <w:spacing w:before="30" w:line="360" w:lineRule="auto"/>
        <w:jc w:val="both"/>
      </w:pPr>
      <w:r w:rsidRPr="00C26B44">
        <w:t>INTRODUCTION</w:t>
      </w:r>
      <w:r w:rsidRPr="00C26B44">
        <w:tab/>
      </w:r>
    </w:p>
    <w:sdt>
      <w:sdtPr>
        <w:id w:val="1179843259"/>
        <w:docPartObj>
          <w:docPartGallery w:val="Table of Contents"/>
          <w:docPartUnique/>
        </w:docPartObj>
      </w:sdtPr>
      <w:sdtEndPr/>
      <w:sdtContent>
        <w:p w14:paraId="1E1DAB0A" w14:textId="77777777" w:rsidR="00154948" w:rsidRPr="00C26B44" w:rsidRDefault="001501A8" w:rsidP="00C20D2D">
          <w:pPr>
            <w:pStyle w:val="TOC1"/>
            <w:numPr>
              <w:ilvl w:val="0"/>
              <w:numId w:val="9"/>
            </w:numPr>
            <w:tabs>
              <w:tab w:val="left" w:pos="855"/>
              <w:tab w:val="left" w:pos="856"/>
              <w:tab w:val="right" w:pos="9484"/>
            </w:tabs>
            <w:spacing w:line="360" w:lineRule="auto"/>
            <w:jc w:val="both"/>
          </w:pPr>
          <w:r w:rsidRPr="00C26B44">
            <w:t xml:space="preserve">LITERATURE </w:t>
          </w:r>
          <w:r w:rsidR="00B05C82" w:rsidRPr="00C26B44">
            <w:t>REVIEW</w:t>
          </w:r>
        </w:p>
        <w:p w14:paraId="73376E94" w14:textId="77777777" w:rsidR="00B05C82" w:rsidRPr="00C26B44" w:rsidRDefault="00B05C82" w:rsidP="00C20D2D">
          <w:pPr>
            <w:pStyle w:val="TOC1"/>
            <w:numPr>
              <w:ilvl w:val="0"/>
              <w:numId w:val="9"/>
            </w:numPr>
            <w:tabs>
              <w:tab w:val="left" w:pos="855"/>
              <w:tab w:val="left" w:pos="856"/>
              <w:tab w:val="right" w:pos="9484"/>
            </w:tabs>
            <w:spacing w:line="360" w:lineRule="auto"/>
            <w:jc w:val="both"/>
          </w:pPr>
          <w:r w:rsidRPr="00C26B44">
            <w:t>PROBLEMS FACED</w:t>
          </w:r>
        </w:p>
        <w:p w14:paraId="309A1CB3" w14:textId="77777777" w:rsidR="00265C29" w:rsidRPr="00C26B44" w:rsidRDefault="0072027D" w:rsidP="00C20D2D">
          <w:pPr>
            <w:pStyle w:val="TOC1"/>
            <w:numPr>
              <w:ilvl w:val="0"/>
              <w:numId w:val="9"/>
            </w:numPr>
            <w:tabs>
              <w:tab w:val="left" w:pos="855"/>
              <w:tab w:val="left" w:pos="856"/>
              <w:tab w:val="right" w:pos="9484"/>
            </w:tabs>
            <w:spacing w:line="360" w:lineRule="auto"/>
            <w:jc w:val="both"/>
          </w:pPr>
          <w:r w:rsidRPr="00C26B44">
            <w:t>DATASET DESIGN</w:t>
          </w:r>
        </w:p>
        <w:p w14:paraId="234BDF76" w14:textId="77777777" w:rsidR="00265C29" w:rsidRPr="00C26B44" w:rsidRDefault="0072027D" w:rsidP="00865321">
          <w:pPr>
            <w:pStyle w:val="TOC1"/>
            <w:numPr>
              <w:ilvl w:val="0"/>
              <w:numId w:val="9"/>
            </w:numPr>
            <w:tabs>
              <w:tab w:val="left" w:pos="849"/>
              <w:tab w:val="left" w:pos="850"/>
              <w:tab w:val="right" w:pos="9484"/>
            </w:tabs>
            <w:spacing w:before="463" w:line="360" w:lineRule="auto"/>
            <w:ind w:left="857" w:hanging="737"/>
          </w:pPr>
          <w:r w:rsidRPr="00C26B44">
            <w:t>PROPOSED</w:t>
          </w:r>
          <w:r w:rsidR="00865321" w:rsidRPr="00C26B44">
            <w:t xml:space="preserve"> M</w:t>
          </w:r>
          <w:r w:rsidRPr="00C26B44">
            <w:t>ETHOD</w:t>
          </w:r>
          <w:r w:rsidR="00E67A79" w:rsidRPr="00C26B44">
            <w:br/>
          </w:r>
          <w:r w:rsidR="001501A8" w:rsidRPr="00C26B44">
            <w:tab/>
          </w:r>
        </w:p>
        <w:p w14:paraId="30C882F1" w14:textId="77777777" w:rsidR="00E67A79" w:rsidRPr="00C26B44" w:rsidRDefault="002C5333" w:rsidP="00C20D2D">
          <w:pPr>
            <w:pStyle w:val="TOC1"/>
            <w:numPr>
              <w:ilvl w:val="0"/>
              <w:numId w:val="9"/>
            </w:numPr>
            <w:tabs>
              <w:tab w:val="left" w:pos="849"/>
              <w:tab w:val="left" w:pos="850"/>
              <w:tab w:val="right" w:pos="9484"/>
            </w:tabs>
            <w:spacing w:before="0" w:line="360" w:lineRule="auto"/>
            <w:ind w:left="849" w:hanging="737"/>
            <w:jc w:val="both"/>
          </w:pPr>
          <w:hyperlink w:anchor="_TOC_250000" w:history="1">
            <w:r w:rsidR="001501A8" w:rsidRPr="00C26B44">
              <w:tab/>
            </w:r>
          </w:hyperlink>
          <w:r w:rsidR="009A51DD" w:rsidRPr="00C26B44">
            <w:t>CONCLU</w:t>
          </w:r>
          <w:r w:rsidR="008C0609" w:rsidRPr="00C26B44">
            <w:t>S</w:t>
          </w:r>
          <w:r w:rsidR="009A51DD" w:rsidRPr="00C26B44">
            <w:t>ION</w:t>
          </w:r>
          <w:r w:rsidR="00E67A79" w:rsidRPr="00C26B44">
            <w:br/>
          </w:r>
        </w:p>
        <w:p w14:paraId="17541F8F" w14:textId="77777777" w:rsidR="00265C29" w:rsidRPr="00C26B44" w:rsidRDefault="00E67A79" w:rsidP="00865321">
          <w:pPr>
            <w:pStyle w:val="TOC1"/>
            <w:numPr>
              <w:ilvl w:val="0"/>
              <w:numId w:val="9"/>
            </w:numPr>
            <w:tabs>
              <w:tab w:val="left" w:pos="849"/>
              <w:tab w:val="left" w:pos="850"/>
              <w:tab w:val="right" w:pos="9484"/>
            </w:tabs>
            <w:spacing w:before="0" w:line="360" w:lineRule="auto"/>
            <w:ind w:left="849" w:hanging="737"/>
          </w:pPr>
          <w:r w:rsidRPr="00C26B44">
            <w:t>RESEARCH OBJECTIVES</w:t>
          </w:r>
          <w:r w:rsidR="004F4B06" w:rsidRPr="00C26B44">
            <w:br/>
          </w:r>
        </w:p>
      </w:sdtContent>
    </w:sdt>
    <w:p w14:paraId="114B79C8" w14:textId="77777777" w:rsidR="008C0609" w:rsidRPr="00C26B44" w:rsidRDefault="008C0609" w:rsidP="00C20D2D">
      <w:pPr>
        <w:pStyle w:val="ListParagraph"/>
        <w:numPr>
          <w:ilvl w:val="0"/>
          <w:numId w:val="9"/>
        </w:numPr>
        <w:tabs>
          <w:tab w:val="left" w:pos="849"/>
          <w:tab w:val="left" w:pos="850"/>
        </w:tabs>
        <w:spacing w:line="360" w:lineRule="auto"/>
        <w:ind w:left="849" w:hanging="737"/>
        <w:jc w:val="both"/>
        <w:rPr>
          <w:b/>
          <w:sz w:val="24"/>
        </w:rPr>
      </w:pPr>
      <w:r w:rsidRPr="00C26B44">
        <w:rPr>
          <w:b/>
          <w:sz w:val="24"/>
        </w:rPr>
        <w:t>METHODOLOGY</w:t>
      </w:r>
      <w:r w:rsidR="004F4B06" w:rsidRPr="00C26B44">
        <w:rPr>
          <w:b/>
          <w:sz w:val="24"/>
        </w:rPr>
        <w:br/>
      </w:r>
    </w:p>
    <w:p w14:paraId="178BB66A" w14:textId="77777777" w:rsidR="008C0609" w:rsidRPr="00C26B44" w:rsidRDefault="008C0609" w:rsidP="00C20D2D">
      <w:pPr>
        <w:pStyle w:val="ListParagraph"/>
        <w:numPr>
          <w:ilvl w:val="0"/>
          <w:numId w:val="9"/>
        </w:numPr>
        <w:tabs>
          <w:tab w:val="left" w:pos="849"/>
          <w:tab w:val="left" w:pos="850"/>
        </w:tabs>
        <w:spacing w:line="360" w:lineRule="auto"/>
        <w:ind w:left="849" w:hanging="737"/>
        <w:jc w:val="both"/>
        <w:rPr>
          <w:b/>
          <w:sz w:val="24"/>
        </w:rPr>
      </w:pPr>
      <w:r w:rsidRPr="00C26B44">
        <w:rPr>
          <w:b/>
          <w:sz w:val="24"/>
        </w:rPr>
        <w:t xml:space="preserve">REFRENCES </w:t>
      </w:r>
    </w:p>
    <w:p w14:paraId="65E1C24B" w14:textId="77777777" w:rsidR="008C0609" w:rsidRPr="00C26B44" w:rsidRDefault="008C0609" w:rsidP="00C20D2D">
      <w:pPr>
        <w:pStyle w:val="ListParagraph"/>
        <w:tabs>
          <w:tab w:val="left" w:pos="849"/>
          <w:tab w:val="left" w:pos="850"/>
        </w:tabs>
        <w:spacing w:line="360" w:lineRule="auto"/>
        <w:ind w:firstLine="0"/>
        <w:jc w:val="both"/>
        <w:rPr>
          <w:b/>
          <w:sz w:val="24"/>
        </w:rPr>
      </w:pPr>
    </w:p>
    <w:p w14:paraId="20E7A385" w14:textId="77777777" w:rsidR="00EA7E78" w:rsidRPr="00C26B44" w:rsidRDefault="00523A10" w:rsidP="00C20D2D">
      <w:pPr>
        <w:spacing w:line="360" w:lineRule="auto"/>
        <w:jc w:val="both"/>
        <w:rPr>
          <w:sz w:val="24"/>
        </w:rPr>
      </w:pPr>
      <w:r w:rsidRPr="00C26B44">
        <w:rPr>
          <w:sz w:val="24"/>
        </w:rPr>
        <w:br w:type="page"/>
      </w:r>
    </w:p>
    <w:p w14:paraId="7178EAD9" w14:textId="77777777" w:rsidR="00265C29" w:rsidRPr="00C26B44" w:rsidRDefault="00EA7E78" w:rsidP="00C20D2D">
      <w:pPr>
        <w:spacing w:line="360" w:lineRule="auto"/>
        <w:jc w:val="both"/>
        <w:rPr>
          <w:b/>
          <w:bCs/>
          <w:sz w:val="32"/>
          <w:szCs w:val="28"/>
        </w:rPr>
      </w:pPr>
      <w:r w:rsidRPr="00C26B44">
        <w:rPr>
          <w:b/>
          <w:bCs/>
          <w:sz w:val="32"/>
          <w:szCs w:val="28"/>
        </w:rPr>
        <w:lastRenderedPageBreak/>
        <w:t>ABSTRACT</w:t>
      </w:r>
    </w:p>
    <w:p w14:paraId="46D67640" w14:textId="77777777" w:rsidR="00952207" w:rsidRPr="00C26B44" w:rsidRDefault="00952207" w:rsidP="00C20D2D">
      <w:pPr>
        <w:spacing w:line="360" w:lineRule="auto"/>
        <w:jc w:val="both"/>
        <w:rPr>
          <w:b/>
          <w:bCs/>
          <w:sz w:val="32"/>
          <w:szCs w:val="28"/>
        </w:rPr>
      </w:pPr>
    </w:p>
    <w:p w14:paraId="2C8352FD" w14:textId="77777777" w:rsidR="00E82EAF" w:rsidRPr="00C26B44" w:rsidRDefault="6B21FDFB" w:rsidP="00C20D2D">
      <w:pPr>
        <w:spacing w:line="360" w:lineRule="auto"/>
        <w:jc w:val="both"/>
        <w:rPr>
          <w:sz w:val="24"/>
          <w:szCs w:val="24"/>
        </w:rPr>
      </w:pPr>
      <w:r w:rsidRPr="00C26B44">
        <w:rPr>
          <w:sz w:val="24"/>
          <w:szCs w:val="24"/>
        </w:rPr>
        <w:t>The world Health Organization (WHO) reported 1.35 million deaths each year as result of traffic crashes. The digits mentioned are growing rapidly over past few years. Almost one fifth of these accidents are caused by distracted drivers.  With such rapid increasing population and thereby increasing vehicle counts, the numbers will eventually grow out of the limits. The growth in technologies is prime suspect of being distracted.</w:t>
      </w:r>
    </w:p>
    <w:p w14:paraId="4513704D" w14:textId="77777777" w:rsidR="00952207" w:rsidRPr="00C26B44" w:rsidRDefault="6B21FDFB" w:rsidP="00C20D2D">
      <w:pPr>
        <w:spacing w:line="360" w:lineRule="auto"/>
        <w:jc w:val="both"/>
        <w:rPr>
          <w:color w:val="000000" w:themeColor="text1"/>
          <w:sz w:val="24"/>
          <w:szCs w:val="24"/>
        </w:rPr>
        <w:sectPr w:rsidR="00952207" w:rsidRPr="00C26B44">
          <w:headerReference w:type="default" r:id="rId15"/>
          <w:footerReference w:type="default" r:id="rId16"/>
          <w:type w:val="continuous"/>
          <w:pgSz w:w="12240" w:h="15840"/>
          <w:pgMar w:top="1120" w:right="1320" w:bottom="280" w:left="1320" w:header="720" w:footer="720" w:gutter="0"/>
          <w:cols w:space="720"/>
        </w:sectPr>
      </w:pPr>
      <w:r w:rsidRPr="00C26B44">
        <w:rPr>
          <w:sz w:val="24"/>
          <w:szCs w:val="24"/>
        </w:rPr>
        <w:t xml:space="preserve">  Approximately drivers using mobile phones are 4 times more likely to be involved in a crash than one not using mobile phones.  To avoid such tremendous and fatal accidents we propose a deep learning and machine learning based solution to achieve a very high rate of success in avoiding such reckless</w:t>
      </w:r>
      <w:r w:rsidRPr="00C26B44">
        <w:rPr>
          <w:color w:val="000000" w:themeColor="text1"/>
          <w:sz w:val="24"/>
          <w:szCs w:val="24"/>
        </w:rPr>
        <w:t xml:space="preserve"> accidents. We also study the effects of different visual elements in distraction detection by means of facial recognition, hand localization and skin segmentation. And hereby we present our version of ensemble with high classification accuracy and wield real time environment.</w:t>
      </w:r>
    </w:p>
    <w:p w14:paraId="15C82340" w14:textId="77777777" w:rsidR="00265C29" w:rsidRPr="00C26B44" w:rsidRDefault="6B21FDFB" w:rsidP="00C20D2D">
      <w:pPr>
        <w:pStyle w:val="Heading1"/>
        <w:numPr>
          <w:ilvl w:val="0"/>
          <w:numId w:val="7"/>
        </w:numPr>
        <w:tabs>
          <w:tab w:val="left" w:pos="340"/>
        </w:tabs>
        <w:spacing w:before="61" w:line="360" w:lineRule="auto"/>
        <w:jc w:val="both"/>
      </w:pPr>
      <w:r w:rsidRPr="00C26B44">
        <w:lastRenderedPageBreak/>
        <w:t>INTRODUCTION</w:t>
      </w:r>
    </w:p>
    <w:p w14:paraId="39FD0998" w14:textId="77777777" w:rsidR="00265C29" w:rsidRPr="00C26B44" w:rsidRDefault="1DEA2859" w:rsidP="00C20D2D">
      <w:pPr>
        <w:spacing w:line="360" w:lineRule="auto"/>
        <w:jc w:val="both"/>
      </w:pPr>
      <w:r w:rsidRPr="00C26B44">
        <w:rPr>
          <w:color w:val="000000" w:themeColor="text1"/>
          <w:sz w:val="24"/>
          <w:szCs w:val="24"/>
        </w:rPr>
        <w:t xml:space="preserve">Amid these 20 years starting from 2000 to 2020, there has been a 35.7% increase in the number of licensed drivers in India, reaching a total of 190.6 million licenses. From 2000 to 2020, the miles covered by vehicles incremented by 80% while the urban vehicles' miles traveled increased by 80%, while road construction increased by only 37%. The increase in the number of roads </w:t>
      </w:r>
      <w:proofErr w:type="gramStart"/>
      <w:r w:rsidRPr="00C26B44">
        <w:rPr>
          <w:color w:val="000000" w:themeColor="text1"/>
          <w:sz w:val="24"/>
          <w:szCs w:val="24"/>
        </w:rPr>
        <w:t>lagged behind</w:t>
      </w:r>
      <w:proofErr w:type="gramEnd"/>
      <w:r w:rsidRPr="00C26B44">
        <w:rPr>
          <w:color w:val="000000" w:themeColor="text1"/>
          <w:sz w:val="24"/>
          <w:szCs w:val="24"/>
        </w:rPr>
        <w:t xml:space="preserve"> to the number of vehicles, hence the gridlock. Besides, In-Vehicle Information Systems (IVISs) namely the navigations and technologies cause more distractions and thus lead to more accidents.</w:t>
      </w:r>
    </w:p>
    <w:p w14:paraId="3B65E0AA" w14:textId="77777777" w:rsidR="1DEA2859" w:rsidRPr="00C26B44" w:rsidRDefault="1DEA2859" w:rsidP="00C20D2D">
      <w:pPr>
        <w:spacing w:line="360" w:lineRule="auto"/>
        <w:jc w:val="both"/>
        <w:rPr>
          <w:color w:val="000000" w:themeColor="text1"/>
          <w:sz w:val="24"/>
          <w:szCs w:val="24"/>
        </w:rPr>
      </w:pPr>
    </w:p>
    <w:p w14:paraId="4E68A86F" w14:textId="77777777" w:rsidR="1DEA2859" w:rsidRPr="00C26B44" w:rsidRDefault="1DEA2859" w:rsidP="00C20D2D">
      <w:pPr>
        <w:spacing w:line="360" w:lineRule="auto"/>
        <w:jc w:val="both"/>
      </w:pPr>
      <w:r w:rsidRPr="00C26B44">
        <w:rPr>
          <w:color w:val="000000" w:themeColor="text1"/>
          <w:sz w:val="24"/>
          <w:szCs w:val="24"/>
        </w:rPr>
        <w:t xml:space="preserve">Regardless of all the road improvements and vehicle upgrades, lethal crashes persist. According to the Road Accident Report for 2019, a total number of 449,002 accidents took place in the country during the calendar year 2019 leading to 151,113 deaths and 451,361 injuries. The 2019 Global Status Report of the World Health Organization (WHO) reported approximately 1.86 million annual deaths due to road traffic accidents worldwide. The same year, the numbers of global deaths due to Hepatitis and HIV are estimated to be around 1.6 million and 1.3 million respectively, which is almost the same as the number of people dying annually due to road traffic accidents. </w:t>
      </w:r>
    </w:p>
    <w:p w14:paraId="20127987" w14:textId="77777777" w:rsidR="1DEA2859" w:rsidRPr="00C26B44" w:rsidRDefault="1DEA2859" w:rsidP="00C20D2D">
      <w:pPr>
        <w:spacing w:line="360" w:lineRule="auto"/>
        <w:jc w:val="both"/>
        <w:rPr>
          <w:color w:val="000000" w:themeColor="text1"/>
          <w:sz w:val="24"/>
          <w:szCs w:val="24"/>
        </w:rPr>
      </w:pPr>
    </w:p>
    <w:p w14:paraId="7FCCE34A" w14:textId="77777777" w:rsidR="1DEA2859" w:rsidRPr="00C26B44" w:rsidRDefault="1DEA2859" w:rsidP="00C20D2D">
      <w:pPr>
        <w:spacing w:line="360" w:lineRule="auto"/>
        <w:jc w:val="both"/>
      </w:pPr>
      <w:r w:rsidRPr="00C26B44">
        <w:rPr>
          <w:color w:val="000000" w:themeColor="text1"/>
          <w:sz w:val="24"/>
          <w:szCs w:val="24"/>
        </w:rPr>
        <w:t>According to the National Highway Traffic Safety Administration (NHTSA), almost a fifth of traffic accidents is caused by reckless, distracted drivers.  Driver error assists dominantly in these vehicle crashes.  In 2019, 4879 people were killed, and roughly 434,000 were injured in vehicle crashes concerning distracted drivers. Mobile phone usage is a major cause of these accidents.</w:t>
      </w:r>
    </w:p>
    <w:p w14:paraId="72389760" w14:textId="77777777" w:rsidR="1DEA2859" w:rsidRPr="00C26B44" w:rsidRDefault="1DEA2859" w:rsidP="00C20D2D">
      <w:pPr>
        <w:spacing w:line="360" w:lineRule="auto"/>
        <w:jc w:val="both"/>
        <w:rPr>
          <w:color w:val="000000" w:themeColor="text1"/>
          <w:sz w:val="24"/>
          <w:szCs w:val="24"/>
        </w:rPr>
      </w:pPr>
    </w:p>
    <w:p w14:paraId="001423B5" w14:textId="77777777" w:rsidR="1DEA2859" w:rsidRPr="00C26B44" w:rsidRDefault="1DEA2859" w:rsidP="00C20D2D">
      <w:pPr>
        <w:spacing w:line="360" w:lineRule="auto"/>
        <w:jc w:val="both"/>
      </w:pPr>
      <w:r w:rsidRPr="00C26B44">
        <w:rPr>
          <w:color w:val="000000" w:themeColor="text1"/>
          <w:sz w:val="24"/>
          <w:szCs w:val="24"/>
        </w:rPr>
        <w:t>Any activity that diverts attention from driving viz.</w:t>
      </w:r>
    </w:p>
    <w:p w14:paraId="1FAA848A" w14:textId="77777777" w:rsidR="1DEA2859" w:rsidRPr="00C26B44" w:rsidRDefault="1DEA2859" w:rsidP="00C20D2D">
      <w:pPr>
        <w:spacing w:line="360" w:lineRule="auto"/>
        <w:jc w:val="both"/>
        <w:rPr>
          <w:color w:val="000000" w:themeColor="text1"/>
          <w:sz w:val="24"/>
          <w:szCs w:val="24"/>
        </w:rPr>
      </w:pPr>
      <w:r w:rsidRPr="00C26B44">
        <w:rPr>
          <w:color w:val="000000" w:themeColor="text1"/>
          <w:sz w:val="24"/>
          <w:szCs w:val="24"/>
        </w:rPr>
        <w:t xml:space="preserve">1.talking or texting on one’s </w:t>
      </w:r>
      <w:proofErr w:type="gramStart"/>
      <w:r w:rsidRPr="00C26B44">
        <w:rPr>
          <w:color w:val="000000" w:themeColor="text1"/>
          <w:sz w:val="24"/>
          <w:szCs w:val="24"/>
        </w:rPr>
        <w:t>phone</w:t>
      </w:r>
      <w:proofErr w:type="gramEnd"/>
      <w:r w:rsidRPr="00C26B44">
        <w:rPr>
          <w:color w:val="000000" w:themeColor="text1"/>
          <w:sz w:val="24"/>
          <w:szCs w:val="24"/>
        </w:rPr>
        <w:t xml:space="preserve"> </w:t>
      </w:r>
    </w:p>
    <w:p w14:paraId="6BAB54EF" w14:textId="77777777" w:rsidR="1DEA2859" w:rsidRPr="00C26B44" w:rsidRDefault="1DEA2859" w:rsidP="00C20D2D">
      <w:pPr>
        <w:spacing w:line="360" w:lineRule="auto"/>
        <w:jc w:val="both"/>
        <w:rPr>
          <w:color w:val="000000" w:themeColor="text1"/>
          <w:sz w:val="24"/>
          <w:szCs w:val="24"/>
        </w:rPr>
      </w:pPr>
      <w:r w:rsidRPr="00C26B44">
        <w:rPr>
          <w:color w:val="000000" w:themeColor="text1"/>
          <w:sz w:val="24"/>
          <w:szCs w:val="24"/>
        </w:rPr>
        <w:t xml:space="preserve">2. eating or drinking, </w:t>
      </w:r>
    </w:p>
    <w:p w14:paraId="26E64225" w14:textId="77777777" w:rsidR="1DEA2859" w:rsidRPr="00C26B44" w:rsidRDefault="1DEA2859" w:rsidP="00C20D2D">
      <w:pPr>
        <w:spacing w:line="360" w:lineRule="auto"/>
        <w:jc w:val="both"/>
      </w:pPr>
      <w:r w:rsidRPr="00C26B44">
        <w:rPr>
          <w:color w:val="000000" w:themeColor="text1"/>
          <w:sz w:val="24"/>
          <w:szCs w:val="24"/>
        </w:rPr>
        <w:t xml:space="preserve">3. talking to passengers, or </w:t>
      </w:r>
    </w:p>
    <w:p w14:paraId="6A845FE1" w14:textId="77777777" w:rsidR="1DEA2859" w:rsidRPr="00C26B44" w:rsidRDefault="1DEA2859" w:rsidP="00C20D2D">
      <w:pPr>
        <w:spacing w:line="360" w:lineRule="auto"/>
        <w:jc w:val="both"/>
      </w:pPr>
      <w:r w:rsidRPr="00C26B44">
        <w:rPr>
          <w:color w:val="000000" w:themeColor="text1"/>
          <w:sz w:val="24"/>
          <w:szCs w:val="24"/>
        </w:rPr>
        <w:t>4. fiddling with the stereo, entertainment, or navigation system</w:t>
      </w:r>
    </w:p>
    <w:p w14:paraId="735F1DCA" w14:textId="77777777" w:rsidR="1DEA2859" w:rsidRPr="00C26B44" w:rsidRDefault="1DEA2859" w:rsidP="00C20D2D">
      <w:pPr>
        <w:spacing w:line="360" w:lineRule="auto"/>
        <w:jc w:val="both"/>
      </w:pPr>
      <w:r w:rsidRPr="00C26B44">
        <w:rPr>
          <w:sz w:val="24"/>
          <w:szCs w:val="24"/>
        </w:rPr>
        <w:t>is distracted</w:t>
      </w:r>
      <w:r w:rsidRPr="00C26B44">
        <w:rPr>
          <w:color w:val="000000" w:themeColor="text1"/>
          <w:sz w:val="24"/>
          <w:szCs w:val="24"/>
        </w:rPr>
        <w:t xml:space="preserve"> driving as determined by NHTSA. Furthermore, a broader view as provided by The Center for Disease Control and Prevention (CDC) states visual (i.e., taking one’s eyes off the road), manual (i.e., taking one’s hands off the driving wheel), and cognitive (i.e., taking one’s mind off driving) causes is also distracted driving.</w:t>
      </w:r>
    </w:p>
    <w:p w14:paraId="2306D388" w14:textId="77777777" w:rsidR="1DEA2859" w:rsidRPr="00C26B44" w:rsidRDefault="1DEA2859" w:rsidP="00C20D2D">
      <w:pPr>
        <w:spacing w:line="360" w:lineRule="auto"/>
        <w:jc w:val="both"/>
      </w:pPr>
      <w:r w:rsidRPr="00C26B44">
        <w:rPr>
          <w:color w:val="000000" w:themeColor="text1"/>
          <w:sz w:val="24"/>
          <w:szCs w:val="24"/>
        </w:rPr>
        <w:t xml:space="preserve"> Developing distraction mitigation systems that adapt IVIS functions in agreement with the </w:t>
      </w:r>
      <w:r w:rsidRPr="00C26B44">
        <w:rPr>
          <w:color w:val="000000" w:themeColor="text1"/>
          <w:sz w:val="24"/>
          <w:szCs w:val="24"/>
        </w:rPr>
        <w:lastRenderedPageBreak/>
        <w:t xml:space="preserve">driver’s state might evade the problem of distracted driving. The </w:t>
      </w:r>
      <w:proofErr w:type="gramStart"/>
      <w:r w:rsidRPr="00C26B44">
        <w:rPr>
          <w:color w:val="000000" w:themeColor="text1"/>
          <w:sz w:val="24"/>
          <w:szCs w:val="24"/>
        </w:rPr>
        <w:t>main focus</w:t>
      </w:r>
      <w:proofErr w:type="gramEnd"/>
      <w:r w:rsidRPr="00C26B44">
        <w:rPr>
          <w:color w:val="000000" w:themeColor="text1"/>
          <w:sz w:val="24"/>
          <w:szCs w:val="24"/>
        </w:rPr>
        <w:t xml:space="preserve"> of these systems would be to accurately recognize the driver’s distraction. Nonetheless, these detection systems can aid law enforcement in identifying such distractions on the highway and penalize accordingly. Detecting distractions can also be used to enable Advanced Driver Assistance Systems (ADAS) features like Collision Avoidance Systems (CAS) that </w:t>
      </w:r>
      <w:proofErr w:type="gramStart"/>
      <w:r w:rsidRPr="00C26B44">
        <w:rPr>
          <w:color w:val="000000" w:themeColor="text1"/>
          <w:sz w:val="24"/>
          <w:szCs w:val="24"/>
        </w:rPr>
        <w:t>have to</w:t>
      </w:r>
      <w:proofErr w:type="gramEnd"/>
      <w:r w:rsidRPr="00C26B44">
        <w:rPr>
          <w:color w:val="000000" w:themeColor="text1"/>
          <w:sz w:val="24"/>
          <w:szCs w:val="24"/>
        </w:rPr>
        <w:t xml:space="preserve"> plan elusive maneuvers.</w:t>
      </w:r>
    </w:p>
    <w:p w14:paraId="57EDD9B4" w14:textId="77777777" w:rsidR="1DEA2859" w:rsidRPr="00C26B44" w:rsidRDefault="1DEA2859" w:rsidP="00C20D2D">
      <w:pPr>
        <w:spacing w:line="360" w:lineRule="auto"/>
        <w:jc w:val="both"/>
        <w:rPr>
          <w:color w:val="000000" w:themeColor="text1"/>
          <w:sz w:val="24"/>
          <w:szCs w:val="24"/>
        </w:rPr>
      </w:pPr>
    </w:p>
    <w:p w14:paraId="5AC5AB4D" w14:textId="77777777" w:rsidR="00265C29" w:rsidRPr="00C26B44" w:rsidRDefault="00265C29" w:rsidP="00C20D2D">
      <w:pPr>
        <w:spacing w:line="360" w:lineRule="auto"/>
        <w:jc w:val="both"/>
        <w:rPr>
          <w:color w:val="000000" w:themeColor="text1"/>
          <w:sz w:val="24"/>
          <w:szCs w:val="24"/>
        </w:rPr>
      </w:pPr>
    </w:p>
    <w:p w14:paraId="6C498BCD" w14:textId="77777777" w:rsidR="00265C29" w:rsidRPr="00C26B44" w:rsidRDefault="6B21FDFB" w:rsidP="00C20D2D">
      <w:pPr>
        <w:spacing w:line="360" w:lineRule="auto"/>
        <w:jc w:val="both"/>
        <w:rPr>
          <w:sz w:val="24"/>
          <w:szCs w:val="24"/>
        </w:rPr>
      </w:pPr>
      <w:r w:rsidRPr="00C26B44">
        <w:rPr>
          <w:sz w:val="24"/>
          <w:szCs w:val="24"/>
        </w:rPr>
        <w:t xml:space="preserve">The research done in the field of negligent </w:t>
      </w:r>
      <w:proofErr w:type="gramStart"/>
      <w:r w:rsidRPr="00C26B44">
        <w:rPr>
          <w:sz w:val="24"/>
          <w:szCs w:val="24"/>
        </w:rPr>
        <w:t>driving  determine</w:t>
      </w:r>
      <w:proofErr w:type="gramEnd"/>
      <w:r w:rsidRPr="00C26B44">
        <w:rPr>
          <w:sz w:val="24"/>
          <w:szCs w:val="24"/>
        </w:rPr>
        <w:t xml:space="preserve"> manual, visual, or psychological sorts of distractions.  Cognitive distraction simply deals with the task of chattering, listening or just hallucinating or fantasizing. This kind of distraction can harm the driver </w:t>
      </w:r>
      <w:proofErr w:type="gramStart"/>
      <w:r w:rsidRPr="00C26B44">
        <w:rPr>
          <w:sz w:val="24"/>
          <w:szCs w:val="24"/>
        </w:rPr>
        <w:t>despite the fact that</w:t>
      </w:r>
      <w:proofErr w:type="gramEnd"/>
      <w:r w:rsidRPr="00C26B44">
        <w:rPr>
          <w:sz w:val="24"/>
          <w:szCs w:val="24"/>
        </w:rPr>
        <w:t xml:space="preserve"> they are in protected driving stance just because they are “mentally” distracted. Visual interruptions regularly allude to circumstances where the driver takes their eyes off the street due to either "the presence of striking visual data away from the street causing impulsive eye glances and fleeting rotations of the head" or the utilization of entertainment devices such as a phone, tab, or radio. Visual </w:t>
      </w:r>
      <w:r w:rsidR="0023132E" w:rsidRPr="00C26B44">
        <w:rPr>
          <w:sz w:val="24"/>
          <w:szCs w:val="24"/>
        </w:rPr>
        <w:t>distractions</w:t>
      </w:r>
      <w:r w:rsidRPr="00C26B44">
        <w:rPr>
          <w:sz w:val="24"/>
          <w:szCs w:val="24"/>
        </w:rPr>
        <w:t xml:space="preserve"> are instituted in the accompanying terms: "lethargy", "sleepiness", "exhaustion", and </w:t>
      </w:r>
      <w:r w:rsidR="0023132E" w:rsidRPr="00C26B44">
        <w:rPr>
          <w:sz w:val="24"/>
          <w:szCs w:val="24"/>
        </w:rPr>
        <w:t>“distraction”. Furthermore</w:t>
      </w:r>
      <w:r w:rsidRPr="00C26B44">
        <w:rPr>
          <w:sz w:val="24"/>
          <w:szCs w:val="24"/>
        </w:rPr>
        <w:t>, they for the most part rely upon facial landmarks detection and following. Manual distractions are for the most part worried about driver's exercises other than safe driving (i.e., spanning behind, fixing hair and makeup, or eating and drinking</w:t>
      </w:r>
      <w:proofErr w:type="gramStart"/>
      <w:r w:rsidRPr="00C26B44">
        <w:rPr>
          <w:sz w:val="24"/>
          <w:szCs w:val="24"/>
        </w:rPr>
        <w:t>).In</w:t>
      </w:r>
      <w:proofErr w:type="gramEnd"/>
      <w:r w:rsidRPr="00C26B44">
        <w:rPr>
          <w:sz w:val="24"/>
          <w:szCs w:val="24"/>
        </w:rPr>
        <w:t xml:space="preserve"> this sort of diversions, creators  will in general rely vigorously upon hand tracking and driving posture assessment. In this paper, we center just around "manual" distractions/ negligence where a driver is diverted by messaging or using mobile phone, calling, </w:t>
      </w:r>
      <w:proofErr w:type="gramStart"/>
      <w:r w:rsidRPr="00C26B44">
        <w:rPr>
          <w:sz w:val="24"/>
          <w:szCs w:val="24"/>
        </w:rPr>
        <w:t>eating</w:t>
      </w:r>
      <w:proofErr w:type="gramEnd"/>
      <w:r w:rsidRPr="00C26B44">
        <w:rPr>
          <w:sz w:val="24"/>
          <w:szCs w:val="24"/>
        </w:rPr>
        <w:t xml:space="preserve"> or drinking, reaching behind, tinkering with the radio, fixing hair and makeup, or conversing with someone.</w:t>
      </w:r>
    </w:p>
    <w:p w14:paraId="5C8527B7" w14:textId="77777777" w:rsidR="00265C29" w:rsidRPr="00C26B44" w:rsidRDefault="00265C29" w:rsidP="00C20D2D">
      <w:pPr>
        <w:spacing w:line="360" w:lineRule="auto"/>
        <w:jc w:val="both"/>
        <w:rPr>
          <w:color w:val="000000" w:themeColor="text1"/>
          <w:sz w:val="24"/>
          <w:szCs w:val="24"/>
        </w:rPr>
      </w:pPr>
    </w:p>
    <w:p w14:paraId="7B517536" w14:textId="77777777" w:rsidR="00265C29" w:rsidRPr="00C26B44" w:rsidRDefault="009D2367" w:rsidP="00C20D2D">
      <w:pPr>
        <w:pStyle w:val="BodyText"/>
        <w:spacing w:line="360" w:lineRule="auto"/>
        <w:jc w:val="both"/>
        <w:rPr>
          <w:b/>
          <w:sz w:val="26"/>
        </w:rPr>
      </w:pPr>
      <w:r w:rsidRPr="00C26B44">
        <w:rPr>
          <w:noProof/>
        </w:rPr>
        <w:drawing>
          <wp:inline distT="0" distB="0" distL="0" distR="0" wp14:anchorId="764D69E2" wp14:editId="12E4033B">
            <wp:extent cx="5873749" cy="187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873749" cy="1875790"/>
                    </a:xfrm>
                    <a:prstGeom prst="rect">
                      <a:avLst/>
                    </a:prstGeom>
                  </pic:spPr>
                </pic:pic>
              </a:graphicData>
            </a:graphic>
          </wp:inline>
        </w:drawing>
      </w:r>
    </w:p>
    <w:p w14:paraId="7F0AA1BC" w14:textId="77777777" w:rsidR="0023132E" w:rsidRPr="00C26B44" w:rsidRDefault="0023132E" w:rsidP="00C20D2D">
      <w:pPr>
        <w:pStyle w:val="BodyText"/>
        <w:spacing w:line="360" w:lineRule="auto"/>
        <w:jc w:val="both"/>
        <w:rPr>
          <w:b/>
          <w:bCs/>
          <w:i/>
          <w:iCs/>
          <w:sz w:val="26"/>
          <w:szCs w:val="26"/>
          <w:u w:val="single"/>
        </w:rPr>
      </w:pPr>
      <w:r w:rsidRPr="00C26B44">
        <w:rPr>
          <w:b/>
          <w:bCs/>
          <w:i/>
          <w:iCs/>
          <w:u w:val="single"/>
        </w:rPr>
        <w:t>Figure 1.1</w:t>
      </w:r>
    </w:p>
    <w:p w14:paraId="55EB92B8" w14:textId="77777777" w:rsidR="00265C29" w:rsidRPr="00C26B44" w:rsidRDefault="00265C29" w:rsidP="00C20D2D">
      <w:pPr>
        <w:pStyle w:val="BodyText"/>
        <w:spacing w:line="360" w:lineRule="auto"/>
        <w:jc w:val="both"/>
        <w:rPr>
          <w:b/>
          <w:sz w:val="26"/>
        </w:rPr>
      </w:pPr>
    </w:p>
    <w:p w14:paraId="49688C90" w14:textId="77777777" w:rsidR="002D7F41" w:rsidRPr="00C26B44" w:rsidRDefault="002D7F41" w:rsidP="002D7F41">
      <w:pPr>
        <w:pStyle w:val="NormalWeb"/>
        <w:shd w:val="clear" w:color="auto" w:fill="FFFFFF"/>
        <w:spacing w:before="0" w:beforeAutospacing="0" w:after="240" w:afterAutospacing="0"/>
        <w:rPr>
          <w:color w:val="353535"/>
        </w:rPr>
      </w:pPr>
      <w:r w:rsidRPr="00C26B44">
        <w:rPr>
          <w:color w:val="353535"/>
        </w:rPr>
        <w:lastRenderedPageBreak/>
        <w:t>You must have heard about the self-driving cars in which the passenger can fully depend on the car for traveling. But to achieve level 5 autonomous, it is necessary for vehicles to understand and follow all traffic rules.</w:t>
      </w:r>
    </w:p>
    <w:p w14:paraId="4AE5437C" w14:textId="77777777" w:rsidR="002D7F41" w:rsidRPr="00C26B44" w:rsidRDefault="002D7F41" w:rsidP="002D7F41">
      <w:pPr>
        <w:pStyle w:val="NormalWeb"/>
        <w:shd w:val="clear" w:color="auto" w:fill="FFFFFF"/>
        <w:spacing w:before="0" w:beforeAutospacing="0" w:after="240" w:afterAutospacing="0"/>
        <w:rPr>
          <w:color w:val="353535"/>
        </w:rPr>
      </w:pPr>
      <w:r w:rsidRPr="00C26B44">
        <w:rPr>
          <w:color w:val="353535"/>
        </w:rPr>
        <w:t>In the world of Artificial Intelligence and advancement in technologies, many researchers and big companies like Tesla, Uber, Google, Mercedes-Benz, Toyota, Ford, Audi, etc are working on autonomous vehicles and self-driving cars. So, for achieving accuracy in this technology, the vehicles should be able to interpret traffic signs and make decisions accordingly.</w:t>
      </w:r>
    </w:p>
    <w:p w14:paraId="585AB759" w14:textId="77777777" w:rsidR="004E1B07" w:rsidRPr="00C26B44" w:rsidRDefault="003973EE" w:rsidP="00C20D2D">
      <w:pPr>
        <w:spacing w:line="360" w:lineRule="auto"/>
        <w:jc w:val="both"/>
        <w:rPr>
          <w:color w:val="353535"/>
          <w:sz w:val="24"/>
          <w:szCs w:val="24"/>
          <w:shd w:val="clear" w:color="auto" w:fill="FFFFFF"/>
        </w:rPr>
      </w:pPr>
      <w:r w:rsidRPr="00C26B44">
        <w:rPr>
          <w:color w:val="353535"/>
          <w:sz w:val="24"/>
          <w:szCs w:val="24"/>
          <w:shd w:val="clear" w:color="auto" w:fill="FFFFFF"/>
        </w:rPr>
        <w:t xml:space="preserve">In this Python project example, we will build a deep neural network model that can classify traffic signs present in the image into different categories. With this model, we </w:t>
      </w:r>
      <w:proofErr w:type="gramStart"/>
      <w:r w:rsidRPr="00C26B44">
        <w:rPr>
          <w:color w:val="353535"/>
          <w:sz w:val="24"/>
          <w:szCs w:val="24"/>
          <w:shd w:val="clear" w:color="auto" w:fill="FFFFFF"/>
        </w:rPr>
        <w:t>are able to</w:t>
      </w:r>
      <w:proofErr w:type="gramEnd"/>
      <w:r w:rsidRPr="00C26B44">
        <w:rPr>
          <w:color w:val="353535"/>
          <w:sz w:val="24"/>
          <w:szCs w:val="24"/>
          <w:shd w:val="clear" w:color="auto" w:fill="FFFFFF"/>
        </w:rPr>
        <w:t xml:space="preserve"> read and understand traffic signs which are a very important task for all autonomous vehicles.</w:t>
      </w:r>
    </w:p>
    <w:p w14:paraId="2B38C03A" w14:textId="77777777" w:rsidR="004E1B07" w:rsidRPr="00C26B44" w:rsidRDefault="004E1B07">
      <w:pPr>
        <w:rPr>
          <w:color w:val="353535"/>
          <w:sz w:val="24"/>
          <w:szCs w:val="24"/>
          <w:shd w:val="clear" w:color="auto" w:fill="FFFFFF"/>
        </w:rPr>
      </w:pPr>
      <w:r w:rsidRPr="00C26B44">
        <w:rPr>
          <w:color w:val="353535"/>
          <w:sz w:val="24"/>
          <w:szCs w:val="24"/>
          <w:shd w:val="clear" w:color="auto" w:fill="FFFFFF"/>
        </w:rPr>
        <w:br w:type="page"/>
      </w:r>
    </w:p>
    <w:p w14:paraId="3B334451" w14:textId="77777777" w:rsidR="004E1B07" w:rsidRPr="00C26B44" w:rsidRDefault="004E1B07" w:rsidP="00B05C82">
      <w:pPr>
        <w:pStyle w:val="Heading1"/>
        <w:numPr>
          <w:ilvl w:val="0"/>
          <w:numId w:val="19"/>
        </w:numPr>
        <w:tabs>
          <w:tab w:val="left" w:pos="431"/>
        </w:tabs>
        <w:spacing w:before="62"/>
        <w:jc w:val="both"/>
      </w:pPr>
      <w:r w:rsidRPr="00C26B44">
        <w:lastRenderedPageBreak/>
        <w:t>PROBLEM FACED</w:t>
      </w:r>
    </w:p>
    <w:p w14:paraId="38D0A9B3" w14:textId="77777777" w:rsidR="0014384E" w:rsidRPr="00C26B44" w:rsidRDefault="0014384E" w:rsidP="0014384E">
      <w:pPr>
        <w:pStyle w:val="Heading1"/>
        <w:tabs>
          <w:tab w:val="left" w:pos="431"/>
        </w:tabs>
        <w:spacing w:before="62"/>
        <w:ind w:left="339" w:firstLine="0"/>
        <w:jc w:val="both"/>
      </w:pPr>
    </w:p>
    <w:p w14:paraId="380AFC70" w14:textId="77777777" w:rsidR="0014384E" w:rsidRPr="00C26B44" w:rsidRDefault="0014384E" w:rsidP="0014384E">
      <w:pPr>
        <w:pStyle w:val="ListParagraph"/>
        <w:spacing w:line="360" w:lineRule="auto"/>
        <w:ind w:left="699" w:firstLine="0"/>
        <w:jc w:val="both"/>
        <w:rPr>
          <w:bCs/>
          <w:sz w:val="24"/>
          <w:szCs w:val="24"/>
        </w:rPr>
      </w:pPr>
      <w:r w:rsidRPr="00C26B44">
        <w:rPr>
          <w:bCs/>
          <w:sz w:val="24"/>
          <w:szCs w:val="24"/>
        </w:rPr>
        <w:t xml:space="preserve">1.The dataset we considered is suitable for the left-hand-drive that is driving on the right side of the road with the steering </w:t>
      </w:r>
      <w:proofErr w:type="spellStart"/>
      <w:r w:rsidRPr="00C26B44">
        <w:rPr>
          <w:bCs/>
          <w:sz w:val="24"/>
          <w:szCs w:val="24"/>
        </w:rPr>
        <w:t>wheelon</w:t>
      </w:r>
      <w:proofErr w:type="spellEnd"/>
      <w:r w:rsidRPr="00C26B44">
        <w:rPr>
          <w:bCs/>
          <w:sz w:val="24"/>
          <w:szCs w:val="24"/>
        </w:rPr>
        <w:t xml:space="preserve"> the left side of the car. India being a former British Colony inherited its right-hand driving system, hence while capturing the image we are flipping it and using the mirror image for processing.</w:t>
      </w:r>
    </w:p>
    <w:p w14:paraId="1883284F" w14:textId="77777777" w:rsidR="0014384E" w:rsidRPr="00C26B44" w:rsidRDefault="0014384E" w:rsidP="0014384E">
      <w:pPr>
        <w:pStyle w:val="ListParagraph"/>
        <w:spacing w:line="360" w:lineRule="auto"/>
        <w:ind w:left="699" w:firstLine="0"/>
        <w:jc w:val="both"/>
        <w:rPr>
          <w:bCs/>
          <w:sz w:val="24"/>
          <w:szCs w:val="24"/>
        </w:rPr>
      </w:pPr>
    </w:p>
    <w:p w14:paraId="7AAE2D72" w14:textId="77777777" w:rsidR="0014384E" w:rsidRPr="00C26B44" w:rsidRDefault="0014384E" w:rsidP="0014384E">
      <w:pPr>
        <w:spacing w:line="360" w:lineRule="auto"/>
        <w:ind w:left="639"/>
        <w:jc w:val="both"/>
        <w:rPr>
          <w:bCs/>
          <w:sz w:val="24"/>
          <w:szCs w:val="24"/>
        </w:rPr>
      </w:pPr>
      <w:r w:rsidRPr="00C26B44">
        <w:rPr>
          <w:bCs/>
          <w:sz w:val="24"/>
          <w:szCs w:val="24"/>
        </w:rPr>
        <w:t xml:space="preserve">2.Hardware installation- The dataset we used has the camera installed at a specific angle.         While installing the camera in real-time we </w:t>
      </w:r>
      <w:proofErr w:type="gramStart"/>
      <w:r w:rsidRPr="00C26B44">
        <w:rPr>
          <w:bCs/>
          <w:sz w:val="24"/>
          <w:szCs w:val="24"/>
        </w:rPr>
        <w:t>have to</w:t>
      </w:r>
      <w:proofErr w:type="gramEnd"/>
      <w:r w:rsidRPr="00C26B44">
        <w:rPr>
          <w:bCs/>
          <w:sz w:val="24"/>
          <w:szCs w:val="24"/>
        </w:rPr>
        <w:t xml:space="preserve"> prop it at that particular angle for more effective image processing.</w:t>
      </w:r>
    </w:p>
    <w:p w14:paraId="07126AF3" w14:textId="77777777" w:rsidR="0014384E" w:rsidRPr="00C26B44" w:rsidRDefault="0014384E" w:rsidP="0014384E">
      <w:pPr>
        <w:pStyle w:val="Heading1"/>
        <w:tabs>
          <w:tab w:val="left" w:pos="431"/>
        </w:tabs>
        <w:spacing w:before="62"/>
        <w:ind w:left="699" w:firstLine="0"/>
        <w:jc w:val="both"/>
      </w:pPr>
    </w:p>
    <w:p w14:paraId="689D9B8E" w14:textId="77777777" w:rsidR="004E1B07" w:rsidRPr="00C26B44" w:rsidRDefault="004E1B07" w:rsidP="004E1B07">
      <w:pPr>
        <w:pStyle w:val="Heading1"/>
        <w:tabs>
          <w:tab w:val="left" w:pos="431"/>
        </w:tabs>
        <w:spacing w:before="62"/>
        <w:ind w:left="699" w:firstLine="0"/>
        <w:jc w:val="both"/>
      </w:pPr>
    </w:p>
    <w:p w14:paraId="01658808" w14:textId="77777777" w:rsidR="00AD32EB" w:rsidRPr="00C26B44" w:rsidRDefault="00AD32EB" w:rsidP="00C20D2D">
      <w:pPr>
        <w:spacing w:line="360" w:lineRule="auto"/>
        <w:jc w:val="both"/>
        <w:rPr>
          <w:b/>
          <w:sz w:val="24"/>
          <w:szCs w:val="24"/>
        </w:rPr>
      </w:pPr>
      <w:r w:rsidRPr="00C26B44">
        <w:rPr>
          <w:b/>
          <w:sz w:val="24"/>
          <w:szCs w:val="24"/>
        </w:rPr>
        <w:br w:type="page"/>
      </w:r>
    </w:p>
    <w:p w14:paraId="2F204E89" w14:textId="77777777" w:rsidR="00265C29" w:rsidRPr="00C26B44" w:rsidRDefault="00B05C82" w:rsidP="00B05C82">
      <w:pPr>
        <w:pStyle w:val="Heading1"/>
        <w:tabs>
          <w:tab w:val="left" w:pos="351"/>
        </w:tabs>
        <w:spacing w:before="9" w:line="360" w:lineRule="auto"/>
        <w:ind w:left="339" w:firstLine="0"/>
        <w:rPr>
          <w:sz w:val="43"/>
          <w:szCs w:val="43"/>
        </w:rPr>
      </w:pPr>
      <w:r w:rsidRPr="00C26B44">
        <w:lastRenderedPageBreak/>
        <w:t>3</w:t>
      </w:r>
      <w:r w:rsidR="001501A8" w:rsidRPr="00C26B44">
        <w:t>. LITERATUREREVIEW</w:t>
      </w:r>
    </w:p>
    <w:p w14:paraId="05719705" w14:textId="77777777" w:rsidR="0023132E" w:rsidRPr="00C26B44" w:rsidRDefault="0023132E" w:rsidP="00C20D2D">
      <w:pPr>
        <w:pStyle w:val="BodyText"/>
        <w:spacing w:line="360" w:lineRule="auto"/>
        <w:ind w:left="100" w:right="113"/>
        <w:jc w:val="both"/>
        <w:rPr>
          <w:color w:val="000000"/>
        </w:rPr>
      </w:pPr>
      <w:r w:rsidRPr="00C26B44">
        <w:rPr>
          <w:color w:val="000000"/>
        </w:rPr>
        <w:t xml:space="preserve">The work in the distracted driver detection field over the past seven years could be clustered into four groups: multiple independent cell phone usage detection publications, Laboratory of Intelligent and Safe Automobiles in University of California San Diego (UCSD) datasets and publications, Southeast University Distracted Driver dataset and affiliated publications, and recently </w:t>
      </w:r>
      <w:proofErr w:type="spellStart"/>
      <w:r w:rsidRPr="00C26B44">
        <w:rPr>
          <w:color w:val="000000"/>
        </w:rPr>
        <w:t>StateFarm’s</w:t>
      </w:r>
      <w:proofErr w:type="spellEnd"/>
      <w:r w:rsidRPr="00C26B44">
        <w:rPr>
          <w:color w:val="000000"/>
        </w:rPr>
        <w:t xml:space="preserve"> Distracted Driver Kaggle competition</w:t>
      </w:r>
    </w:p>
    <w:p w14:paraId="71BB5119" w14:textId="77777777" w:rsidR="00250326" w:rsidRPr="00C26B44" w:rsidRDefault="00250326" w:rsidP="00C20D2D">
      <w:pPr>
        <w:pStyle w:val="BodyText"/>
        <w:spacing w:line="360" w:lineRule="auto"/>
        <w:ind w:left="100" w:right="113"/>
        <w:jc w:val="both"/>
        <w:rPr>
          <w:color w:val="000000"/>
        </w:rPr>
      </w:pPr>
    </w:p>
    <w:p w14:paraId="3A233012" w14:textId="77777777" w:rsidR="0023132E" w:rsidRPr="00C26B44" w:rsidRDefault="009A4DAE" w:rsidP="00C20D2D">
      <w:pPr>
        <w:pStyle w:val="BodyText"/>
        <w:spacing w:line="360" w:lineRule="auto"/>
        <w:ind w:left="100" w:right="113"/>
        <w:jc w:val="both"/>
        <w:rPr>
          <w:b/>
          <w:bCs/>
          <w:spacing w:val="1"/>
        </w:rPr>
      </w:pPr>
      <w:r w:rsidRPr="00C26B44">
        <w:rPr>
          <w:b/>
          <w:bCs/>
          <w:color w:val="000000"/>
        </w:rPr>
        <w:t>3</w:t>
      </w:r>
      <w:r w:rsidR="0023132E" w:rsidRPr="00C26B44">
        <w:rPr>
          <w:b/>
          <w:bCs/>
          <w:color w:val="000000"/>
        </w:rPr>
        <w:t>.1.</w:t>
      </w:r>
      <w:r w:rsidR="0023132E" w:rsidRPr="00C26B44">
        <w:rPr>
          <w:b/>
          <w:bCs/>
          <w:spacing w:val="1"/>
        </w:rPr>
        <w:t xml:space="preserve"> Cell Phone Usage Detection</w:t>
      </w:r>
    </w:p>
    <w:p w14:paraId="72F7E7B2" w14:textId="77777777" w:rsidR="0023132E" w:rsidRPr="00C26B44" w:rsidRDefault="5616466E" w:rsidP="00C20D2D">
      <w:pPr>
        <w:pStyle w:val="BodyText"/>
        <w:spacing w:line="360" w:lineRule="auto"/>
        <w:ind w:left="100" w:right="113"/>
        <w:jc w:val="both"/>
        <w:rPr>
          <w:color w:val="000000"/>
        </w:rPr>
      </w:pPr>
      <w:r w:rsidRPr="00C26B44">
        <w:rPr>
          <w:color w:val="000000" w:themeColor="text1"/>
        </w:rPr>
        <w:t>SVM-based model</w:t>
      </w:r>
      <w:r w:rsidR="4C9AFFE9" w:rsidRPr="00C26B44">
        <w:rPr>
          <w:color w:val="000000" w:themeColor="text1"/>
        </w:rPr>
        <w:t xml:space="preserve"> detects the use of mobile phone while driving (i.e., distracted driving). Their dataset consists of frontal image view of a driver’s face.  However, their dataset is collected from transportation imaging cameras that are deployed in highways and traffic lights, which is, indeed, more competitive. </w:t>
      </w:r>
      <w:r w:rsidR="3F513C6E" w:rsidRPr="00C26B44">
        <w:rPr>
          <w:color w:val="000000" w:themeColor="text1"/>
        </w:rPr>
        <w:t xml:space="preserve">Driver distraction detection and recognition using RGB-D sensor, </w:t>
      </w:r>
      <w:r w:rsidR="4C9AFFE9" w:rsidRPr="00C26B44">
        <w:rPr>
          <w:color w:val="000000" w:themeColor="text1"/>
        </w:rPr>
        <w:t xml:space="preserve">AdaBoost classifier and Hidden Markov Models to classify a Kinect’s RGB-D data. Their solution depends on indoor-produced data. They sit on a chair and a mimic a certain distraction (i.e., talking on the phone). This setup misses two essential points: the lighting conditions and the distance between a Kinect and the driver. In real-life applications, a driver is exposed to a variety of lighting conditions (i.e., sunlight and shadow). Reference suggests using a Hidden Conditional Random Fields (HCRF) model to detect cell phone usage. Their model operates face, mouth, and hand features of images obtained from a camera mounted above the dashboard. Reference devised a Faster-RCNN model to detect driver’s cell phone usage and “hands on the wheel”. Their model is mainly geared towards face/hand segmentation. They train their Faster-RCNN on the dataset proposed in (that we also use in this paper). Their proposed solution runs at a 0.06 and 0.09 frames per second for cell phone usage and “hands on the wheel” detection. Reference tackles the problem of cell phone usage detection. Their approach does not hold any static assumptions though (i.e., in which region of the image a face is expected to be found). They use a Supervised Descent Method (SDM) to localize the face landmarks </w:t>
      </w:r>
      <w:proofErr w:type="gramStart"/>
      <w:r w:rsidR="4C9AFFE9" w:rsidRPr="00C26B44">
        <w:rPr>
          <w:color w:val="000000" w:themeColor="text1"/>
        </w:rPr>
        <w:t>and,</w:t>
      </w:r>
      <w:proofErr w:type="gramEnd"/>
      <w:r w:rsidR="4C9AFFE9" w:rsidRPr="00C26B44">
        <w:rPr>
          <w:color w:val="000000" w:themeColor="text1"/>
        </w:rPr>
        <w:t xml:space="preserve"> then, extract two bounding boxes to the left and the right side of the face. They train a classifier on each of the two regions to detect cell phone usage: right hand, left hand, or no usage. Using a histogram of gradients (HOG) and an AdaBoost classifier, they achieve a 93.9% classification accuracy and operate in a near real-time speed (7.5 frames per second).</w:t>
      </w:r>
    </w:p>
    <w:p w14:paraId="2B808A9B" w14:textId="77777777" w:rsidR="4C9AFFE9" w:rsidRPr="00C26B44" w:rsidRDefault="4C9AFFE9" w:rsidP="00C20D2D">
      <w:pPr>
        <w:pStyle w:val="BodyText"/>
        <w:spacing w:line="360" w:lineRule="auto"/>
        <w:ind w:left="100" w:right="113"/>
        <w:jc w:val="both"/>
        <w:rPr>
          <w:color w:val="000000" w:themeColor="text1"/>
        </w:rPr>
      </w:pPr>
    </w:p>
    <w:p w14:paraId="7D52285B" w14:textId="77777777" w:rsidR="00250326" w:rsidRPr="00C26B44" w:rsidRDefault="009A4DAE" w:rsidP="00C20D2D">
      <w:pPr>
        <w:pStyle w:val="BodyText"/>
        <w:spacing w:line="360" w:lineRule="auto"/>
        <w:ind w:right="113"/>
        <w:jc w:val="both"/>
        <w:rPr>
          <w:b/>
          <w:bCs/>
          <w:color w:val="000000"/>
        </w:rPr>
      </w:pPr>
      <w:r w:rsidRPr="00C26B44">
        <w:rPr>
          <w:b/>
          <w:bCs/>
          <w:color w:val="000000"/>
        </w:rPr>
        <w:t>3</w:t>
      </w:r>
      <w:r w:rsidR="00250326" w:rsidRPr="00C26B44">
        <w:rPr>
          <w:b/>
          <w:bCs/>
          <w:color w:val="000000"/>
        </w:rPr>
        <w:t>.2. UCSD’s Laboratory of Intelligent and Safe Automobiles Work</w:t>
      </w:r>
    </w:p>
    <w:p w14:paraId="53E33946" w14:textId="77777777" w:rsidR="00250326" w:rsidRPr="00C26B44" w:rsidRDefault="00250326" w:rsidP="00C20D2D">
      <w:pPr>
        <w:pStyle w:val="BodyText"/>
        <w:spacing w:line="360" w:lineRule="auto"/>
        <w:ind w:right="113"/>
        <w:jc w:val="both"/>
        <w:rPr>
          <w:color w:val="000000"/>
        </w:rPr>
      </w:pPr>
      <w:r w:rsidRPr="00C26B44">
        <w:rPr>
          <w:color w:val="000000" w:themeColor="text1"/>
        </w:rPr>
        <w:t xml:space="preserve">Reference presents a vision-based analysis framework that recognizes in-vehicle activities </w:t>
      </w:r>
      <w:r w:rsidRPr="00C26B44">
        <w:rPr>
          <w:color w:val="000000" w:themeColor="text1"/>
        </w:rPr>
        <w:lastRenderedPageBreak/>
        <w:t>using two Kinect cameras that provide frontal and back views of the driver. Their approach provides “hands on the wheel” information (i.e., left hand only, both hands, no hands) and uses this information to detect three types of distractions: adjusting the radio, operating the gear, and adjusting the mirrors. Reference presents a fusion of classifiers where the image is to be segmented into three regions: wheel, gear, and instrument panel (i.e., radio). It proposes a classifier for each segment to detect existence of hands in those regions. The hand information (i.e., output of the classifiers) is passed to an “activity classifier” that infers the actual activity (i.e., adjusting the radio, operating the gear). Reference extends existing research to include eye cues to previously existing head and hands cues. However, it still considers three types of distractions: “wheel region interaction with two hands on the wheel, gear region activity, and instrument cluster region activity”. Reference presents a region-based classification approach. It detects hands presence in certain predefined regions in an image. A model is learned for each region separately. All regions are later joined using a second-stage classifier.</w:t>
      </w:r>
    </w:p>
    <w:p w14:paraId="4F1902FA" w14:textId="77777777" w:rsidR="00250326" w:rsidRPr="00C26B44" w:rsidRDefault="00250326" w:rsidP="00C20D2D">
      <w:pPr>
        <w:pStyle w:val="BodyText"/>
        <w:spacing w:line="360" w:lineRule="auto"/>
        <w:ind w:right="113"/>
        <w:jc w:val="both"/>
        <w:rPr>
          <w:color w:val="000000"/>
        </w:rPr>
      </w:pPr>
    </w:p>
    <w:p w14:paraId="0D9414C7" w14:textId="77777777" w:rsidR="00250326" w:rsidRPr="00C26B44" w:rsidRDefault="009A4DAE" w:rsidP="00C20D2D">
      <w:pPr>
        <w:pStyle w:val="BodyText"/>
        <w:spacing w:line="360" w:lineRule="auto"/>
        <w:ind w:right="113"/>
        <w:jc w:val="both"/>
        <w:rPr>
          <w:b/>
          <w:bCs/>
          <w:color w:val="000000"/>
        </w:rPr>
      </w:pPr>
      <w:r w:rsidRPr="00C26B44">
        <w:rPr>
          <w:b/>
          <w:bCs/>
          <w:color w:val="000000"/>
        </w:rPr>
        <w:t>3</w:t>
      </w:r>
      <w:r w:rsidR="00250326" w:rsidRPr="00C26B44">
        <w:rPr>
          <w:b/>
          <w:bCs/>
          <w:color w:val="000000"/>
        </w:rPr>
        <w:t>.3. Southeast University Distracted Driver Dataset</w:t>
      </w:r>
    </w:p>
    <w:p w14:paraId="04EDD59C" w14:textId="77777777" w:rsidR="00250326" w:rsidRPr="00C26B44" w:rsidRDefault="00250326" w:rsidP="00C20D2D">
      <w:pPr>
        <w:pStyle w:val="BodyText"/>
        <w:spacing w:line="360" w:lineRule="auto"/>
        <w:ind w:right="113"/>
        <w:jc w:val="both"/>
        <w:rPr>
          <w:b/>
          <w:bCs/>
          <w:color w:val="000000"/>
        </w:rPr>
      </w:pPr>
      <w:r w:rsidRPr="00C26B44">
        <w:rPr>
          <w:color w:val="000000" w:themeColor="text1"/>
        </w:rPr>
        <w:t xml:space="preserve">Reference designs a more inclusive distracted driving dataset with a side view of the driver and more activities: grasping the steering wheel, operating the shift lever, eating a cake, and talking on a cellular phone. It introduces a contourlet transform for feature extraction </w:t>
      </w:r>
      <w:proofErr w:type="gramStart"/>
      <w:r w:rsidRPr="00C26B44">
        <w:rPr>
          <w:color w:val="000000" w:themeColor="text1"/>
        </w:rPr>
        <w:t>and,</w:t>
      </w:r>
      <w:proofErr w:type="gramEnd"/>
      <w:r w:rsidRPr="00C26B44">
        <w:rPr>
          <w:color w:val="000000" w:themeColor="text1"/>
        </w:rPr>
        <w:t xml:space="preserve"> then, evaluates the performance of different classifiers: Random Forests (RF), -Nearest Neighbors (KNN), and Multilayer Perceptron (MLP). The random forests achieved the highest classification accuracy of 90.5%. Reference showed that using a multiwavelet transform improves the accuracy of Multilayer Perceptron classifier to 90.61</w:t>
      </w:r>
      <w:r w:rsidR="3F513C6E" w:rsidRPr="00C26B44">
        <w:rPr>
          <w:color w:val="000000" w:themeColor="text1"/>
        </w:rPr>
        <w:t>%. Reference</w:t>
      </w:r>
      <w:r w:rsidRPr="00C26B44">
        <w:rPr>
          <w:color w:val="000000" w:themeColor="text1"/>
        </w:rPr>
        <w:t xml:space="preserve"> showed that using a Support Vector Machine (SVM) with an intersection kernel, followed by Radial Basis Function (RBF) kernel, achieved the highest accuracies of 92.81% and 94.25%, respectively</w:t>
      </w:r>
      <w:r w:rsidR="3F513C6E" w:rsidRPr="00C26B44">
        <w:rPr>
          <w:color w:val="000000" w:themeColor="text1"/>
        </w:rPr>
        <w:t>.</w:t>
      </w:r>
      <w:r w:rsidRPr="00C26B44">
        <w:rPr>
          <w:color w:val="000000" w:themeColor="text1"/>
        </w:rPr>
        <w:t xml:space="preserve"> After testing against other classification methods, they concluded that an SVM with intersection kernel offers the best real-time quality (67 frames per second) and better classification performance. Reference improves the Multilayer Perceptron classifier using combined features of Pyramid Histogram of Oriented Gradients (PHOG) and spatial scale feature extractors. Their Multilayer Perceptron achieves a 94.75% classification </w:t>
      </w:r>
      <w:proofErr w:type="spellStart"/>
      <w:proofErr w:type="gramStart"/>
      <w:r w:rsidRPr="00C26B44">
        <w:rPr>
          <w:color w:val="000000" w:themeColor="text1"/>
        </w:rPr>
        <w:t>accuracy.</w:t>
      </w:r>
      <w:r w:rsidR="3F513C6E" w:rsidRPr="00C26B44">
        <w:rPr>
          <w:color w:val="000000" w:themeColor="text1"/>
        </w:rPr>
        <w:t>Utilizes</w:t>
      </w:r>
      <w:proofErr w:type="spellEnd"/>
      <w:proofErr w:type="gramEnd"/>
      <w:r w:rsidRPr="00C26B44">
        <w:rPr>
          <w:color w:val="000000" w:themeColor="text1"/>
        </w:rPr>
        <w:t xml:space="preserve"> motion history images (HMI) to make use of the data’s temporality. Pyramid Histogram of Gradients (PHOG) is applied to the motion history images. A Random Forrest trains on the extracted features and yields a 96.56% accuracy. Reference presents a convolutional neural network solution that achieves a 99.78% classification accuracy. They train their network in a 2-step process. First, they use pretrained sparse filters as the parameters </w:t>
      </w:r>
      <w:r w:rsidRPr="00C26B44">
        <w:rPr>
          <w:color w:val="000000" w:themeColor="text1"/>
        </w:rPr>
        <w:lastRenderedPageBreak/>
        <w:t>of the first convolutional layer. Second, they fine-tune the network on the actual dataset. Their accuracy is measured against the 4 classes of the Southeast dataset.</w:t>
      </w:r>
    </w:p>
    <w:p w14:paraId="332887CE" w14:textId="77777777" w:rsidR="00250326" w:rsidRPr="00C26B44" w:rsidRDefault="00250326" w:rsidP="00C20D2D">
      <w:pPr>
        <w:pStyle w:val="BodyText"/>
        <w:spacing w:line="360" w:lineRule="auto"/>
        <w:ind w:right="113"/>
        <w:jc w:val="both"/>
      </w:pPr>
    </w:p>
    <w:p w14:paraId="34EEC446" w14:textId="77777777" w:rsidR="00250326" w:rsidRPr="00C26B44" w:rsidRDefault="009A4DAE" w:rsidP="00C20D2D">
      <w:pPr>
        <w:pStyle w:val="BodyText"/>
        <w:spacing w:line="360" w:lineRule="auto"/>
        <w:ind w:right="113"/>
        <w:jc w:val="both"/>
        <w:rPr>
          <w:b/>
          <w:bCs/>
        </w:rPr>
      </w:pPr>
      <w:r w:rsidRPr="00C26B44">
        <w:rPr>
          <w:b/>
          <w:bCs/>
        </w:rPr>
        <w:t>3</w:t>
      </w:r>
      <w:r w:rsidR="00250326" w:rsidRPr="00C26B44">
        <w:rPr>
          <w:b/>
          <w:bCs/>
        </w:rPr>
        <w:t xml:space="preserve">.4. </w:t>
      </w:r>
      <w:proofErr w:type="spellStart"/>
      <w:r w:rsidR="00250326" w:rsidRPr="00C26B44">
        <w:rPr>
          <w:b/>
          <w:bCs/>
        </w:rPr>
        <w:t>StateFarm’s</w:t>
      </w:r>
      <w:proofErr w:type="spellEnd"/>
      <w:r w:rsidR="00250326" w:rsidRPr="00C26B44">
        <w:rPr>
          <w:b/>
          <w:bCs/>
        </w:rPr>
        <w:t xml:space="preserve"> Dataset</w:t>
      </w:r>
    </w:p>
    <w:p w14:paraId="46EC947C" w14:textId="77777777" w:rsidR="00250326" w:rsidRPr="00C26B44" w:rsidRDefault="00250326" w:rsidP="00C20D2D">
      <w:pPr>
        <w:pStyle w:val="BodyText"/>
        <w:spacing w:line="360" w:lineRule="auto"/>
        <w:ind w:right="113"/>
        <w:jc w:val="both"/>
        <w:rPr>
          <w:color w:val="000000" w:themeColor="text1"/>
        </w:rPr>
      </w:pPr>
      <w:proofErr w:type="spellStart"/>
      <w:r w:rsidRPr="00C26B44">
        <w:rPr>
          <w:color w:val="000000" w:themeColor="text1"/>
        </w:rPr>
        <w:t>StateFarm’s</w:t>
      </w:r>
      <w:proofErr w:type="spellEnd"/>
      <w:r w:rsidRPr="00C26B44">
        <w:rPr>
          <w:color w:val="000000" w:themeColor="text1"/>
        </w:rPr>
        <w:t xml:space="preserve"> Distracted Driver Detection competition on Kaggle was the first publicly available dataset for posture classification. In the competition, </w:t>
      </w:r>
      <w:proofErr w:type="spellStart"/>
      <w:r w:rsidRPr="00C26B44">
        <w:rPr>
          <w:color w:val="000000" w:themeColor="text1"/>
        </w:rPr>
        <w:t>StateFarm</w:t>
      </w:r>
      <w:proofErr w:type="spellEnd"/>
      <w:r w:rsidRPr="00C26B44">
        <w:rPr>
          <w:color w:val="000000" w:themeColor="text1"/>
        </w:rPr>
        <w:t xml:space="preserve"> defined ten postures to be detected: safe driving, texting using right hand, talking on the phone using right hand, texting using left hand, talking on the phone using left hand, operating the radio, drinking, reaching behind, doing hair and makeup, and talking to passenger. Our work, in this paper, is mainly inspired by </w:t>
      </w:r>
      <w:proofErr w:type="spellStart"/>
      <w:r w:rsidRPr="00C26B44">
        <w:rPr>
          <w:color w:val="000000" w:themeColor="text1"/>
        </w:rPr>
        <w:t>StateFarm’s</w:t>
      </w:r>
      <w:proofErr w:type="spellEnd"/>
      <w:r w:rsidRPr="00C26B44">
        <w:rPr>
          <w:color w:val="000000" w:themeColor="text1"/>
        </w:rPr>
        <w:t xml:space="preserve"> Distracted Driver’s competition. While the usage of </w:t>
      </w:r>
      <w:proofErr w:type="spellStart"/>
      <w:r w:rsidRPr="00C26B44">
        <w:rPr>
          <w:color w:val="000000" w:themeColor="text1"/>
        </w:rPr>
        <w:t>StateFarm’s</w:t>
      </w:r>
      <w:proofErr w:type="spellEnd"/>
      <w:r w:rsidRPr="00C26B44">
        <w:rPr>
          <w:color w:val="000000" w:themeColor="text1"/>
        </w:rPr>
        <w:t xml:space="preserve"> dataset is limited to the purposes of the </w:t>
      </w:r>
      <w:proofErr w:type="gramStart"/>
      <w:r w:rsidRPr="00C26B44">
        <w:rPr>
          <w:color w:val="000000" w:themeColor="text1"/>
        </w:rPr>
        <w:t xml:space="preserve">competition </w:t>
      </w:r>
      <w:r w:rsidR="3F513C6E" w:rsidRPr="00C26B44">
        <w:rPr>
          <w:color w:val="000000" w:themeColor="text1"/>
        </w:rPr>
        <w:t>,</w:t>
      </w:r>
      <w:proofErr w:type="gramEnd"/>
      <w:r w:rsidRPr="00C26B44">
        <w:rPr>
          <w:color w:val="000000" w:themeColor="text1"/>
        </w:rPr>
        <w:t xml:space="preserve"> we designed a similar dataset that follows the same postures.</w:t>
      </w:r>
    </w:p>
    <w:p w14:paraId="7D0937D4" w14:textId="77777777" w:rsidR="002D7F41" w:rsidRPr="00C26B44" w:rsidRDefault="002D7F41" w:rsidP="00C20D2D">
      <w:pPr>
        <w:pStyle w:val="BodyText"/>
        <w:spacing w:line="360" w:lineRule="auto"/>
        <w:ind w:right="113"/>
        <w:jc w:val="both"/>
        <w:rPr>
          <w:color w:val="000000" w:themeColor="text1"/>
        </w:rPr>
      </w:pPr>
    </w:p>
    <w:p w14:paraId="65AFB799" w14:textId="77777777" w:rsidR="002D7F41" w:rsidRPr="00C26B44" w:rsidRDefault="009A4DAE" w:rsidP="00EA4C25">
      <w:pPr>
        <w:pStyle w:val="BodyText"/>
        <w:spacing w:line="360" w:lineRule="auto"/>
        <w:ind w:right="113"/>
        <w:jc w:val="both"/>
        <w:rPr>
          <w:b/>
          <w:bCs/>
        </w:rPr>
      </w:pPr>
      <w:r w:rsidRPr="00C26B44">
        <w:rPr>
          <w:b/>
          <w:bCs/>
        </w:rPr>
        <w:t>3</w:t>
      </w:r>
      <w:r w:rsidR="002D7F41" w:rsidRPr="00C26B44">
        <w:rPr>
          <w:b/>
          <w:bCs/>
        </w:rPr>
        <w:t xml:space="preserve">.5. </w:t>
      </w:r>
      <w:r w:rsidR="00EA4C25" w:rsidRPr="00C26B44">
        <w:rPr>
          <w:b/>
          <w:bCs/>
        </w:rPr>
        <w:t xml:space="preserve">Traffic signs and signal </w:t>
      </w:r>
      <w:proofErr w:type="spellStart"/>
      <w:r w:rsidR="00EA4C25" w:rsidRPr="00C26B44">
        <w:rPr>
          <w:b/>
          <w:bCs/>
        </w:rPr>
        <w:t>recogonition</w:t>
      </w:r>
      <w:proofErr w:type="spellEnd"/>
    </w:p>
    <w:p w14:paraId="212364E4" w14:textId="77777777" w:rsidR="00EA4C25" w:rsidRPr="00C26B44" w:rsidRDefault="00EA4C25" w:rsidP="00EA4C25">
      <w:pPr>
        <w:widowControl/>
        <w:shd w:val="clear" w:color="auto" w:fill="FFFFFF"/>
        <w:autoSpaceDE/>
        <w:autoSpaceDN/>
        <w:spacing w:before="141" w:after="141"/>
        <w:textAlignment w:val="baseline"/>
        <w:rPr>
          <w:sz w:val="24"/>
          <w:szCs w:val="24"/>
        </w:rPr>
      </w:pPr>
      <w:r w:rsidRPr="00C26B44">
        <w:rPr>
          <w:sz w:val="24"/>
          <w:szCs w:val="24"/>
        </w:rPr>
        <w:t>The German Traffic Sign Benchmark is a multi-class, single-image classification challenge held at the International Joint Conference on Neural Networks (IJCNN) 2011. We cordially invite researchers from relevant fields to participate: The competition is designed to allow for participation without special domain knowledge. Our benchmark has the following properties:</w:t>
      </w:r>
    </w:p>
    <w:p w14:paraId="65E23F6A" w14:textId="77777777" w:rsidR="00EA4C25" w:rsidRPr="00C26B44" w:rsidRDefault="00EA4C25" w:rsidP="00EA4C25">
      <w:pPr>
        <w:widowControl/>
        <w:numPr>
          <w:ilvl w:val="0"/>
          <w:numId w:val="14"/>
        </w:numPr>
        <w:shd w:val="clear" w:color="auto" w:fill="FFFFFF"/>
        <w:autoSpaceDE/>
        <w:autoSpaceDN/>
        <w:spacing w:before="54" w:after="54"/>
        <w:ind w:left="0"/>
        <w:textAlignment w:val="baseline"/>
        <w:rPr>
          <w:sz w:val="24"/>
          <w:szCs w:val="24"/>
        </w:rPr>
      </w:pPr>
      <w:r w:rsidRPr="00C26B44">
        <w:rPr>
          <w:sz w:val="24"/>
          <w:szCs w:val="24"/>
        </w:rPr>
        <w:t>Single-image, multi-class classification problem</w:t>
      </w:r>
    </w:p>
    <w:p w14:paraId="33A7B560" w14:textId="77777777" w:rsidR="00EA4C25" w:rsidRPr="00C26B44" w:rsidRDefault="00EA4C25" w:rsidP="00EA4C25">
      <w:pPr>
        <w:widowControl/>
        <w:numPr>
          <w:ilvl w:val="0"/>
          <w:numId w:val="14"/>
        </w:numPr>
        <w:shd w:val="clear" w:color="auto" w:fill="FFFFFF"/>
        <w:autoSpaceDE/>
        <w:autoSpaceDN/>
        <w:spacing w:before="54" w:after="54"/>
        <w:ind w:left="0"/>
        <w:textAlignment w:val="baseline"/>
        <w:rPr>
          <w:sz w:val="24"/>
          <w:szCs w:val="24"/>
        </w:rPr>
      </w:pPr>
      <w:r w:rsidRPr="00C26B44">
        <w:rPr>
          <w:sz w:val="24"/>
          <w:szCs w:val="24"/>
        </w:rPr>
        <w:t>More than 40 classes</w:t>
      </w:r>
    </w:p>
    <w:p w14:paraId="43E604FB" w14:textId="77777777" w:rsidR="00EA4C25" w:rsidRPr="00C26B44" w:rsidRDefault="00EA4C25" w:rsidP="00EA4C25">
      <w:pPr>
        <w:widowControl/>
        <w:numPr>
          <w:ilvl w:val="0"/>
          <w:numId w:val="14"/>
        </w:numPr>
        <w:shd w:val="clear" w:color="auto" w:fill="FFFFFF"/>
        <w:autoSpaceDE/>
        <w:autoSpaceDN/>
        <w:spacing w:before="54" w:after="54"/>
        <w:ind w:left="0"/>
        <w:textAlignment w:val="baseline"/>
        <w:rPr>
          <w:sz w:val="24"/>
          <w:szCs w:val="24"/>
        </w:rPr>
      </w:pPr>
      <w:r w:rsidRPr="00C26B44">
        <w:rPr>
          <w:sz w:val="24"/>
          <w:szCs w:val="24"/>
        </w:rPr>
        <w:t>More than 50,000 images in total</w:t>
      </w:r>
    </w:p>
    <w:p w14:paraId="6A59FA9B" w14:textId="77777777" w:rsidR="00EA4C25" w:rsidRPr="00C26B44" w:rsidRDefault="00EA4C25" w:rsidP="00EA4C25">
      <w:pPr>
        <w:widowControl/>
        <w:numPr>
          <w:ilvl w:val="0"/>
          <w:numId w:val="14"/>
        </w:numPr>
        <w:shd w:val="clear" w:color="auto" w:fill="FFFFFF"/>
        <w:autoSpaceDE/>
        <w:autoSpaceDN/>
        <w:spacing w:before="54" w:after="54"/>
        <w:ind w:left="0"/>
        <w:textAlignment w:val="baseline"/>
        <w:rPr>
          <w:sz w:val="24"/>
          <w:szCs w:val="24"/>
        </w:rPr>
      </w:pPr>
      <w:r w:rsidRPr="00C26B44">
        <w:rPr>
          <w:sz w:val="24"/>
          <w:szCs w:val="24"/>
        </w:rPr>
        <w:t>Large, lifelike database</w:t>
      </w:r>
    </w:p>
    <w:p w14:paraId="18EFFBF4" w14:textId="77777777" w:rsidR="00EA4C25" w:rsidRPr="00C26B44" w:rsidRDefault="00EA4C25" w:rsidP="00EA4C25">
      <w:pPr>
        <w:pStyle w:val="BodyText"/>
        <w:spacing w:line="360" w:lineRule="auto"/>
        <w:ind w:right="113"/>
        <w:jc w:val="both"/>
        <w:rPr>
          <w:bCs/>
        </w:rPr>
      </w:pPr>
    </w:p>
    <w:p w14:paraId="49A18BD8" w14:textId="77777777" w:rsidR="002D7F41" w:rsidRPr="00C26B44" w:rsidRDefault="002D7F41" w:rsidP="00C20D2D">
      <w:pPr>
        <w:pStyle w:val="BodyText"/>
        <w:spacing w:line="360" w:lineRule="auto"/>
        <w:ind w:right="113"/>
        <w:jc w:val="both"/>
        <w:rPr>
          <w:color w:val="000000" w:themeColor="text1"/>
        </w:rPr>
      </w:pPr>
    </w:p>
    <w:p w14:paraId="557EACE4" w14:textId="77777777" w:rsidR="002D7F41" w:rsidRPr="00C26B44" w:rsidRDefault="002D7F41" w:rsidP="00C20D2D">
      <w:pPr>
        <w:pStyle w:val="BodyText"/>
        <w:spacing w:line="360" w:lineRule="auto"/>
        <w:ind w:right="113"/>
        <w:jc w:val="both"/>
        <w:rPr>
          <w:color w:val="000000" w:themeColor="text1"/>
        </w:rPr>
      </w:pPr>
    </w:p>
    <w:p w14:paraId="77BB9558" w14:textId="77777777" w:rsidR="004E1B07" w:rsidRPr="00C26B44" w:rsidRDefault="004E1B07" w:rsidP="00C20D2D">
      <w:pPr>
        <w:pStyle w:val="BodyText"/>
        <w:spacing w:line="360" w:lineRule="auto"/>
        <w:ind w:right="113"/>
        <w:jc w:val="both"/>
        <w:rPr>
          <w:b/>
          <w:bCs/>
        </w:rPr>
      </w:pPr>
    </w:p>
    <w:p w14:paraId="725D4E19" w14:textId="77777777" w:rsidR="004E1B07" w:rsidRPr="00C26B44" w:rsidRDefault="004E1B07">
      <w:pPr>
        <w:rPr>
          <w:b/>
          <w:bCs/>
          <w:sz w:val="24"/>
          <w:szCs w:val="24"/>
        </w:rPr>
      </w:pPr>
      <w:r w:rsidRPr="00C26B44">
        <w:rPr>
          <w:b/>
          <w:bCs/>
        </w:rPr>
        <w:br w:type="page"/>
      </w:r>
    </w:p>
    <w:p w14:paraId="0089FC1D" w14:textId="77777777" w:rsidR="002D7F41" w:rsidRPr="00C26B44" w:rsidRDefault="002D7F41" w:rsidP="00C20D2D">
      <w:pPr>
        <w:pStyle w:val="BodyText"/>
        <w:spacing w:line="360" w:lineRule="auto"/>
        <w:ind w:right="113"/>
        <w:jc w:val="both"/>
        <w:rPr>
          <w:b/>
          <w:bCs/>
        </w:rPr>
        <w:sectPr w:rsidR="002D7F41" w:rsidRPr="00C26B44">
          <w:headerReference w:type="default" r:id="rId18"/>
          <w:footerReference w:type="default" r:id="rId19"/>
          <w:pgSz w:w="11910" w:h="16840"/>
          <w:pgMar w:top="1440" w:right="1320" w:bottom="280" w:left="1340" w:header="720" w:footer="720" w:gutter="0"/>
          <w:cols w:space="720"/>
        </w:sectPr>
      </w:pPr>
    </w:p>
    <w:p w14:paraId="48998EB8" w14:textId="77777777" w:rsidR="6B21FDFB" w:rsidRPr="00C26B44" w:rsidRDefault="6B21FDFB" w:rsidP="00C20D2D">
      <w:pPr>
        <w:spacing w:line="360" w:lineRule="auto"/>
        <w:jc w:val="both"/>
      </w:pPr>
    </w:p>
    <w:p w14:paraId="46050CCD" w14:textId="77777777" w:rsidR="6B21FDFB" w:rsidRPr="00C26B44" w:rsidRDefault="00B05C82" w:rsidP="00C20D2D">
      <w:pPr>
        <w:spacing w:line="360" w:lineRule="auto"/>
        <w:jc w:val="both"/>
        <w:rPr>
          <w:b/>
          <w:bCs/>
          <w:sz w:val="32"/>
          <w:szCs w:val="32"/>
        </w:rPr>
      </w:pPr>
      <w:r w:rsidRPr="00C26B44">
        <w:rPr>
          <w:b/>
          <w:bCs/>
          <w:sz w:val="32"/>
          <w:szCs w:val="32"/>
        </w:rPr>
        <w:t>4</w:t>
      </w:r>
      <w:r w:rsidR="72638E7C" w:rsidRPr="00C26B44">
        <w:rPr>
          <w:b/>
          <w:bCs/>
          <w:sz w:val="32"/>
          <w:szCs w:val="32"/>
        </w:rPr>
        <w:t>. DATASET DESIGN</w:t>
      </w:r>
    </w:p>
    <w:p w14:paraId="4AC8DF40" w14:textId="77777777" w:rsidR="009D2367" w:rsidRPr="00C26B44" w:rsidRDefault="009D2367" w:rsidP="00C20D2D">
      <w:pPr>
        <w:spacing w:line="360" w:lineRule="auto"/>
        <w:jc w:val="both"/>
      </w:pPr>
    </w:p>
    <w:p w14:paraId="17297EBB" w14:textId="77777777" w:rsidR="72638E7C" w:rsidRPr="00C26B44" w:rsidRDefault="72638E7C" w:rsidP="00C20D2D">
      <w:pPr>
        <w:spacing w:line="360" w:lineRule="auto"/>
        <w:jc w:val="both"/>
        <w:rPr>
          <w:color w:val="000000" w:themeColor="text1"/>
          <w:sz w:val="24"/>
          <w:szCs w:val="24"/>
        </w:rPr>
      </w:pPr>
      <w:r w:rsidRPr="00C26B44">
        <w:rPr>
          <w:color w:val="000000" w:themeColor="text1"/>
          <w:sz w:val="24"/>
          <w:szCs w:val="24"/>
        </w:rPr>
        <w:t xml:space="preserve">Creating a new dataset was essential to the completion of this work. The available alternatives to our dataset </w:t>
      </w:r>
      <w:proofErr w:type="spellStart"/>
      <w:r w:rsidRPr="00C26B44">
        <w:rPr>
          <w:color w:val="000000" w:themeColor="text1"/>
          <w:sz w:val="24"/>
          <w:szCs w:val="24"/>
        </w:rPr>
        <w:t>are</w:t>
      </w:r>
      <w:r w:rsidRPr="00C26B44">
        <w:rPr>
          <w:sz w:val="24"/>
          <w:szCs w:val="24"/>
        </w:rPr>
        <w:t>StateFarm</w:t>
      </w:r>
      <w:proofErr w:type="spellEnd"/>
      <w:r w:rsidRPr="00C26B44">
        <w:rPr>
          <w:sz w:val="24"/>
          <w:szCs w:val="24"/>
        </w:rPr>
        <w:t xml:space="preserve"> and Southeast University (SEU) datasets</w:t>
      </w:r>
      <w:r w:rsidRPr="00C26B44">
        <w:rPr>
          <w:color w:val="FF0000"/>
          <w:sz w:val="24"/>
          <w:szCs w:val="24"/>
        </w:rPr>
        <w:t xml:space="preserve">. </w:t>
      </w:r>
      <w:proofErr w:type="spellStart"/>
      <w:r w:rsidRPr="00C26B44">
        <w:rPr>
          <w:color w:val="000000" w:themeColor="text1"/>
          <w:sz w:val="24"/>
          <w:szCs w:val="24"/>
        </w:rPr>
        <w:t>StateFarm’s</w:t>
      </w:r>
      <w:proofErr w:type="spellEnd"/>
      <w:r w:rsidRPr="00C26B44">
        <w:rPr>
          <w:color w:val="000000" w:themeColor="text1"/>
          <w:sz w:val="24"/>
          <w:szCs w:val="24"/>
        </w:rPr>
        <w:t xml:space="preserve"> dataset is to be used for their Kaggle competition purposes only (as per their regulations). As for Southeast University (SEU) dataset, it presents only four distraction postures. And, after multiple attempts to obtain it, we figured out that the authors do not make it publicly available. All the papers that benchmarked against the dataset are affiliated with either Southeast University, Xi’an </w:t>
      </w:r>
      <w:proofErr w:type="spellStart"/>
      <w:r w:rsidRPr="00C26B44">
        <w:rPr>
          <w:color w:val="000000" w:themeColor="text1"/>
          <w:sz w:val="24"/>
          <w:szCs w:val="24"/>
        </w:rPr>
        <w:t>Jiaotong</w:t>
      </w:r>
      <w:proofErr w:type="spellEnd"/>
      <w:r w:rsidRPr="00C26B44">
        <w:rPr>
          <w:color w:val="000000" w:themeColor="text1"/>
          <w:sz w:val="24"/>
          <w:szCs w:val="24"/>
        </w:rPr>
        <w:t>-Liverpool University, or Liverpool University, and they have at least one shared author. With that being said, the collected “distracted driver” dataset is the first publicly available (obtainable after signing a license agreement) for driving posture estimation research. Our dataset is publicly available, subject to signing our agreement form from. The dataset introduced in this work is an extended and cleaned-up version of our dataset presented in.</w:t>
      </w:r>
    </w:p>
    <w:p w14:paraId="2DEF95AA" w14:textId="77777777" w:rsidR="009D2367" w:rsidRPr="00C26B44" w:rsidRDefault="009D2367" w:rsidP="00C20D2D">
      <w:pPr>
        <w:spacing w:line="360" w:lineRule="auto"/>
        <w:jc w:val="both"/>
        <w:rPr>
          <w:color w:val="000000" w:themeColor="text1"/>
          <w:sz w:val="24"/>
          <w:szCs w:val="24"/>
        </w:rPr>
      </w:pPr>
    </w:p>
    <w:p w14:paraId="5B4D6A68" w14:textId="77777777" w:rsidR="009D2367" w:rsidRPr="00C26B44" w:rsidRDefault="00B05C82" w:rsidP="00C20D2D">
      <w:pPr>
        <w:spacing w:line="360" w:lineRule="auto"/>
        <w:jc w:val="both"/>
        <w:rPr>
          <w:b/>
          <w:bCs/>
          <w:color w:val="000000" w:themeColor="text1"/>
          <w:sz w:val="26"/>
          <w:szCs w:val="26"/>
        </w:rPr>
      </w:pPr>
      <w:r w:rsidRPr="00C26B44">
        <w:rPr>
          <w:b/>
          <w:bCs/>
          <w:color w:val="000000" w:themeColor="text1"/>
          <w:sz w:val="26"/>
          <w:szCs w:val="26"/>
        </w:rPr>
        <w:t>4</w:t>
      </w:r>
      <w:r w:rsidR="72638E7C" w:rsidRPr="00C26B44">
        <w:rPr>
          <w:b/>
          <w:bCs/>
          <w:color w:val="000000" w:themeColor="text1"/>
          <w:sz w:val="26"/>
          <w:szCs w:val="26"/>
        </w:rPr>
        <w:t>.1. Camera</w:t>
      </w:r>
    </w:p>
    <w:p w14:paraId="43F7F4D8" w14:textId="77777777" w:rsidR="0023132E" w:rsidRPr="00C26B44" w:rsidRDefault="0023132E" w:rsidP="00C20D2D">
      <w:pPr>
        <w:spacing w:line="360" w:lineRule="auto"/>
        <w:jc w:val="both"/>
        <w:rPr>
          <w:color w:val="000000" w:themeColor="text1"/>
          <w:sz w:val="24"/>
          <w:szCs w:val="24"/>
        </w:rPr>
      </w:pPr>
    </w:p>
    <w:p w14:paraId="1A78CCE0" w14:textId="12D88AEA" w:rsidR="72638E7C" w:rsidRPr="00C26B44" w:rsidRDefault="72638E7C" w:rsidP="00C20D2D">
      <w:pPr>
        <w:spacing w:line="360" w:lineRule="auto"/>
        <w:jc w:val="both"/>
        <w:rPr>
          <w:sz w:val="24"/>
          <w:szCs w:val="24"/>
        </w:rPr>
      </w:pPr>
      <w:r w:rsidRPr="00C26B44">
        <w:rPr>
          <w:color w:val="000000" w:themeColor="text1"/>
          <w:sz w:val="24"/>
          <w:szCs w:val="24"/>
        </w:rPr>
        <w:t xml:space="preserve">Our dataset collection setup has a single camera with a fixed perspective, and the data collection was conducted on two phases. In each phase, a different camera is used. In one phase we use the rear camera, and in the other phase we used the </w:t>
      </w:r>
      <w:r w:rsidR="008F0BFF" w:rsidRPr="00C26B44">
        <w:rPr>
          <w:color w:val="000000" w:themeColor="text1"/>
          <w:sz w:val="24"/>
          <w:szCs w:val="24"/>
        </w:rPr>
        <w:t>LAPTOP</w:t>
      </w:r>
      <w:r w:rsidRPr="00C26B44">
        <w:rPr>
          <w:color w:val="000000" w:themeColor="text1"/>
          <w:sz w:val="24"/>
          <w:szCs w:val="24"/>
        </w:rPr>
        <w:t xml:space="preserve"> camera. The latter camera provides depth information, but we only record the RGB images. Collecting data from different cameras adds an extra dimension of diversity to our dataset, and we demonstrate the feasibility of effective distraction detection by relying on RGB cameras which are widely available and of low cost.</w:t>
      </w:r>
    </w:p>
    <w:p w14:paraId="27586F04" w14:textId="77777777" w:rsidR="009D2367" w:rsidRPr="00C26B44" w:rsidRDefault="72638E7C" w:rsidP="00C20D2D">
      <w:pPr>
        <w:spacing w:line="360" w:lineRule="auto"/>
        <w:jc w:val="both"/>
        <w:rPr>
          <w:color w:val="000000" w:themeColor="text1"/>
          <w:sz w:val="24"/>
          <w:szCs w:val="24"/>
        </w:rPr>
      </w:pPr>
      <w:r w:rsidRPr="00C26B44">
        <w:rPr>
          <w:color w:val="000000" w:themeColor="text1"/>
          <w:sz w:val="24"/>
          <w:szCs w:val="24"/>
        </w:rPr>
        <w:t>The data was collected in a video format and then cut into individual images, 1080 x 1920 or 640 x 480 each. The cameras are fixed using an arm strap to the car roof handle on top of the front passenger’s seat. In our use case, this setup proved to be very flexible as we needed to collect data in different vehicles.</w:t>
      </w:r>
    </w:p>
    <w:p w14:paraId="06A7A46E" w14:textId="77777777" w:rsidR="0023132E" w:rsidRPr="00C26B44" w:rsidRDefault="0023132E" w:rsidP="00C20D2D">
      <w:pPr>
        <w:spacing w:line="360" w:lineRule="auto"/>
        <w:jc w:val="both"/>
        <w:rPr>
          <w:color w:val="000000" w:themeColor="text1"/>
          <w:sz w:val="24"/>
          <w:szCs w:val="24"/>
        </w:rPr>
      </w:pPr>
    </w:p>
    <w:p w14:paraId="685BB75F" w14:textId="77777777" w:rsidR="0023132E" w:rsidRPr="00C26B44" w:rsidRDefault="00B05C82" w:rsidP="00C20D2D">
      <w:pPr>
        <w:spacing w:line="360" w:lineRule="auto"/>
        <w:jc w:val="both"/>
        <w:rPr>
          <w:b/>
          <w:bCs/>
          <w:sz w:val="24"/>
          <w:szCs w:val="24"/>
        </w:rPr>
      </w:pPr>
      <w:r w:rsidRPr="00C26B44">
        <w:rPr>
          <w:b/>
          <w:bCs/>
          <w:sz w:val="24"/>
          <w:szCs w:val="24"/>
        </w:rPr>
        <w:t>4</w:t>
      </w:r>
      <w:r w:rsidR="009D2367" w:rsidRPr="00C26B44">
        <w:rPr>
          <w:b/>
          <w:bCs/>
          <w:sz w:val="24"/>
          <w:szCs w:val="24"/>
        </w:rPr>
        <w:t>.2. Labeling</w:t>
      </w:r>
    </w:p>
    <w:p w14:paraId="2196A62F" w14:textId="77777777" w:rsidR="009D2367" w:rsidRPr="00C26B44" w:rsidRDefault="009D2367" w:rsidP="00C20D2D">
      <w:pPr>
        <w:spacing w:line="360" w:lineRule="auto"/>
        <w:jc w:val="both"/>
        <w:rPr>
          <w:i/>
          <w:color w:val="000000"/>
        </w:rPr>
      </w:pPr>
      <w:proofErr w:type="gramStart"/>
      <w:r w:rsidRPr="00C26B44">
        <w:rPr>
          <w:i/>
          <w:color w:val="000000"/>
        </w:rPr>
        <w:t>I</w:t>
      </w:r>
      <w:r w:rsidRPr="00C26B44">
        <w:rPr>
          <w:color w:val="000000"/>
          <w:sz w:val="24"/>
          <w:szCs w:val="24"/>
        </w:rPr>
        <w:t>n order to</w:t>
      </w:r>
      <w:proofErr w:type="gramEnd"/>
      <w:r w:rsidRPr="00C26B44">
        <w:rPr>
          <w:color w:val="000000"/>
          <w:sz w:val="24"/>
          <w:szCs w:val="24"/>
        </w:rPr>
        <w:t xml:space="preserve"> label the collected videos, we designed a simple multiplatform action annotation tool using modern web technologies: Electron, AngularJS, and JavaScript.</w:t>
      </w:r>
    </w:p>
    <w:p w14:paraId="2B72176B" w14:textId="77777777" w:rsidR="009D2367" w:rsidRPr="00C26B44" w:rsidRDefault="009D2367" w:rsidP="00C20D2D">
      <w:pPr>
        <w:pStyle w:val="Heading5"/>
        <w:spacing w:after="330" w:line="360" w:lineRule="auto"/>
        <w:ind w:left="-284"/>
        <w:jc w:val="both"/>
        <w:rPr>
          <w:i w:val="0"/>
          <w:color w:val="000000"/>
        </w:rPr>
      </w:pPr>
      <w:r w:rsidRPr="00C26B44">
        <w:rPr>
          <w:noProof/>
        </w:rPr>
        <w:lastRenderedPageBreak/>
        <w:drawing>
          <wp:inline distT="0" distB="0" distL="0" distR="0" wp14:anchorId="505CB949" wp14:editId="103D10F8">
            <wp:extent cx="6497955" cy="2075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497955" cy="2075422"/>
                    </a:xfrm>
                    <a:prstGeom prst="rect">
                      <a:avLst/>
                    </a:prstGeom>
                  </pic:spPr>
                </pic:pic>
              </a:graphicData>
            </a:graphic>
          </wp:inline>
        </w:drawing>
      </w:r>
    </w:p>
    <w:p w14:paraId="52F91C24" w14:textId="77777777" w:rsidR="00250326" w:rsidRPr="00C26B44" w:rsidRDefault="00B05C82" w:rsidP="00C20D2D">
      <w:pPr>
        <w:pStyle w:val="Heading5"/>
        <w:spacing w:after="330" w:line="360" w:lineRule="auto"/>
        <w:ind w:left="-284"/>
        <w:jc w:val="both"/>
        <w:rPr>
          <w:i w:val="0"/>
          <w:color w:val="000000"/>
        </w:rPr>
      </w:pPr>
      <w:r w:rsidRPr="00C26B44">
        <w:rPr>
          <w:i w:val="0"/>
          <w:color w:val="000000"/>
        </w:rPr>
        <w:t>Figure 4</w:t>
      </w:r>
      <w:r w:rsidR="00250326" w:rsidRPr="00C26B44">
        <w:rPr>
          <w:i w:val="0"/>
          <w:color w:val="000000"/>
        </w:rPr>
        <w:t>.1</w:t>
      </w:r>
    </w:p>
    <w:p w14:paraId="39B97ABA" w14:textId="77777777" w:rsidR="009D2367" w:rsidRPr="00C26B44" w:rsidRDefault="00B05C82" w:rsidP="00C20D2D">
      <w:pPr>
        <w:spacing w:line="360" w:lineRule="auto"/>
        <w:jc w:val="both"/>
        <w:rPr>
          <w:b/>
          <w:bCs/>
          <w:color w:val="000000"/>
          <w:sz w:val="26"/>
          <w:szCs w:val="26"/>
        </w:rPr>
      </w:pPr>
      <w:r w:rsidRPr="00C26B44">
        <w:rPr>
          <w:b/>
          <w:bCs/>
          <w:color w:val="000000"/>
          <w:sz w:val="26"/>
          <w:szCs w:val="26"/>
        </w:rPr>
        <w:t>4</w:t>
      </w:r>
      <w:r w:rsidR="009D2367" w:rsidRPr="00C26B44">
        <w:rPr>
          <w:b/>
          <w:bCs/>
          <w:color w:val="000000"/>
          <w:sz w:val="26"/>
          <w:szCs w:val="26"/>
        </w:rPr>
        <w:t>.3. Statistics</w:t>
      </w:r>
    </w:p>
    <w:p w14:paraId="1BA60FC2" w14:textId="77777777" w:rsidR="009D2367" w:rsidRPr="00C26B44" w:rsidRDefault="009D2367" w:rsidP="00C20D2D">
      <w:pPr>
        <w:pStyle w:val="NormalWeb"/>
        <w:spacing w:before="180" w:beforeAutospacing="0" w:after="180" w:afterAutospacing="0" w:line="360" w:lineRule="auto"/>
        <w:jc w:val="both"/>
        <w:rPr>
          <w:color w:val="000000"/>
        </w:rPr>
      </w:pPr>
      <w:r w:rsidRPr="00C26B44">
        <w:rPr>
          <w:color w:val="000000"/>
        </w:rPr>
        <w:t xml:space="preserve">We had 44 participants from 7 different countries: Egypt (37), </w:t>
      </w:r>
      <w:proofErr w:type="gramStart"/>
      <w:r w:rsidRPr="00C26B44">
        <w:rPr>
          <w:color w:val="000000"/>
        </w:rPr>
        <w:t>Germany </w:t>
      </w:r>
      <w:r w:rsidRPr="00C26B44">
        <w:rPr>
          <w:rStyle w:val="nowrap"/>
          <w:color w:val="000000"/>
        </w:rPr>
        <w:t>,</w:t>
      </w:r>
      <w:proofErr w:type="gramEnd"/>
      <w:r w:rsidRPr="00C26B44">
        <w:rPr>
          <w:color w:val="000000"/>
        </w:rPr>
        <w:t> USA </w:t>
      </w:r>
      <w:r w:rsidRPr="00C26B44">
        <w:rPr>
          <w:rStyle w:val="nowrap"/>
          <w:color w:val="000000"/>
        </w:rPr>
        <w:t>,</w:t>
      </w:r>
      <w:r w:rsidRPr="00C26B44">
        <w:rPr>
          <w:color w:val="000000"/>
        </w:rPr>
        <w:t> Canada </w:t>
      </w:r>
      <w:r w:rsidRPr="00C26B44">
        <w:rPr>
          <w:rStyle w:val="nowrap"/>
          <w:color w:val="000000"/>
        </w:rPr>
        <w:t>,</w:t>
      </w:r>
      <w:r w:rsidRPr="00C26B44">
        <w:rPr>
          <w:color w:val="000000"/>
        </w:rPr>
        <w:t> Uganda </w:t>
      </w:r>
      <w:r w:rsidRPr="00C26B44">
        <w:rPr>
          <w:rStyle w:val="nowrap"/>
          <w:color w:val="000000"/>
        </w:rPr>
        <w:t>,</w:t>
      </w:r>
      <w:r w:rsidRPr="00C26B44">
        <w:rPr>
          <w:color w:val="000000"/>
        </w:rPr>
        <w:t> Palestine </w:t>
      </w:r>
      <w:r w:rsidRPr="00C26B44">
        <w:rPr>
          <w:rStyle w:val="nowrap"/>
          <w:color w:val="000000"/>
        </w:rPr>
        <w:t>,</w:t>
      </w:r>
      <w:r w:rsidRPr="00C26B44">
        <w:rPr>
          <w:color w:val="000000"/>
        </w:rPr>
        <w:t> and Morocco </w:t>
      </w:r>
      <w:r w:rsidRPr="00C26B44">
        <w:rPr>
          <w:rStyle w:val="nowrap"/>
          <w:color w:val="000000"/>
        </w:rPr>
        <w:t>.</w:t>
      </w:r>
      <w:r w:rsidRPr="00C26B44">
        <w:rPr>
          <w:color w:val="000000"/>
        </w:rPr>
        <w:t xml:space="preserve"> Out of all participants, 29 were males and 15 were females. Some drivers participated in more than one recording session with different time of day, driving conditions, and wearing different clothes. Videos were shot in 5 different cars: Proton Gen 2, Mitsubishi Lancer, Nissan Sunny, KIA </w:t>
      </w:r>
      <w:proofErr w:type="spellStart"/>
      <w:r w:rsidRPr="00C26B44">
        <w:rPr>
          <w:color w:val="000000"/>
        </w:rPr>
        <w:t>Carens</w:t>
      </w:r>
      <w:proofErr w:type="spellEnd"/>
      <w:r w:rsidRPr="00C26B44">
        <w:rPr>
          <w:color w:val="000000"/>
        </w:rPr>
        <w:t>, and a prototyping car. We extracted 14,478 frames distributed over the following classes: safe driving (2,986), phone right (1,256), phone left (1,320), text right (1,718), text left (1,124), adjusting radio (1,123), drinking (1,076), hair or makeup (1,044), reaching behind (1,034), and talking to passenger (1,797). The sampling is done manually by inspecting the video files with eye and giving a distraction label for each frame. The transitional actions between each consecutive distraction types are manually removed. Figure </w:t>
      </w:r>
      <w:hyperlink r:id="rId20" w:tgtFrame="_blank" w:history="1">
        <w:r w:rsidRPr="00C26B44">
          <w:rPr>
            <w:rStyle w:val="Hyperlink"/>
            <w:color w:val="4D8A17"/>
          </w:rPr>
          <w:t>1</w:t>
        </w:r>
      </w:hyperlink>
      <w:r w:rsidRPr="00C26B44">
        <w:rPr>
          <w:color w:val="000000"/>
        </w:rPr>
        <w:t> shows samples for the ten classes in our dataset.</w:t>
      </w:r>
    </w:p>
    <w:p w14:paraId="4CB74551" w14:textId="77777777" w:rsidR="00AD32EB" w:rsidRPr="00C26B44" w:rsidRDefault="00AD32EB" w:rsidP="00C20D2D">
      <w:pPr>
        <w:spacing w:line="360" w:lineRule="auto"/>
        <w:jc w:val="both"/>
        <w:rPr>
          <w:color w:val="000000"/>
          <w:sz w:val="24"/>
          <w:szCs w:val="24"/>
          <w:lang w:val="en-IN" w:eastAsia="en-IN"/>
        </w:rPr>
      </w:pPr>
      <w:r w:rsidRPr="00C26B44">
        <w:rPr>
          <w:color w:val="000000"/>
        </w:rPr>
        <w:br w:type="page"/>
      </w:r>
    </w:p>
    <w:p w14:paraId="2DEB04FA" w14:textId="77777777" w:rsidR="00265C29" w:rsidRPr="00C26B44" w:rsidRDefault="00B05C82" w:rsidP="00C20D2D">
      <w:pPr>
        <w:pStyle w:val="BodyText"/>
        <w:spacing w:line="360" w:lineRule="auto"/>
        <w:jc w:val="both"/>
        <w:rPr>
          <w:b/>
          <w:sz w:val="34"/>
        </w:rPr>
      </w:pPr>
      <w:r w:rsidRPr="00C26B44">
        <w:rPr>
          <w:b/>
          <w:sz w:val="34"/>
        </w:rPr>
        <w:lastRenderedPageBreak/>
        <w:t>5</w:t>
      </w:r>
      <w:r w:rsidR="00250326" w:rsidRPr="00C26B44">
        <w:rPr>
          <w:b/>
          <w:sz w:val="34"/>
        </w:rPr>
        <w:t>. Proposed Method</w:t>
      </w:r>
    </w:p>
    <w:p w14:paraId="2C2AA86A" w14:textId="77777777" w:rsidR="00265C29" w:rsidRPr="00C26B44" w:rsidRDefault="00265C29" w:rsidP="00C20D2D">
      <w:pPr>
        <w:pStyle w:val="BodyText"/>
        <w:spacing w:before="9" w:line="360" w:lineRule="auto"/>
        <w:jc w:val="both"/>
        <w:rPr>
          <w:b/>
          <w:sz w:val="28"/>
        </w:rPr>
      </w:pPr>
    </w:p>
    <w:p w14:paraId="7B8BA9D2" w14:textId="77777777" w:rsidR="00265C29" w:rsidRPr="00C26B44" w:rsidRDefault="4C9AFFE9" w:rsidP="00C20D2D">
      <w:pPr>
        <w:spacing w:line="360" w:lineRule="auto"/>
        <w:jc w:val="both"/>
        <w:rPr>
          <w:color w:val="000000"/>
          <w:sz w:val="24"/>
          <w:szCs w:val="24"/>
        </w:rPr>
      </w:pPr>
      <w:r w:rsidRPr="00C26B44">
        <w:rPr>
          <w:color w:val="000000" w:themeColor="text1"/>
          <w:sz w:val="24"/>
          <w:szCs w:val="24"/>
        </w:rPr>
        <w:t>Our proposed solution consists of a genetically weighted ensemble of convolutional neural networks. The convolutional neural networks are trained on raw images, skin-segmented images, face images, hands images, and “</w:t>
      </w:r>
      <w:proofErr w:type="spellStart"/>
      <w:r w:rsidRPr="00C26B44">
        <w:rPr>
          <w:color w:val="000000" w:themeColor="text1"/>
          <w:sz w:val="24"/>
          <w:szCs w:val="24"/>
        </w:rPr>
        <w:t>face+hands</w:t>
      </w:r>
      <w:proofErr w:type="spellEnd"/>
      <w:r w:rsidRPr="00C26B44">
        <w:rPr>
          <w:color w:val="000000" w:themeColor="text1"/>
          <w:sz w:val="24"/>
          <w:szCs w:val="24"/>
        </w:rPr>
        <w:t xml:space="preserve">” images. </w:t>
      </w:r>
      <w:r w:rsidR="4E9D40C8" w:rsidRPr="00C26B44">
        <w:rPr>
          <w:color w:val="000000" w:themeColor="text1"/>
          <w:sz w:val="24"/>
          <w:szCs w:val="24"/>
        </w:rPr>
        <w:t>We</w:t>
      </w:r>
      <w:r w:rsidRPr="00C26B44">
        <w:rPr>
          <w:color w:val="000000" w:themeColor="text1"/>
          <w:sz w:val="24"/>
          <w:szCs w:val="24"/>
        </w:rPr>
        <w:t xml:space="preserve"> fine-tune a pretrained ImageNet model (i.e., transfer learning) for these networks. Then, we evaluate a weighted sum of all networks’ outputs yielding the final class distribution using a genetic algorithm.</w:t>
      </w:r>
    </w:p>
    <w:p w14:paraId="37FEC9C9" w14:textId="77777777" w:rsidR="00250326" w:rsidRPr="00C26B44" w:rsidRDefault="00250326" w:rsidP="00C20D2D">
      <w:pPr>
        <w:spacing w:line="360" w:lineRule="auto"/>
        <w:jc w:val="both"/>
        <w:rPr>
          <w:sz w:val="24"/>
          <w:szCs w:val="24"/>
        </w:rPr>
      </w:pPr>
    </w:p>
    <w:p w14:paraId="448FFE75" w14:textId="77777777" w:rsidR="00250326" w:rsidRPr="00C26B44" w:rsidRDefault="00A1266F" w:rsidP="00C20D2D">
      <w:pPr>
        <w:spacing w:line="360" w:lineRule="auto"/>
        <w:jc w:val="both"/>
        <w:rPr>
          <w:sz w:val="24"/>
          <w:szCs w:val="24"/>
        </w:rPr>
      </w:pPr>
      <w:r w:rsidRPr="00C26B44">
        <w:rPr>
          <w:noProof/>
          <w:sz w:val="24"/>
          <w:szCs w:val="24"/>
        </w:rPr>
        <w:drawing>
          <wp:inline distT="0" distB="0" distL="0" distR="0" wp14:anchorId="11C0BFB5" wp14:editId="2A872C6A">
            <wp:extent cx="3664263" cy="6349149"/>
            <wp:effectExtent l="1352550" t="0" r="1345887" b="0"/>
            <wp:docPr id="16" name="Picture 14" descr="WhatsApp Image 2021-04-26 at 9.48.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6 at 9.48.24 PM.jpeg"/>
                    <pic:cNvPicPr/>
                  </pic:nvPicPr>
                  <pic:blipFill>
                    <a:blip r:embed="rId21"/>
                    <a:stretch>
                      <a:fillRect/>
                    </a:stretch>
                  </pic:blipFill>
                  <pic:spPr>
                    <a:xfrm rot="16200000">
                      <a:off x="0" y="0"/>
                      <a:ext cx="3673172" cy="6364586"/>
                    </a:xfrm>
                    <a:prstGeom prst="rect">
                      <a:avLst/>
                    </a:prstGeom>
                  </pic:spPr>
                </pic:pic>
              </a:graphicData>
            </a:graphic>
          </wp:inline>
        </w:drawing>
      </w:r>
    </w:p>
    <w:p w14:paraId="6321B18F" w14:textId="77777777" w:rsidR="00250326" w:rsidRPr="00C26B44" w:rsidRDefault="00B05C82" w:rsidP="00C20D2D">
      <w:pPr>
        <w:tabs>
          <w:tab w:val="left" w:pos="2127"/>
        </w:tabs>
        <w:spacing w:line="360" w:lineRule="auto"/>
        <w:jc w:val="both"/>
        <w:rPr>
          <w:b/>
          <w:bCs/>
          <w:sz w:val="24"/>
          <w:szCs w:val="24"/>
        </w:rPr>
      </w:pPr>
      <w:r w:rsidRPr="00C26B44">
        <w:rPr>
          <w:b/>
          <w:bCs/>
          <w:sz w:val="24"/>
          <w:szCs w:val="24"/>
        </w:rPr>
        <w:t>Figure 5</w:t>
      </w:r>
      <w:r w:rsidR="00250326" w:rsidRPr="00C26B44">
        <w:rPr>
          <w:b/>
          <w:bCs/>
          <w:sz w:val="24"/>
          <w:szCs w:val="24"/>
        </w:rPr>
        <w:t>.1</w:t>
      </w:r>
    </w:p>
    <w:p w14:paraId="1EA599BC" w14:textId="77777777" w:rsidR="00250326" w:rsidRPr="00C26B44" w:rsidRDefault="00250326" w:rsidP="00C20D2D">
      <w:pPr>
        <w:spacing w:line="360" w:lineRule="auto"/>
        <w:jc w:val="both"/>
        <w:rPr>
          <w:sz w:val="24"/>
          <w:szCs w:val="24"/>
        </w:rPr>
      </w:pPr>
    </w:p>
    <w:p w14:paraId="52079285" w14:textId="77777777" w:rsidR="00250326" w:rsidRPr="00C26B44" w:rsidRDefault="00B05C82" w:rsidP="00C20D2D">
      <w:pPr>
        <w:spacing w:line="360" w:lineRule="auto"/>
        <w:jc w:val="both"/>
        <w:rPr>
          <w:b/>
          <w:bCs/>
          <w:sz w:val="24"/>
          <w:szCs w:val="24"/>
        </w:rPr>
      </w:pPr>
      <w:r w:rsidRPr="00C26B44">
        <w:rPr>
          <w:b/>
          <w:bCs/>
          <w:sz w:val="24"/>
          <w:szCs w:val="24"/>
        </w:rPr>
        <w:t>5</w:t>
      </w:r>
      <w:r w:rsidR="00250326" w:rsidRPr="00C26B44">
        <w:rPr>
          <w:b/>
          <w:bCs/>
          <w:sz w:val="24"/>
          <w:szCs w:val="24"/>
        </w:rPr>
        <w:t>.1 Skin Segmentation</w:t>
      </w:r>
    </w:p>
    <w:p w14:paraId="078CCE43" w14:textId="77777777" w:rsidR="00250326" w:rsidRPr="00C26B44" w:rsidRDefault="00250326" w:rsidP="00C20D2D">
      <w:pPr>
        <w:spacing w:line="360" w:lineRule="auto"/>
        <w:jc w:val="both"/>
        <w:rPr>
          <w:b/>
          <w:bCs/>
          <w:sz w:val="24"/>
          <w:szCs w:val="24"/>
        </w:rPr>
      </w:pPr>
    </w:p>
    <w:p w14:paraId="3FD1A0EE" w14:textId="77777777" w:rsidR="00250326" w:rsidRPr="00C26B44" w:rsidRDefault="00250326" w:rsidP="00C20D2D">
      <w:pPr>
        <w:spacing w:line="360" w:lineRule="auto"/>
        <w:jc w:val="both"/>
        <w:rPr>
          <w:color w:val="000000"/>
        </w:rPr>
      </w:pPr>
      <w:r w:rsidRPr="00C26B44">
        <w:rPr>
          <w:color w:val="000000" w:themeColor="text1"/>
        </w:rPr>
        <w:t xml:space="preserve">Skin segmentation is a challenging problem to solve, mainly due to the different lighting conditions happening during driving. We use a Multivariate Gaussian Naive Bayes classifier to develop a pixel-wise skin segmentation model. Our model is </w:t>
      </w:r>
      <w:proofErr w:type="gramStart"/>
      <w:r w:rsidRPr="00C26B44">
        <w:rPr>
          <w:color w:val="000000" w:themeColor="text1"/>
        </w:rPr>
        <w:t>similar to</w:t>
      </w:r>
      <w:proofErr w:type="gramEnd"/>
      <w:r w:rsidRPr="00C26B44">
        <w:rPr>
          <w:color w:val="000000" w:themeColor="text1"/>
        </w:rPr>
        <w:t xml:space="preserve"> except that we do not use a histogram as a Likelihood function. Instead, we fit the training data into Gaussian distributions to formulate the Likelihood functions. The posterior probability is evaluated as in</w:t>
      </w:r>
      <w:r w:rsidR="378108E3" w:rsidRPr="00C26B44">
        <w:rPr>
          <w:color w:val="000000" w:themeColor="text1"/>
        </w:rPr>
        <w:t>.</w:t>
      </w:r>
    </w:p>
    <w:p w14:paraId="681793F7" w14:textId="77777777" w:rsidR="00D84E14" w:rsidRPr="00C26B44" w:rsidRDefault="00D84E14" w:rsidP="00C20D2D">
      <w:pPr>
        <w:spacing w:line="360" w:lineRule="auto"/>
        <w:jc w:val="both"/>
        <w:rPr>
          <w:b/>
          <w:bCs/>
          <w:sz w:val="24"/>
          <w:szCs w:val="24"/>
        </w:rPr>
      </w:pPr>
    </w:p>
    <w:p w14:paraId="6B944BD6" w14:textId="77777777" w:rsidR="00D84E14" w:rsidRPr="00C26B44" w:rsidRDefault="0014384E" w:rsidP="00C20D2D">
      <w:pPr>
        <w:spacing w:line="360" w:lineRule="auto"/>
        <w:jc w:val="both"/>
        <w:rPr>
          <w:b/>
          <w:bCs/>
          <w:sz w:val="24"/>
          <w:szCs w:val="24"/>
        </w:rPr>
      </w:pPr>
      <w:r w:rsidRPr="00C26B44">
        <w:rPr>
          <w:b/>
          <w:bCs/>
          <w:noProof/>
          <w:sz w:val="24"/>
          <w:szCs w:val="24"/>
        </w:rPr>
        <w:drawing>
          <wp:inline distT="0" distB="0" distL="0" distR="0" wp14:anchorId="1EBFB80D" wp14:editId="3C048086">
            <wp:extent cx="5924550" cy="3221355"/>
            <wp:effectExtent l="19050" t="0" r="0" b="0"/>
            <wp:docPr id="19" name="Picture 18" descr="WhatsApp Image 2021-04-26 at 9.5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6 at 9.53.55 PM.jpeg"/>
                    <pic:cNvPicPr/>
                  </pic:nvPicPr>
                  <pic:blipFill>
                    <a:blip r:embed="rId22"/>
                    <a:stretch>
                      <a:fillRect/>
                    </a:stretch>
                  </pic:blipFill>
                  <pic:spPr>
                    <a:xfrm>
                      <a:off x="0" y="0"/>
                      <a:ext cx="5924550" cy="3221355"/>
                    </a:xfrm>
                    <a:prstGeom prst="rect">
                      <a:avLst/>
                    </a:prstGeom>
                  </pic:spPr>
                </pic:pic>
              </a:graphicData>
            </a:graphic>
          </wp:inline>
        </w:drawing>
      </w:r>
    </w:p>
    <w:p w14:paraId="332E3A2B" w14:textId="77777777" w:rsidR="00D84E14" w:rsidRPr="00C26B44" w:rsidRDefault="00D84E14" w:rsidP="00C20D2D">
      <w:pPr>
        <w:spacing w:line="360" w:lineRule="auto"/>
        <w:jc w:val="both"/>
        <w:rPr>
          <w:b/>
          <w:bCs/>
          <w:sz w:val="24"/>
          <w:szCs w:val="24"/>
        </w:rPr>
      </w:pPr>
    </w:p>
    <w:p w14:paraId="0F7A4CFB" w14:textId="77777777" w:rsidR="00D84E14" w:rsidRPr="00C26B44" w:rsidRDefault="4C9AFFE9" w:rsidP="00C20D2D">
      <w:pPr>
        <w:spacing w:line="360" w:lineRule="auto"/>
        <w:jc w:val="both"/>
        <w:rPr>
          <w:color w:val="000000"/>
        </w:rPr>
      </w:pPr>
      <w:r w:rsidRPr="00C26B44">
        <w:rPr>
          <w:color w:val="000000" w:themeColor="text1"/>
        </w:rPr>
        <w:t>We trained our model using the UCI Skin Segmentation dataset</w:t>
      </w:r>
      <w:r w:rsidR="662675EB" w:rsidRPr="00C26B44">
        <w:rPr>
          <w:color w:val="000000" w:themeColor="text1"/>
        </w:rPr>
        <w:t>.</w:t>
      </w:r>
      <w:r w:rsidRPr="00C26B44">
        <w:rPr>
          <w:color w:val="000000" w:themeColor="text1"/>
        </w:rPr>
        <w:t xml:space="preserve"> The database contains RGB colors that are labeled for the skin and non-skin classes. It is generated using skin textures from face images of people from diverse ages, genders, and races. It contains a total of 245,057 color samples, out of which 50,859 are the skin samples and 194,198 are non-skin samples. Two Gaussian distributions (Likelihoods) are constructed for the skin and the non-skin classes by estimating </w:t>
      </w:r>
      <w:r w:rsidRPr="00C26B44">
        <w:rPr>
          <w:noProof/>
        </w:rPr>
        <w:drawing>
          <wp:inline distT="0" distB="0" distL="0" distR="0" wp14:anchorId="13C35831" wp14:editId="481B1C87">
            <wp:extent cx="2025445" cy="196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2025445" cy="196215"/>
                    </a:xfrm>
                    <a:prstGeom prst="rect">
                      <a:avLst/>
                    </a:prstGeom>
                  </pic:spPr>
                </pic:pic>
              </a:graphicData>
            </a:graphic>
          </wp:inline>
        </w:drawing>
      </w:r>
      <w:r w:rsidRPr="00C26B44">
        <w:rPr>
          <w:color w:val="000000" w:themeColor="text1"/>
        </w:rPr>
        <w:t xml:space="preserve">  from the training data. For deployment phase, each pixel x in the input image is fed to the model as </w:t>
      </w:r>
      <w:proofErr w:type="gramStart"/>
      <w:r w:rsidRPr="00C26B44">
        <w:rPr>
          <w:color w:val="000000" w:themeColor="text1"/>
        </w:rPr>
        <w:t>in .</w:t>
      </w:r>
      <w:proofErr w:type="gramEnd"/>
      <w:r w:rsidRPr="00C26B44">
        <w:rPr>
          <w:color w:val="000000" w:themeColor="text1"/>
        </w:rPr>
        <w:t xml:space="preserve"> And then, a probability heatmap of skin in the image can be constructed. We classify a pixel to a “skin” </w:t>
      </w:r>
      <w:proofErr w:type="gramStart"/>
      <w:r w:rsidRPr="00C26B44">
        <w:rPr>
          <w:color w:val="000000" w:themeColor="text1"/>
        </w:rPr>
        <w:t>if .</w:t>
      </w:r>
      <w:proofErr w:type="gramEnd"/>
      <w:r w:rsidRPr="00C26B44">
        <w:rPr>
          <w:color w:val="000000" w:themeColor="text1"/>
        </w:rPr>
        <w:t> Then, we cluster the skin pixels into objects and remove those with a small number of pixels, because neither faces nor hands skin blobs are expected to have small number of pixels.</w:t>
      </w:r>
    </w:p>
    <w:p w14:paraId="61E7E5FD" w14:textId="77777777" w:rsidR="0014384E" w:rsidRPr="00C26B44" w:rsidRDefault="0014384E" w:rsidP="00C20D2D">
      <w:pPr>
        <w:spacing w:line="360" w:lineRule="auto"/>
        <w:jc w:val="both"/>
        <w:rPr>
          <w:noProof/>
        </w:rPr>
      </w:pPr>
    </w:p>
    <w:p w14:paraId="186F0C94" w14:textId="77777777" w:rsidR="00D84E14" w:rsidRPr="00C26B44" w:rsidRDefault="0014384E" w:rsidP="00C20D2D">
      <w:pPr>
        <w:spacing w:line="360" w:lineRule="auto"/>
        <w:jc w:val="both"/>
        <w:rPr>
          <w:b/>
          <w:bCs/>
          <w:sz w:val="24"/>
          <w:szCs w:val="24"/>
        </w:rPr>
      </w:pPr>
      <w:r w:rsidRPr="00C26B44">
        <w:rPr>
          <w:b/>
          <w:bCs/>
          <w:noProof/>
          <w:sz w:val="24"/>
          <w:szCs w:val="24"/>
        </w:rPr>
        <w:lastRenderedPageBreak/>
        <w:drawing>
          <wp:inline distT="0" distB="0" distL="0" distR="0" wp14:anchorId="532240E2" wp14:editId="641FEFC6">
            <wp:extent cx="5924550" cy="3813810"/>
            <wp:effectExtent l="19050" t="0" r="0" b="0"/>
            <wp:docPr id="20" name="Picture 19" descr="WhatsApp Image 2021-04-26 at 9.57.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6 at 9.57.18 PM.jpeg"/>
                    <pic:cNvPicPr/>
                  </pic:nvPicPr>
                  <pic:blipFill>
                    <a:blip r:embed="rId24"/>
                    <a:stretch>
                      <a:fillRect/>
                    </a:stretch>
                  </pic:blipFill>
                  <pic:spPr>
                    <a:xfrm>
                      <a:off x="0" y="0"/>
                      <a:ext cx="5924550" cy="3813810"/>
                    </a:xfrm>
                    <a:prstGeom prst="rect">
                      <a:avLst/>
                    </a:prstGeom>
                  </pic:spPr>
                </pic:pic>
              </a:graphicData>
            </a:graphic>
          </wp:inline>
        </w:drawing>
      </w:r>
    </w:p>
    <w:p w14:paraId="7742524B" w14:textId="77777777" w:rsidR="00D84E14" w:rsidRPr="00C26B44" w:rsidRDefault="00D84E14" w:rsidP="00C20D2D">
      <w:pPr>
        <w:spacing w:line="360" w:lineRule="auto"/>
        <w:jc w:val="both"/>
      </w:pPr>
      <w:r w:rsidRPr="00C26B44">
        <w:rPr>
          <w:color w:val="000000"/>
        </w:rPr>
        <w:t>One key disadvantage of such method is that it is very sensitive to image illumination conditions. Hence, incorporating pixel location can improve the skin classification accuracy. One way is to pass the pixel location to the input feature vector. However, to the best of our knowledge, there is no available dataset to train and evaluate such method. Besides, annotating a new dataset is costly. Therefore, we adopt an active learning-based approach to supervise the training. The above classifier (without pixel spatial information) is run against all training images to generate skin masks. Generated masks are manually inspected to cherry-pick samples with high skin segmentation accuracy. Those pixels are used as new training data of the proposed skin segmentation classifier, such that the feature vector includes pixels spatial information (X- and Y-coordinates within the images) in addition to the color information (Red, Green, and Blue color components). Figure </w:t>
      </w:r>
      <w:r w:rsidR="00865321" w:rsidRPr="00C26B44">
        <w:t>4.2</w:t>
      </w:r>
      <w:r w:rsidRPr="00C26B44">
        <w:rPr>
          <w:color w:val="000000"/>
        </w:rPr>
        <w:t xml:space="preserve"> shows a sample skin-segmented image with (right) and without (left) pixel spatial information. We notice an accuracy improvement after considering the pixels spatial information. </w:t>
      </w:r>
    </w:p>
    <w:p w14:paraId="465C00DB" w14:textId="77777777" w:rsidR="00D84E14" w:rsidRPr="00C26B44" w:rsidRDefault="00D84E14" w:rsidP="00C20D2D">
      <w:pPr>
        <w:spacing w:line="360" w:lineRule="auto"/>
        <w:jc w:val="both"/>
        <w:rPr>
          <w:b/>
          <w:bCs/>
          <w:sz w:val="24"/>
          <w:szCs w:val="24"/>
        </w:rPr>
      </w:pPr>
      <w:r w:rsidRPr="00C26B44">
        <w:rPr>
          <w:noProof/>
        </w:rPr>
        <w:drawing>
          <wp:inline distT="0" distB="0" distL="0" distR="0" wp14:anchorId="383E5852" wp14:editId="4ACF1004">
            <wp:extent cx="5924548" cy="1706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924548" cy="1706880"/>
                    </a:xfrm>
                    <a:prstGeom prst="rect">
                      <a:avLst/>
                    </a:prstGeom>
                  </pic:spPr>
                </pic:pic>
              </a:graphicData>
            </a:graphic>
          </wp:inline>
        </w:drawing>
      </w:r>
    </w:p>
    <w:p w14:paraId="5299A3E7" w14:textId="77777777" w:rsidR="00D84E14" w:rsidRPr="00C26B44" w:rsidRDefault="00B05C82" w:rsidP="00C20D2D">
      <w:pPr>
        <w:spacing w:line="360" w:lineRule="auto"/>
        <w:jc w:val="both"/>
        <w:rPr>
          <w:b/>
          <w:bCs/>
          <w:sz w:val="24"/>
          <w:szCs w:val="24"/>
        </w:rPr>
      </w:pPr>
      <w:proofErr w:type="gramStart"/>
      <w:r w:rsidRPr="00C26B44">
        <w:rPr>
          <w:b/>
          <w:bCs/>
          <w:sz w:val="24"/>
          <w:szCs w:val="24"/>
        </w:rPr>
        <w:t>Figure  5</w:t>
      </w:r>
      <w:r w:rsidR="00D84E14" w:rsidRPr="00C26B44">
        <w:rPr>
          <w:b/>
          <w:bCs/>
          <w:sz w:val="24"/>
          <w:szCs w:val="24"/>
        </w:rPr>
        <w:t>.2</w:t>
      </w:r>
      <w:proofErr w:type="gramEnd"/>
    </w:p>
    <w:p w14:paraId="6B31C6A8" w14:textId="77777777" w:rsidR="00D84E14" w:rsidRPr="00C26B44" w:rsidRDefault="00D84E14" w:rsidP="00C20D2D">
      <w:pPr>
        <w:spacing w:line="360" w:lineRule="auto"/>
        <w:jc w:val="both"/>
        <w:rPr>
          <w:b/>
          <w:bCs/>
          <w:sz w:val="24"/>
          <w:szCs w:val="24"/>
        </w:rPr>
      </w:pPr>
    </w:p>
    <w:p w14:paraId="6F9F10E4" w14:textId="77777777" w:rsidR="00D84E14" w:rsidRPr="00C26B44" w:rsidRDefault="00B05C82" w:rsidP="00C20D2D">
      <w:pPr>
        <w:spacing w:line="360" w:lineRule="auto"/>
        <w:jc w:val="both"/>
        <w:rPr>
          <w:b/>
          <w:bCs/>
          <w:sz w:val="24"/>
          <w:szCs w:val="24"/>
        </w:rPr>
      </w:pPr>
      <w:r w:rsidRPr="00C26B44">
        <w:rPr>
          <w:b/>
          <w:bCs/>
          <w:sz w:val="24"/>
          <w:szCs w:val="24"/>
        </w:rPr>
        <w:lastRenderedPageBreak/>
        <w:t>5</w:t>
      </w:r>
      <w:r w:rsidR="00D84E14" w:rsidRPr="00C26B44">
        <w:rPr>
          <w:b/>
          <w:bCs/>
          <w:sz w:val="24"/>
          <w:szCs w:val="24"/>
        </w:rPr>
        <w:t>.2. Face and Hands Detection</w:t>
      </w:r>
    </w:p>
    <w:p w14:paraId="4457F064" w14:textId="77777777" w:rsidR="00D84E14" w:rsidRPr="00C26B44" w:rsidRDefault="00D84E14" w:rsidP="00C20D2D">
      <w:pPr>
        <w:pStyle w:val="NormalWeb"/>
        <w:spacing w:before="180" w:beforeAutospacing="0" w:after="180" w:afterAutospacing="0" w:line="360" w:lineRule="auto"/>
        <w:jc w:val="both"/>
        <w:rPr>
          <w:color w:val="000000"/>
        </w:rPr>
      </w:pPr>
      <w:r w:rsidRPr="00C26B44">
        <w:rPr>
          <w:color w:val="000000"/>
        </w:rPr>
        <w:t xml:space="preserve">We trained the model presented </w:t>
      </w:r>
      <w:proofErr w:type="gramStart"/>
      <w:r w:rsidRPr="00C26B44">
        <w:rPr>
          <w:color w:val="000000"/>
        </w:rPr>
        <w:t>in  on</w:t>
      </w:r>
      <w:proofErr w:type="gramEnd"/>
      <w:r w:rsidRPr="00C26B44">
        <w:rPr>
          <w:color w:val="000000"/>
        </w:rPr>
        <w:t xml:space="preserve"> the Annotated Facial Landmarks in the Wild (AFLW) face dataset . It was sensitive to distance from the camera; faces that were close to the camera were not easily detected. We found that the pretrained model produced better results on our dataset. Given that we did not have any hand </w:t>
      </w:r>
      <w:proofErr w:type="spellStart"/>
      <w:r w:rsidRPr="00C26B44">
        <w:rPr>
          <w:color w:val="000000"/>
        </w:rPr>
        <w:t>labeled</w:t>
      </w:r>
      <w:proofErr w:type="spellEnd"/>
      <w:r w:rsidRPr="00C26B44">
        <w:rPr>
          <w:color w:val="000000"/>
        </w:rPr>
        <w:t xml:space="preserve"> face bounding boxes, we could not formally compare the two models. But it was obvious that gives a better detection accuracy based on inspecting the results manually. However, face misdetections are noticed in several examples, mainly because the detector is not trained to handle non-frontal faces.</w:t>
      </w:r>
    </w:p>
    <w:p w14:paraId="7CAE0604" w14:textId="77777777" w:rsidR="00D84E14" w:rsidRPr="00C26B44" w:rsidRDefault="00D84E14" w:rsidP="00A1266F">
      <w:pPr>
        <w:pStyle w:val="NormalWeb"/>
        <w:spacing w:before="180" w:beforeAutospacing="0" w:after="180" w:afterAutospacing="0" w:line="360" w:lineRule="auto"/>
        <w:jc w:val="both"/>
        <w:rPr>
          <w:color w:val="000000"/>
        </w:rPr>
      </w:pPr>
      <w:r w:rsidRPr="00C26B44">
        <w:rPr>
          <w:color w:val="000000"/>
        </w:rPr>
        <w:t xml:space="preserve">As for hands detection, we used the pretrained model with modifications. Their trained model was a binary class </w:t>
      </w:r>
      <w:proofErr w:type="spellStart"/>
      <w:r w:rsidRPr="00C26B44">
        <w:rPr>
          <w:color w:val="000000"/>
        </w:rPr>
        <w:t>AlexNet</w:t>
      </w:r>
      <w:proofErr w:type="spellEnd"/>
      <w:r w:rsidRPr="00C26B44">
        <w:rPr>
          <w:color w:val="000000"/>
        </w:rPr>
        <w:t xml:space="preserve"> that classifies hands/non-hands for different proposal windows. We transferred the weights of the fully connected layers into convolutional layers such that each neuron in the fully connected layer was transferred into a feature map layer with a 1-pixel kernel size. </w:t>
      </w:r>
      <w:proofErr w:type="gramStart"/>
      <w:r w:rsidRPr="00C26B44">
        <w:rPr>
          <w:color w:val="000000"/>
        </w:rPr>
        <w:t>Our proposed architecture,</w:t>
      </w:r>
      <w:proofErr w:type="gramEnd"/>
      <w:r w:rsidRPr="00C26B44">
        <w:rPr>
          <w:color w:val="000000"/>
        </w:rPr>
        <w:t xml:space="preserve"> accepts variant-size inputs and produces variant-size outputs. The last convolutional layer has a depth of 2 (i.e., the binary classes), and for each pixel the summation of the two depths is one where W and H are the output’s width and height, respectively.</w:t>
      </w:r>
    </w:p>
    <w:p w14:paraId="3B29B18D" w14:textId="77777777" w:rsidR="00D84E14" w:rsidRPr="00C26B44" w:rsidRDefault="00D84E14" w:rsidP="00C20D2D">
      <w:pPr>
        <w:spacing w:line="360" w:lineRule="auto"/>
        <w:ind w:left="142"/>
        <w:jc w:val="both"/>
        <w:rPr>
          <w:sz w:val="24"/>
          <w:szCs w:val="24"/>
        </w:rPr>
      </w:pPr>
    </w:p>
    <w:p w14:paraId="498D4FDB" w14:textId="77777777" w:rsidR="00D84E14" w:rsidRPr="00C26B44" w:rsidRDefault="00D84E14" w:rsidP="00C20D2D">
      <w:pPr>
        <w:spacing w:line="360" w:lineRule="auto"/>
        <w:ind w:left="142"/>
        <w:jc w:val="both"/>
        <w:rPr>
          <w:sz w:val="24"/>
          <w:szCs w:val="24"/>
        </w:rPr>
      </w:pPr>
    </w:p>
    <w:p w14:paraId="4D3D5209" w14:textId="77777777" w:rsidR="00D84E14" w:rsidRPr="00C26B44" w:rsidRDefault="00B05C82" w:rsidP="00B05C82">
      <w:pPr>
        <w:spacing w:line="360" w:lineRule="auto"/>
        <w:jc w:val="both"/>
        <w:rPr>
          <w:b/>
          <w:bCs/>
          <w:sz w:val="24"/>
          <w:szCs w:val="24"/>
        </w:rPr>
      </w:pPr>
      <w:r w:rsidRPr="00C26B44">
        <w:rPr>
          <w:b/>
          <w:bCs/>
          <w:sz w:val="24"/>
          <w:szCs w:val="24"/>
        </w:rPr>
        <w:t>5</w:t>
      </w:r>
      <w:r w:rsidR="00D84E14" w:rsidRPr="00C26B44">
        <w:rPr>
          <w:b/>
          <w:bCs/>
          <w:sz w:val="24"/>
          <w:szCs w:val="24"/>
        </w:rPr>
        <w:t>.3. Convolutional Neural Network</w:t>
      </w:r>
    </w:p>
    <w:p w14:paraId="4480F611" w14:textId="77777777" w:rsidR="00D84E14" w:rsidRPr="00C26B44" w:rsidRDefault="00D84E14" w:rsidP="00C20D2D">
      <w:pPr>
        <w:pStyle w:val="NormalWeb"/>
        <w:spacing w:before="180" w:beforeAutospacing="0" w:after="180" w:afterAutospacing="0" w:line="360" w:lineRule="auto"/>
        <w:jc w:val="both"/>
        <w:rPr>
          <w:color w:val="000000"/>
        </w:rPr>
      </w:pPr>
      <w:r w:rsidRPr="00C26B44">
        <w:rPr>
          <w:color w:val="000000"/>
        </w:rPr>
        <w:t xml:space="preserve">For distracted driver posture classification, we trained and benchmarked different neural networks architectures: Each network is trained on 5 different image sources (i.e., raw, skin, face, hands, and </w:t>
      </w:r>
      <w:proofErr w:type="spellStart"/>
      <w:r w:rsidRPr="00C26B44">
        <w:rPr>
          <w:color w:val="000000"/>
        </w:rPr>
        <w:t>face+hands</w:t>
      </w:r>
      <w:proofErr w:type="spellEnd"/>
      <w:r w:rsidRPr="00C26B44">
        <w:rPr>
          <w:color w:val="000000"/>
        </w:rPr>
        <w:t xml:space="preserve"> images).</w:t>
      </w:r>
    </w:p>
    <w:p w14:paraId="226CB901" w14:textId="4D4484B6" w:rsidR="00D84E14" w:rsidRPr="00C26B44" w:rsidRDefault="00D84E14" w:rsidP="00C20D2D">
      <w:pPr>
        <w:pStyle w:val="NormalWeb"/>
        <w:spacing w:before="180" w:beforeAutospacing="0" w:after="180" w:afterAutospacing="0" w:line="360" w:lineRule="auto"/>
        <w:jc w:val="both"/>
        <w:rPr>
          <w:b/>
        </w:rPr>
      </w:pPr>
      <w:r w:rsidRPr="00C26B44">
        <w:rPr>
          <w:color w:val="000000"/>
        </w:rPr>
        <w:t xml:space="preserve">We trained our </w:t>
      </w:r>
      <w:r w:rsidR="008F0BFF" w:rsidRPr="00C26B44">
        <w:rPr>
          <w:color w:val="000000"/>
        </w:rPr>
        <w:t>VGG-16</w:t>
      </w:r>
      <w:r w:rsidRPr="00C26B44">
        <w:rPr>
          <w:color w:val="000000"/>
        </w:rPr>
        <w:t xml:space="preserve"> models from scratch. We did not use a pretrained model. As for InceptionV3, we performed transfer learning. We fine-tuned a pretrained model on the distraction postures. We removed the “logits” fully connected layer and replaced it with 10-neuron fully connected layer (i.e., corresponding to 10 driving postures). For </w:t>
      </w:r>
      <w:proofErr w:type="gramStart"/>
      <w:r w:rsidRPr="00C26B44">
        <w:rPr>
          <w:color w:val="000000"/>
        </w:rPr>
        <w:t>all of</w:t>
      </w:r>
      <w:proofErr w:type="gramEnd"/>
      <w:r w:rsidRPr="00C26B44">
        <w:rPr>
          <w:color w:val="000000"/>
        </w:rPr>
        <w:t xml:space="preserve"> our models, we used a gradient descent optimizer with an initial learning rate of 10</w:t>
      </w:r>
      <w:r w:rsidRPr="00C26B44">
        <w:rPr>
          <w:color w:val="000000"/>
          <w:vertAlign w:val="superscript"/>
        </w:rPr>
        <w:t>-2</w:t>
      </w:r>
      <w:r w:rsidRPr="00C26B44">
        <w:rPr>
          <w:rStyle w:val="nowrap"/>
          <w:color w:val="000000"/>
        </w:rPr>
        <w:t>.</w:t>
      </w:r>
      <w:r w:rsidRPr="00C26B44">
        <w:rPr>
          <w:color w:val="000000"/>
        </w:rPr>
        <w:t> The learning rate decays linearly in each epoch with a step of 10</w:t>
      </w:r>
      <w:r w:rsidRPr="00C26B44">
        <w:rPr>
          <w:color w:val="000000"/>
          <w:vertAlign w:val="superscript"/>
        </w:rPr>
        <w:t xml:space="preserve">-2 </w:t>
      </w:r>
      <w:r w:rsidRPr="00C26B44">
        <w:rPr>
          <w:color w:val="000000"/>
        </w:rPr>
        <w:t>– 10</w:t>
      </w:r>
      <w:r w:rsidRPr="00C26B44">
        <w:rPr>
          <w:color w:val="000000"/>
          <w:vertAlign w:val="superscript"/>
        </w:rPr>
        <w:t>-4</w:t>
      </w:r>
      <w:r w:rsidRPr="00C26B44">
        <w:rPr>
          <w:rStyle w:val="nowrap"/>
          <w:color w:val="000000"/>
        </w:rPr>
        <w:t>.</w:t>
      </w:r>
      <w:r w:rsidRPr="00C26B44">
        <w:rPr>
          <w:color w:val="000000"/>
        </w:rPr>
        <w:t xml:space="preserve"> We trained the networks for </w:t>
      </w:r>
      <w:r w:rsidR="008F0BFF" w:rsidRPr="00C26B44">
        <w:rPr>
          <w:color w:val="000000"/>
        </w:rPr>
        <w:t>25</w:t>
      </w:r>
      <w:r w:rsidRPr="00C26B44">
        <w:rPr>
          <w:color w:val="000000"/>
        </w:rPr>
        <w:t xml:space="preserve"> epochs. In each epoch, we divide the training dataset into minibatches of </w:t>
      </w:r>
      <w:r w:rsidR="008F0BFF" w:rsidRPr="00C26B44">
        <w:rPr>
          <w:color w:val="000000"/>
        </w:rPr>
        <w:t>4</w:t>
      </w:r>
      <w:r w:rsidRPr="00C26B44">
        <w:rPr>
          <w:color w:val="000000"/>
        </w:rPr>
        <w:t>0 images each.</w:t>
      </w:r>
    </w:p>
    <w:p w14:paraId="40021223" w14:textId="77777777" w:rsidR="00AF0546" w:rsidRPr="00C26B44" w:rsidRDefault="00B05C82" w:rsidP="00C20D2D">
      <w:pPr>
        <w:spacing w:line="360" w:lineRule="auto"/>
        <w:ind w:left="142"/>
        <w:jc w:val="both"/>
        <w:rPr>
          <w:b/>
          <w:bCs/>
          <w:sz w:val="24"/>
          <w:szCs w:val="24"/>
        </w:rPr>
      </w:pPr>
      <w:r w:rsidRPr="00C26B44">
        <w:rPr>
          <w:b/>
          <w:bCs/>
          <w:sz w:val="24"/>
          <w:szCs w:val="24"/>
        </w:rPr>
        <w:t>5</w:t>
      </w:r>
      <w:r w:rsidR="00AF0546" w:rsidRPr="00C26B44">
        <w:rPr>
          <w:b/>
          <w:bCs/>
          <w:sz w:val="24"/>
          <w:szCs w:val="24"/>
        </w:rPr>
        <w:t>.4. GA-Based Ensemble of Classifiers</w:t>
      </w:r>
    </w:p>
    <w:p w14:paraId="2A7E9A17" w14:textId="77777777" w:rsidR="00AF0546" w:rsidRPr="00C26B44" w:rsidRDefault="00AF0546" w:rsidP="00C20D2D">
      <w:pPr>
        <w:spacing w:line="360" w:lineRule="auto"/>
        <w:ind w:left="142"/>
        <w:jc w:val="both"/>
        <w:rPr>
          <w:color w:val="000000"/>
          <w:sz w:val="24"/>
          <w:szCs w:val="24"/>
        </w:rPr>
      </w:pPr>
      <w:r w:rsidRPr="00C26B44">
        <w:rPr>
          <w:color w:val="000000"/>
          <w:sz w:val="24"/>
          <w:szCs w:val="24"/>
        </w:rPr>
        <w:t>Each classifier produces a class probability vector (i.e., output of the “</w:t>
      </w:r>
      <w:proofErr w:type="spellStart"/>
      <w:r w:rsidRPr="00C26B44">
        <w:rPr>
          <w:color w:val="000000"/>
          <w:sz w:val="24"/>
          <w:szCs w:val="24"/>
        </w:rPr>
        <w:t>softmax</w:t>
      </w:r>
      <w:proofErr w:type="spellEnd"/>
      <w:r w:rsidRPr="00C26B44">
        <w:rPr>
          <w:color w:val="000000"/>
          <w:sz w:val="24"/>
          <w:szCs w:val="24"/>
        </w:rPr>
        <w:t>” layer), C</w:t>
      </w:r>
      <w:r w:rsidRPr="00C26B44">
        <w:rPr>
          <w:color w:val="000000"/>
          <w:sz w:val="24"/>
          <w:szCs w:val="24"/>
          <w:vertAlign w:val="subscript"/>
        </w:rPr>
        <w:t>1</w:t>
      </w:r>
      <w:r w:rsidRPr="00C26B44">
        <w:rPr>
          <w:color w:val="000000"/>
          <w:sz w:val="24"/>
          <w:szCs w:val="24"/>
        </w:rPr>
        <w:t>…</w:t>
      </w:r>
      <w:proofErr w:type="gramStart"/>
      <w:r w:rsidRPr="00C26B44">
        <w:rPr>
          <w:color w:val="000000"/>
          <w:sz w:val="24"/>
          <w:szCs w:val="24"/>
        </w:rPr>
        <w:t>C</w:t>
      </w:r>
      <w:r w:rsidRPr="00C26B44">
        <w:rPr>
          <w:color w:val="000000"/>
          <w:sz w:val="24"/>
          <w:szCs w:val="24"/>
          <w:vertAlign w:val="subscript"/>
        </w:rPr>
        <w:t>N</w:t>
      </w:r>
      <w:r w:rsidRPr="00C26B44">
        <w:rPr>
          <w:color w:val="000000"/>
          <w:sz w:val="24"/>
          <w:szCs w:val="24"/>
        </w:rPr>
        <w:t> </w:t>
      </w:r>
      <w:r w:rsidRPr="00C26B44">
        <w:rPr>
          <w:rStyle w:val="nowrap"/>
          <w:color w:val="000000"/>
          <w:sz w:val="24"/>
          <w:szCs w:val="24"/>
        </w:rPr>
        <w:t>,</w:t>
      </w:r>
      <w:proofErr w:type="gramEnd"/>
      <w:r w:rsidRPr="00C26B44">
        <w:rPr>
          <w:color w:val="000000"/>
          <w:sz w:val="24"/>
          <w:szCs w:val="24"/>
        </w:rPr>
        <w:t> such that C</w:t>
      </w:r>
      <w:r w:rsidRPr="00C26B44">
        <w:rPr>
          <w:color w:val="000000"/>
          <w:sz w:val="24"/>
          <w:szCs w:val="24"/>
          <w:vertAlign w:val="subscript"/>
        </w:rPr>
        <w:t>i</w:t>
      </w:r>
      <w:r w:rsidRPr="00C26B44">
        <w:rPr>
          <w:color w:val="000000"/>
          <w:sz w:val="24"/>
          <w:szCs w:val="24"/>
        </w:rPr>
        <w:t> = R</w:t>
      </w:r>
      <w:r w:rsidRPr="00C26B44">
        <w:rPr>
          <w:color w:val="000000"/>
          <w:sz w:val="24"/>
          <w:szCs w:val="24"/>
          <w:vertAlign w:val="superscript"/>
        </w:rPr>
        <w:t>10</w:t>
      </w:r>
      <w:r w:rsidRPr="00C26B44">
        <w:rPr>
          <w:color w:val="000000"/>
          <w:sz w:val="24"/>
          <w:szCs w:val="24"/>
        </w:rPr>
        <w:t xml:space="preserve">is a vector having 10 probabilities (for 10 distraction classes) and  is </w:t>
      </w:r>
      <w:r w:rsidRPr="00C26B44">
        <w:rPr>
          <w:color w:val="000000"/>
          <w:sz w:val="24"/>
          <w:szCs w:val="24"/>
        </w:rPr>
        <w:lastRenderedPageBreak/>
        <w:t>the number of classifiers. it is assumed that all experts (i.e., classifiers) can equally contribute to a better decision by taking the unweighted sum of all classifier outputs.</w:t>
      </w:r>
    </w:p>
    <w:p w14:paraId="55EA21DF" w14:textId="77777777" w:rsidR="00AF0546" w:rsidRPr="00C26B44" w:rsidRDefault="0014384E" w:rsidP="0014384E">
      <w:r w:rsidRPr="00C26B44">
        <w:rPr>
          <w:noProof/>
        </w:rPr>
        <w:drawing>
          <wp:inline distT="0" distB="0" distL="0" distR="0" wp14:anchorId="04A63536" wp14:editId="7753FE3A">
            <wp:extent cx="5924550" cy="1846580"/>
            <wp:effectExtent l="19050" t="0" r="0" b="0"/>
            <wp:docPr id="21" name="Picture 20" descr="WhatsApp Image 2021-04-26 at 10.01.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6 at 10.01.17 PM.jpeg"/>
                    <pic:cNvPicPr/>
                  </pic:nvPicPr>
                  <pic:blipFill>
                    <a:blip r:embed="rId26"/>
                    <a:stretch>
                      <a:fillRect/>
                    </a:stretch>
                  </pic:blipFill>
                  <pic:spPr>
                    <a:xfrm>
                      <a:off x="0" y="0"/>
                      <a:ext cx="5924550" cy="1846580"/>
                    </a:xfrm>
                    <a:prstGeom prst="rect">
                      <a:avLst/>
                    </a:prstGeom>
                  </pic:spPr>
                </pic:pic>
              </a:graphicData>
            </a:graphic>
          </wp:inline>
        </w:drawing>
      </w:r>
    </w:p>
    <w:p w14:paraId="122246B9" w14:textId="77777777" w:rsidR="00AF0546" w:rsidRPr="00C26B44" w:rsidRDefault="00AF0546" w:rsidP="00C20D2D">
      <w:pPr>
        <w:spacing w:line="360" w:lineRule="auto"/>
        <w:ind w:left="142"/>
        <w:jc w:val="both"/>
        <w:rPr>
          <w:color w:val="000000"/>
        </w:rPr>
      </w:pPr>
      <w:r w:rsidRPr="00C26B44">
        <w:rPr>
          <w:color w:val="000000"/>
        </w:rPr>
        <w:t xml:space="preserve">However, that is not usually a valid assumption. In a weighted voting </w:t>
      </w:r>
      <w:proofErr w:type="gramStart"/>
      <w:r w:rsidRPr="00C26B44">
        <w:rPr>
          <w:color w:val="000000"/>
        </w:rPr>
        <w:t>system</w:t>
      </w:r>
      <w:proofErr w:type="gramEnd"/>
      <w:r w:rsidRPr="00C26B44">
        <w:rPr>
          <w:color w:val="000000"/>
        </w:rPr>
        <w:t xml:space="preserve"> we assume that classifiers do not contribute equally to the ensemble and that some classifiers might yield higher accuracy than others. Therefore, there is a need to estimate the weights of each classifier’s contribution to the ensemble. We opted to use a genetic algorithm (i.e., a search-based method).</w:t>
      </w:r>
    </w:p>
    <w:p w14:paraId="47FFF176" w14:textId="77777777" w:rsidR="00AF0546" w:rsidRPr="00C26B44" w:rsidRDefault="0014384E" w:rsidP="00C20D2D">
      <w:pPr>
        <w:spacing w:line="360" w:lineRule="auto"/>
        <w:ind w:left="142"/>
        <w:jc w:val="both"/>
        <w:rPr>
          <w:b/>
          <w:bCs/>
          <w:sz w:val="28"/>
          <w:szCs w:val="28"/>
        </w:rPr>
      </w:pPr>
      <w:r w:rsidRPr="00C26B44">
        <w:rPr>
          <w:b/>
          <w:bCs/>
          <w:noProof/>
          <w:sz w:val="28"/>
          <w:szCs w:val="28"/>
        </w:rPr>
        <w:drawing>
          <wp:inline distT="0" distB="0" distL="0" distR="0" wp14:anchorId="6C4CFE50" wp14:editId="60C53E05">
            <wp:extent cx="5924550" cy="1795780"/>
            <wp:effectExtent l="19050" t="0" r="0" b="0"/>
            <wp:docPr id="22" name="Picture 21" descr="WhatsApp Image 2021-04-26 at 10.02.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4-26 at 10.02.00 PM.jpeg"/>
                    <pic:cNvPicPr/>
                  </pic:nvPicPr>
                  <pic:blipFill>
                    <a:blip r:embed="rId27"/>
                    <a:stretch>
                      <a:fillRect/>
                    </a:stretch>
                  </pic:blipFill>
                  <pic:spPr>
                    <a:xfrm>
                      <a:off x="0" y="0"/>
                      <a:ext cx="5924550" cy="1795780"/>
                    </a:xfrm>
                    <a:prstGeom prst="rect">
                      <a:avLst/>
                    </a:prstGeom>
                  </pic:spPr>
                </pic:pic>
              </a:graphicData>
            </a:graphic>
          </wp:inline>
        </w:drawing>
      </w:r>
    </w:p>
    <w:p w14:paraId="40DF15EE" w14:textId="77777777" w:rsidR="002D7F41" w:rsidRPr="00C26B44" w:rsidRDefault="4C9AFFE9" w:rsidP="00C20D2D">
      <w:pPr>
        <w:spacing w:line="360" w:lineRule="auto"/>
        <w:ind w:left="142"/>
        <w:jc w:val="both"/>
        <w:rPr>
          <w:color w:val="000000" w:themeColor="text1"/>
        </w:rPr>
      </w:pPr>
      <w:r w:rsidRPr="00C26B44">
        <w:rPr>
          <w:color w:val="000000" w:themeColor="text1"/>
        </w:rPr>
        <w:t>In our genetic algorithm, a chromosome consists of N genes that correspond to the weights w</w:t>
      </w:r>
      <w:r w:rsidRPr="00C26B44">
        <w:rPr>
          <w:color w:val="000000" w:themeColor="text1"/>
          <w:vertAlign w:val="subscript"/>
        </w:rPr>
        <w:t>1</w:t>
      </w:r>
      <w:r w:rsidRPr="00C26B44">
        <w:rPr>
          <w:color w:val="000000" w:themeColor="text1"/>
        </w:rPr>
        <w:t>…</w:t>
      </w:r>
      <w:proofErr w:type="spellStart"/>
      <w:proofErr w:type="gramStart"/>
      <w:r w:rsidRPr="00C26B44">
        <w:rPr>
          <w:color w:val="000000" w:themeColor="text1"/>
        </w:rPr>
        <w:t>w</w:t>
      </w:r>
      <w:r w:rsidRPr="00C26B44">
        <w:rPr>
          <w:color w:val="000000" w:themeColor="text1"/>
          <w:vertAlign w:val="subscript"/>
        </w:rPr>
        <w:t>N</w:t>
      </w:r>
      <w:proofErr w:type="spellEnd"/>
      <w:r w:rsidRPr="00C26B44">
        <w:rPr>
          <w:color w:val="000000" w:themeColor="text1"/>
        </w:rPr>
        <w:t> </w:t>
      </w:r>
      <w:r w:rsidRPr="00C26B44">
        <w:rPr>
          <w:rStyle w:val="nowrap"/>
          <w:color w:val="000000" w:themeColor="text1"/>
        </w:rPr>
        <w:t>.</w:t>
      </w:r>
      <w:proofErr w:type="gramEnd"/>
      <w:r w:rsidRPr="00C26B44">
        <w:rPr>
          <w:color w:val="000000" w:themeColor="text1"/>
        </w:rPr>
        <w:t xml:space="preserve"> Our fitness function evaluates the Negative Log Likelihood (NLL) loss over a 50% random sample of the population. This helps prevent overfitting. Our population consists of 50 individuals. In each iteration, we retain the top 20% of the population and use them as parents. Then, we randomly select 10% of the remaining 80% of the population as parents. In other words, we have 30% of the population as parents. Now, we randomly mutate 5% of the selected parents. Finally, we cross-over random pairs of the parents to produce children until we have a full population (i.e., with 50 individuals). We ran the above procedure for only 5 iterations </w:t>
      </w:r>
      <w:proofErr w:type="gramStart"/>
      <w:r w:rsidRPr="00C26B44">
        <w:rPr>
          <w:color w:val="000000" w:themeColor="text1"/>
        </w:rPr>
        <w:t>in order to</w:t>
      </w:r>
      <w:proofErr w:type="gramEnd"/>
      <w:r w:rsidRPr="00C26B44">
        <w:rPr>
          <w:color w:val="000000" w:themeColor="text1"/>
        </w:rPr>
        <w:t xml:space="preserve"> avoid overfitting. We selected the chromosome with the highest fitness score (test against all data points, not 50%).</w:t>
      </w:r>
    </w:p>
    <w:p w14:paraId="4959320A" w14:textId="77777777" w:rsidR="002D7F41" w:rsidRPr="00C26B44" w:rsidRDefault="002D7F41" w:rsidP="00C20D2D">
      <w:pPr>
        <w:spacing w:line="360" w:lineRule="auto"/>
        <w:ind w:left="142"/>
        <w:jc w:val="both"/>
        <w:rPr>
          <w:color w:val="000000" w:themeColor="text1"/>
        </w:rPr>
      </w:pPr>
    </w:p>
    <w:p w14:paraId="7DE176A8" w14:textId="77777777" w:rsidR="002D7F41" w:rsidRPr="00C26B44" w:rsidRDefault="00B05C82" w:rsidP="002D7F41">
      <w:pPr>
        <w:pStyle w:val="BodyText"/>
        <w:spacing w:line="360" w:lineRule="auto"/>
        <w:ind w:right="113"/>
        <w:jc w:val="both"/>
        <w:rPr>
          <w:b/>
          <w:bCs/>
        </w:rPr>
      </w:pPr>
      <w:r w:rsidRPr="00C26B44">
        <w:rPr>
          <w:b/>
          <w:bCs/>
        </w:rPr>
        <w:t>5</w:t>
      </w:r>
      <w:r w:rsidR="002D7F41" w:rsidRPr="00C26B44">
        <w:rPr>
          <w:b/>
          <w:bCs/>
        </w:rPr>
        <w:t xml:space="preserve">.3. </w:t>
      </w:r>
      <w:r w:rsidR="00BE6DED" w:rsidRPr="00C26B44">
        <w:rPr>
          <w:b/>
          <w:bCs/>
        </w:rPr>
        <w:t>Our Dataset</w:t>
      </w:r>
    </w:p>
    <w:p w14:paraId="4D9200BE" w14:textId="77777777" w:rsidR="002D7F41" w:rsidRPr="00C26B44" w:rsidRDefault="002D7F41" w:rsidP="002D7F41">
      <w:pPr>
        <w:pStyle w:val="BodyText"/>
        <w:spacing w:line="360" w:lineRule="auto"/>
        <w:ind w:right="113"/>
        <w:jc w:val="both"/>
        <w:rPr>
          <w:bCs/>
        </w:rPr>
      </w:pPr>
      <w:r w:rsidRPr="00C26B44">
        <w:rPr>
          <w:bCs/>
        </w:rPr>
        <w:t xml:space="preserve">For training and testing, GTSRB dataset contains </w:t>
      </w:r>
      <w:proofErr w:type="gramStart"/>
      <w:r w:rsidRPr="00C26B44">
        <w:rPr>
          <w:bCs/>
        </w:rPr>
        <w:t xml:space="preserve">51839 </w:t>
      </w:r>
      <w:r w:rsidR="00BE6DED" w:rsidRPr="00C26B44">
        <w:rPr>
          <w:bCs/>
        </w:rPr>
        <w:t xml:space="preserve"> </w:t>
      </w:r>
      <w:r w:rsidRPr="00C26B44">
        <w:rPr>
          <w:bCs/>
        </w:rPr>
        <w:t>images</w:t>
      </w:r>
      <w:proofErr w:type="gramEnd"/>
      <w:r w:rsidRPr="00C26B44">
        <w:rPr>
          <w:bCs/>
        </w:rPr>
        <w:t xml:space="preserve"> in 43 classes. We have selected 39,209 images for training and rest for testing. Images with deformation due to viewpoint variation, occlusion due to obstacles like trees, building </w:t>
      </w:r>
      <w:proofErr w:type="spellStart"/>
      <w:proofErr w:type="gramStart"/>
      <w:r w:rsidRPr="00C26B44">
        <w:rPr>
          <w:bCs/>
        </w:rPr>
        <w:t>etc.,natural</w:t>
      </w:r>
      <w:proofErr w:type="spellEnd"/>
      <w:proofErr w:type="gramEnd"/>
      <w:r w:rsidRPr="00C26B44">
        <w:rPr>
          <w:bCs/>
        </w:rPr>
        <w:t xml:space="preserve"> degrading, weather condition are considered in this dataset. We have resized all input images to 128 × 128 </w:t>
      </w:r>
      <w:r w:rsidRPr="00C26B44">
        <w:rPr>
          <w:bCs/>
        </w:rPr>
        <w:lastRenderedPageBreak/>
        <w:t>using cubic interpolation method.</w:t>
      </w:r>
    </w:p>
    <w:p w14:paraId="753360A5" w14:textId="77777777" w:rsidR="002D7F41" w:rsidRPr="00C26B44" w:rsidRDefault="002D7F41" w:rsidP="002D7F41">
      <w:pPr>
        <w:pStyle w:val="BodyText"/>
        <w:spacing w:line="360" w:lineRule="auto"/>
        <w:ind w:right="113"/>
        <w:jc w:val="both"/>
        <w:rPr>
          <w:bCs/>
        </w:rPr>
      </w:pPr>
      <w:r w:rsidRPr="00C26B44">
        <w:rPr>
          <w:bCs/>
        </w:rPr>
        <w:t>Our ‘train’ folder contains 43 folders each representing a different class. The range of the folder is from 0 to 42. With the help of the OS module, we iterate over all the classes and append images and their respective labels in the data and labels list.</w:t>
      </w:r>
    </w:p>
    <w:p w14:paraId="4F0FA229" w14:textId="77777777" w:rsidR="002D7F41" w:rsidRPr="00C26B44" w:rsidRDefault="002D7F41" w:rsidP="002D7F41">
      <w:pPr>
        <w:spacing w:line="360" w:lineRule="auto"/>
        <w:ind w:left="142"/>
        <w:jc w:val="both"/>
        <w:rPr>
          <w:b/>
          <w:bCs/>
          <w:sz w:val="24"/>
          <w:szCs w:val="24"/>
        </w:rPr>
      </w:pPr>
    </w:p>
    <w:p w14:paraId="25CCE16D" w14:textId="77777777" w:rsidR="002D7F41" w:rsidRPr="00C26B44" w:rsidRDefault="002D7F41" w:rsidP="002D7F41">
      <w:pPr>
        <w:spacing w:line="360" w:lineRule="auto"/>
        <w:ind w:left="142"/>
        <w:jc w:val="both"/>
        <w:rPr>
          <w:b/>
          <w:bCs/>
          <w:sz w:val="24"/>
          <w:szCs w:val="24"/>
        </w:rPr>
      </w:pPr>
    </w:p>
    <w:p w14:paraId="3FF0E6F8" w14:textId="77777777" w:rsidR="4C9AFFE9" w:rsidRPr="00C26B44" w:rsidRDefault="009F345E" w:rsidP="0014384E">
      <w:pPr>
        <w:spacing w:line="360" w:lineRule="auto"/>
        <w:ind w:left="142"/>
        <w:jc w:val="both"/>
        <w:rPr>
          <w:b/>
          <w:bCs/>
          <w:color w:val="000000" w:themeColor="text1"/>
          <w:sz w:val="32"/>
          <w:szCs w:val="32"/>
        </w:rPr>
      </w:pPr>
      <w:r w:rsidRPr="00C26B44">
        <w:rPr>
          <w:b/>
          <w:bCs/>
          <w:color w:val="000000" w:themeColor="text1"/>
          <w:sz w:val="32"/>
          <w:szCs w:val="32"/>
        </w:rPr>
        <w:br w:type="page"/>
      </w:r>
      <w:r w:rsidR="00B05C82" w:rsidRPr="00C26B44">
        <w:rPr>
          <w:b/>
          <w:bCs/>
          <w:color w:val="000000" w:themeColor="text1"/>
          <w:sz w:val="32"/>
          <w:szCs w:val="32"/>
        </w:rPr>
        <w:lastRenderedPageBreak/>
        <w:t>6</w:t>
      </w:r>
      <w:r w:rsidR="4C9AFFE9" w:rsidRPr="00C26B44">
        <w:rPr>
          <w:b/>
          <w:bCs/>
          <w:color w:val="000000" w:themeColor="text1"/>
          <w:sz w:val="32"/>
          <w:szCs w:val="32"/>
        </w:rPr>
        <w:t xml:space="preserve">. </w:t>
      </w:r>
      <w:r w:rsidR="2CA98D12" w:rsidRPr="00C26B44">
        <w:rPr>
          <w:b/>
          <w:bCs/>
          <w:color w:val="000000" w:themeColor="text1"/>
          <w:sz w:val="32"/>
          <w:szCs w:val="32"/>
        </w:rPr>
        <w:t>CONCLUSION</w:t>
      </w:r>
    </w:p>
    <w:p w14:paraId="17D97FCE" w14:textId="77777777" w:rsidR="4C9AFFE9" w:rsidRPr="00C26B44" w:rsidRDefault="4C9AFFE9" w:rsidP="00C20D2D">
      <w:pPr>
        <w:spacing w:line="360" w:lineRule="auto"/>
        <w:jc w:val="both"/>
        <w:rPr>
          <w:color w:val="000000" w:themeColor="text1"/>
          <w:sz w:val="24"/>
          <w:szCs w:val="24"/>
        </w:rPr>
      </w:pPr>
      <w:r w:rsidRPr="00C26B44">
        <w:rPr>
          <w:color w:val="000000" w:themeColor="text1"/>
          <w:sz w:val="24"/>
          <w:szCs w:val="24"/>
        </w:rPr>
        <w:t>Distracted driving is a major problem leading to a striking number of accidents worldwide. Its detection is an important system component in semiautonomous cars. In this paper, we presented a robust vision-based system that recognizes distracted driving postures. We collected a novel publicly available distracted driver dataset that we used to develop and test our system. Our best model utilizes a genetically weighted ensemble of convolutional neural networks to achieve a 90% classification accuracy. We aim to provide a baseline performance for future research to benchmark against. Face, hands, and skin detection proved to improve classification accuracy in our ensemble. However, in a real-time setting, their performance overhead is much higher than their contribution.</w:t>
      </w:r>
    </w:p>
    <w:p w14:paraId="0E08AECC" w14:textId="77777777" w:rsidR="00FE0CBD" w:rsidRPr="00C26B44" w:rsidRDefault="00EA4C25" w:rsidP="00EA4C25">
      <w:pPr>
        <w:spacing w:line="360" w:lineRule="auto"/>
        <w:jc w:val="both"/>
        <w:rPr>
          <w:sz w:val="24"/>
          <w:szCs w:val="24"/>
        </w:rPr>
      </w:pPr>
      <w:r w:rsidRPr="00C26B44">
        <w:rPr>
          <w:sz w:val="24"/>
          <w:szCs w:val="24"/>
        </w:rPr>
        <w:t xml:space="preserve">Moreover, </w:t>
      </w:r>
      <w:proofErr w:type="gramStart"/>
      <w:r w:rsidR="00271634" w:rsidRPr="00C26B44">
        <w:rPr>
          <w:sz w:val="24"/>
          <w:szCs w:val="24"/>
        </w:rPr>
        <w:t>With</w:t>
      </w:r>
      <w:proofErr w:type="gramEnd"/>
      <w:r w:rsidR="00271634" w:rsidRPr="00C26B44">
        <w:rPr>
          <w:sz w:val="24"/>
          <w:szCs w:val="24"/>
        </w:rPr>
        <w:t xml:space="preserve"> more data to train around the vehicles the driver can be more cautious of their surrounding and leading to more safety on the roads </w:t>
      </w:r>
    </w:p>
    <w:p w14:paraId="2548FC33" w14:textId="050A921D" w:rsidR="008F0BFF" w:rsidRPr="00C26B44" w:rsidRDefault="4C9AFFE9" w:rsidP="008F0BFF">
      <w:pPr>
        <w:spacing w:line="360" w:lineRule="auto"/>
        <w:sectPr w:rsidR="008F0BFF" w:rsidRPr="00C26B44">
          <w:headerReference w:type="default" r:id="rId28"/>
          <w:footerReference w:type="default" r:id="rId29"/>
          <w:pgSz w:w="11910" w:h="16840"/>
          <w:pgMar w:top="1360" w:right="1320" w:bottom="280" w:left="1260" w:header="720" w:footer="720" w:gutter="0"/>
          <w:cols w:space="720"/>
        </w:sectPr>
      </w:pPr>
      <w:r w:rsidRPr="00C26B44">
        <w:rPr>
          <w:color w:val="000000" w:themeColor="text1"/>
          <w:sz w:val="24"/>
          <w:szCs w:val="24"/>
        </w:rPr>
        <w:t>In a future work, we need to devise a better face, hands, and skin detector. We would need to manually label hand and face proposals and use them to train a Fast-RCNN (or, any other object detector) to localize both faces and hands in one shot and evaluate it against our existing CNN-based localization method.</w:t>
      </w:r>
      <w:r w:rsidR="008F0BFF" w:rsidRPr="00C26B44">
        <w:t xml:space="preserve"> </w:t>
      </w:r>
      <w:proofErr w:type="gramStart"/>
      <w:r w:rsidR="008F0BFF" w:rsidRPr="00C26B44">
        <w:t>Also</w:t>
      </w:r>
      <w:proofErr w:type="gramEnd"/>
      <w:r w:rsidR="008F0BFF" w:rsidRPr="00C26B44">
        <w:t xml:space="preserve"> to create a software that enables autonomous driving when the driver is distracted for a certain period of time.  </w:t>
      </w:r>
    </w:p>
    <w:p w14:paraId="7C0004AB" w14:textId="77777777" w:rsidR="00265C29" w:rsidRPr="00C26B44" w:rsidRDefault="00B05C82" w:rsidP="00C20D2D">
      <w:pPr>
        <w:pStyle w:val="Heading1"/>
        <w:tabs>
          <w:tab w:val="left" w:pos="431"/>
        </w:tabs>
        <w:spacing w:before="61" w:line="360" w:lineRule="auto"/>
        <w:ind w:left="-251" w:firstLine="0"/>
        <w:jc w:val="both"/>
      </w:pPr>
      <w:bookmarkStart w:id="11" w:name="_TOC_250001"/>
      <w:r w:rsidRPr="00C26B44">
        <w:lastRenderedPageBreak/>
        <w:t>7</w:t>
      </w:r>
      <w:r w:rsidR="001501A8" w:rsidRPr="00C26B44">
        <w:t>. RESEARCH</w:t>
      </w:r>
      <w:bookmarkEnd w:id="11"/>
      <w:r w:rsidR="00EA4C25" w:rsidRPr="00C26B44">
        <w:t xml:space="preserve"> </w:t>
      </w:r>
      <w:r w:rsidR="001501A8" w:rsidRPr="00C26B44">
        <w:t>OBJECTIVES</w:t>
      </w:r>
    </w:p>
    <w:p w14:paraId="27C013A7" w14:textId="77777777" w:rsidR="00265C29" w:rsidRPr="00C26B44" w:rsidRDefault="001501A8" w:rsidP="00C20D2D">
      <w:pPr>
        <w:pStyle w:val="BodyText"/>
        <w:spacing w:before="266" w:line="360" w:lineRule="auto"/>
        <w:ind w:left="180" w:right="115"/>
        <w:jc w:val="both"/>
      </w:pPr>
      <w:r w:rsidRPr="00C26B44">
        <w:t xml:space="preserve">The proposed research is aimed to carry out work leading to the development of an </w:t>
      </w:r>
      <w:r w:rsidR="00EA4C25" w:rsidRPr="00C26B44">
        <w:t xml:space="preserve">approach </w:t>
      </w:r>
      <w:r w:rsidRPr="00C26B44">
        <w:t xml:space="preserve">for NEGLECTED DRIVER The proposed aim will be achieved by dividing the work into </w:t>
      </w:r>
      <w:r w:rsidR="00EA4C25" w:rsidRPr="00C26B44">
        <w:t xml:space="preserve">following </w:t>
      </w:r>
      <w:proofErr w:type="spellStart"/>
      <w:r w:rsidRPr="00C26B44">
        <w:t>bjectives</w:t>
      </w:r>
      <w:proofErr w:type="spellEnd"/>
      <w:r w:rsidRPr="00C26B44">
        <w:t>:</w:t>
      </w:r>
    </w:p>
    <w:p w14:paraId="0EBEA724" w14:textId="77777777" w:rsidR="00265C29" w:rsidRPr="00C26B44" w:rsidRDefault="4C9AFFE9" w:rsidP="00C20D2D">
      <w:pPr>
        <w:pStyle w:val="BodyText"/>
        <w:numPr>
          <w:ilvl w:val="0"/>
          <w:numId w:val="12"/>
        </w:numPr>
        <w:spacing w:before="34" w:line="360" w:lineRule="auto"/>
        <w:jc w:val="both"/>
        <w:rPr>
          <w:rFonts w:eastAsiaTheme="minorEastAsia"/>
          <w:color w:val="292929"/>
        </w:rPr>
      </w:pPr>
      <w:r w:rsidRPr="00C26B44">
        <w:rPr>
          <w:color w:val="292929"/>
        </w:rPr>
        <w:t xml:space="preserve">recognize unsafe </w:t>
      </w:r>
      <w:proofErr w:type="gramStart"/>
      <w:r w:rsidR="00EA4C25" w:rsidRPr="00C26B44">
        <w:rPr>
          <w:color w:val="292929"/>
        </w:rPr>
        <w:t>behavior</w:t>
      </w:r>
      <w:proofErr w:type="gramEnd"/>
    </w:p>
    <w:p w14:paraId="431ECFC4" w14:textId="77777777" w:rsidR="00EA4C25" w:rsidRPr="00C26B44" w:rsidRDefault="00271634" w:rsidP="00EA4C25">
      <w:pPr>
        <w:pStyle w:val="BodyText"/>
        <w:numPr>
          <w:ilvl w:val="0"/>
          <w:numId w:val="12"/>
        </w:numPr>
        <w:spacing w:before="34" w:line="360" w:lineRule="auto"/>
        <w:jc w:val="both"/>
        <w:rPr>
          <w:rFonts w:eastAsiaTheme="minorEastAsia"/>
          <w:color w:val="292929"/>
        </w:rPr>
      </w:pPr>
      <w:r w:rsidRPr="00C26B44">
        <w:rPr>
          <w:rFonts w:eastAsiaTheme="minorEastAsia"/>
          <w:color w:val="292929"/>
        </w:rPr>
        <w:t xml:space="preserve">To make roads easier to travel with less percentage of accident </w:t>
      </w:r>
      <w:proofErr w:type="gramStart"/>
      <w:r w:rsidRPr="00C26B44">
        <w:rPr>
          <w:rFonts w:eastAsiaTheme="minorEastAsia"/>
          <w:color w:val="292929"/>
        </w:rPr>
        <w:t>happenings</w:t>
      </w:r>
      <w:proofErr w:type="gramEnd"/>
    </w:p>
    <w:p w14:paraId="10157B2E" w14:textId="77777777" w:rsidR="00BE6DED" w:rsidRPr="00C26B44" w:rsidRDefault="00BE6DED" w:rsidP="00EA4C25">
      <w:pPr>
        <w:pStyle w:val="BodyText"/>
        <w:numPr>
          <w:ilvl w:val="0"/>
          <w:numId w:val="12"/>
        </w:numPr>
        <w:spacing w:before="34" w:line="360" w:lineRule="auto"/>
        <w:jc w:val="both"/>
        <w:rPr>
          <w:rFonts w:eastAsiaTheme="minorEastAsia"/>
          <w:color w:val="292929"/>
        </w:rPr>
      </w:pPr>
      <w:r w:rsidRPr="00C26B44">
        <w:rPr>
          <w:rFonts w:eastAsiaTheme="minorEastAsia"/>
          <w:color w:val="292929"/>
        </w:rPr>
        <w:t xml:space="preserve">As the interest and </w:t>
      </w:r>
      <w:proofErr w:type="spellStart"/>
      <w:proofErr w:type="gramStart"/>
      <w:r w:rsidRPr="00C26B44">
        <w:rPr>
          <w:rFonts w:eastAsiaTheme="minorEastAsia"/>
          <w:color w:val="292929"/>
        </w:rPr>
        <w:t>curiousity</w:t>
      </w:r>
      <w:proofErr w:type="spellEnd"/>
      <w:r w:rsidRPr="00C26B44">
        <w:rPr>
          <w:rFonts w:eastAsiaTheme="minorEastAsia"/>
          <w:color w:val="292929"/>
        </w:rPr>
        <w:t xml:space="preserve">  of</w:t>
      </w:r>
      <w:proofErr w:type="gramEnd"/>
      <w:r w:rsidRPr="00C26B44">
        <w:rPr>
          <w:rFonts w:eastAsiaTheme="minorEastAsia"/>
          <w:color w:val="292929"/>
        </w:rPr>
        <w:t xml:space="preserve"> people is increasing in self driving cars, a negligent driver would probably be more prone to accidents. So, this research would make these cars </w:t>
      </w:r>
      <w:proofErr w:type="gramStart"/>
      <w:r w:rsidRPr="00C26B44">
        <w:rPr>
          <w:rFonts w:eastAsiaTheme="minorEastAsia"/>
          <w:color w:val="292929"/>
        </w:rPr>
        <w:t>more safer</w:t>
      </w:r>
      <w:proofErr w:type="gramEnd"/>
      <w:r w:rsidRPr="00C26B44">
        <w:rPr>
          <w:rFonts w:eastAsiaTheme="minorEastAsia"/>
          <w:color w:val="292929"/>
        </w:rPr>
        <w:t>.</w:t>
      </w:r>
    </w:p>
    <w:p w14:paraId="2323598C" w14:textId="77777777" w:rsidR="00265C29" w:rsidRPr="00C26B44" w:rsidRDefault="4C9AFFE9" w:rsidP="00C20D2D">
      <w:pPr>
        <w:pStyle w:val="BodyText"/>
        <w:numPr>
          <w:ilvl w:val="0"/>
          <w:numId w:val="12"/>
        </w:numPr>
        <w:spacing w:before="12" w:line="360" w:lineRule="auto"/>
        <w:jc w:val="both"/>
        <w:rPr>
          <w:rFonts w:eastAsiaTheme="minorEastAsia"/>
          <w:color w:val="292929"/>
        </w:rPr>
      </w:pPr>
      <w:r w:rsidRPr="00C26B44">
        <w:rPr>
          <w:color w:val="292929"/>
        </w:rPr>
        <w:t xml:space="preserve">send real time feedback to the driver using short sound </w:t>
      </w:r>
      <w:proofErr w:type="gramStart"/>
      <w:r w:rsidRPr="00C26B44">
        <w:rPr>
          <w:color w:val="292929"/>
        </w:rPr>
        <w:t>alert</w:t>
      </w:r>
      <w:proofErr w:type="gramEnd"/>
    </w:p>
    <w:p w14:paraId="1E2F0E6D" w14:textId="77777777" w:rsidR="00EA4C25" w:rsidRPr="00C26B44" w:rsidRDefault="00EA4C25" w:rsidP="00C20D2D">
      <w:pPr>
        <w:spacing w:line="360" w:lineRule="auto"/>
        <w:jc w:val="both"/>
      </w:pPr>
    </w:p>
    <w:p w14:paraId="0E4938C7" w14:textId="77777777" w:rsidR="00BE6DED" w:rsidRPr="00C26B44" w:rsidRDefault="00BE6DED" w:rsidP="00C20D2D">
      <w:pPr>
        <w:spacing w:line="360" w:lineRule="auto"/>
        <w:jc w:val="both"/>
        <w:sectPr w:rsidR="00BE6DED" w:rsidRPr="00C26B44">
          <w:headerReference w:type="default" r:id="rId30"/>
          <w:footerReference w:type="default" r:id="rId31"/>
          <w:pgSz w:w="11910" w:h="16840"/>
          <w:pgMar w:top="1440" w:right="1320" w:bottom="280" w:left="1260" w:header="720" w:footer="720" w:gutter="0"/>
          <w:cols w:space="720"/>
        </w:sectPr>
      </w:pPr>
    </w:p>
    <w:p w14:paraId="2A13E138" w14:textId="77777777" w:rsidR="00265C29" w:rsidRPr="00C26B44" w:rsidRDefault="00B05C82" w:rsidP="00C20D2D">
      <w:pPr>
        <w:pStyle w:val="Heading1"/>
        <w:tabs>
          <w:tab w:val="left" w:pos="431"/>
        </w:tabs>
        <w:spacing w:line="360" w:lineRule="auto"/>
        <w:ind w:left="0"/>
        <w:jc w:val="both"/>
      </w:pPr>
      <w:bookmarkStart w:id="12" w:name="_TOC_250000"/>
      <w:bookmarkEnd w:id="12"/>
      <w:r w:rsidRPr="00C26B44">
        <w:lastRenderedPageBreak/>
        <w:t>8</w:t>
      </w:r>
      <w:r w:rsidR="4C9AFFE9" w:rsidRPr="00C26B44">
        <w:t>. METHODOLOGY</w:t>
      </w:r>
    </w:p>
    <w:p w14:paraId="57B3DA4A" w14:textId="77777777" w:rsidR="00265C29" w:rsidRPr="00C26B44" w:rsidRDefault="00265C29" w:rsidP="00C20D2D">
      <w:pPr>
        <w:pStyle w:val="BodyText"/>
        <w:spacing w:before="1" w:line="360" w:lineRule="auto"/>
        <w:jc w:val="both"/>
        <w:rPr>
          <w:b/>
          <w:sz w:val="42"/>
        </w:rPr>
      </w:pPr>
    </w:p>
    <w:p w14:paraId="29CA2486" w14:textId="77777777" w:rsidR="00265C29" w:rsidRPr="00C26B44" w:rsidRDefault="001501A8" w:rsidP="00C20D2D">
      <w:pPr>
        <w:pStyle w:val="BodyText"/>
        <w:spacing w:line="360" w:lineRule="auto"/>
        <w:ind w:left="180" w:right="121"/>
        <w:jc w:val="both"/>
      </w:pPr>
      <w:r w:rsidRPr="00C26B44">
        <w:t>Thefollowingmethodologywillbefollowedtoachievetheobjectivesdefinedforproposedresearchwork:</w:t>
      </w:r>
    </w:p>
    <w:p w14:paraId="4AE7E1C6" w14:textId="77777777" w:rsidR="00265C29" w:rsidRPr="00C26B44" w:rsidRDefault="001501A8" w:rsidP="00C20D2D">
      <w:pPr>
        <w:pStyle w:val="ListParagraph"/>
        <w:numPr>
          <w:ilvl w:val="0"/>
          <w:numId w:val="6"/>
        </w:numPr>
        <w:tabs>
          <w:tab w:val="left" w:pos="901"/>
          <w:tab w:val="left" w:leader="dot" w:pos="5034"/>
        </w:tabs>
        <w:spacing w:before="159" w:line="360" w:lineRule="auto"/>
        <w:ind w:hanging="361"/>
        <w:jc w:val="both"/>
        <w:rPr>
          <w:rFonts w:eastAsiaTheme="minorEastAsia"/>
          <w:sz w:val="24"/>
          <w:szCs w:val="24"/>
        </w:rPr>
      </w:pPr>
      <w:proofErr w:type="spellStart"/>
      <w:r w:rsidRPr="00C26B44">
        <w:rPr>
          <w:sz w:val="24"/>
          <w:szCs w:val="24"/>
        </w:rPr>
        <w:t>Detailedstudyof</w:t>
      </w:r>
      <w:proofErr w:type="spellEnd"/>
      <w:r w:rsidRPr="00C26B44">
        <w:rPr>
          <w:sz w:val="24"/>
          <w:szCs w:val="24"/>
        </w:rPr>
        <w:t xml:space="preserve"> NEGLECTED DRIVER will </w:t>
      </w:r>
      <w:proofErr w:type="spellStart"/>
      <w:r w:rsidRPr="00C26B44">
        <w:rPr>
          <w:sz w:val="24"/>
          <w:szCs w:val="24"/>
        </w:rPr>
        <w:t>bedone</w:t>
      </w:r>
      <w:proofErr w:type="spellEnd"/>
      <w:r w:rsidRPr="00C26B44">
        <w:rPr>
          <w:sz w:val="24"/>
          <w:szCs w:val="24"/>
        </w:rPr>
        <w:t>.</w:t>
      </w:r>
    </w:p>
    <w:p w14:paraId="3CCD5281" w14:textId="77777777" w:rsidR="00265C29" w:rsidRPr="00C26B44" w:rsidRDefault="001501A8" w:rsidP="00C20D2D">
      <w:pPr>
        <w:pStyle w:val="ListParagraph"/>
        <w:numPr>
          <w:ilvl w:val="0"/>
          <w:numId w:val="6"/>
        </w:numPr>
        <w:tabs>
          <w:tab w:val="left" w:pos="901"/>
          <w:tab w:val="left" w:leader="dot" w:pos="8615"/>
        </w:tabs>
        <w:spacing w:before="138" w:line="360" w:lineRule="auto"/>
        <w:ind w:hanging="361"/>
        <w:jc w:val="both"/>
        <w:rPr>
          <w:rFonts w:eastAsiaTheme="minorEastAsia"/>
          <w:sz w:val="24"/>
          <w:szCs w:val="24"/>
        </w:rPr>
      </w:pPr>
      <w:proofErr w:type="spellStart"/>
      <w:r w:rsidRPr="00C26B44">
        <w:rPr>
          <w:sz w:val="24"/>
          <w:szCs w:val="24"/>
        </w:rPr>
        <w:t>Installationandhandonexperienceonexistingapproachesof</w:t>
      </w:r>
      <w:proofErr w:type="spellEnd"/>
      <w:r w:rsidRPr="00C26B44">
        <w:rPr>
          <w:sz w:val="24"/>
          <w:szCs w:val="24"/>
        </w:rPr>
        <w:t xml:space="preserve"> DISTRACTED DRIVER will </w:t>
      </w:r>
      <w:proofErr w:type="spellStart"/>
      <w:proofErr w:type="gramStart"/>
      <w:r w:rsidRPr="00C26B44">
        <w:t>bedone.Relativepros</w:t>
      </w:r>
      <w:proofErr w:type="spellEnd"/>
      <w:proofErr w:type="gramEnd"/>
      <w:r w:rsidRPr="00C26B44">
        <w:t xml:space="preserve"> and cons will </w:t>
      </w:r>
      <w:proofErr w:type="spellStart"/>
      <w:r w:rsidRPr="00C26B44">
        <w:t>beidentified</w:t>
      </w:r>
      <w:proofErr w:type="spellEnd"/>
      <w:r w:rsidRPr="00C26B44">
        <w:t>.</w:t>
      </w:r>
    </w:p>
    <w:p w14:paraId="2BE2F615" w14:textId="77777777" w:rsidR="00265C29" w:rsidRPr="00C26B44" w:rsidRDefault="001501A8" w:rsidP="00C20D2D">
      <w:pPr>
        <w:pStyle w:val="ListParagraph"/>
        <w:numPr>
          <w:ilvl w:val="0"/>
          <w:numId w:val="6"/>
        </w:numPr>
        <w:tabs>
          <w:tab w:val="left" w:pos="901"/>
        </w:tabs>
        <w:spacing w:before="85" w:line="360" w:lineRule="auto"/>
        <w:ind w:hanging="361"/>
        <w:jc w:val="both"/>
        <w:rPr>
          <w:sz w:val="24"/>
          <w:szCs w:val="24"/>
        </w:rPr>
      </w:pPr>
      <w:proofErr w:type="spellStart"/>
      <w:r w:rsidRPr="00C26B44">
        <w:rPr>
          <w:sz w:val="24"/>
          <w:szCs w:val="24"/>
        </w:rPr>
        <w:t>Variousparameterswillbeidentifiedtoevaluate</w:t>
      </w:r>
      <w:proofErr w:type="spellEnd"/>
      <w:r w:rsidRPr="00C26B44">
        <w:rPr>
          <w:sz w:val="24"/>
          <w:szCs w:val="24"/>
        </w:rPr>
        <w:t xml:space="preserve"> the proposed system.</w:t>
      </w:r>
    </w:p>
    <w:p w14:paraId="3D074797" w14:textId="77777777" w:rsidR="00265C29" w:rsidRPr="00C26B44" w:rsidRDefault="001501A8" w:rsidP="00C20D2D">
      <w:pPr>
        <w:pStyle w:val="ListParagraph"/>
        <w:numPr>
          <w:ilvl w:val="0"/>
          <w:numId w:val="6"/>
        </w:numPr>
        <w:tabs>
          <w:tab w:val="left" w:pos="901"/>
        </w:tabs>
        <w:spacing w:before="138" w:line="360" w:lineRule="auto"/>
        <w:ind w:hanging="361"/>
        <w:jc w:val="both"/>
        <w:rPr>
          <w:sz w:val="24"/>
          <w:szCs w:val="24"/>
        </w:rPr>
      </w:pPr>
      <w:r w:rsidRPr="00C26B44">
        <w:rPr>
          <w:sz w:val="24"/>
          <w:szCs w:val="24"/>
        </w:rPr>
        <w:t xml:space="preserve">Comparison </w:t>
      </w:r>
      <w:proofErr w:type="spellStart"/>
      <w:r w:rsidRPr="00C26B44">
        <w:rPr>
          <w:sz w:val="24"/>
          <w:szCs w:val="24"/>
        </w:rPr>
        <w:t>ofnew</w:t>
      </w:r>
      <w:proofErr w:type="spellEnd"/>
      <w:r w:rsidRPr="00C26B44">
        <w:rPr>
          <w:sz w:val="24"/>
          <w:szCs w:val="24"/>
        </w:rPr>
        <w:t xml:space="preserve"> implemented approach with </w:t>
      </w:r>
      <w:proofErr w:type="spellStart"/>
      <w:r w:rsidRPr="00C26B44">
        <w:rPr>
          <w:sz w:val="24"/>
          <w:szCs w:val="24"/>
        </w:rPr>
        <w:t>exitingapproacheswillbedone</w:t>
      </w:r>
      <w:proofErr w:type="spellEnd"/>
      <w:r w:rsidRPr="00C26B44">
        <w:rPr>
          <w:sz w:val="24"/>
          <w:szCs w:val="24"/>
        </w:rPr>
        <w:t>.</w:t>
      </w:r>
    </w:p>
    <w:p w14:paraId="5B523C07" w14:textId="77777777" w:rsidR="00265C29" w:rsidRPr="00C26B44" w:rsidRDefault="00265C29" w:rsidP="00C20D2D">
      <w:pPr>
        <w:spacing w:line="360" w:lineRule="auto"/>
        <w:jc w:val="both"/>
        <w:rPr>
          <w:sz w:val="24"/>
        </w:rPr>
        <w:sectPr w:rsidR="00265C29" w:rsidRPr="00C26B44">
          <w:headerReference w:type="default" r:id="rId32"/>
          <w:footerReference w:type="default" r:id="rId33"/>
          <w:pgSz w:w="11910" w:h="16840"/>
          <w:pgMar w:top="1440" w:right="1320" w:bottom="280" w:left="1260" w:header="720" w:footer="720" w:gutter="0"/>
          <w:cols w:space="720"/>
        </w:sectPr>
      </w:pPr>
    </w:p>
    <w:p w14:paraId="7CD5C004" w14:textId="77777777" w:rsidR="00265C29" w:rsidRPr="00C26B44" w:rsidRDefault="00B05C82" w:rsidP="00B05C82">
      <w:pPr>
        <w:pStyle w:val="Heading1"/>
        <w:tabs>
          <w:tab w:val="left" w:pos="431"/>
        </w:tabs>
        <w:spacing w:line="360" w:lineRule="auto"/>
        <w:ind w:left="120" w:firstLine="0"/>
        <w:jc w:val="both"/>
      </w:pPr>
      <w:r w:rsidRPr="00C26B44">
        <w:lastRenderedPageBreak/>
        <w:t>9.BIBLIOGRAPHY</w:t>
      </w:r>
    </w:p>
    <w:p w14:paraId="2F3453BD" w14:textId="77777777" w:rsidR="00B05C82" w:rsidRPr="00C26B44" w:rsidRDefault="00B05C82" w:rsidP="00B05C82">
      <w:pPr>
        <w:pStyle w:val="Heading1"/>
        <w:tabs>
          <w:tab w:val="left" w:pos="431"/>
        </w:tabs>
        <w:spacing w:line="360" w:lineRule="auto"/>
        <w:ind w:left="120" w:firstLine="0"/>
        <w:jc w:val="both"/>
      </w:pPr>
    </w:p>
    <w:p w14:paraId="057D3DEC"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https://www.kaggle.com/meowme</w:t>
      </w:r>
      <w:r w:rsidR="009A4DAE" w:rsidRPr="00C26B44">
        <w:rPr>
          <w:rFonts w:eastAsiaTheme="minorEastAsia"/>
        </w:rPr>
        <w:t>owmeowmeowmeow/gtsrb-</w:t>
      </w:r>
      <w:r w:rsidRPr="00C26B44">
        <w:rPr>
          <w:rFonts w:eastAsiaTheme="minorEastAsia"/>
        </w:rPr>
        <w:t>german-traffic-sign</w:t>
      </w:r>
    </w:p>
    <w:p w14:paraId="30BD4C6B"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https://keras.io/</w:t>
      </w:r>
    </w:p>
    <w:p w14:paraId="69297BDC"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https://docs.opencv.org/master/d0/de3/tutorial_py_intro.html</w:t>
      </w:r>
    </w:p>
    <w:p w14:paraId="7781A2B3"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https://analyticsvidhya.com/blog/2017/06/architecture-of-convolutional-neural-networks-simplified-demystified/</w:t>
      </w:r>
    </w:p>
    <w:p w14:paraId="434BAFED"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https://www.tensorflow.org/tutorials/images/cnn</w:t>
      </w:r>
    </w:p>
    <w:p w14:paraId="49A8FD86"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https://likegeeks.com/kivy-tutorial/</w:t>
      </w:r>
    </w:p>
    <w:p w14:paraId="7312E321"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https://neurohive.io/en/popular-networks/vgg16/</w:t>
      </w:r>
    </w:p>
    <w:p w14:paraId="36A066F2"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https://www.javatpoint.com/pytorch-testing-of-convolutional-neural-network-model</w:t>
      </w:r>
    </w:p>
    <w:p w14:paraId="429A126D"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https://www.kaggle.com/c/state-farm-distracted-driver-detection</w:t>
      </w:r>
    </w:p>
    <w:p w14:paraId="2BC1C880" w14:textId="77777777" w:rsidR="00B05C82" w:rsidRPr="00C26B44" w:rsidRDefault="00B05C82" w:rsidP="009A4DAE">
      <w:pPr>
        <w:pStyle w:val="Heading1"/>
        <w:numPr>
          <w:ilvl w:val="0"/>
          <w:numId w:val="20"/>
        </w:numPr>
        <w:tabs>
          <w:tab w:val="left" w:pos="431"/>
        </w:tabs>
        <w:spacing w:line="360" w:lineRule="auto"/>
        <w:jc w:val="both"/>
        <w:rPr>
          <w:rFonts w:eastAsiaTheme="minorEastAsia"/>
        </w:rPr>
      </w:pPr>
      <w:r w:rsidRPr="00C26B44">
        <w:rPr>
          <w:rFonts w:eastAsiaTheme="minorEastAsia"/>
        </w:rPr>
        <w:t>https://towardsdatascience.com/distracted-driver-detection-using-deep-learning-e893715e02a4</w:t>
      </w:r>
    </w:p>
    <w:p w14:paraId="56AFF9D5" w14:textId="77A1C88F" w:rsidR="00B05C82" w:rsidRPr="00C26B44" w:rsidRDefault="00B05C82" w:rsidP="00880331">
      <w:pPr>
        <w:pStyle w:val="Heading1"/>
        <w:numPr>
          <w:ilvl w:val="0"/>
          <w:numId w:val="20"/>
        </w:numPr>
        <w:tabs>
          <w:tab w:val="left" w:pos="431"/>
        </w:tabs>
        <w:spacing w:line="360" w:lineRule="auto"/>
        <w:jc w:val="both"/>
      </w:pPr>
      <w:r w:rsidRPr="00C26B44">
        <w:rPr>
          <w:rFonts w:eastAsiaTheme="minorEastAsia"/>
        </w:rPr>
        <w:t>https://www.sciencedirect.com/science/a</w:t>
      </w:r>
      <w:r w:rsidR="009A4DAE" w:rsidRPr="00C26B44">
        <w:rPr>
          <w:rFonts w:eastAsiaTheme="minorEastAsia"/>
        </w:rPr>
        <w:t>rticle/abs/pii/S0893608018300054</w:t>
      </w:r>
    </w:p>
    <w:sectPr w:rsidR="00B05C82" w:rsidRPr="00C26B44" w:rsidSect="006C15A4">
      <w:headerReference w:type="default" r:id="rId34"/>
      <w:footerReference w:type="default" r:id="rId35"/>
      <w:pgSz w:w="11910" w:h="16840"/>
      <w:pgMar w:top="1440" w:right="132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5D678" w14:textId="77777777" w:rsidR="002C5333" w:rsidRDefault="002C5333">
      <w:r>
        <w:separator/>
      </w:r>
    </w:p>
  </w:endnote>
  <w:endnote w:type="continuationSeparator" w:id="0">
    <w:p w14:paraId="2E169794" w14:textId="77777777" w:rsidR="002C5333" w:rsidRDefault="002C5333">
      <w:r>
        <w:continuationSeparator/>
      </w:r>
    </w:p>
  </w:endnote>
  <w:endnote w:type="continuationNotice" w:id="1">
    <w:p w14:paraId="2E8F97F5" w14:textId="77777777" w:rsidR="002C5333" w:rsidRDefault="002C5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720A9991" w14:textId="77777777" w:rsidTr="6B21FDFB">
      <w:tc>
        <w:tcPr>
          <w:tcW w:w="3200" w:type="dxa"/>
        </w:tcPr>
        <w:p w14:paraId="57534BBD" w14:textId="77777777" w:rsidR="6B21FDFB" w:rsidRDefault="6B21FDFB" w:rsidP="6B21FDFB">
          <w:pPr>
            <w:pStyle w:val="Header"/>
            <w:ind w:left="-115"/>
          </w:pPr>
        </w:p>
      </w:tc>
      <w:tc>
        <w:tcPr>
          <w:tcW w:w="3200" w:type="dxa"/>
        </w:tcPr>
        <w:p w14:paraId="318D7863" w14:textId="77777777" w:rsidR="6B21FDFB" w:rsidRDefault="6B21FDFB" w:rsidP="6B21FDFB">
          <w:pPr>
            <w:pStyle w:val="Header"/>
            <w:jc w:val="center"/>
          </w:pPr>
        </w:p>
      </w:tc>
      <w:tc>
        <w:tcPr>
          <w:tcW w:w="3200" w:type="dxa"/>
        </w:tcPr>
        <w:p w14:paraId="1B5048EE" w14:textId="77777777" w:rsidR="6B21FDFB" w:rsidRDefault="6B21FDFB" w:rsidP="6B21FDFB">
          <w:pPr>
            <w:pStyle w:val="Header"/>
            <w:ind w:right="-115"/>
            <w:jc w:val="right"/>
          </w:pPr>
        </w:p>
      </w:tc>
    </w:tr>
  </w:tbl>
  <w:p w14:paraId="1BB237FA" w14:textId="77777777" w:rsidR="6B21FDFB" w:rsidRDefault="6B21FDFB" w:rsidP="6B21FD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0F8CCD89" w14:textId="77777777" w:rsidTr="6B21FDFB">
      <w:tc>
        <w:tcPr>
          <w:tcW w:w="3200" w:type="dxa"/>
        </w:tcPr>
        <w:p w14:paraId="750B7F6B" w14:textId="77777777" w:rsidR="6B21FDFB" w:rsidRDefault="6B21FDFB" w:rsidP="6B21FDFB">
          <w:pPr>
            <w:pStyle w:val="Header"/>
            <w:ind w:left="-115"/>
          </w:pPr>
        </w:p>
      </w:tc>
      <w:tc>
        <w:tcPr>
          <w:tcW w:w="3200" w:type="dxa"/>
        </w:tcPr>
        <w:p w14:paraId="552421E2" w14:textId="77777777" w:rsidR="6B21FDFB" w:rsidRDefault="6B21FDFB" w:rsidP="6B21FDFB">
          <w:pPr>
            <w:pStyle w:val="Header"/>
            <w:jc w:val="center"/>
          </w:pPr>
        </w:p>
      </w:tc>
      <w:tc>
        <w:tcPr>
          <w:tcW w:w="3200" w:type="dxa"/>
        </w:tcPr>
        <w:p w14:paraId="6634B83C" w14:textId="77777777" w:rsidR="6B21FDFB" w:rsidRDefault="6B21FDFB" w:rsidP="6B21FDFB">
          <w:pPr>
            <w:pStyle w:val="Header"/>
            <w:ind w:right="-115"/>
            <w:jc w:val="right"/>
          </w:pPr>
        </w:p>
      </w:tc>
    </w:tr>
  </w:tbl>
  <w:p w14:paraId="27B5BE4A" w14:textId="77777777" w:rsidR="6B21FDFB" w:rsidRDefault="6B21FDFB" w:rsidP="6B21FD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78B0BC19" w14:textId="77777777" w:rsidTr="6B21FDFB">
      <w:tc>
        <w:tcPr>
          <w:tcW w:w="3200" w:type="dxa"/>
        </w:tcPr>
        <w:p w14:paraId="35D596FA" w14:textId="77777777" w:rsidR="6B21FDFB" w:rsidRDefault="6B21FDFB" w:rsidP="6B21FDFB">
          <w:pPr>
            <w:pStyle w:val="Header"/>
            <w:ind w:left="-115"/>
          </w:pPr>
        </w:p>
      </w:tc>
      <w:tc>
        <w:tcPr>
          <w:tcW w:w="3200" w:type="dxa"/>
        </w:tcPr>
        <w:p w14:paraId="5E0DD733" w14:textId="77777777" w:rsidR="6B21FDFB" w:rsidRDefault="6B21FDFB" w:rsidP="6B21FDFB">
          <w:pPr>
            <w:pStyle w:val="Header"/>
            <w:jc w:val="center"/>
          </w:pPr>
        </w:p>
      </w:tc>
      <w:tc>
        <w:tcPr>
          <w:tcW w:w="3200" w:type="dxa"/>
        </w:tcPr>
        <w:p w14:paraId="5405AC53" w14:textId="77777777" w:rsidR="6B21FDFB" w:rsidRDefault="6B21FDFB" w:rsidP="6B21FDFB">
          <w:pPr>
            <w:pStyle w:val="Header"/>
            <w:ind w:right="-115"/>
            <w:jc w:val="right"/>
          </w:pPr>
        </w:p>
      </w:tc>
    </w:tr>
  </w:tbl>
  <w:p w14:paraId="2F2D0405" w14:textId="77777777" w:rsidR="6B21FDFB" w:rsidRDefault="6B21FDFB" w:rsidP="6B21FD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160DBDBD" w14:textId="77777777" w:rsidTr="6B21FDFB">
      <w:tc>
        <w:tcPr>
          <w:tcW w:w="3200" w:type="dxa"/>
        </w:tcPr>
        <w:p w14:paraId="49FE429B" w14:textId="77777777" w:rsidR="6B21FDFB" w:rsidRDefault="6B21FDFB" w:rsidP="6B21FDFB">
          <w:pPr>
            <w:pStyle w:val="Header"/>
            <w:ind w:left="-115"/>
          </w:pPr>
        </w:p>
      </w:tc>
      <w:tc>
        <w:tcPr>
          <w:tcW w:w="3200" w:type="dxa"/>
        </w:tcPr>
        <w:p w14:paraId="3A4E011C" w14:textId="77777777" w:rsidR="6B21FDFB" w:rsidRDefault="6B21FDFB" w:rsidP="6B21FDFB">
          <w:pPr>
            <w:pStyle w:val="Header"/>
            <w:jc w:val="center"/>
          </w:pPr>
        </w:p>
      </w:tc>
      <w:tc>
        <w:tcPr>
          <w:tcW w:w="3200" w:type="dxa"/>
        </w:tcPr>
        <w:p w14:paraId="5D8D6FFA" w14:textId="77777777" w:rsidR="6B21FDFB" w:rsidRDefault="6B21FDFB" w:rsidP="6B21FDFB">
          <w:pPr>
            <w:pStyle w:val="Header"/>
            <w:ind w:right="-115"/>
            <w:jc w:val="right"/>
          </w:pPr>
        </w:p>
      </w:tc>
    </w:tr>
  </w:tbl>
  <w:p w14:paraId="2834AF10" w14:textId="77777777" w:rsidR="6B21FDFB" w:rsidRDefault="6B21FDFB" w:rsidP="6B21FD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80"/>
      <w:gridCol w:w="3080"/>
      <w:gridCol w:w="3080"/>
    </w:tblGrid>
    <w:tr w:rsidR="6B21FDFB" w14:paraId="489DFB18" w14:textId="77777777" w:rsidTr="6B21FDFB">
      <w:tc>
        <w:tcPr>
          <w:tcW w:w="3080" w:type="dxa"/>
        </w:tcPr>
        <w:p w14:paraId="32C08BA4" w14:textId="77777777" w:rsidR="6B21FDFB" w:rsidRDefault="6B21FDFB" w:rsidP="6B21FDFB">
          <w:pPr>
            <w:pStyle w:val="Header"/>
            <w:ind w:left="-115"/>
          </w:pPr>
        </w:p>
      </w:tc>
      <w:tc>
        <w:tcPr>
          <w:tcW w:w="3080" w:type="dxa"/>
        </w:tcPr>
        <w:p w14:paraId="1FB9D44B" w14:textId="77777777" w:rsidR="6B21FDFB" w:rsidRDefault="6B21FDFB" w:rsidP="6B21FDFB">
          <w:pPr>
            <w:pStyle w:val="Header"/>
            <w:jc w:val="center"/>
          </w:pPr>
        </w:p>
      </w:tc>
      <w:tc>
        <w:tcPr>
          <w:tcW w:w="3080" w:type="dxa"/>
        </w:tcPr>
        <w:p w14:paraId="37120030" w14:textId="77777777" w:rsidR="6B21FDFB" w:rsidRDefault="6B21FDFB" w:rsidP="6B21FDFB">
          <w:pPr>
            <w:pStyle w:val="Header"/>
            <w:ind w:right="-115"/>
            <w:jc w:val="right"/>
          </w:pPr>
        </w:p>
      </w:tc>
    </w:tr>
  </w:tbl>
  <w:p w14:paraId="6FB69066" w14:textId="77777777" w:rsidR="6B21FDFB" w:rsidRDefault="6B21FDFB" w:rsidP="6B21FD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29E16895" w14:textId="77777777" w:rsidTr="6B21FDFB">
      <w:tc>
        <w:tcPr>
          <w:tcW w:w="3110" w:type="dxa"/>
        </w:tcPr>
        <w:p w14:paraId="73E937CF" w14:textId="77777777" w:rsidR="6B21FDFB" w:rsidRDefault="6B21FDFB" w:rsidP="6B21FDFB">
          <w:pPr>
            <w:pStyle w:val="Header"/>
            <w:ind w:left="-115"/>
          </w:pPr>
        </w:p>
      </w:tc>
      <w:tc>
        <w:tcPr>
          <w:tcW w:w="3110" w:type="dxa"/>
        </w:tcPr>
        <w:p w14:paraId="550EE38E" w14:textId="77777777" w:rsidR="6B21FDFB" w:rsidRDefault="6B21FDFB" w:rsidP="6B21FDFB">
          <w:pPr>
            <w:pStyle w:val="Header"/>
            <w:jc w:val="center"/>
          </w:pPr>
        </w:p>
      </w:tc>
      <w:tc>
        <w:tcPr>
          <w:tcW w:w="3110" w:type="dxa"/>
        </w:tcPr>
        <w:p w14:paraId="373C9308" w14:textId="77777777" w:rsidR="6B21FDFB" w:rsidRDefault="6B21FDFB" w:rsidP="6B21FDFB">
          <w:pPr>
            <w:pStyle w:val="Header"/>
            <w:ind w:right="-115"/>
            <w:jc w:val="right"/>
          </w:pPr>
        </w:p>
      </w:tc>
    </w:tr>
  </w:tbl>
  <w:p w14:paraId="4775EB54" w14:textId="77777777" w:rsidR="6B21FDFB" w:rsidRDefault="6B21FDFB" w:rsidP="6B21FD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08F2AD39" w14:textId="77777777" w:rsidTr="6B21FDFB">
      <w:tc>
        <w:tcPr>
          <w:tcW w:w="3110" w:type="dxa"/>
        </w:tcPr>
        <w:p w14:paraId="6E743E19" w14:textId="77777777" w:rsidR="6B21FDFB" w:rsidRDefault="6B21FDFB" w:rsidP="6B21FDFB">
          <w:pPr>
            <w:pStyle w:val="Header"/>
            <w:ind w:left="-115"/>
          </w:pPr>
        </w:p>
      </w:tc>
      <w:tc>
        <w:tcPr>
          <w:tcW w:w="3110" w:type="dxa"/>
        </w:tcPr>
        <w:p w14:paraId="7C7F4342" w14:textId="77777777" w:rsidR="6B21FDFB" w:rsidRDefault="6B21FDFB" w:rsidP="6B21FDFB">
          <w:pPr>
            <w:pStyle w:val="Header"/>
            <w:jc w:val="center"/>
          </w:pPr>
        </w:p>
      </w:tc>
      <w:tc>
        <w:tcPr>
          <w:tcW w:w="3110" w:type="dxa"/>
        </w:tcPr>
        <w:p w14:paraId="394436AF" w14:textId="77777777" w:rsidR="6B21FDFB" w:rsidRDefault="6B21FDFB" w:rsidP="6B21FDFB">
          <w:pPr>
            <w:pStyle w:val="Header"/>
            <w:ind w:right="-115"/>
            <w:jc w:val="right"/>
          </w:pPr>
        </w:p>
      </w:tc>
    </w:tr>
  </w:tbl>
  <w:p w14:paraId="60EC086C" w14:textId="77777777" w:rsidR="6B21FDFB" w:rsidRDefault="6B21FDFB" w:rsidP="6B21FD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2B7815B1" w14:textId="77777777" w:rsidTr="6B21FDFB">
      <w:tc>
        <w:tcPr>
          <w:tcW w:w="3110" w:type="dxa"/>
        </w:tcPr>
        <w:p w14:paraId="1D8D8AF6" w14:textId="77777777" w:rsidR="6B21FDFB" w:rsidRDefault="6B21FDFB" w:rsidP="6B21FDFB">
          <w:pPr>
            <w:pStyle w:val="Header"/>
            <w:ind w:left="-115"/>
          </w:pPr>
        </w:p>
      </w:tc>
      <w:tc>
        <w:tcPr>
          <w:tcW w:w="3110" w:type="dxa"/>
        </w:tcPr>
        <w:p w14:paraId="5A18B77D" w14:textId="77777777" w:rsidR="6B21FDFB" w:rsidRDefault="6B21FDFB" w:rsidP="6B21FDFB">
          <w:pPr>
            <w:pStyle w:val="Header"/>
            <w:jc w:val="center"/>
          </w:pPr>
        </w:p>
      </w:tc>
      <w:tc>
        <w:tcPr>
          <w:tcW w:w="3110" w:type="dxa"/>
        </w:tcPr>
        <w:p w14:paraId="01441220" w14:textId="77777777" w:rsidR="6B21FDFB" w:rsidRDefault="6B21FDFB" w:rsidP="6B21FDFB">
          <w:pPr>
            <w:pStyle w:val="Header"/>
            <w:ind w:right="-115"/>
            <w:jc w:val="right"/>
          </w:pPr>
        </w:p>
      </w:tc>
    </w:tr>
  </w:tbl>
  <w:p w14:paraId="38E4E664" w14:textId="77777777" w:rsidR="6B21FDFB" w:rsidRDefault="6B21FDFB" w:rsidP="6B21FDF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39922791" w14:textId="77777777" w:rsidTr="6B21FDFB">
      <w:tc>
        <w:tcPr>
          <w:tcW w:w="3110" w:type="dxa"/>
        </w:tcPr>
        <w:p w14:paraId="07CB2883" w14:textId="77777777" w:rsidR="6B21FDFB" w:rsidRDefault="6B21FDFB" w:rsidP="6B21FDFB">
          <w:pPr>
            <w:pStyle w:val="Header"/>
            <w:ind w:left="-115"/>
          </w:pPr>
        </w:p>
      </w:tc>
      <w:tc>
        <w:tcPr>
          <w:tcW w:w="3110" w:type="dxa"/>
        </w:tcPr>
        <w:p w14:paraId="17DDDD85" w14:textId="77777777" w:rsidR="6B21FDFB" w:rsidRDefault="6B21FDFB" w:rsidP="6B21FDFB">
          <w:pPr>
            <w:pStyle w:val="Header"/>
            <w:jc w:val="center"/>
          </w:pPr>
        </w:p>
      </w:tc>
      <w:tc>
        <w:tcPr>
          <w:tcW w:w="3110" w:type="dxa"/>
        </w:tcPr>
        <w:p w14:paraId="3587E613" w14:textId="77777777" w:rsidR="6B21FDFB" w:rsidRDefault="6B21FDFB" w:rsidP="6B21FDFB">
          <w:pPr>
            <w:pStyle w:val="Header"/>
            <w:ind w:right="-115"/>
            <w:jc w:val="right"/>
          </w:pPr>
        </w:p>
      </w:tc>
    </w:tr>
  </w:tbl>
  <w:p w14:paraId="3704B626" w14:textId="77777777" w:rsidR="6B21FDFB" w:rsidRDefault="6B21FDFB" w:rsidP="6B21F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DD9D2F" w14:textId="77777777" w:rsidR="002C5333" w:rsidRDefault="002C5333">
      <w:r>
        <w:separator/>
      </w:r>
    </w:p>
  </w:footnote>
  <w:footnote w:type="continuationSeparator" w:id="0">
    <w:p w14:paraId="70932510" w14:textId="77777777" w:rsidR="002C5333" w:rsidRDefault="002C5333">
      <w:r>
        <w:continuationSeparator/>
      </w:r>
    </w:p>
  </w:footnote>
  <w:footnote w:type="continuationNotice" w:id="1">
    <w:p w14:paraId="55F9705C" w14:textId="77777777" w:rsidR="002C5333" w:rsidRDefault="002C53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57BAB4A2" w14:textId="77777777" w:rsidTr="6B21FDFB">
      <w:tc>
        <w:tcPr>
          <w:tcW w:w="3200" w:type="dxa"/>
        </w:tcPr>
        <w:p w14:paraId="1E528B28" w14:textId="77777777" w:rsidR="6B21FDFB" w:rsidRDefault="6B21FDFB" w:rsidP="6B21FDFB">
          <w:pPr>
            <w:pStyle w:val="Header"/>
            <w:ind w:left="-115"/>
          </w:pPr>
        </w:p>
      </w:tc>
      <w:tc>
        <w:tcPr>
          <w:tcW w:w="3200" w:type="dxa"/>
        </w:tcPr>
        <w:p w14:paraId="5FB1344D" w14:textId="77777777" w:rsidR="6B21FDFB" w:rsidRDefault="6B21FDFB" w:rsidP="6B21FDFB">
          <w:pPr>
            <w:pStyle w:val="Header"/>
            <w:jc w:val="center"/>
          </w:pPr>
        </w:p>
      </w:tc>
      <w:tc>
        <w:tcPr>
          <w:tcW w:w="3200" w:type="dxa"/>
        </w:tcPr>
        <w:p w14:paraId="2C3065B6" w14:textId="77777777" w:rsidR="6B21FDFB" w:rsidRDefault="6B21FDFB" w:rsidP="6B21FDFB">
          <w:pPr>
            <w:pStyle w:val="Header"/>
            <w:ind w:right="-115"/>
            <w:jc w:val="right"/>
          </w:pPr>
        </w:p>
      </w:tc>
    </w:tr>
  </w:tbl>
  <w:p w14:paraId="30B08990" w14:textId="77777777" w:rsidR="6B21FDFB" w:rsidRDefault="6B21FDFB" w:rsidP="6B21FD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2899C527" w14:textId="77777777" w:rsidTr="6B21FDFB">
      <w:tc>
        <w:tcPr>
          <w:tcW w:w="3200" w:type="dxa"/>
        </w:tcPr>
        <w:p w14:paraId="4DEF6E69" w14:textId="77777777" w:rsidR="6B21FDFB" w:rsidRDefault="6B21FDFB" w:rsidP="6B21FDFB">
          <w:pPr>
            <w:pStyle w:val="Header"/>
            <w:ind w:left="-115"/>
          </w:pPr>
        </w:p>
      </w:tc>
      <w:tc>
        <w:tcPr>
          <w:tcW w:w="3200" w:type="dxa"/>
        </w:tcPr>
        <w:p w14:paraId="756BA24F" w14:textId="77777777" w:rsidR="6B21FDFB" w:rsidRDefault="6B21FDFB" w:rsidP="6B21FDFB">
          <w:pPr>
            <w:pStyle w:val="Header"/>
            <w:jc w:val="center"/>
          </w:pPr>
        </w:p>
      </w:tc>
      <w:tc>
        <w:tcPr>
          <w:tcW w:w="3200" w:type="dxa"/>
        </w:tcPr>
        <w:p w14:paraId="3D3EADAE" w14:textId="77777777" w:rsidR="6B21FDFB" w:rsidRDefault="6B21FDFB" w:rsidP="6B21FDFB">
          <w:pPr>
            <w:pStyle w:val="Header"/>
            <w:ind w:right="-115"/>
            <w:jc w:val="right"/>
          </w:pPr>
        </w:p>
      </w:tc>
    </w:tr>
  </w:tbl>
  <w:p w14:paraId="2E2D33F3" w14:textId="77777777" w:rsidR="6B21FDFB" w:rsidRDefault="6B21FDFB" w:rsidP="6B21FD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7BBD9516" w14:textId="77777777" w:rsidTr="6B21FDFB">
      <w:tc>
        <w:tcPr>
          <w:tcW w:w="3200" w:type="dxa"/>
        </w:tcPr>
        <w:p w14:paraId="186E02B1" w14:textId="77777777" w:rsidR="6B21FDFB" w:rsidRDefault="6B21FDFB" w:rsidP="6B21FDFB">
          <w:pPr>
            <w:pStyle w:val="Header"/>
            <w:ind w:left="-115"/>
          </w:pPr>
        </w:p>
      </w:tc>
      <w:tc>
        <w:tcPr>
          <w:tcW w:w="3200" w:type="dxa"/>
        </w:tcPr>
        <w:p w14:paraId="4F69F401" w14:textId="77777777" w:rsidR="6B21FDFB" w:rsidRDefault="6B21FDFB" w:rsidP="6B21FDFB">
          <w:pPr>
            <w:pStyle w:val="Header"/>
            <w:jc w:val="center"/>
          </w:pPr>
        </w:p>
      </w:tc>
      <w:tc>
        <w:tcPr>
          <w:tcW w:w="3200" w:type="dxa"/>
        </w:tcPr>
        <w:p w14:paraId="2EC2A195" w14:textId="77777777" w:rsidR="6B21FDFB" w:rsidRDefault="6B21FDFB" w:rsidP="6B21FDFB">
          <w:pPr>
            <w:pStyle w:val="Header"/>
            <w:ind w:right="-115"/>
            <w:jc w:val="right"/>
          </w:pPr>
        </w:p>
      </w:tc>
    </w:tr>
  </w:tbl>
  <w:p w14:paraId="330D6388" w14:textId="77777777" w:rsidR="6B21FDFB" w:rsidRDefault="6B21FDFB" w:rsidP="6B21FD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00"/>
      <w:gridCol w:w="3200"/>
      <w:gridCol w:w="3200"/>
    </w:tblGrid>
    <w:tr w:rsidR="6B21FDFB" w14:paraId="4E062C2E" w14:textId="77777777" w:rsidTr="6B21FDFB">
      <w:tc>
        <w:tcPr>
          <w:tcW w:w="3200" w:type="dxa"/>
        </w:tcPr>
        <w:p w14:paraId="3155EE8A" w14:textId="77777777" w:rsidR="6B21FDFB" w:rsidRDefault="6B21FDFB" w:rsidP="6B21FDFB">
          <w:pPr>
            <w:pStyle w:val="Header"/>
            <w:ind w:left="-115"/>
          </w:pPr>
        </w:p>
      </w:tc>
      <w:tc>
        <w:tcPr>
          <w:tcW w:w="3200" w:type="dxa"/>
        </w:tcPr>
        <w:p w14:paraId="48ACEC4A" w14:textId="77777777" w:rsidR="6B21FDFB" w:rsidRDefault="6B21FDFB" w:rsidP="6B21FDFB">
          <w:pPr>
            <w:pStyle w:val="Header"/>
            <w:jc w:val="center"/>
          </w:pPr>
        </w:p>
      </w:tc>
      <w:tc>
        <w:tcPr>
          <w:tcW w:w="3200" w:type="dxa"/>
        </w:tcPr>
        <w:p w14:paraId="2CF1A9A7" w14:textId="77777777" w:rsidR="6B21FDFB" w:rsidRDefault="6B21FDFB" w:rsidP="6B21FDFB">
          <w:pPr>
            <w:pStyle w:val="Header"/>
            <w:ind w:right="-115"/>
            <w:jc w:val="right"/>
          </w:pPr>
        </w:p>
      </w:tc>
    </w:tr>
  </w:tbl>
  <w:p w14:paraId="5DD9C99C" w14:textId="77777777" w:rsidR="6B21FDFB" w:rsidRDefault="6B21FDFB" w:rsidP="6B21FD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80"/>
      <w:gridCol w:w="3080"/>
      <w:gridCol w:w="3080"/>
    </w:tblGrid>
    <w:tr w:rsidR="6B21FDFB" w14:paraId="6B238980" w14:textId="77777777" w:rsidTr="6B21FDFB">
      <w:tc>
        <w:tcPr>
          <w:tcW w:w="3080" w:type="dxa"/>
        </w:tcPr>
        <w:p w14:paraId="38557C77" w14:textId="77777777" w:rsidR="6B21FDFB" w:rsidRDefault="6B21FDFB" w:rsidP="6B21FDFB">
          <w:pPr>
            <w:pStyle w:val="Header"/>
            <w:ind w:left="-115"/>
          </w:pPr>
        </w:p>
      </w:tc>
      <w:tc>
        <w:tcPr>
          <w:tcW w:w="3080" w:type="dxa"/>
        </w:tcPr>
        <w:p w14:paraId="4294AF15" w14:textId="77777777" w:rsidR="6B21FDFB" w:rsidRDefault="6B21FDFB" w:rsidP="6B21FDFB">
          <w:pPr>
            <w:pStyle w:val="Header"/>
            <w:jc w:val="center"/>
          </w:pPr>
        </w:p>
      </w:tc>
      <w:tc>
        <w:tcPr>
          <w:tcW w:w="3080" w:type="dxa"/>
        </w:tcPr>
        <w:p w14:paraId="5D0D87E7" w14:textId="77777777" w:rsidR="6B21FDFB" w:rsidRDefault="6B21FDFB" w:rsidP="6B21FDFB">
          <w:pPr>
            <w:pStyle w:val="Header"/>
            <w:ind w:right="-115"/>
            <w:jc w:val="right"/>
          </w:pPr>
        </w:p>
      </w:tc>
    </w:tr>
  </w:tbl>
  <w:p w14:paraId="4D5ED282" w14:textId="77777777" w:rsidR="6B21FDFB" w:rsidRDefault="6B21FDFB" w:rsidP="6B21FD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46190105" w14:textId="77777777" w:rsidTr="6B21FDFB">
      <w:tc>
        <w:tcPr>
          <w:tcW w:w="3110" w:type="dxa"/>
        </w:tcPr>
        <w:p w14:paraId="11344044" w14:textId="77777777" w:rsidR="6B21FDFB" w:rsidRDefault="6B21FDFB" w:rsidP="6B21FDFB">
          <w:pPr>
            <w:pStyle w:val="Header"/>
            <w:ind w:left="-115"/>
          </w:pPr>
        </w:p>
      </w:tc>
      <w:tc>
        <w:tcPr>
          <w:tcW w:w="3110" w:type="dxa"/>
        </w:tcPr>
        <w:p w14:paraId="1C923CD5" w14:textId="77777777" w:rsidR="6B21FDFB" w:rsidRDefault="6B21FDFB" w:rsidP="6B21FDFB">
          <w:pPr>
            <w:pStyle w:val="Header"/>
            <w:jc w:val="center"/>
          </w:pPr>
        </w:p>
      </w:tc>
      <w:tc>
        <w:tcPr>
          <w:tcW w:w="3110" w:type="dxa"/>
        </w:tcPr>
        <w:p w14:paraId="31347FD6" w14:textId="77777777" w:rsidR="6B21FDFB" w:rsidRDefault="6B21FDFB" w:rsidP="6B21FDFB">
          <w:pPr>
            <w:pStyle w:val="Header"/>
            <w:ind w:right="-115"/>
            <w:jc w:val="right"/>
          </w:pPr>
        </w:p>
      </w:tc>
    </w:tr>
  </w:tbl>
  <w:p w14:paraId="4848F335" w14:textId="77777777" w:rsidR="6B21FDFB" w:rsidRDefault="6B21FDFB" w:rsidP="6B21FDF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2409AEE3" w14:textId="77777777" w:rsidTr="6B21FDFB">
      <w:tc>
        <w:tcPr>
          <w:tcW w:w="3110" w:type="dxa"/>
        </w:tcPr>
        <w:p w14:paraId="3904081F" w14:textId="77777777" w:rsidR="6B21FDFB" w:rsidRDefault="6B21FDFB" w:rsidP="6B21FDFB">
          <w:pPr>
            <w:pStyle w:val="Header"/>
            <w:ind w:left="-115"/>
          </w:pPr>
        </w:p>
      </w:tc>
      <w:tc>
        <w:tcPr>
          <w:tcW w:w="3110" w:type="dxa"/>
        </w:tcPr>
        <w:p w14:paraId="6AB84CA6" w14:textId="77777777" w:rsidR="6B21FDFB" w:rsidRDefault="6B21FDFB" w:rsidP="6B21FDFB">
          <w:pPr>
            <w:pStyle w:val="Header"/>
            <w:jc w:val="center"/>
          </w:pPr>
        </w:p>
      </w:tc>
      <w:tc>
        <w:tcPr>
          <w:tcW w:w="3110" w:type="dxa"/>
        </w:tcPr>
        <w:p w14:paraId="3B616FC5" w14:textId="77777777" w:rsidR="6B21FDFB" w:rsidRDefault="6B21FDFB" w:rsidP="6B21FDFB">
          <w:pPr>
            <w:pStyle w:val="Header"/>
            <w:ind w:right="-115"/>
            <w:jc w:val="right"/>
          </w:pPr>
        </w:p>
      </w:tc>
    </w:tr>
  </w:tbl>
  <w:p w14:paraId="2286F789" w14:textId="77777777" w:rsidR="6B21FDFB" w:rsidRDefault="6B21FDFB" w:rsidP="6B21FDF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73347318" w14:textId="77777777" w:rsidTr="6B21FDFB">
      <w:tc>
        <w:tcPr>
          <w:tcW w:w="3110" w:type="dxa"/>
        </w:tcPr>
        <w:p w14:paraId="1731F751" w14:textId="77777777" w:rsidR="6B21FDFB" w:rsidRDefault="6B21FDFB" w:rsidP="6B21FDFB">
          <w:pPr>
            <w:pStyle w:val="Header"/>
            <w:ind w:left="-115"/>
          </w:pPr>
        </w:p>
      </w:tc>
      <w:tc>
        <w:tcPr>
          <w:tcW w:w="3110" w:type="dxa"/>
        </w:tcPr>
        <w:p w14:paraId="72E9AF92" w14:textId="77777777" w:rsidR="6B21FDFB" w:rsidRDefault="6B21FDFB" w:rsidP="6B21FDFB">
          <w:pPr>
            <w:pStyle w:val="Header"/>
            <w:jc w:val="center"/>
          </w:pPr>
        </w:p>
      </w:tc>
      <w:tc>
        <w:tcPr>
          <w:tcW w:w="3110" w:type="dxa"/>
        </w:tcPr>
        <w:p w14:paraId="0A016961" w14:textId="77777777" w:rsidR="6B21FDFB" w:rsidRDefault="6B21FDFB" w:rsidP="6B21FDFB">
          <w:pPr>
            <w:pStyle w:val="Header"/>
            <w:ind w:right="-115"/>
            <w:jc w:val="right"/>
          </w:pPr>
        </w:p>
      </w:tc>
    </w:tr>
  </w:tbl>
  <w:p w14:paraId="3E305D26" w14:textId="77777777" w:rsidR="6B21FDFB" w:rsidRDefault="6B21FDFB" w:rsidP="6B21FDF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10"/>
      <w:gridCol w:w="3110"/>
      <w:gridCol w:w="3110"/>
    </w:tblGrid>
    <w:tr w:rsidR="6B21FDFB" w14:paraId="770B506A" w14:textId="77777777" w:rsidTr="6B21FDFB">
      <w:tc>
        <w:tcPr>
          <w:tcW w:w="3110" w:type="dxa"/>
        </w:tcPr>
        <w:p w14:paraId="7F805BEF" w14:textId="77777777" w:rsidR="6B21FDFB" w:rsidRDefault="6B21FDFB" w:rsidP="6B21FDFB">
          <w:pPr>
            <w:pStyle w:val="Header"/>
            <w:ind w:left="-115"/>
          </w:pPr>
        </w:p>
      </w:tc>
      <w:tc>
        <w:tcPr>
          <w:tcW w:w="3110" w:type="dxa"/>
        </w:tcPr>
        <w:p w14:paraId="7A53D6F5" w14:textId="77777777" w:rsidR="6B21FDFB" w:rsidRDefault="6B21FDFB" w:rsidP="6B21FDFB">
          <w:pPr>
            <w:pStyle w:val="Header"/>
            <w:jc w:val="center"/>
          </w:pPr>
        </w:p>
      </w:tc>
      <w:tc>
        <w:tcPr>
          <w:tcW w:w="3110" w:type="dxa"/>
        </w:tcPr>
        <w:p w14:paraId="7D6A6E02" w14:textId="77777777" w:rsidR="6B21FDFB" w:rsidRDefault="6B21FDFB" w:rsidP="6B21FDFB">
          <w:pPr>
            <w:pStyle w:val="Header"/>
            <w:ind w:right="-115"/>
            <w:jc w:val="right"/>
          </w:pPr>
        </w:p>
      </w:tc>
    </w:tr>
  </w:tbl>
  <w:p w14:paraId="0818DEEF" w14:textId="77777777" w:rsidR="6B21FDFB" w:rsidRDefault="6B21FDFB" w:rsidP="6B21F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6820"/>
    <w:multiLevelType w:val="hybridMultilevel"/>
    <w:tmpl w:val="D7E861C0"/>
    <w:lvl w:ilvl="0" w:tplc="9564CA86">
      <w:start w:val="1"/>
      <w:numFmt w:val="decimal"/>
      <w:lvlText w:val="[%1]"/>
      <w:lvlJc w:val="left"/>
      <w:pPr>
        <w:ind w:left="821" w:hanging="641"/>
      </w:pPr>
      <w:rPr>
        <w:rFonts w:ascii="Times New Roman" w:eastAsia="Times New Roman" w:hAnsi="Times New Roman" w:cs="Times New Roman" w:hint="default"/>
        <w:w w:val="100"/>
        <w:sz w:val="24"/>
        <w:szCs w:val="24"/>
        <w:lang w:val="en-US" w:eastAsia="en-US" w:bidi="ar-SA"/>
      </w:rPr>
    </w:lvl>
    <w:lvl w:ilvl="1" w:tplc="FAF677BA">
      <w:numFmt w:val="bullet"/>
      <w:lvlText w:val="•"/>
      <w:lvlJc w:val="left"/>
      <w:pPr>
        <w:ind w:left="1670" w:hanging="641"/>
      </w:pPr>
      <w:rPr>
        <w:rFonts w:hint="default"/>
        <w:lang w:val="en-US" w:eastAsia="en-US" w:bidi="ar-SA"/>
      </w:rPr>
    </w:lvl>
    <w:lvl w:ilvl="2" w:tplc="79E84B96">
      <w:numFmt w:val="bullet"/>
      <w:lvlText w:val="•"/>
      <w:lvlJc w:val="left"/>
      <w:pPr>
        <w:ind w:left="2521" w:hanging="641"/>
      </w:pPr>
      <w:rPr>
        <w:rFonts w:hint="default"/>
        <w:lang w:val="en-US" w:eastAsia="en-US" w:bidi="ar-SA"/>
      </w:rPr>
    </w:lvl>
    <w:lvl w:ilvl="3" w:tplc="2802460E">
      <w:numFmt w:val="bullet"/>
      <w:lvlText w:val="•"/>
      <w:lvlJc w:val="left"/>
      <w:pPr>
        <w:ind w:left="3371" w:hanging="641"/>
      </w:pPr>
      <w:rPr>
        <w:rFonts w:hint="default"/>
        <w:lang w:val="en-US" w:eastAsia="en-US" w:bidi="ar-SA"/>
      </w:rPr>
    </w:lvl>
    <w:lvl w:ilvl="4" w:tplc="EC9EF7BE">
      <w:numFmt w:val="bullet"/>
      <w:lvlText w:val="•"/>
      <w:lvlJc w:val="left"/>
      <w:pPr>
        <w:ind w:left="4222" w:hanging="641"/>
      </w:pPr>
      <w:rPr>
        <w:rFonts w:hint="default"/>
        <w:lang w:val="en-US" w:eastAsia="en-US" w:bidi="ar-SA"/>
      </w:rPr>
    </w:lvl>
    <w:lvl w:ilvl="5" w:tplc="E5A4880A">
      <w:numFmt w:val="bullet"/>
      <w:lvlText w:val="•"/>
      <w:lvlJc w:val="left"/>
      <w:pPr>
        <w:ind w:left="5073" w:hanging="641"/>
      </w:pPr>
      <w:rPr>
        <w:rFonts w:hint="default"/>
        <w:lang w:val="en-US" w:eastAsia="en-US" w:bidi="ar-SA"/>
      </w:rPr>
    </w:lvl>
    <w:lvl w:ilvl="6" w:tplc="8CC04796">
      <w:numFmt w:val="bullet"/>
      <w:lvlText w:val="•"/>
      <w:lvlJc w:val="left"/>
      <w:pPr>
        <w:ind w:left="5923" w:hanging="641"/>
      </w:pPr>
      <w:rPr>
        <w:rFonts w:hint="default"/>
        <w:lang w:val="en-US" w:eastAsia="en-US" w:bidi="ar-SA"/>
      </w:rPr>
    </w:lvl>
    <w:lvl w:ilvl="7" w:tplc="B1BE3C28">
      <w:numFmt w:val="bullet"/>
      <w:lvlText w:val="•"/>
      <w:lvlJc w:val="left"/>
      <w:pPr>
        <w:ind w:left="6774" w:hanging="641"/>
      </w:pPr>
      <w:rPr>
        <w:rFonts w:hint="default"/>
        <w:lang w:val="en-US" w:eastAsia="en-US" w:bidi="ar-SA"/>
      </w:rPr>
    </w:lvl>
    <w:lvl w:ilvl="8" w:tplc="51188268">
      <w:numFmt w:val="bullet"/>
      <w:lvlText w:val="•"/>
      <w:lvlJc w:val="left"/>
      <w:pPr>
        <w:ind w:left="7625" w:hanging="641"/>
      </w:pPr>
      <w:rPr>
        <w:rFonts w:hint="default"/>
        <w:lang w:val="en-US" w:eastAsia="en-US" w:bidi="ar-SA"/>
      </w:rPr>
    </w:lvl>
  </w:abstractNum>
  <w:abstractNum w:abstractNumId="1" w15:restartNumberingAfterBreak="0">
    <w:nsid w:val="0D732E79"/>
    <w:multiLevelType w:val="hybridMultilevel"/>
    <w:tmpl w:val="EE2C9B96"/>
    <w:lvl w:ilvl="0" w:tplc="2ED61322">
      <w:start w:val="3"/>
      <w:numFmt w:val="decimal"/>
      <w:lvlText w:val="%1"/>
      <w:lvlJc w:val="left"/>
      <w:pPr>
        <w:ind w:left="1116" w:hanging="790"/>
      </w:pPr>
      <w:rPr>
        <w:rFonts w:hint="default"/>
        <w:lang w:val="en-US" w:eastAsia="en-US" w:bidi="ar-SA"/>
      </w:rPr>
    </w:lvl>
    <w:lvl w:ilvl="1" w:tplc="85407328">
      <w:numFmt w:val="none"/>
      <w:lvlText w:val=""/>
      <w:lvlJc w:val="left"/>
      <w:pPr>
        <w:tabs>
          <w:tab w:val="num" w:pos="360"/>
        </w:tabs>
      </w:pPr>
    </w:lvl>
    <w:lvl w:ilvl="2" w:tplc="5302C426">
      <w:numFmt w:val="bullet"/>
      <w:lvlText w:val="•"/>
      <w:lvlJc w:val="left"/>
      <w:pPr>
        <w:ind w:left="2676" w:hanging="790"/>
      </w:pPr>
      <w:rPr>
        <w:rFonts w:hint="default"/>
        <w:lang w:val="en-US" w:eastAsia="en-US" w:bidi="ar-SA"/>
      </w:rPr>
    </w:lvl>
    <w:lvl w:ilvl="3" w:tplc="67C8F230">
      <w:numFmt w:val="bullet"/>
      <w:lvlText w:val="•"/>
      <w:lvlJc w:val="left"/>
      <w:pPr>
        <w:ind w:left="3454" w:hanging="790"/>
      </w:pPr>
      <w:rPr>
        <w:rFonts w:hint="default"/>
        <w:lang w:val="en-US" w:eastAsia="en-US" w:bidi="ar-SA"/>
      </w:rPr>
    </w:lvl>
    <w:lvl w:ilvl="4" w:tplc="9ECA3E3C">
      <w:numFmt w:val="bullet"/>
      <w:lvlText w:val="•"/>
      <w:lvlJc w:val="left"/>
      <w:pPr>
        <w:ind w:left="4232" w:hanging="790"/>
      </w:pPr>
      <w:rPr>
        <w:rFonts w:hint="default"/>
        <w:lang w:val="en-US" w:eastAsia="en-US" w:bidi="ar-SA"/>
      </w:rPr>
    </w:lvl>
    <w:lvl w:ilvl="5" w:tplc="FDC89026">
      <w:numFmt w:val="bullet"/>
      <w:lvlText w:val="•"/>
      <w:lvlJc w:val="left"/>
      <w:pPr>
        <w:ind w:left="5010" w:hanging="790"/>
      </w:pPr>
      <w:rPr>
        <w:rFonts w:hint="default"/>
        <w:lang w:val="en-US" w:eastAsia="en-US" w:bidi="ar-SA"/>
      </w:rPr>
    </w:lvl>
    <w:lvl w:ilvl="6" w:tplc="79982F82">
      <w:numFmt w:val="bullet"/>
      <w:lvlText w:val="•"/>
      <w:lvlJc w:val="left"/>
      <w:pPr>
        <w:ind w:left="5788" w:hanging="790"/>
      </w:pPr>
      <w:rPr>
        <w:rFonts w:hint="default"/>
        <w:lang w:val="en-US" w:eastAsia="en-US" w:bidi="ar-SA"/>
      </w:rPr>
    </w:lvl>
    <w:lvl w:ilvl="7" w:tplc="0310DF80">
      <w:numFmt w:val="bullet"/>
      <w:lvlText w:val="•"/>
      <w:lvlJc w:val="left"/>
      <w:pPr>
        <w:ind w:left="6566" w:hanging="790"/>
      </w:pPr>
      <w:rPr>
        <w:rFonts w:hint="default"/>
        <w:lang w:val="en-US" w:eastAsia="en-US" w:bidi="ar-SA"/>
      </w:rPr>
    </w:lvl>
    <w:lvl w:ilvl="8" w:tplc="D0804ABC">
      <w:numFmt w:val="bullet"/>
      <w:lvlText w:val="•"/>
      <w:lvlJc w:val="left"/>
      <w:pPr>
        <w:ind w:left="7344" w:hanging="790"/>
      </w:pPr>
      <w:rPr>
        <w:rFonts w:hint="default"/>
        <w:lang w:val="en-US" w:eastAsia="en-US" w:bidi="ar-SA"/>
      </w:rPr>
    </w:lvl>
  </w:abstractNum>
  <w:abstractNum w:abstractNumId="2" w15:restartNumberingAfterBreak="0">
    <w:nsid w:val="0ECC6128"/>
    <w:multiLevelType w:val="hybridMultilevel"/>
    <w:tmpl w:val="FFFFFFFF"/>
    <w:lvl w:ilvl="0" w:tplc="103C0AE4">
      <w:start w:val="1"/>
      <w:numFmt w:val="decimal"/>
      <w:lvlText w:val="%1."/>
      <w:lvlJc w:val="left"/>
      <w:pPr>
        <w:ind w:left="720" w:hanging="360"/>
      </w:pPr>
    </w:lvl>
    <w:lvl w:ilvl="1" w:tplc="44D29B24">
      <w:start w:val="1"/>
      <w:numFmt w:val="lowerLetter"/>
      <w:lvlText w:val="%2."/>
      <w:lvlJc w:val="left"/>
      <w:pPr>
        <w:ind w:left="1440" w:hanging="360"/>
      </w:pPr>
    </w:lvl>
    <w:lvl w:ilvl="2" w:tplc="26EA4E00">
      <w:start w:val="1"/>
      <w:numFmt w:val="lowerRoman"/>
      <w:lvlText w:val="%3."/>
      <w:lvlJc w:val="right"/>
      <w:pPr>
        <w:ind w:left="2160" w:hanging="180"/>
      </w:pPr>
    </w:lvl>
    <w:lvl w:ilvl="3" w:tplc="C172E27A">
      <w:start w:val="1"/>
      <w:numFmt w:val="decimal"/>
      <w:lvlText w:val="%4."/>
      <w:lvlJc w:val="left"/>
      <w:pPr>
        <w:ind w:left="2880" w:hanging="360"/>
      </w:pPr>
    </w:lvl>
    <w:lvl w:ilvl="4" w:tplc="20746B3E">
      <w:start w:val="1"/>
      <w:numFmt w:val="lowerLetter"/>
      <w:lvlText w:val="%5."/>
      <w:lvlJc w:val="left"/>
      <w:pPr>
        <w:ind w:left="3600" w:hanging="360"/>
      </w:pPr>
    </w:lvl>
    <w:lvl w:ilvl="5" w:tplc="BA8E8448">
      <w:start w:val="1"/>
      <w:numFmt w:val="lowerRoman"/>
      <w:lvlText w:val="%6."/>
      <w:lvlJc w:val="right"/>
      <w:pPr>
        <w:ind w:left="4320" w:hanging="180"/>
      </w:pPr>
    </w:lvl>
    <w:lvl w:ilvl="6" w:tplc="416425A0">
      <w:start w:val="1"/>
      <w:numFmt w:val="decimal"/>
      <w:lvlText w:val="%7."/>
      <w:lvlJc w:val="left"/>
      <w:pPr>
        <w:ind w:left="5040" w:hanging="360"/>
      </w:pPr>
    </w:lvl>
    <w:lvl w:ilvl="7" w:tplc="CB309A92">
      <w:start w:val="1"/>
      <w:numFmt w:val="lowerLetter"/>
      <w:lvlText w:val="%8."/>
      <w:lvlJc w:val="left"/>
      <w:pPr>
        <w:ind w:left="5760" w:hanging="360"/>
      </w:pPr>
    </w:lvl>
    <w:lvl w:ilvl="8" w:tplc="5A363D9A">
      <w:start w:val="1"/>
      <w:numFmt w:val="lowerRoman"/>
      <w:lvlText w:val="%9."/>
      <w:lvlJc w:val="right"/>
      <w:pPr>
        <w:ind w:left="6480" w:hanging="180"/>
      </w:pPr>
    </w:lvl>
  </w:abstractNum>
  <w:abstractNum w:abstractNumId="3" w15:restartNumberingAfterBreak="0">
    <w:nsid w:val="170377BC"/>
    <w:multiLevelType w:val="hybridMultilevel"/>
    <w:tmpl w:val="9386107C"/>
    <w:lvl w:ilvl="0" w:tplc="D2E89840">
      <w:start w:val="1"/>
      <w:numFmt w:val="decimal"/>
      <w:lvlText w:val="%1."/>
      <w:lvlJc w:val="left"/>
      <w:pPr>
        <w:ind w:left="856" w:hanging="736"/>
      </w:pPr>
      <w:rPr>
        <w:rFonts w:hint="default"/>
        <w:b/>
        <w:bCs/>
        <w:w w:val="100"/>
        <w:lang w:val="en-US" w:eastAsia="en-US" w:bidi="ar-SA"/>
      </w:rPr>
    </w:lvl>
    <w:lvl w:ilvl="1" w:tplc="5F4EB86A">
      <w:numFmt w:val="none"/>
      <w:lvlText w:val=""/>
      <w:lvlJc w:val="left"/>
      <w:pPr>
        <w:tabs>
          <w:tab w:val="num" w:pos="360"/>
        </w:tabs>
      </w:pPr>
    </w:lvl>
    <w:lvl w:ilvl="2" w:tplc="58425A8A">
      <w:numFmt w:val="bullet"/>
      <w:lvlText w:val="•"/>
      <w:lvlJc w:val="left"/>
      <w:pPr>
        <w:ind w:left="2151" w:hanging="360"/>
      </w:pPr>
      <w:rPr>
        <w:rFonts w:hint="default"/>
        <w:lang w:val="en-US" w:eastAsia="en-US" w:bidi="ar-SA"/>
      </w:rPr>
    </w:lvl>
    <w:lvl w:ilvl="3" w:tplc="C290B82E">
      <w:numFmt w:val="bullet"/>
      <w:lvlText w:val="•"/>
      <w:lvlJc w:val="left"/>
      <w:pPr>
        <w:ind w:left="3082" w:hanging="360"/>
      </w:pPr>
      <w:rPr>
        <w:rFonts w:hint="default"/>
        <w:lang w:val="en-US" w:eastAsia="en-US" w:bidi="ar-SA"/>
      </w:rPr>
    </w:lvl>
    <w:lvl w:ilvl="4" w:tplc="32F66D1E">
      <w:numFmt w:val="bullet"/>
      <w:lvlText w:val="•"/>
      <w:lvlJc w:val="left"/>
      <w:pPr>
        <w:ind w:left="4013" w:hanging="360"/>
      </w:pPr>
      <w:rPr>
        <w:rFonts w:hint="default"/>
        <w:lang w:val="en-US" w:eastAsia="en-US" w:bidi="ar-SA"/>
      </w:rPr>
    </w:lvl>
    <w:lvl w:ilvl="5" w:tplc="AF4CA5D0">
      <w:numFmt w:val="bullet"/>
      <w:lvlText w:val="•"/>
      <w:lvlJc w:val="left"/>
      <w:pPr>
        <w:ind w:left="4944" w:hanging="360"/>
      </w:pPr>
      <w:rPr>
        <w:rFonts w:hint="default"/>
        <w:lang w:val="en-US" w:eastAsia="en-US" w:bidi="ar-SA"/>
      </w:rPr>
    </w:lvl>
    <w:lvl w:ilvl="6" w:tplc="9CEA42D4">
      <w:numFmt w:val="bullet"/>
      <w:lvlText w:val="•"/>
      <w:lvlJc w:val="left"/>
      <w:pPr>
        <w:ind w:left="5875" w:hanging="360"/>
      </w:pPr>
      <w:rPr>
        <w:rFonts w:hint="default"/>
        <w:lang w:val="en-US" w:eastAsia="en-US" w:bidi="ar-SA"/>
      </w:rPr>
    </w:lvl>
    <w:lvl w:ilvl="7" w:tplc="0ED2E916">
      <w:numFmt w:val="bullet"/>
      <w:lvlText w:val="•"/>
      <w:lvlJc w:val="left"/>
      <w:pPr>
        <w:ind w:left="6806" w:hanging="360"/>
      </w:pPr>
      <w:rPr>
        <w:rFonts w:hint="default"/>
        <w:lang w:val="en-US" w:eastAsia="en-US" w:bidi="ar-SA"/>
      </w:rPr>
    </w:lvl>
    <w:lvl w:ilvl="8" w:tplc="918C4E96">
      <w:numFmt w:val="bullet"/>
      <w:lvlText w:val="•"/>
      <w:lvlJc w:val="left"/>
      <w:pPr>
        <w:ind w:left="7737" w:hanging="360"/>
      </w:pPr>
      <w:rPr>
        <w:rFonts w:hint="default"/>
        <w:lang w:val="en-US" w:eastAsia="en-US" w:bidi="ar-SA"/>
      </w:rPr>
    </w:lvl>
  </w:abstractNum>
  <w:abstractNum w:abstractNumId="4" w15:restartNumberingAfterBreak="0">
    <w:nsid w:val="2141635F"/>
    <w:multiLevelType w:val="hybridMultilevel"/>
    <w:tmpl w:val="485EB3A2"/>
    <w:lvl w:ilvl="0" w:tplc="9DEE465A">
      <w:start w:val="3"/>
      <w:numFmt w:val="decimal"/>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5" w15:restartNumberingAfterBreak="0">
    <w:nsid w:val="25A85946"/>
    <w:multiLevelType w:val="hybridMultilevel"/>
    <w:tmpl w:val="3D9263FA"/>
    <w:lvl w:ilvl="0" w:tplc="EA66FEB8">
      <w:start w:val="1"/>
      <w:numFmt w:val="decimal"/>
      <w:lvlText w:val="%1."/>
      <w:lvlJc w:val="left"/>
      <w:pPr>
        <w:ind w:left="720" w:hanging="360"/>
      </w:pPr>
    </w:lvl>
    <w:lvl w:ilvl="1" w:tplc="A54280D6">
      <w:start w:val="1"/>
      <w:numFmt w:val="lowerLetter"/>
      <w:lvlText w:val="%2."/>
      <w:lvlJc w:val="left"/>
      <w:pPr>
        <w:ind w:left="1440" w:hanging="360"/>
      </w:pPr>
    </w:lvl>
    <w:lvl w:ilvl="2" w:tplc="064E504C">
      <w:start w:val="1"/>
      <w:numFmt w:val="lowerRoman"/>
      <w:lvlText w:val="%3."/>
      <w:lvlJc w:val="right"/>
      <w:pPr>
        <w:ind w:left="2160" w:hanging="180"/>
      </w:pPr>
    </w:lvl>
    <w:lvl w:ilvl="3" w:tplc="FAECD5D2">
      <w:start w:val="1"/>
      <w:numFmt w:val="decimal"/>
      <w:lvlText w:val="%4."/>
      <w:lvlJc w:val="left"/>
      <w:pPr>
        <w:ind w:left="2880" w:hanging="360"/>
      </w:pPr>
    </w:lvl>
    <w:lvl w:ilvl="4" w:tplc="75FA5556">
      <w:start w:val="1"/>
      <w:numFmt w:val="lowerLetter"/>
      <w:lvlText w:val="%5."/>
      <w:lvlJc w:val="left"/>
      <w:pPr>
        <w:ind w:left="3600" w:hanging="360"/>
      </w:pPr>
    </w:lvl>
    <w:lvl w:ilvl="5" w:tplc="5504F7A4">
      <w:start w:val="1"/>
      <w:numFmt w:val="lowerRoman"/>
      <w:lvlText w:val="%6."/>
      <w:lvlJc w:val="right"/>
      <w:pPr>
        <w:ind w:left="4320" w:hanging="180"/>
      </w:pPr>
    </w:lvl>
    <w:lvl w:ilvl="6" w:tplc="09F09B3C">
      <w:start w:val="1"/>
      <w:numFmt w:val="decimal"/>
      <w:lvlText w:val="%7."/>
      <w:lvlJc w:val="left"/>
      <w:pPr>
        <w:ind w:left="5040" w:hanging="360"/>
      </w:pPr>
    </w:lvl>
    <w:lvl w:ilvl="7" w:tplc="BD8E680A">
      <w:start w:val="1"/>
      <w:numFmt w:val="lowerLetter"/>
      <w:lvlText w:val="%8."/>
      <w:lvlJc w:val="left"/>
      <w:pPr>
        <w:ind w:left="5760" w:hanging="360"/>
      </w:pPr>
    </w:lvl>
    <w:lvl w:ilvl="8" w:tplc="A3B26AEE">
      <w:start w:val="1"/>
      <w:numFmt w:val="lowerRoman"/>
      <w:lvlText w:val="%9."/>
      <w:lvlJc w:val="right"/>
      <w:pPr>
        <w:ind w:left="6480" w:hanging="180"/>
      </w:pPr>
    </w:lvl>
  </w:abstractNum>
  <w:abstractNum w:abstractNumId="6" w15:restartNumberingAfterBreak="0">
    <w:nsid w:val="281909E0"/>
    <w:multiLevelType w:val="hybridMultilevel"/>
    <w:tmpl w:val="F5A8B3CA"/>
    <w:lvl w:ilvl="0" w:tplc="FD3C8E4C">
      <w:start w:val="1"/>
      <w:numFmt w:val="decimal"/>
      <w:lvlText w:val="%1."/>
      <w:lvlJc w:val="left"/>
      <w:pPr>
        <w:ind w:left="720" w:hanging="360"/>
      </w:pPr>
    </w:lvl>
    <w:lvl w:ilvl="1" w:tplc="8D90678A">
      <w:start w:val="1"/>
      <w:numFmt w:val="lowerLetter"/>
      <w:lvlText w:val="%2."/>
      <w:lvlJc w:val="left"/>
      <w:pPr>
        <w:ind w:left="1440" w:hanging="360"/>
      </w:pPr>
    </w:lvl>
    <w:lvl w:ilvl="2" w:tplc="73F60518">
      <w:start w:val="1"/>
      <w:numFmt w:val="lowerRoman"/>
      <w:lvlText w:val="%3."/>
      <w:lvlJc w:val="right"/>
      <w:pPr>
        <w:ind w:left="2160" w:hanging="180"/>
      </w:pPr>
    </w:lvl>
    <w:lvl w:ilvl="3" w:tplc="EC868BA4">
      <w:start w:val="1"/>
      <w:numFmt w:val="decimal"/>
      <w:lvlText w:val="%4."/>
      <w:lvlJc w:val="left"/>
      <w:pPr>
        <w:ind w:left="2880" w:hanging="360"/>
      </w:pPr>
    </w:lvl>
    <w:lvl w:ilvl="4" w:tplc="86362EEC">
      <w:start w:val="1"/>
      <w:numFmt w:val="lowerLetter"/>
      <w:lvlText w:val="%5."/>
      <w:lvlJc w:val="left"/>
      <w:pPr>
        <w:ind w:left="3600" w:hanging="360"/>
      </w:pPr>
    </w:lvl>
    <w:lvl w:ilvl="5" w:tplc="850C9ED4">
      <w:start w:val="1"/>
      <w:numFmt w:val="lowerRoman"/>
      <w:lvlText w:val="%6."/>
      <w:lvlJc w:val="right"/>
      <w:pPr>
        <w:ind w:left="4320" w:hanging="180"/>
      </w:pPr>
    </w:lvl>
    <w:lvl w:ilvl="6" w:tplc="DBC4AE8A">
      <w:start w:val="1"/>
      <w:numFmt w:val="decimal"/>
      <w:lvlText w:val="%7."/>
      <w:lvlJc w:val="left"/>
      <w:pPr>
        <w:ind w:left="5040" w:hanging="360"/>
      </w:pPr>
    </w:lvl>
    <w:lvl w:ilvl="7" w:tplc="5BA65F56">
      <w:start w:val="1"/>
      <w:numFmt w:val="lowerLetter"/>
      <w:lvlText w:val="%8."/>
      <w:lvlJc w:val="left"/>
      <w:pPr>
        <w:ind w:left="5760" w:hanging="360"/>
      </w:pPr>
    </w:lvl>
    <w:lvl w:ilvl="8" w:tplc="ECF402CC">
      <w:start w:val="1"/>
      <w:numFmt w:val="lowerRoman"/>
      <w:lvlText w:val="%9."/>
      <w:lvlJc w:val="right"/>
      <w:pPr>
        <w:ind w:left="6480" w:hanging="180"/>
      </w:pPr>
    </w:lvl>
  </w:abstractNum>
  <w:abstractNum w:abstractNumId="7" w15:restartNumberingAfterBreak="0">
    <w:nsid w:val="2CCB349B"/>
    <w:multiLevelType w:val="hybridMultilevel"/>
    <w:tmpl w:val="302EC2B8"/>
    <w:lvl w:ilvl="0" w:tplc="B68E11CC">
      <w:start w:val="1"/>
      <w:numFmt w:val="decimal"/>
      <w:lvlText w:val="%1"/>
      <w:lvlJc w:val="left"/>
      <w:pPr>
        <w:ind w:left="339" w:hanging="240"/>
        <w:jc w:val="right"/>
      </w:pPr>
      <w:rPr>
        <w:rFonts w:hint="default"/>
        <w:b/>
        <w:bCs/>
        <w:w w:val="99"/>
        <w:lang w:val="en-US" w:eastAsia="en-US" w:bidi="ar-SA"/>
      </w:rPr>
    </w:lvl>
    <w:lvl w:ilvl="1" w:tplc="45EE2740">
      <w:numFmt w:val="none"/>
      <w:lvlText w:val=""/>
      <w:lvlJc w:val="left"/>
      <w:pPr>
        <w:tabs>
          <w:tab w:val="num" w:pos="360"/>
        </w:tabs>
      </w:pPr>
    </w:lvl>
    <w:lvl w:ilvl="2" w:tplc="22465108">
      <w:numFmt w:val="bullet"/>
      <w:lvlText w:val="•"/>
      <w:lvlJc w:val="left"/>
      <w:pPr>
        <w:ind w:left="1489" w:hanging="428"/>
      </w:pPr>
      <w:rPr>
        <w:rFonts w:hint="default"/>
        <w:lang w:val="en-US" w:eastAsia="en-US" w:bidi="ar-SA"/>
      </w:rPr>
    </w:lvl>
    <w:lvl w:ilvl="3" w:tplc="38161800">
      <w:numFmt w:val="bullet"/>
      <w:lvlText w:val="•"/>
      <w:lvlJc w:val="left"/>
      <w:pPr>
        <w:ind w:left="2459" w:hanging="428"/>
      </w:pPr>
      <w:rPr>
        <w:rFonts w:hint="default"/>
        <w:lang w:val="en-US" w:eastAsia="en-US" w:bidi="ar-SA"/>
      </w:rPr>
    </w:lvl>
    <w:lvl w:ilvl="4" w:tplc="23CEE826">
      <w:numFmt w:val="bullet"/>
      <w:lvlText w:val="•"/>
      <w:lvlJc w:val="left"/>
      <w:pPr>
        <w:ind w:left="3428" w:hanging="428"/>
      </w:pPr>
      <w:rPr>
        <w:rFonts w:hint="default"/>
        <w:lang w:val="en-US" w:eastAsia="en-US" w:bidi="ar-SA"/>
      </w:rPr>
    </w:lvl>
    <w:lvl w:ilvl="5" w:tplc="BEB24EEC">
      <w:numFmt w:val="bullet"/>
      <w:lvlText w:val="•"/>
      <w:lvlJc w:val="left"/>
      <w:pPr>
        <w:ind w:left="4398" w:hanging="428"/>
      </w:pPr>
      <w:rPr>
        <w:rFonts w:hint="default"/>
        <w:lang w:val="en-US" w:eastAsia="en-US" w:bidi="ar-SA"/>
      </w:rPr>
    </w:lvl>
    <w:lvl w:ilvl="6" w:tplc="0A5CDC50">
      <w:numFmt w:val="bullet"/>
      <w:lvlText w:val="•"/>
      <w:lvlJc w:val="left"/>
      <w:pPr>
        <w:ind w:left="5368" w:hanging="428"/>
      </w:pPr>
      <w:rPr>
        <w:rFonts w:hint="default"/>
        <w:lang w:val="en-US" w:eastAsia="en-US" w:bidi="ar-SA"/>
      </w:rPr>
    </w:lvl>
    <w:lvl w:ilvl="7" w:tplc="99A86AA2">
      <w:numFmt w:val="bullet"/>
      <w:lvlText w:val="•"/>
      <w:lvlJc w:val="left"/>
      <w:pPr>
        <w:ind w:left="6337" w:hanging="428"/>
      </w:pPr>
      <w:rPr>
        <w:rFonts w:hint="default"/>
        <w:lang w:val="en-US" w:eastAsia="en-US" w:bidi="ar-SA"/>
      </w:rPr>
    </w:lvl>
    <w:lvl w:ilvl="8" w:tplc="27BA8E04">
      <w:numFmt w:val="bullet"/>
      <w:lvlText w:val="•"/>
      <w:lvlJc w:val="left"/>
      <w:pPr>
        <w:ind w:left="7307" w:hanging="428"/>
      </w:pPr>
      <w:rPr>
        <w:rFonts w:hint="default"/>
        <w:lang w:val="en-US" w:eastAsia="en-US" w:bidi="ar-SA"/>
      </w:rPr>
    </w:lvl>
  </w:abstractNum>
  <w:abstractNum w:abstractNumId="8" w15:restartNumberingAfterBreak="0">
    <w:nsid w:val="3C721A7F"/>
    <w:multiLevelType w:val="hybridMultilevel"/>
    <w:tmpl w:val="816A484C"/>
    <w:lvl w:ilvl="0" w:tplc="FFFFFFFF">
      <w:start w:val="1"/>
      <w:numFmt w:val="decimal"/>
      <w:lvlText w:val="%1."/>
      <w:lvlJc w:val="left"/>
      <w:pPr>
        <w:ind w:left="900" w:hanging="360"/>
      </w:pPr>
      <w:rPr>
        <w:w w:val="100"/>
        <w:sz w:val="24"/>
        <w:szCs w:val="24"/>
        <w:lang w:val="en-US" w:eastAsia="en-US" w:bidi="ar-SA"/>
      </w:rPr>
    </w:lvl>
    <w:lvl w:ilvl="1" w:tplc="7BCE255A">
      <w:numFmt w:val="bullet"/>
      <w:lvlText w:val="•"/>
      <w:lvlJc w:val="left"/>
      <w:pPr>
        <w:ind w:left="1742" w:hanging="360"/>
      </w:pPr>
      <w:rPr>
        <w:rFonts w:hint="default"/>
        <w:lang w:val="en-US" w:eastAsia="en-US" w:bidi="ar-SA"/>
      </w:rPr>
    </w:lvl>
    <w:lvl w:ilvl="2" w:tplc="44665ECA">
      <w:numFmt w:val="bullet"/>
      <w:lvlText w:val="•"/>
      <w:lvlJc w:val="left"/>
      <w:pPr>
        <w:ind w:left="2585" w:hanging="360"/>
      </w:pPr>
      <w:rPr>
        <w:rFonts w:hint="default"/>
        <w:lang w:val="en-US" w:eastAsia="en-US" w:bidi="ar-SA"/>
      </w:rPr>
    </w:lvl>
    <w:lvl w:ilvl="3" w:tplc="056EADB0">
      <w:numFmt w:val="bullet"/>
      <w:lvlText w:val="•"/>
      <w:lvlJc w:val="left"/>
      <w:pPr>
        <w:ind w:left="3427" w:hanging="360"/>
      </w:pPr>
      <w:rPr>
        <w:rFonts w:hint="default"/>
        <w:lang w:val="en-US" w:eastAsia="en-US" w:bidi="ar-SA"/>
      </w:rPr>
    </w:lvl>
    <w:lvl w:ilvl="4" w:tplc="BB6E134A">
      <w:numFmt w:val="bullet"/>
      <w:lvlText w:val="•"/>
      <w:lvlJc w:val="left"/>
      <w:pPr>
        <w:ind w:left="4270" w:hanging="360"/>
      </w:pPr>
      <w:rPr>
        <w:rFonts w:hint="default"/>
        <w:lang w:val="en-US" w:eastAsia="en-US" w:bidi="ar-SA"/>
      </w:rPr>
    </w:lvl>
    <w:lvl w:ilvl="5" w:tplc="3BBAB762">
      <w:numFmt w:val="bullet"/>
      <w:lvlText w:val="•"/>
      <w:lvlJc w:val="left"/>
      <w:pPr>
        <w:ind w:left="5113" w:hanging="360"/>
      </w:pPr>
      <w:rPr>
        <w:rFonts w:hint="default"/>
        <w:lang w:val="en-US" w:eastAsia="en-US" w:bidi="ar-SA"/>
      </w:rPr>
    </w:lvl>
    <w:lvl w:ilvl="6" w:tplc="DE2E158C">
      <w:numFmt w:val="bullet"/>
      <w:lvlText w:val="•"/>
      <w:lvlJc w:val="left"/>
      <w:pPr>
        <w:ind w:left="5955" w:hanging="360"/>
      </w:pPr>
      <w:rPr>
        <w:rFonts w:hint="default"/>
        <w:lang w:val="en-US" w:eastAsia="en-US" w:bidi="ar-SA"/>
      </w:rPr>
    </w:lvl>
    <w:lvl w:ilvl="7" w:tplc="14C649B2">
      <w:numFmt w:val="bullet"/>
      <w:lvlText w:val="•"/>
      <w:lvlJc w:val="left"/>
      <w:pPr>
        <w:ind w:left="6798" w:hanging="360"/>
      </w:pPr>
      <w:rPr>
        <w:rFonts w:hint="default"/>
        <w:lang w:val="en-US" w:eastAsia="en-US" w:bidi="ar-SA"/>
      </w:rPr>
    </w:lvl>
    <w:lvl w:ilvl="8" w:tplc="BC0A5BC0">
      <w:numFmt w:val="bullet"/>
      <w:lvlText w:val="•"/>
      <w:lvlJc w:val="left"/>
      <w:pPr>
        <w:ind w:left="7641" w:hanging="360"/>
      </w:pPr>
      <w:rPr>
        <w:rFonts w:hint="default"/>
        <w:lang w:val="en-US" w:eastAsia="en-US" w:bidi="ar-SA"/>
      </w:rPr>
    </w:lvl>
  </w:abstractNum>
  <w:abstractNum w:abstractNumId="9" w15:restartNumberingAfterBreak="0">
    <w:nsid w:val="41A63D0F"/>
    <w:multiLevelType w:val="hybridMultilevel"/>
    <w:tmpl w:val="A5ECD42E"/>
    <w:lvl w:ilvl="0" w:tplc="D83AEAFE">
      <w:start w:val="2"/>
      <w:numFmt w:val="decimal"/>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0" w15:restartNumberingAfterBreak="0">
    <w:nsid w:val="4B426A1E"/>
    <w:multiLevelType w:val="hybridMultilevel"/>
    <w:tmpl w:val="FFFFFFFF"/>
    <w:lvl w:ilvl="0" w:tplc="99025A82">
      <w:start w:val="1"/>
      <w:numFmt w:val="decimal"/>
      <w:lvlText w:val="%1."/>
      <w:lvlJc w:val="left"/>
      <w:pPr>
        <w:ind w:left="720" w:hanging="360"/>
      </w:pPr>
    </w:lvl>
    <w:lvl w:ilvl="1" w:tplc="7F684420">
      <w:start w:val="1"/>
      <w:numFmt w:val="lowerLetter"/>
      <w:lvlText w:val="%2."/>
      <w:lvlJc w:val="left"/>
      <w:pPr>
        <w:ind w:left="1440" w:hanging="360"/>
      </w:pPr>
    </w:lvl>
    <w:lvl w:ilvl="2" w:tplc="E33884DC">
      <w:start w:val="1"/>
      <w:numFmt w:val="lowerRoman"/>
      <w:lvlText w:val="%3."/>
      <w:lvlJc w:val="right"/>
      <w:pPr>
        <w:ind w:left="2160" w:hanging="180"/>
      </w:pPr>
    </w:lvl>
    <w:lvl w:ilvl="3" w:tplc="8F0411C2">
      <w:start w:val="1"/>
      <w:numFmt w:val="decimal"/>
      <w:lvlText w:val="%4."/>
      <w:lvlJc w:val="left"/>
      <w:pPr>
        <w:ind w:left="2880" w:hanging="360"/>
      </w:pPr>
    </w:lvl>
    <w:lvl w:ilvl="4" w:tplc="C0062310">
      <w:start w:val="1"/>
      <w:numFmt w:val="lowerLetter"/>
      <w:lvlText w:val="%5."/>
      <w:lvlJc w:val="left"/>
      <w:pPr>
        <w:ind w:left="3600" w:hanging="360"/>
      </w:pPr>
    </w:lvl>
    <w:lvl w:ilvl="5" w:tplc="66F4FC96">
      <w:start w:val="1"/>
      <w:numFmt w:val="lowerRoman"/>
      <w:lvlText w:val="%6."/>
      <w:lvlJc w:val="right"/>
      <w:pPr>
        <w:ind w:left="4320" w:hanging="180"/>
      </w:pPr>
    </w:lvl>
    <w:lvl w:ilvl="6" w:tplc="B29EDABA">
      <w:start w:val="1"/>
      <w:numFmt w:val="decimal"/>
      <w:lvlText w:val="%7."/>
      <w:lvlJc w:val="left"/>
      <w:pPr>
        <w:ind w:left="5040" w:hanging="360"/>
      </w:pPr>
    </w:lvl>
    <w:lvl w:ilvl="7" w:tplc="9582040E">
      <w:start w:val="1"/>
      <w:numFmt w:val="lowerLetter"/>
      <w:lvlText w:val="%8."/>
      <w:lvlJc w:val="left"/>
      <w:pPr>
        <w:ind w:left="5760" w:hanging="360"/>
      </w:pPr>
    </w:lvl>
    <w:lvl w:ilvl="8" w:tplc="D880369A">
      <w:start w:val="1"/>
      <w:numFmt w:val="lowerRoman"/>
      <w:lvlText w:val="%9."/>
      <w:lvlJc w:val="right"/>
      <w:pPr>
        <w:ind w:left="6480" w:hanging="180"/>
      </w:pPr>
    </w:lvl>
  </w:abstractNum>
  <w:abstractNum w:abstractNumId="11" w15:restartNumberingAfterBreak="0">
    <w:nsid w:val="4C63279C"/>
    <w:multiLevelType w:val="hybridMultilevel"/>
    <w:tmpl w:val="7D86FE36"/>
    <w:lvl w:ilvl="0" w:tplc="684A38AC">
      <w:start w:val="8"/>
      <w:numFmt w:val="decimal"/>
      <w:lvlText w:val="%1."/>
      <w:lvlJc w:val="left"/>
      <w:pPr>
        <w:ind w:left="480" w:hanging="360"/>
      </w:pPr>
      <w:rPr>
        <w:rFonts w:ascii="Times New Roman" w:eastAsia="Times New Roman" w:hAnsi="Times New Roman" w:cs="Times New Roman"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2" w15:restartNumberingAfterBreak="0">
    <w:nsid w:val="4EC826F7"/>
    <w:multiLevelType w:val="hybridMultilevel"/>
    <w:tmpl w:val="044C1E6E"/>
    <w:lvl w:ilvl="0" w:tplc="D4D8E48E">
      <w:start w:val="1"/>
      <w:numFmt w:val="decimal"/>
      <w:lvlText w:val="%1"/>
      <w:lvlJc w:val="left"/>
      <w:pPr>
        <w:ind w:left="339" w:hanging="240"/>
        <w:jc w:val="right"/>
      </w:pPr>
      <w:rPr>
        <w:rFonts w:hint="default"/>
        <w:b/>
        <w:bCs/>
        <w:w w:val="99"/>
        <w:lang w:val="en-US" w:eastAsia="en-US" w:bidi="en-US"/>
      </w:rPr>
    </w:lvl>
    <w:lvl w:ilvl="1" w:tplc="B190719A">
      <w:start w:val="1"/>
      <w:numFmt w:val="decimal"/>
      <w:lvlText w:val="%2."/>
      <w:lvlJc w:val="left"/>
      <w:pPr>
        <w:ind w:left="900" w:hanging="360"/>
        <w:jc w:val="left"/>
      </w:pPr>
      <w:rPr>
        <w:rFonts w:ascii="Times New Roman" w:eastAsia="Times New Roman" w:hAnsi="Times New Roman" w:cs="Times New Roman" w:hint="default"/>
        <w:spacing w:val="-5"/>
        <w:w w:val="99"/>
        <w:sz w:val="24"/>
        <w:szCs w:val="24"/>
        <w:lang w:val="en-US" w:eastAsia="en-US" w:bidi="en-US"/>
      </w:rPr>
    </w:lvl>
    <w:lvl w:ilvl="2" w:tplc="80D0441E">
      <w:numFmt w:val="bullet"/>
      <w:lvlText w:val="•"/>
      <w:lvlJc w:val="left"/>
      <w:pPr>
        <w:ind w:left="900" w:hanging="360"/>
      </w:pPr>
      <w:rPr>
        <w:rFonts w:hint="default"/>
        <w:lang w:val="en-US" w:eastAsia="en-US" w:bidi="en-US"/>
      </w:rPr>
    </w:lvl>
    <w:lvl w:ilvl="3" w:tplc="8402D7A8">
      <w:numFmt w:val="bullet"/>
      <w:lvlText w:val="•"/>
      <w:lvlJc w:val="left"/>
      <w:pPr>
        <w:ind w:left="1943" w:hanging="360"/>
      </w:pPr>
      <w:rPr>
        <w:rFonts w:hint="default"/>
        <w:lang w:val="en-US" w:eastAsia="en-US" w:bidi="en-US"/>
      </w:rPr>
    </w:lvl>
    <w:lvl w:ilvl="4" w:tplc="F490B844">
      <w:numFmt w:val="bullet"/>
      <w:lvlText w:val="•"/>
      <w:lvlJc w:val="left"/>
      <w:pPr>
        <w:ind w:left="2986" w:hanging="360"/>
      </w:pPr>
      <w:rPr>
        <w:rFonts w:hint="default"/>
        <w:lang w:val="en-US" w:eastAsia="en-US" w:bidi="en-US"/>
      </w:rPr>
    </w:lvl>
    <w:lvl w:ilvl="5" w:tplc="9BF0D724">
      <w:numFmt w:val="bullet"/>
      <w:lvlText w:val="•"/>
      <w:lvlJc w:val="left"/>
      <w:pPr>
        <w:ind w:left="4029" w:hanging="360"/>
      </w:pPr>
      <w:rPr>
        <w:rFonts w:hint="default"/>
        <w:lang w:val="en-US" w:eastAsia="en-US" w:bidi="en-US"/>
      </w:rPr>
    </w:lvl>
    <w:lvl w:ilvl="6" w:tplc="01465956">
      <w:numFmt w:val="bullet"/>
      <w:lvlText w:val="•"/>
      <w:lvlJc w:val="left"/>
      <w:pPr>
        <w:ind w:left="5073" w:hanging="360"/>
      </w:pPr>
      <w:rPr>
        <w:rFonts w:hint="default"/>
        <w:lang w:val="en-US" w:eastAsia="en-US" w:bidi="en-US"/>
      </w:rPr>
    </w:lvl>
    <w:lvl w:ilvl="7" w:tplc="91808654">
      <w:numFmt w:val="bullet"/>
      <w:lvlText w:val="•"/>
      <w:lvlJc w:val="left"/>
      <w:pPr>
        <w:ind w:left="6116" w:hanging="360"/>
      </w:pPr>
      <w:rPr>
        <w:rFonts w:hint="default"/>
        <w:lang w:val="en-US" w:eastAsia="en-US" w:bidi="en-US"/>
      </w:rPr>
    </w:lvl>
    <w:lvl w:ilvl="8" w:tplc="C1CE9024">
      <w:numFmt w:val="bullet"/>
      <w:lvlText w:val="•"/>
      <w:lvlJc w:val="left"/>
      <w:pPr>
        <w:ind w:left="7159" w:hanging="360"/>
      </w:pPr>
      <w:rPr>
        <w:rFonts w:hint="default"/>
        <w:lang w:val="en-US" w:eastAsia="en-US" w:bidi="en-US"/>
      </w:rPr>
    </w:lvl>
  </w:abstractNum>
  <w:abstractNum w:abstractNumId="13" w15:restartNumberingAfterBreak="0">
    <w:nsid w:val="59957B31"/>
    <w:multiLevelType w:val="hybridMultilevel"/>
    <w:tmpl w:val="C3BEE91E"/>
    <w:lvl w:ilvl="0" w:tplc="C736111E">
      <w:start w:val="1"/>
      <w:numFmt w:val="decimal"/>
      <w:lvlText w:val="%1."/>
      <w:lvlJc w:val="left"/>
      <w:pPr>
        <w:ind w:left="720" w:hanging="360"/>
      </w:pPr>
    </w:lvl>
    <w:lvl w:ilvl="1" w:tplc="FC3076B6">
      <w:start w:val="1"/>
      <w:numFmt w:val="lowerLetter"/>
      <w:lvlText w:val="%2."/>
      <w:lvlJc w:val="left"/>
      <w:pPr>
        <w:ind w:left="1440" w:hanging="360"/>
      </w:pPr>
    </w:lvl>
    <w:lvl w:ilvl="2" w:tplc="93D0F728">
      <w:start w:val="1"/>
      <w:numFmt w:val="lowerRoman"/>
      <w:lvlText w:val="%3."/>
      <w:lvlJc w:val="right"/>
      <w:pPr>
        <w:ind w:left="2160" w:hanging="180"/>
      </w:pPr>
    </w:lvl>
    <w:lvl w:ilvl="3" w:tplc="78248158">
      <w:start w:val="1"/>
      <w:numFmt w:val="decimal"/>
      <w:lvlText w:val="%4."/>
      <w:lvlJc w:val="left"/>
      <w:pPr>
        <w:ind w:left="2880" w:hanging="360"/>
      </w:pPr>
    </w:lvl>
    <w:lvl w:ilvl="4" w:tplc="6C649C78">
      <w:start w:val="1"/>
      <w:numFmt w:val="lowerLetter"/>
      <w:lvlText w:val="%5."/>
      <w:lvlJc w:val="left"/>
      <w:pPr>
        <w:ind w:left="3600" w:hanging="360"/>
      </w:pPr>
    </w:lvl>
    <w:lvl w:ilvl="5" w:tplc="23BA1928">
      <w:start w:val="1"/>
      <w:numFmt w:val="lowerRoman"/>
      <w:lvlText w:val="%6."/>
      <w:lvlJc w:val="right"/>
      <w:pPr>
        <w:ind w:left="4320" w:hanging="180"/>
      </w:pPr>
    </w:lvl>
    <w:lvl w:ilvl="6" w:tplc="9224174C">
      <w:start w:val="1"/>
      <w:numFmt w:val="decimal"/>
      <w:lvlText w:val="%7."/>
      <w:lvlJc w:val="left"/>
      <w:pPr>
        <w:ind w:left="5040" w:hanging="360"/>
      </w:pPr>
    </w:lvl>
    <w:lvl w:ilvl="7" w:tplc="2B0A7D2C">
      <w:start w:val="1"/>
      <w:numFmt w:val="lowerLetter"/>
      <w:lvlText w:val="%8."/>
      <w:lvlJc w:val="left"/>
      <w:pPr>
        <w:ind w:left="5760" w:hanging="360"/>
      </w:pPr>
    </w:lvl>
    <w:lvl w:ilvl="8" w:tplc="5DF601CC">
      <w:start w:val="1"/>
      <w:numFmt w:val="lowerRoman"/>
      <w:lvlText w:val="%9."/>
      <w:lvlJc w:val="right"/>
      <w:pPr>
        <w:ind w:left="6480" w:hanging="180"/>
      </w:pPr>
    </w:lvl>
  </w:abstractNum>
  <w:abstractNum w:abstractNumId="14" w15:restartNumberingAfterBreak="0">
    <w:nsid w:val="62470D39"/>
    <w:multiLevelType w:val="multilevel"/>
    <w:tmpl w:val="F2B8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540A11"/>
    <w:multiLevelType w:val="hybridMultilevel"/>
    <w:tmpl w:val="DFA681DC"/>
    <w:lvl w:ilvl="0" w:tplc="5DC0FA24">
      <w:start w:val="1"/>
      <w:numFmt w:val="bullet"/>
      <w:lvlText w:val="•"/>
      <w:lvlJc w:val="left"/>
      <w:pPr>
        <w:tabs>
          <w:tab w:val="num" w:pos="720"/>
        </w:tabs>
        <w:ind w:left="720" w:hanging="360"/>
      </w:pPr>
      <w:rPr>
        <w:rFonts w:ascii="Arial" w:hAnsi="Arial" w:hint="default"/>
      </w:rPr>
    </w:lvl>
    <w:lvl w:ilvl="1" w:tplc="FB1266CC" w:tentative="1">
      <w:start w:val="1"/>
      <w:numFmt w:val="bullet"/>
      <w:lvlText w:val="•"/>
      <w:lvlJc w:val="left"/>
      <w:pPr>
        <w:tabs>
          <w:tab w:val="num" w:pos="1440"/>
        </w:tabs>
        <w:ind w:left="1440" w:hanging="360"/>
      </w:pPr>
      <w:rPr>
        <w:rFonts w:ascii="Arial" w:hAnsi="Arial" w:hint="default"/>
      </w:rPr>
    </w:lvl>
    <w:lvl w:ilvl="2" w:tplc="2730A640" w:tentative="1">
      <w:start w:val="1"/>
      <w:numFmt w:val="bullet"/>
      <w:lvlText w:val="•"/>
      <w:lvlJc w:val="left"/>
      <w:pPr>
        <w:tabs>
          <w:tab w:val="num" w:pos="2160"/>
        </w:tabs>
        <w:ind w:left="2160" w:hanging="360"/>
      </w:pPr>
      <w:rPr>
        <w:rFonts w:ascii="Arial" w:hAnsi="Arial" w:hint="default"/>
      </w:rPr>
    </w:lvl>
    <w:lvl w:ilvl="3" w:tplc="6660D612" w:tentative="1">
      <w:start w:val="1"/>
      <w:numFmt w:val="bullet"/>
      <w:lvlText w:val="•"/>
      <w:lvlJc w:val="left"/>
      <w:pPr>
        <w:tabs>
          <w:tab w:val="num" w:pos="2880"/>
        </w:tabs>
        <w:ind w:left="2880" w:hanging="360"/>
      </w:pPr>
      <w:rPr>
        <w:rFonts w:ascii="Arial" w:hAnsi="Arial" w:hint="default"/>
      </w:rPr>
    </w:lvl>
    <w:lvl w:ilvl="4" w:tplc="0BF03884" w:tentative="1">
      <w:start w:val="1"/>
      <w:numFmt w:val="bullet"/>
      <w:lvlText w:val="•"/>
      <w:lvlJc w:val="left"/>
      <w:pPr>
        <w:tabs>
          <w:tab w:val="num" w:pos="3600"/>
        </w:tabs>
        <w:ind w:left="3600" w:hanging="360"/>
      </w:pPr>
      <w:rPr>
        <w:rFonts w:ascii="Arial" w:hAnsi="Arial" w:hint="default"/>
      </w:rPr>
    </w:lvl>
    <w:lvl w:ilvl="5" w:tplc="6F963212" w:tentative="1">
      <w:start w:val="1"/>
      <w:numFmt w:val="bullet"/>
      <w:lvlText w:val="•"/>
      <w:lvlJc w:val="left"/>
      <w:pPr>
        <w:tabs>
          <w:tab w:val="num" w:pos="4320"/>
        </w:tabs>
        <w:ind w:left="4320" w:hanging="360"/>
      </w:pPr>
      <w:rPr>
        <w:rFonts w:ascii="Arial" w:hAnsi="Arial" w:hint="default"/>
      </w:rPr>
    </w:lvl>
    <w:lvl w:ilvl="6" w:tplc="30882D6E" w:tentative="1">
      <w:start w:val="1"/>
      <w:numFmt w:val="bullet"/>
      <w:lvlText w:val="•"/>
      <w:lvlJc w:val="left"/>
      <w:pPr>
        <w:tabs>
          <w:tab w:val="num" w:pos="5040"/>
        </w:tabs>
        <w:ind w:left="5040" w:hanging="360"/>
      </w:pPr>
      <w:rPr>
        <w:rFonts w:ascii="Arial" w:hAnsi="Arial" w:hint="default"/>
      </w:rPr>
    </w:lvl>
    <w:lvl w:ilvl="7" w:tplc="1C74E9DA" w:tentative="1">
      <w:start w:val="1"/>
      <w:numFmt w:val="bullet"/>
      <w:lvlText w:val="•"/>
      <w:lvlJc w:val="left"/>
      <w:pPr>
        <w:tabs>
          <w:tab w:val="num" w:pos="5760"/>
        </w:tabs>
        <w:ind w:left="5760" w:hanging="360"/>
      </w:pPr>
      <w:rPr>
        <w:rFonts w:ascii="Arial" w:hAnsi="Arial" w:hint="default"/>
      </w:rPr>
    </w:lvl>
    <w:lvl w:ilvl="8" w:tplc="FF3439B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6587C54"/>
    <w:multiLevelType w:val="multilevel"/>
    <w:tmpl w:val="AC165B94"/>
    <w:lvl w:ilvl="0">
      <w:start w:val="1"/>
      <w:numFmt w:val="decimal"/>
      <w:lvlText w:val="%1"/>
      <w:lvlJc w:val="left"/>
      <w:pPr>
        <w:ind w:left="360" w:hanging="360"/>
      </w:pPr>
      <w:rPr>
        <w:rFonts w:ascii="Times New Roman" w:hint="default"/>
      </w:rPr>
    </w:lvl>
    <w:lvl w:ilvl="1">
      <w:start w:val="1"/>
      <w:numFmt w:val="decimal"/>
      <w:lvlText w:val="%1.%2"/>
      <w:lvlJc w:val="left"/>
      <w:pPr>
        <w:ind w:left="1004" w:hanging="720"/>
      </w:pPr>
      <w:rPr>
        <w:rFonts w:ascii="Times New Roman" w:hint="default"/>
        <w:b/>
        <w:bCs/>
      </w:rPr>
    </w:lvl>
    <w:lvl w:ilvl="2">
      <w:start w:val="1"/>
      <w:numFmt w:val="decimal"/>
      <w:lvlText w:val="%1.%2.%3"/>
      <w:lvlJc w:val="left"/>
      <w:pPr>
        <w:ind w:left="1732" w:hanging="1080"/>
      </w:pPr>
      <w:rPr>
        <w:rFonts w:ascii="Times New Roman" w:hint="default"/>
      </w:rPr>
    </w:lvl>
    <w:lvl w:ilvl="3">
      <w:start w:val="1"/>
      <w:numFmt w:val="decimal"/>
      <w:lvlText w:val="%1.%2.%3.%4"/>
      <w:lvlJc w:val="left"/>
      <w:pPr>
        <w:ind w:left="2058" w:hanging="1080"/>
      </w:pPr>
      <w:rPr>
        <w:rFonts w:ascii="Times New Roman" w:hint="default"/>
      </w:rPr>
    </w:lvl>
    <w:lvl w:ilvl="4">
      <w:start w:val="1"/>
      <w:numFmt w:val="decimal"/>
      <w:lvlText w:val="%1.%2.%3.%4.%5"/>
      <w:lvlJc w:val="left"/>
      <w:pPr>
        <w:ind w:left="2744" w:hanging="1440"/>
      </w:pPr>
      <w:rPr>
        <w:rFonts w:ascii="Times New Roman" w:hint="default"/>
      </w:rPr>
    </w:lvl>
    <w:lvl w:ilvl="5">
      <w:start w:val="1"/>
      <w:numFmt w:val="decimal"/>
      <w:lvlText w:val="%1.%2.%3.%4.%5.%6"/>
      <w:lvlJc w:val="left"/>
      <w:pPr>
        <w:ind w:left="3430" w:hanging="1800"/>
      </w:pPr>
      <w:rPr>
        <w:rFonts w:ascii="Times New Roman" w:hint="default"/>
      </w:rPr>
    </w:lvl>
    <w:lvl w:ilvl="6">
      <w:start w:val="1"/>
      <w:numFmt w:val="decimal"/>
      <w:lvlText w:val="%1.%2.%3.%4.%5.%6.%7"/>
      <w:lvlJc w:val="left"/>
      <w:pPr>
        <w:ind w:left="4116" w:hanging="2160"/>
      </w:pPr>
      <w:rPr>
        <w:rFonts w:ascii="Times New Roman" w:hint="default"/>
      </w:rPr>
    </w:lvl>
    <w:lvl w:ilvl="7">
      <w:start w:val="1"/>
      <w:numFmt w:val="decimal"/>
      <w:lvlText w:val="%1.%2.%3.%4.%5.%6.%7.%8"/>
      <w:lvlJc w:val="left"/>
      <w:pPr>
        <w:ind w:left="4802" w:hanging="2520"/>
      </w:pPr>
      <w:rPr>
        <w:rFonts w:ascii="Times New Roman" w:hint="default"/>
      </w:rPr>
    </w:lvl>
    <w:lvl w:ilvl="8">
      <w:start w:val="1"/>
      <w:numFmt w:val="decimal"/>
      <w:lvlText w:val="%1.%2.%3.%4.%5.%6.%7.%8.%9"/>
      <w:lvlJc w:val="left"/>
      <w:pPr>
        <w:ind w:left="5128" w:hanging="2520"/>
      </w:pPr>
      <w:rPr>
        <w:rFonts w:ascii="Times New Roman" w:hint="default"/>
      </w:rPr>
    </w:lvl>
  </w:abstractNum>
  <w:abstractNum w:abstractNumId="17" w15:restartNumberingAfterBreak="0">
    <w:nsid w:val="6F346D7D"/>
    <w:multiLevelType w:val="hybridMultilevel"/>
    <w:tmpl w:val="56C09164"/>
    <w:lvl w:ilvl="0" w:tplc="4548615A">
      <w:start w:val="1"/>
      <w:numFmt w:val="decimal"/>
      <w:lvlText w:val="%1."/>
      <w:lvlJc w:val="left"/>
      <w:pPr>
        <w:ind w:left="720" w:hanging="360"/>
      </w:pPr>
    </w:lvl>
    <w:lvl w:ilvl="1" w:tplc="46E08230">
      <w:start w:val="1"/>
      <w:numFmt w:val="lowerLetter"/>
      <w:lvlText w:val="%2."/>
      <w:lvlJc w:val="left"/>
      <w:pPr>
        <w:ind w:left="1440" w:hanging="360"/>
      </w:pPr>
    </w:lvl>
    <w:lvl w:ilvl="2" w:tplc="E05011F2">
      <w:start w:val="1"/>
      <w:numFmt w:val="lowerRoman"/>
      <w:lvlText w:val="%3."/>
      <w:lvlJc w:val="right"/>
      <w:pPr>
        <w:ind w:left="2160" w:hanging="180"/>
      </w:pPr>
    </w:lvl>
    <w:lvl w:ilvl="3" w:tplc="F4C245BE">
      <w:start w:val="1"/>
      <w:numFmt w:val="decimal"/>
      <w:lvlText w:val="%4."/>
      <w:lvlJc w:val="left"/>
      <w:pPr>
        <w:ind w:left="2880" w:hanging="360"/>
      </w:pPr>
    </w:lvl>
    <w:lvl w:ilvl="4" w:tplc="E4C2ACBC">
      <w:start w:val="1"/>
      <w:numFmt w:val="lowerLetter"/>
      <w:lvlText w:val="%5."/>
      <w:lvlJc w:val="left"/>
      <w:pPr>
        <w:ind w:left="3600" w:hanging="360"/>
      </w:pPr>
    </w:lvl>
    <w:lvl w:ilvl="5" w:tplc="38C2F80A">
      <w:start w:val="1"/>
      <w:numFmt w:val="lowerRoman"/>
      <w:lvlText w:val="%6."/>
      <w:lvlJc w:val="right"/>
      <w:pPr>
        <w:ind w:left="4320" w:hanging="180"/>
      </w:pPr>
    </w:lvl>
    <w:lvl w:ilvl="6" w:tplc="30327162">
      <w:start w:val="1"/>
      <w:numFmt w:val="decimal"/>
      <w:lvlText w:val="%7."/>
      <w:lvlJc w:val="left"/>
      <w:pPr>
        <w:ind w:left="5040" w:hanging="360"/>
      </w:pPr>
    </w:lvl>
    <w:lvl w:ilvl="7" w:tplc="5ED204CA">
      <w:start w:val="1"/>
      <w:numFmt w:val="lowerLetter"/>
      <w:lvlText w:val="%8."/>
      <w:lvlJc w:val="left"/>
      <w:pPr>
        <w:ind w:left="5760" w:hanging="360"/>
      </w:pPr>
    </w:lvl>
    <w:lvl w:ilvl="8" w:tplc="30AE0E1A">
      <w:start w:val="1"/>
      <w:numFmt w:val="lowerRoman"/>
      <w:lvlText w:val="%9."/>
      <w:lvlJc w:val="right"/>
      <w:pPr>
        <w:ind w:left="6480" w:hanging="180"/>
      </w:pPr>
    </w:lvl>
  </w:abstractNum>
  <w:abstractNum w:abstractNumId="18" w15:restartNumberingAfterBreak="0">
    <w:nsid w:val="7AD16BA1"/>
    <w:multiLevelType w:val="hybridMultilevel"/>
    <w:tmpl w:val="878431D4"/>
    <w:lvl w:ilvl="0" w:tplc="EDF46938">
      <w:start w:val="1"/>
      <w:numFmt w:val="bullet"/>
      <w:lvlText w:val="•"/>
      <w:lvlJc w:val="left"/>
      <w:pPr>
        <w:tabs>
          <w:tab w:val="num" w:pos="720"/>
        </w:tabs>
        <w:ind w:left="720" w:hanging="360"/>
      </w:pPr>
      <w:rPr>
        <w:rFonts w:ascii="Arial" w:hAnsi="Arial" w:hint="default"/>
      </w:rPr>
    </w:lvl>
    <w:lvl w:ilvl="1" w:tplc="17A80DDA" w:tentative="1">
      <w:start w:val="1"/>
      <w:numFmt w:val="bullet"/>
      <w:lvlText w:val="•"/>
      <w:lvlJc w:val="left"/>
      <w:pPr>
        <w:tabs>
          <w:tab w:val="num" w:pos="1440"/>
        </w:tabs>
        <w:ind w:left="1440" w:hanging="360"/>
      </w:pPr>
      <w:rPr>
        <w:rFonts w:ascii="Arial" w:hAnsi="Arial" w:hint="default"/>
      </w:rPr>
    </w:lvl>
    <w:lvl w:ilvl="2" w:tplc="DBFE1E8A" w:tentative="1">
      <w:start w:val="1"/>
      <w:numFmt w:val="bullet"/>
      <w:lvlText w:val="•"/>
      <w:lvlJc w:val="left"/>
      <w:pPr>
        <w:tabs>
          <w:tab w:val="num" w:pos="2160"/>
        </w:tabs>
        <w:ind w:left="2160" w:hanging="360"/>
      </w:pPr>
      <w:rPr>
        <w:rFonts w:ascii="Arial" w:hAnsi="Arial" w:hint="default"/>
      </w:rPr>
    </w:lvl>
    <w:lvl w:ilvl="3" w:tplc="1C80B27A" w:tentative="1">
      <w:start w:val="1"/>
      <w:numFmt w:val="bullet"/>
      <w:lvlText w:val="•"/>
      <w:lvlJc w:val="left"/>
      <w:pPr>
        <w:tabs>
          <w:tab w:val="num" w:pos="2880"/>
        </w:tabs>
        <w:ind w:left="2880" w:hanging="360"/>
      </w:pPr>
      <w:rPr>
        <w:rFonts w:ascii="Arial" w:hAnsi="Arial" w:hint="default"/>
      </w:rPr>
    </w:lvl>
    <w:lvl w:ilvl="4" w:tplc="A4B4123A" w:tentative="1">
      <w:start w:val="1"/>
      <w:numFmt w:val="bullet"/>
      <w:lvlText w:val="•"/>
      <w:lvlJc w:val="left"/>
      <w:pPr>
        <w:tabs>
          <w:tab w:val="num" w:pos="3600"/>
        </w:tabs>
        <w:ind w:left="3600" w:hanging="360"/>
      </w:pPr>
      <w:rPr>
        <w:rFonts w:ascii="Arial" w:hAnsi="Arial" w:hint="default"/>
      </w:rPr>
    </w:lvl>
    <w:lvl w:ilvl="5" w:tplc="BAACEEC0" w:tentative="1">
      <w:start w:val="1"/>
      <w:numFmt w:val="bullet"/>
      <w:lvlText w:val="•"/>
      <w:lvlJc w:val="left"/>
      <w:pPr>
        <w:tabs>
          <w:tab w:val="num" w:pos="4320"/>
        </w:tabs>
        <w:ind w:left="4320" w:hanging="360"/>
      </w:pPr>
      <w:rPr>
        <w:rFonts w:ascii="Arial" w:hAnsi="Arial" w:hint="default"/>
      </w:rPr>
    </w:lvl>
    <w:lvl w:ilvl="6" w:tplc="D478BB68" w:tentative="1">
      <w:start w:val="1"/>
      <w:numFmt w:val="bullet"/>
      <w:lvlText w:val="•"/>
      <w:lvlJc w:val="left"/>
      <w:pPr>
        <w:tabs>
          <w:tab w:val="num" w:pos="5040"/>
        </w:tabs>
        <w:ind w:left="5040" w:hanging="360"/>
      </w:pPr>
      <w:rPr>
        <w:rFonts w:ascii="Arial" w:hAnsi="Arial" w:hint="default"/>
      </w:rPr>
    </w:lvl>
    <w:lvl w:ilvl="7" w:tplc="1086432A" w:tentative="1">
      <w:start w:val="1"/>
      <w:numFmt w:val="bullet"/>
      <w:lvlText w:val="•"/>
      <w:lvlJc w:val="left"/>
      <w:pPr>
        <w:tabs>
          <w:tab w:val="num" w:pos="5760"/>
        </w:tabs>
        <w:ind w:left="5760" w:hanging="360"/>
      </w:pPr>
      <w:rPr>
        <w:rFonts w:ascii="Arial" w:hAnsi="Arial" w:hint="default"/>
      </w:rPr>
    </w:lvl>
    <w:lvl w:ilvl="8" w:tplc="35DA62B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D737EFD"/>
    <w:multiLevelType w:val="hybridMultilevel"/>
    <w:tmpl w:val="06FC2D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6"/>
  </w:num>
  <w:num w:numId="5">
    <w:abstractNumId w:val="0"/>
  </w:num>
  <w:num w:numId="6">
    <w:abstractNumId w:val="8"/>
  </w:num>
  <w:num w:numId="7">
    <w:abstractNumId w:val="7"/>
  </w:num>
  <w:num w:numId="8">
    <w:abstractNumId w:val="1"/>
  </w:num>
  <w:num w:numId="9">
    <w:abstractNumId w:val="3"/>
  </w:num>
  <w:num w:numId="10">
    <w:abstractNumId w:val="16"/>
  </w:num>
  <w:num w:numId="11">
    <w:abstractNumId w:val="11"/>
  </w:num>
  <w:num w:numId="12">
    <w:abstractNumId w:val="10"/>
  </w:num>
  <w:num w:numId="13">
    <w:abstractNumId w:val="2"/>
  </w:num>
  <w:num w:numId="14">
    <w:abstractNumId w:val="14"/>
  </w:num>
  <w:num w:numId="15">
    <w:abstractNumId w:val="18"/>
  </w:num>
  <w:num w:numId="16">
    <w:abstractNumId w:val="15"/>
  </w:num>
  <w:num w:numId="17">
    <w:abstractNumId w:val="12"/>
  </w:num>
  <w:num w:numId="18">
    <w:abstractNumId w:val="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2"/>
    <w:compatSetting w:name="useWord2013TrackBottomHyphenation" w:uri="http://schemas.microsoft.com/office/word" w:val="1"/>
  </w:compat>
  <w:rsids>
    <w:rsidRoot w:val="00265C29"/>
    <w:rsid w:val="0000280F"/>
    <w:rsid w:val="0004037F"/>
    <w:rsid w:val="00070970"/>
    <w:rsid w:val="00075983"/>
    <w:rsid w:val="000D323F"/>
    <w:rsid w:val="00112FED"/>
    <w:rsid w:val="0014384E"/>
    <w:rsid w:val="001501A8"/>
    <w:rsid w:val="00154948"/>
    <w:rsid w:val="00164982"/>
    <w:rsid w:val="001D7D1F"/>
    <w:rsid w:val="001E6589"/>
    <w:rsid w:val="0023132E"/>
    <w:rsid w:val="00232E2C"/>
    <w:rsid w:val="00250326"/>
    <w:rsid w:val="00263E8D"/>
    <w:rsid w:val="00265C29"/>
    <w:rsid w:val="00265DDB"/>
    <w:rsid w:val="00271634"/>
    <w:rsid w:val="00281FDA"/>
    <w:rsid w:val="002B358C"/>
    <w:rsid w:val="002B74B6"/>
    <w:rsid w:val="002C5333"/>
    <w:rsid w:val="002D7F41"/>
    <w:rsid w:val="002E0C51"/>
    <w:rsid w:val="002F777C"/>
    <w:rsid w:val="00333A62"/>
    <w:rsid w:val="00336D0D"/>
    <w:rsid w:val="0034237D"/>
    <w:rsid w:val="00367206"/>
    <w:rsid w:val="003700FD"/>
    <w:rsid w:val="003711B9"/>
    <w:rsid w:val="00371803"/>
    <w:rsid w:val="00386DD9"/>
    <w:rsid w:val="003973EE"/>
    <w:rsid w:val="003C5E21"/>
    <w:rsid w:val="003D50AD"/>
    <w:rsid w:val="003D76F7"/>
    <w:rsid w:val="003F0328"/>
    <w:rsid w:val="00413573"/>
    <w:rsid w:val="004338DF"/>
    <w:rsid w:val="004951C9"/>
    <w:rsid w:val="004C1BD4"/>
    <w:rsid w:val="004C70A6"/>
    <w:rsid w:val="004E1B07"/>
    <w:rsid w:val="004F4B06"/>
    <w:rsid w:val="00517105"/>
    <w:rsid w:val="00523A10"/>
    <w:rsid w:val="0052727A"/>
    <w:rsid w:val="00553651"/>
    <w:rsid w:val="00594CDE"/>
    <w:rsid w:val="005E6F7B"/>
    <w:rsid w:val="00627EA5"/>
    <w:rsid w:val="00635743"/>
    <w:rsid w:val="00653438"/>
    <w:rsid w:val="00670810"/>
    <w:rsid w:val="006C15A4"/>
    <w:rsid w:val="006D1FA6"/>
    <w:rsid w:val="007148EB"/>
    <w:rsid w:val="0072027D"/>
    <w:rsid w:val="00745FEA"/>
    <w:rsid w:val="00774C7B"/>
    <w:rsid w:val="007A68DB"/>
    <w:rsid w:val="007B7F92"/>
    <w:rsid w:val="007E702C"/>
    <w:rsid w:val="00811AF5"/>
    <w:rsid w:val="00811BEE"/>
    <w:rsid w:val="008539AF"/>
    <w:rsid w:val="00865321"/>
    <w:rsid w:val="00872E10"/>
    <w:rsid w:val="008C0609"/>
    <w:rsid w:val="008D1ACF"/>
    <w:rsid w:val="008F0BFF"/>
    <w:rsid w:val="0090566D"/>
    <w:rsid w:val="00945D7B"/>
    <w:rsid w:val="00952207"/>
    <w:rsid w:val="009673B1"/>
    <w:rsid w:val="009A3206"/>
    <w:rsid w:val="009A4DAE"/>
    <w:rsid w:val="009A51DD"/>
    <w:rsid w:val="009B538A"/>
    <w:rsid w:val="009D2367"/>
    <w:rsid w:val="009F18EC"/>
    <w:rsid w:val="009F345E"/>
    <w:rsid w:val="009F3E9D"/>
    <w:rsid w:val="00A1266F"/>
    <w:rsid w:val="00A174EB"/>
    <w:rsid w:val="00A30931"/>
    <w:rsid w:val="00A46CC2"/>
    <w:rsid w:val="00A76325"/>
    <w:rsid w:val="00A76DF3"/>
    <w:rsid w:val="00A943EC"/>
    <w:rsid w:val="00AC2465"/>
    <w:rsid w:val="00AD32EB"/>
    <w:rsid w:val="00AF0546"/>
    <w:rsid w:val="00B05C82"/>
    <w:rsid w:val="00B73E9C"/>
    <w:rsid w:val="00B83227"/>
    <w:rsid w:val="00BD4A57"/>
    <w:rsid w:val="00BE6DED"/>
    <w:rsid w:val="00C0093C"/>
    <w:rsid w:val="00C20D2D"/>
    <w:rsid w:val="00C26B44"/>
    <w:rsid w:val="00C27C79"/>
    <w:rsid w:val="00C6080A"/>
    <w:rsid w:val="00CE365D"/>
    <w:rsid w:val="00CE65C3"/>
    <w:rsid w:val="00D0615B"/>
    <w:rsid w:val="00D26C3D"/>
    <w:rsid w:val="00D46BE1"/>
    <w:rsid w:val="00D82216"/>
    <w:rsid w:val="00D84E14"/>
    <w:rsid w:val="00D920F0"/>
    <w:rsid w:val="00DC7E7E"/>
    <w:rsid w:val="00E1019F"/>
    <w:rsid w:val="00E5134F"/>
    <w:rsid w:val="00E67A79"/>
    <w:rsid w:val="00E733AF"/>
    <w:rsid w:val="00E82EAF"/>
    <w:rsid w:val="00EA4C25"/>
    <w:rsid w:val="00EA7E78"/>
    <w:rsid w:val="00EE145D"/>
    <w:rsid w:val="00F50C3E"/>
    <w:rsid w:val="00F85DC2"/>
    <w:rsid w:val="00F90F0F"/>
    <w:rsid w:val="00FE0CBD"/>
    <w:rsid w:val="0DD51B0F"/>
    <w:rsid w:val="1DEA2859"/>
    <w:rsid w:val="205C7FCC"/>
    <w:rsid w:val="27404577"/>
    <w:rsid w:val="2A2BFEDE"/>
    <w:rsid w:val="2CA98D12"/>
    <w:rsid w:val="33403C72"/>
    <w:rsid w:val="360487FD"/>
    <w:rsid w:val="36D4CD90"/>
    <w:rsid w:val="378108E3"/>
    <w:rsid w:val="3B3225FA"/>
    <w:rsid w:val="3F513C6E"/>
    <w:rsid w:val="408E2435"/>
    <w:rsid w:val="440B8534"/>
    <w:rsid w:val="4C627E74"/>
    <w:rsid w:val="4C9AFFE9"/>
    <w:rsid w:val="4E9D40C8"/>
    <w:rsid w:val="4F70864B"/>
    <w:rsid w:val="5616466E"/>
    <w:rsid w:val="5DAD6AA9"/>
    <w:rsid w:val="607A6D08"/>
    <w:rsid w:val="662675EB"/>
    <w:rsid w:val="6B21FDFB"/>
    <w:rsid w:val="708A9C85"/>
    <w:rsid w:val="72638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9C57"/>
  <w15:docId w15:val="{549932D4-2A74-4FEE-83E7-655F3A79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5A4"/>
    <w:rPr>
      <w:rFonts w:ascii="Times New Roman" w:eastAsia="Times New Roman" w:hAnsi="Times New Roman" w:cs="Times New Roman"/>
    </w:rPr>
  </w:style>
  <w:style w:type="paragraph" w:styleId="Heading1">
    <w:name w:val="heading 1"/>
    <w:basedOn w:val="Normal"/>
    <w:uiPriority w:val="9"/>
    <w:qFormat/>
    <w:rsid w:val="006C15A4"/>
    <w:pPr>
      <w:spacing w:before="60"/>
      <w:ind w:left="430" w:hanging="251"/>
      <w:outlineLvl w:val="0"/>
    </w:pPr>
    <w:rPr>
      <w:b/>
      <w:bCs/>
      <w:sz w:val="32"/>
      <w:szCs w:val="32"/>
    </w:rPr>
  </w:style>
  <w:style w:type="paragraph" w:styleId="Heading2">
    <w:name w:val="heading 2"/>
    <w:basedOn w:val="Normal"/>
    <w:uiPriority w:val="9"/>
    <w:unhideWhenUsed/>
    <w:qFormat/>
    <w:rsid w:val="006C15A4"/>
    <w:pPr>
      <w:spacing w:before="70"/>
      <w:ind w:left="3438" w:right="3401"/>
      <w:jc w:val="center"/>
      <w:outlineLvl w:val="1"/>
    </w:pPr>
    <w:rPr>
      <w:b/>
      <w:bCs/>
      <w:i/>
      <w:sz w:val="32"/>
      <w:szCs w:val="32"/>
      <w:u w:val="single" w:color="000000"/>
    </w:rPr>
  </w:style>
  <w:style w:type="paragraph" w:styleId="Heading3">
    <w:name w:val="heading 3"/>
    <w:basedOn w:val="Normal"/>
    <w:uiPriority w:val="9"/>
    <w:unhideWhenUsed/>
    <w:qFormat/>
    <w:rsid w:val="006C15A4"/>
    <w:pPr>
      <w:spacing w:before="253"/>
      <w:ind w:left="865" w:right="861"/>
      <w:jc w:val="center"/>
      <w:outlineLvl w:val="2"/>
    </w:pPr>
    <w:rPr>
      <w:b/>
      <w:bCs/>
      <w:sz w:val="28"/>
      <w:szCs w:val="28"/>
    </w:rPr>
  </w:style>
  <w:style w:type="paragraph" w:styleId="Heading4">
    <w:name w:val="heading 4"/>
    <w:basedOn w:val="Normal"/>
    <w:uiPriority w:val="9"/>
    <w:unhideWhenUsed/>
    <w:qFormat/>
    <w:rsid w:val="006C15A4"/>
    <w:pPr>
      <w:ind w:left="180"/>
      <w:outlineLvl w:val="3"/>
    </w:pPr>
    <w:rPr>
      <w:b/>
      <w:bCs/>
      <w:sz w:val="24"/>
      <w:szCs w:val="24"/>
    </w:rPr>
  </w:style>
  <w:style w:type="paragraph" w:styleId="Heading5">
    <w:name w:val="heading 5"/>
    <w:basedOn w:val="Normal"/>
    <w:uiPriority w:val="9"/>
    <w:unhideWhenUsed/>
    <w:qFormat/>
    <w:rsid w:val="006C15A4"/>
    <w:pPr>
      <w:spacing w:before="90"/>
      <w:ind w:left="148"/>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6C15A4"/>
    <w:pPr>
      <w:spacing w:before="274"/>
      <w:ind w:left="849" w:hanging="737"/>
    </w:pPr>
    <w:rPr>
      <w:b/>
      <w:bCs/>
      <w:sz w:val="24"/>
      <w:szCs w:val="24"/>
    </w:rPr>
  </w:style>
  <w:style w:type="paragraph" w:styleId="TOC2">
    <w:name w:val="toc 2"/>
    <w:basedOn w:val="Normal"/>
    <w:uiPriority w:val="1"/>
    <w:qFormat/>
    <w:rsid w:val="006C15A4"/>
    <w:pPr>
      <w:spacing w:before="1"/>
      <w:ind w:left="1215" w:hanging="361"/>
    </w:pPr>
    <w:rPr>
      <w:sz w:val="24"/>
      <w:szCs w:val="24"/>
    </w:rPr>
  </w:style>
  <w:style w:type="paragraph" w:styleId="TOC3">
    <w:name w:val="toc 3"/>
    <w:basedOn w:val="Normal"/>
    <w:uiPriority w:val="1"/>
    <w:qFormat/>
    <w:rsid w:val="006C15A4"/>
    <w:pPr>
      <w:spacing w:line="275" w:lineRule="exact"/>
      <w:ind w:left="9364"/>
    </w:pPr>
    <w:rPr>
      <w:sz w:val="24"/>
      <w:szCs w:val="24"/>
    </w:rPr>
  </w:style>
  <w:style w:type="paragraph" w:styleId="BodyText">
    <w:name w:val="Body Text"/>
    <w:basedOn w:val="Normal"/>
    <w:uiPriority w:val="1"/>
    <w:qFormat/>
    <w:rsid w:val="006C15A4"/>
    <w:rPr>
      <w:sz w:val="24"/>
      <w:szCs w:val="24"/>
    </w:rPr>
  </w:style>
  <w:style w:type="paragraph" w:styleId="Title">
    <w:name w:val="Title"/>
    <w:basedOn w:val="Normal"/>
    <w:uiPriority w:val="10"/>
    <w:qFormat/>
    <w:rsid w:val="006C15A4"/>
    <w:pPr>
      <w:spacing w:before="69"/>
      <w:ind w:left="863" w:right="861"/>
      <w:jc w:val="center"/>
    </w:pPr>
    <w:rPr>
      <w:b/>
      <w:bCs/>
      <w:sz w:val="48"/>
      <w:szCs w:val="48"/>
    </w:rPr>
  </w:style>
  <w:style w:type="paragraph" w:styleId="ListParagraph">
    <w:name w:val="List Paragraph"/>
    <w:basedOn w:val="Normal"/>
    <w:uiPriority w:val="34"/>
    <w:qFormat/>
    <w:rsid w:val="006C15A4"/>
    <w:pPr>
      <w:ind w:left="849" w:hanging="361"/>
    </w:pPr>
  </w:style>
  <w:style w:type="paragraph" w:customStyle="1" w:styleId="TableParagraph">
    <w:name w:val="Table Paragraph"/>
    <w:basedOn w:val="Normal"/>
    <w:uiPriority w:val="1"/>
    <w:qFormat/>
    <w:rsid w:val="006C15A4"/>
    <w:rPr>
      <w:rFonts w:ascii="Calibri" w:eastAsia="Calibri" w:hAnsi="Calibri" w:cs="Calibri"/>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6C15A4"/>
  </w:style>
  <w:style w:type="paragraph" w:styleId="Header">
    <w:name w:val="header"/>
    <w:basedOn w:val="Normal"/>
    <w:link w:val="HeaderChar"/>
    <w:uiPriority w:val="99"/>
    <w:unhideWhenUsed/>
    <w:rsid w:val="006C15A4"/>
    <w:pPr>
      <w:tabs>
        <w:tab w:val="center" w:pos="4680"/>
        <w:tab w:val="right" w:pos="9360"/>
      </w:tabs>
    </w:pPr>
  </w:style>
  <w:style w:type="character" w:customStyle="1" w:styleId="FooterChar">
    <w:name w:val="Footer Char"/>
    <w:basedOn w:val="DefaultParagraphFont"/>
    <w:link w:val="Footer"/>
    <w:uiPriority w:val="99"/>
    <w:rsid w:val="006C15A4"/>
  </w:style>
  <w:style w:type="paragraph" w:styleId="Footer">
    <w:name w:val="footer"/>
    <w:basedOn w:val="Normal"/>
    <w:link w:val="FooterChar"/>
    <w:uiPriority w:val="99"/>
    <w:unhideWhenUsed/>
    <w:rsid w:val="006C15A4"/>
    <w:pPr>
      <w:tabs>
        <w:tab w:val="center" w:pos="4680"/>
        <w:tab w:val="right" w:pos="9360"/>
      </w:tabs>
    </w:pPr>
  </w:style>
  <w:style w:type="paragraph" w:styleId="NormalWeb">
    <w:name w:val="Normal (Web)"/>
    <w:basedOn w:val="Normal"/>
    <w:uiPriority w:val="99"/>
    <w:unhideWhenUsed/>
    <w:rsid w:val="009D2367"/>
    <w:pPr>
      <w:widowControl/>
      <w:autoSpaceDE/>
      <w:autoSpaceDN/>
      <w:spacing w:before="100" w:beforeAutospacing="1" w:after="100" w:afterAutospacing="1"/>
    </w:pPr>
    <w:rPr>
      <w:sz w:val="24"/>
      <w:szCs w:val="24"/>
      <w:lang w:val="en-IN" w:eastAsia="en-IN"/>
    </w:rPr>
  </w:style>
  <w:style w:type="character" w:customStyle="1" w:styleId="nowrap">
    <w:name w:val="nowrap"/>
    <w:basedOn w:val="DefaultParagraphFont"/>
    <w:rsid w:val="009D2367"/>
  </w:style>
  <w:style w:type="character" w:styleId="Hyperlink">
    <w:name w:val="Hyperlink"/>
    <w:basedOn w:val="DefaultParagraphFont"/>
    <w:uiPriority w:val="99"/>
    <w:unhideWhenUsed/>
    <w:rsid w:val="009D2367"/>
    <w:rPr>
      <w:color w:val="0000FF"/>
      <w:u w:val="single"/>
    </w:rPr>
  </w:style>
  <w:style w:type="paragraph" w:styleId="BalloonText">
    <w:name w:val="Balloon Text"/>
    <w:basedOn w:val="Normal"/>
    <w:link w:val="BalloonTextChar"/>
    <w:uiPriority w:val="99"/>
    <w:semiHidden/>
    <w:unhideWhenUsed/>
    <w:rsid w:val="003973EE"/>
    <w:rPr>
      <w:rFonts w:ascii="Tahoma" w:hAnsi="Tahoma" w:cs="Tahoma"/>
      <w:sz w:val="16"/>
      <w:szCs w:val="16"/>
    </w:rPr>
  </w:style>
  <w:style w:type="character" w:customStyle="1" w:styleId="BalloonTextChar">
    <w:name w:val="Balloon Text Char"/>
    <w:basedOn w:val="DefaultParagraphFont"/>
    <w:link w:val="BalloonText"/>
    <w:uiPriority w:val="99"/>
    <w:semiHidden/>
    <w:rsid w:val="003973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53653">
      <w:bodyDiv w:val="1"/>
      <w:marLeft w:val="0"/>
      <w:marRight w:val="0"/>
      <w:marTop w:val="0"/>
      <w:marBottom w:val="0"/>
      <w:divBdr>
        <w:top w:val="none" w:sz="0" w:space="0" w:color="auto"/>
        <w:left w:val="none" w:sz="0" w:space="0" w:color="auto"/>
        <w:bottom w:val="none" w:sz="0" w:space="0" w:color="auto"/>
        <w:right w:val="none" w:sz="0" w:space="0" w:color="auto"/>
      </w:divBdr>
      <w:divsChild>
        <w:div w:id="5519985">
          <w:marLeft w:val="360"/>
          <w:marRight w:val="0"/>
          <w:marTop w:val="200"/>
          <w:marBottom w:val="0"/>
          <w:divBdr>
            <w:top w:val="none" w:sz="0" w:space="0" w:color="auto"/>
            <w:left w:val="none" w:sz="0" w:space="0" w:color="auto"/>
            <w:bottom w:val="none" w:sz="0" w:space="0" w:color="auto"/>
            <w:right w:val="none" w:sz="0" w:space="0" w:color="auto"/>
          </w:divBdr>
        </w:div>
      </w:divsChild>
    </w:div>
    <w:div w:id="475873270">
      <w:bodyDiv w:val="1"/>
      <w:marLeft w:val="0"/>
      <w:marRight w:val="0"/>
      <w:marTop w:val="0"/>
      <w:marBottom w:val="0"/>
      <w:divBdr>
        <w:top w:val="none" w:sz="0" w:space="0" w:color="auto"/>
        <w:left w:val="none" w:sz="0" w:space="0" w:color="auto"/>
        <w:bottom w:val="none" w:sz="0" w:space="0" w:color="auto"/>
        <w:right w:val="none" w:sz="0" w:space="0" w:color="auto"/>
      </w:divBdr>
    </w:div>
    <w:div w:id="515312801">
      <w:bodyDiv w:val="1"/>
      <w:marLeft w:val="0"/>
      <w:marRight w:val="0"/>
      <w:marTop w:val="0"/>
      <w:marBottom w:val="0"/>
      <w:divBdr>
        <w:top w:val="none" w:sz="0" w:space="0" w:color="auto"/>
        <w:left w:val="none" w:sz="0" w:space="0" w:color="auto"/>
        <w:bottom w:val="none" w:sz="0" w:space="0" w:color="auto"/>
        <w:right w:val="none" w:sz="0" w:space="0" w:color="auto"/>
      </w:divBdr>
    </w:div>
    <w:div w:id="740759231">
      <w:bodyDiv w:val="1"/>
      <w:marLeft w:val="0"/>
      <w:marRight w:val="0"/>
      <w:marTop w:val="0"/>
      <w:marBottom w:val="0"/>
      <w:divBdr>
        <w:top w:val="none" w:sz="0" w:space="0" w:color="auto"/>
        <w:left w:val="none" w:sz="0" w:space="0" w:color="auto"/>
        <w:bottom w:val="none" w:sz="0" w:space="0" w:color="auto"/>
        <w:right w:val="none" w:sz="0" w:space="0" w:color="auto"/>
      </w:divBdr>
    </w:div>
    <w:div w:id="1079015687">
      <w:bodyDiv w:val="1"/>
      <w:marLeft w:val="0"/>
      <w:marRight w:val="0"/>
      <w:marTop w:val="0"/>
      <w:marBottom w:val="0"/>
      <w:divBdr>
        <w:top w:val="none" w:sz="0" w:space="0" w:color="auto"/>
        <w:left w:val="none" w:sz="0" w:space="0" w:color="auto"/>
        <w:bottom w:val="none" w:sz="0" w:space="0" w:color="auto"/>
        <w:right w:val="none" w:sz="0" w:space="0" w:color="auto"/>
      </w:divBdr>
    </w:div>
    <w:div w:id="1320307572">
      <w:bodyDiv w:val="1"/>
      <w:marLeft w:val="0"/>
      <w:marRight w:val="0"/>
      <w:marTop w:val="0"/>
      <w:marBottom w:val="0"/>
      <w:divBdr>
        <w:top w:val="none" w:sz="0" w:space="0" w:color="auto"/>
        <w:left w:val="none" w:sz="0" w:space="0" w:color="auto"/>
        <w:bottom w:val="none" w:sz="0" w:space="0" w:color="auto"/>
        <w:right w:val="none" w:sz="0" w:space="0" w:color="auto"/>
      </w:divBdr>
      <w:divsChild>
        <w:div w:id="1990017304">
          <w:marLeft w:val="360"/>
          <w:marRight w:val="0"/>
          <w:marTop w:val="200"/>
          <w:marBottom w:val="0"/>
          <w:divBdr>
            <w:top w:val="none" w:sz="0" w:space="0" w:color="auto"/>
            <w:left w:val="none" w:sz="0" w:space="0" w:color="auto"/>
            <w:bottom w:val="none" w:sz="0" w:space="0" w:color="auto"/>
            <w:right w:val="none" w:sz="0" w:space="0" w:color="auto"/>
          </w:divBdr>
        </w:div>
      </w:divsChild>
    </w:div>
    <w:div w:id="1678266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jpeg"/><Relationship Id="rId21" Type="http://schemas.openxmlformats.org/officeDocument/2006/relationships/image" Target="media/image3.jpe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7.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ww.hindawi.com/journals/jat/2019/4125865/fig1/"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eader" Target="header7.xml"/><Relationship Id="rId35" Type="http://schemas.openxmlformats.org/officeDocument/2006/relationships/footer" Target="footer9.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6810F-2DE5-40EC-90E8-5B61EBDC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4217</Words>
  <Characters>24041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Parminder Singh</cp:lastModifiedBy>
  <cp:revision>4</cp:revision>
  <dcterms:created xsi:type="dcterms:W3CDTF">2021-04-26T17:00:00Z</dcterms:created>
  <dcterms:modified xsi:type="dcterms:W3CDTF">2021-04-26T17:21:00Z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2021-03-15T00:00:00Z</vt:filetime>
  </property>
</Properties>
</file>