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2C85AF" w14:textId="5268497A" w:rsidR="009F0E00" w:rsidRPr="00701223" w:rsidRDefault="00830540">
      <w:pPr>
        <w:rPr>
          <w:rFonts w:ascii="Garamond" w:hAnsi="Garamond"/>
        </w:rPr>
      </w:pPr>
      <w:r>
        <w:rPr>
          <w:rFonts w:ascii="Garamond" w:hAnsi="Garamond"/>
        </w:rPr>
        <w:t>Poetics Exercise 2: Rhyme</w:t>
      </w:r>
    </w:p>
    <w:p w14:paraId="09A58A25" w14:textId="70731B92" w:rsidR="00123A00" w:rsidRPr="00701223" w:rsidRDefault="00A63561">
      <w:pPr>
        <w:rPr>
          <w:rFonts w:ascii="Garamond" w:hAnsi="Garamond"/>
        </w:rPr>
      </w:pPr>
      <w:r>
        <w:rPr>
          <w:rFonts w:ascii="Garamond" w:hAnsi="Garamond"/>
        </w:rPr>
        <w:t>Part One Due</w:t>
      </w:r>
      <w:r w:rsidR="00AF001B">
        <w:rPr>
          <w:rFonts w:ascii="Garamond" w:hAnsi="Garamond"/>
        </w:rPr>
        <w:t xml:space="preserve"> Tuesday, 10/1</w:t>
      </w:r>
      <w:r w:rsidR="001007D0">
        <w:rPr>
          <w:rFonts w:ascii="Garamond" w:hAnsi="Garamond"/>
        </w:rPr>
        <w:t xml:space="preserve"> by start of class. Submit via Google Classroom</w:t>
      </w:r>
    </w:p>
    <w:p w14:paraId="0B42FE30" w14:textId="21A1B336" w:rsidR="00123A00" w:rsidRPr="00701223" w:rsidRDefault="00123A00">
      <w:pPr>
        <w:rPr>
          <w:rFonts w:ascii="Garamond" w:hAnsi="Garamond"/>
        </w:rPr>
      </w:pPr>
    </w:p>
    <w:p w14:paraId="1DB14CB7" w14:textId="78383A1D" w:rsidR="00455BA5" w:rsidRPr="00701223" w:rsidRDefault="004F51D0">
      <w:pPr>
        <w:rPr>
          <w:rFonts w:ascii="Garamond" w:hAnsi="Garamond"/>
          <w:b/>
        </w:rPr>
      </w:pPr>
      <w:r>
        <w:rPr>
          <w:rFonts w:ascii="Garamond" w:hAnsi="Garamond"/>
          <w:b/>
        </w:rPr>
        <w:t xml:space="preserve">First Part: </w:t>
      </w:r>
      <w:r w:rsidR="00123A00" w:rsidRPr="004F51D0">
        <w:rPr>
          <w:rFonts w:ascii="Garamond" w:hAnsi="Garamond"/>
          <w:bCs/>
        </w:rPr>
        <w:t>Analysis</w:t>
      </w:r>
    </w:p>
    <w:p w14:paraId="35D8CEC4" w14:textId="77777777" w:rsidR="00455BA5" w:rsidRPr="00701223" w:rsidRDefault="00455BA5">
      <w:pPr>
        <w:rPr>
          <w:rFonts w:ascii="Garamond" w:hAnsi="Garamond"/>
        </w:rPr>
      </w:pPr>
    </w:p>
    <w:p w14:paraId="5980F737" w14:textId="253CD023" w:rsidR="00455BA5" w:rsidRPr="00701223" w:rsidRDefault="00455BA5" w:rsidP="00455BA5">
      <w:pPr>
        <w:rPr>
          <w:rFonts w:ascii="Garamond" w:hAnsi="Garamond"/>
        </w:rPr>
      </w:pPr>
      <w:r w:rsidRPr="00701223">
        <w:rPr>
          <w:rFonts w:ascii="Garamond" w:hAnsi="Garamond"/>
        </w:rPr>
        <w:t xml:space="preserve">Choose any </w:t>
      </w:r>
      <w:r w:rsidR="00040470" w:rsidRPr="00701223">
        <w:rPr>
          <w:rFonts w:ascii="Garamond" w:hAnsi="Garamond"/>
        </w:rPr>
        <w:t xml:space="preserve">rhyming </w:t>
      </w:r>
      <w:r w:rsidRPr="00701223">
        <w:rPr>
          <w:rFonts w:ascii="Garamond" w:hAnsi="Garamond"/>
        </w:rPr>
        <w:t xml:space="preserve">poem </w:t>
      </w:r>
      <w:r w:rsidR="00D56DE0" w:rsidRPr="00701223">
        <w:rPr>
          <w:rFonts w:ascii="Garamond" w:hAnsi="Garamond"/>
        </w:rPr>
        <w:t>we have read</w:t>
      </w:r>
      <w:r w:rsidR="006A4E73">
        <w:rPr>
          <w:rFonts w:ascii="Garamond" w:hAnsi="Garamond"/>
        </w:rPr>
        <w:t xml:space="preserve">, </w:t>
      </w:r>
      <w:r w:rsidR="001B608A">
        <w:rPr>
          <w:rFonts w:ascii="Garamond" w:hAnsi="Garamond"/>
        </w:rPr>
        <w:t xml:space="preserve">or </w:t>
      </w:r>
      <w:r w:rsidR="00821571">
        <w:rPr>
          <w:rFonts w:ascii="Garamond" w:hAnsi="Garamond"/>
        </w:rPr>
        <w:t>a personal favorite – perhaps something you memorized at home or school?</w:t>
      </w:r>
      <w:r w:rsidR="00123A00" w:rsidRPr="00701223">
        <w:rPr>
          <w:rFonts w:ascii="Garamond" w:hAnsi="Garamond"/>
        </w:rPr>
        <w:t xml:space="preserve"> Then choose </w:t>
      </w:r>
      <w:r w:rsidR="00123A00" w:rsidRPr="00701223">
        <w:rPr>
          <w:rFonts w:ascii="Garamond" w:hAnsi="Garamond"/>
          <w:u w:val="single"/>
        </w:rPr>
        <w:t>two</w:t>
      </w:r>
      <w:r w:rsidR="00123A00" w:rsidRPr="00701223">
        <w:rPr>
          <w:rFonts w:ascii="Garamond" w:hAnsi="Garamond"/>
        </w:rPr>
        <w:t xml:space="preserve"> rhyme </w:t>
      </w:r>
      <w:r w:rsidR="00885222">
        <w:rPr>
          <w:rFonts w:ascii="Garamond" w:hAnsi="Garamond"/>
        </w:rPr>
        <w:t>sets</w:t>
      </w:r>
      <w:r w:rsidRPr="00701223">
        <w:rPr>
          <w:rFonts w:ascii="Garamond" w:hAnsi="Garamond"/>
        </w:rPr>
        <w:t xml:space="preserve"> that struck you as particularly inventive, witty, or otherwise interesting. Th</w:t>
      </w:r>
      <w:r w:rsidR="001B608A">
        <w:rPr>
          <w:rFonts w:ascii="Garamond" w:hAnsi="Garamond"/>
        </w:rPr>
        <w:t>is</w:t>
      </w:r>
      <w:r w:rsidRPr="00701223">
        <w:rPr>
          <w:rFonts w:ascii="Garamond" w:hAnsi="Garamond"/>
        </w:rPr>
        <w:t xml:space="preserve"> can be </w:t>
      </w:r>
      <w:r w:rsidR="00123A00" w:rsidRPr="00701223">
        <w:rPr>
          <w:rFonts w:ascii="Garamond" w:hAnsi="Garamond"/>
        </w:rPr>
        <w:t>as short as two couplets, or part of a longer stanza (i.e. a sonnet)</w:t>
      </w:r>
      <w:r w:rsidRPr="00701223">
        <w:rPr>
          <w:rFonts w:ascii="Garamond" w:hAnsi="Garamond"/>
        </w:rPr>
        <w:t xml:space="preserve">. </w:t>
      </w:r>
      <w:r w:rsidR="00D56DE0" w:rsidRPr="00701223">
        <w:rPr>
          <w:rFonts w:ascii="Garamond" w:hAnsi="Garamond"/>
        </w:rPr>
        <w:t>If you choose a</w:t>
      </w:r>
      <w:r w:rsidR="00123A00" w:rsidRPr="00701223">
        <w:rPr>
          <w:rFonts w:ascii="Garamond" w:hAnsi="Garamond"/>
        </w:rPr>
        <w:t xml:space="preserve"> larger stanza than </w:t>
      </w:r>
      <w:r w:rsidR="001B608A">
        <w:rPr>
          <w:rFonts w:ascii="Garamond" w:hAnsi="Garamond"/>
        </w:rPr>
        <w:t>a</w:t>
      </w:r>
      <w:r w:rsidR="00123A00" w:rsidRPr="00701223">
        <w:rPr>
          <w:rFonts w:ascii="Garamond" w:hAnsi="Garamond"/>
        </w:rPr>
        <w:t xml:space="preserve"> couplet</w:t>
      </w:r>
      <w:r w:rsidR="00D56DE0" w:rsidRPr="00701223">
        <w:rPr>
          <w:rFonts w:ascii="Garamond" w:hAnsi="Garamond"/>
        </w:rPr>
        <w:t xml:space="preserve"> </w:t>
      </w:r>
      <w:r w:rsidR="00123A00" w:rsidRPr="00701223">
        <w:rPr>
          <w:rFonts w:ascii="Garamond" w:hAnsi="Garamond"/>
        </w:rPr>
        <w:t xml:space="preserve">you will have to consider more rhyme words—though that is not necessarily more difficult! </w:t>
      </w:r>
      <w:r w:rsidRPr="00701223">
        <w:rPr>
          <w:rFonts w:ascii="Garamond" w:hAnsi="Garamond"/>
        </w:rPr>
        <w:t>Then do th</w:t>
      </w:r>
      <w:r w:rsidR="00AD26A2" w:rsidRPr="00701223">
        <w:rPr>
          <w:rFonts w:ascii="Garamond" w:hAnsi="Garamond"/>
        </w:rPr>
        <w:t xml:space="preserve">e following for each </w:t>
      </w:r>
      <w:r w:rsidR="00123A00" w:rsidRPr="00701223">
        <w:rPr>
          <w:rFonts w:ascii="Garamond" w:hAnsi="Garamond"/>
        </w:rPr>
        <w:t>example</w:t>
      </w:r>
      <w:r w:rsidR="00AD26A2" w:rsidRPr="00701223">
        <w:rPr>
          <w:rFonts w:ascii="Garamond" w:hAnsi="Garamond"/>
        </w:rPr>
        <w:t>.</w:t>
      </w:r>
    </w:p>
    <w:p w14:paraId="4398D3CB" w14:textId="77777777" w:rsidR="00455BA5" w:rsidRPr="00701223" w:rsidRDefault="00455BA5" w:rsidP="00455BA5">
      <w:pPr>
        <w:rPr>
          <w:rFonts w:ascii="Garamond" w:hAnsi="Garamond"/>
        </w:rPr>
      </w:pPr>
      <w:r w:rsidRPr="00701223">
        <w:rPr>
          <w:rFonts w:ascii="Garamond" w:hAnsi="Garamond"/>
        </w:rPr>
        <w:tab/>
      </w:r>
    </w:p>
    <w:p w14:paraId="5901F247" w14:textId="77777777" w:rsidR="00455BA5" w:rsidRPr="00701223" w:rsidRDefault="00455BA5" w:rsidP="00455BA5">
      <w:pPr>
        <w:rPr>
          <w:rFonts w:ascii="Garamond" w:hAnsi="Garamond"/>
        </w:rPr>
      </w:pPr>
      <w:r w:rsidRPr="00701223">
        <w:rPr>
          <w:rFonts w:ascii="Garamond" w:hAnsi="Garamond"/>
        </w:rPr>
        <w:t xml:space="preserve">Instructions: </w:t>
      </w:r>
    </w:p>
    <w:p w14:paraId="3AB87E56" w14:textId="0CA91617" w:rsidR="00455BA5" w:rsidRPr="00701223" w:rsidRDefault="00885222" w:rsidP="00455BA5">
      <w:pPr>
        <w:pStyle w:val="ListParagraph"/>
        <w:numPr>
          <w:ilvl w:val="0"/>
          <w:numId w:val="1"/>
        </w:numPr>
        <w:rPr>
          <w:rFonts w:ascii="Garamond" w:hAnsi="Garamond"/>
        </w:rPr>
      </w:pPr>
      <w:r>
        <w:rPr>
          <w:rFonts w:ascii="Garamond" w:hAnsi="Garamond"/>
        </w:rPr>
        <w:t>Re-</w:t>
      </w:r>
      <w:r w:rsidR="00A127E0">
        <w:rPr>
          <w:rFonts w:ascii="Garamond" w:hAnsi="Garamond"/>
        </w:rPr>
        <w:t>t</w:t>
      </w:r>
      <w:r w:rsidR="00455BA5" w:rsidRPr="00701223">
        <w:rPr>
          <w:rFonts w:ascii="Garamond" w:hAnsi="Garamond"/>
        </w:rPr>
        <w:t>ype the lines carefully</w:t>
      </w:r>
      <w:r>
        <w:rPr>
          <w:rFonts w:ascii="Garamond" w:hAnsi="Garamond"/>
        </w:rPr>
        <w:t xml:space="preserve"> in a new document. </w:t>
      </w:r>
      <w:r w:rsidR="00A127E0">
        <w:rPr>
          <w:rFonts w:ascii="Garamond" w:hAnsi="Garamond"/>
        </w:rPr>
        <w:t>Resist the urge to copy-paste.</w:t>
      </w:r>
    </w:p>
    <w:p w14:paraId="52D37C56" w14:textId="764EE9F2" w:rsidR="00455BA5" w:rsidRPr="00701223" w:rsidRDefault="00455BA5" w:rsidP="00455BA5">
      <w:pPr>
        <w:pStyle w:val="ListParagraph"/>
        <w:numPr>
          <w:ilvl w:val="0"/>
          <w:numId w:val="1"/>
        </w:numPr>
        <w:rPr>
          <w:rFonts w:ascii="Garamond" w:hAnsi="Garamond"/>
        </w:rPr>
      </w:pPr>
      <w:r w:rsidRPr="00701223">
        <w:rPr>
          <w:rFonts w:ascii="Garamond" w:hAnsi="Garamond"/>
        </w:rPr>
        <w:t xml:space="preserve">For each </w:t>
      </w:r>
      <w:r w:rsidR="00123A00" w:rsidRPr="00701223">
        <w:rPr>
          <w:rFonts w:ascii="Garamond" w:hAnsi="Garamond"/>
        </w:rPr>
        <w:t>set of rhymes</w:t>
      </w:r>
      <w:r w:rsidRPr="00701223">
        <w:rPr>
          <w:rFonts w:ascii="Garamond" w:hAnsi="Garamond"/>
        </w:rPr>
        <w:t xml:space="preserve">, describe the similarity or difference between the rhyme words: think about grammatical category (are they the same part of speech?), stress (do they have equal stress?), eye rhymes (are they spelled alike?), enjambment, and above all the category or register of the rhyme word (is one an elevated word and the other base? One technical, the other mundane? </w:t>
      </w:r>
      <w:proofErr w:type="spellStart"/>
      <w:r w:rsidRPr="00701223">
        <w:rPr>
          <w:rFonts w:ascii="Garamond" w:hAnsi="Garamond"/>
        </w:rPr>
        <w:t>Etc</w:t>
      </w:r>
      <w:proofErr w:type="spellEnd"/>
      <w:r w:rsidRPr="00701223">
        <w:rPr>
          <w:rFonts w:ascii="Garamond" w:hAnsi="Garamond"/>
        </w:rPr>
        <w:t>).</w:t>
      </w:r>
      <w:r w:rsidR="00701223" w:rsidRPr="00701223">
        <w:rPr>
          <w:rFonts w:ascii="Garamond" w:hAnsi="Garamond"/>
        </w:rPr>
        <w:t xml:space="preserve"> Use the OED as needed.</w:t>
      </w:r>
    </w:p>
    <w:p w14:paraId="103200C4" w14:textId="6F6318D0" w:rsidR="004F27A0" w:rsidRPr="00701223" w:rsidRDefault="00455BA5" w:rsidP="004F27A0">
      <w:pPr>
        <w:pStyle w:val="ListParagraph"/>
        <w:numPr>
          <w:ilvl w:val="0"/>
          <w:numId w:val="1"/>
        </w:numPr>
        <w:rPr>
          <w:rFonts w:ascii="Garamond" w:hAnsi="Garamond"/>
        </w:rPr>
      </w:pPr>
      <w:r w:rsidRPr="00701223">
        <w:rPr>
          <w:rFonts w:ascii="Garamond" w:hAnsi="Garamond"/>
        </w:rPr>
        <w:t xml:space="preserve">Describe how the lines relate to each other: is there ironic difference? Parallelism? Antithesis? Bathos (comic drop-off in seriousness)? </w:t>
      </w:r>
      <w:r w:rsidR="00701223" w:rsidRPr="00701223">
        <w:rPr>
          <w:rFonts w:ascii="Garamond" w:hAnsi="Garamond"/>
        </w:rPr>
        <w:t>Or does the rhyme lack such immediate</w:t>
      </w:r>
      <w:r w:rsidR="00AD26A2" w:rsidRPr="00701223">
        <w:rPr>
          <w:rFonts w:ascii="Garamond" w:hAnsi="Garamond"/>
        </w:rPr>
        <w:t xml:space="preserve"> effect</w:t>
      </w:r>
      <w:r w:rsidR="00701223" w:rsidRPr="00701223">
        <w:rPr>
          <w:rFonts w:ascii="Garamond" w:hAnsi="Garamond"/>
        </w:rPr>
        <w:t>s</w:t>
      </w:r>
      <w:r w:rsidR="00AD26A2" w:rsidRPr="00701223">
        <w:rPr>
          <w:rFonts w:ascii="Garamond" w:hAnsi="Garamond"/>
        </w:rPr>
        <w:t>, instead relating to broader structures (i.e. how does</w:t>
      </w:r>
      <w:r w:rsidRPr="00701223">
        <w:rPr>
          <w:rFonts w:ascii="Garamond" w:hAnsi="Garamond"/>
        </w:rPr>
        <w:t xml:space="preserve"> the rhyme relate to its stanza</w:t>
      </w:r>
      <w:r w:rsidR="00AD26A2" w:rsidRPr="00701223">
        <w:rPr>
          <w:rFonts w:ascii="Garamond" w:hAnsi="Garamond"/>
        </w:rPr>
        <w:t xml:space="preserve">, </w:t>
      </w:r>
      <w:r w:rsidR="0061539F">
        <w:rPr>
          <w:rFonts w:ascii="Garamond" w:hAnsi="Garamond"/>
        </w:rPr>
        <w:t>to</w:t>
      </w:r>
      <w:r w:rsidR="00AD26A2" w:rsidRPr="00701223">
        <w:rPr>
          <w:rFonts w:ascii="Garamond" w:hAnsi="Garamond"/>
        </w:rPr>
        <w:t xml:space="preserve"> other rhymes</w:t>
      </w:r>
      <w:r w:rsidR="0061539F">
        <w:rPr>
          <w:rFonts w:ascii="Garamond" w:hAnsi="Garamond"/>
        </w:rPr>
        <w:t>, or to the poem as a whole</w:t>
      </w:r>
      <w:r w:rsidR="00AD26A2" w:rsidRPr="00701223">
        <w:rPr>
          <w:rFonts w:ascii="Garamond" w:hAnsi="Garamond"/>
        </w:rPr>
        <w:t>)?</w:t>
      </w:r>
    </w:p>
    <w:p w14:paraId="69540EC8" w14:textId="2ABA8A01" w:rsidR="00455BA5" w:rsidRPr="00701223" w:rsidRDefault="004F51D0" w:rsidP="00455BA5">
      <w:pPr>
        <w:rPr>
          <w:rFonts w:ascii="Garamond" w:hAnsi="Garamond"/>
          <w:b/>
        </w:rPr>
      </w:pPr>
      <w:r>
        <w:rPr>
          <w:rFonts w:ascii="Garamond" w:hAnsi="Garamond"/>
          <w:b/>
        </w:rPr>
        <w:t>Second Part:</w:t>
      </w:r>
      <w:r w:rsidRPr="00937308">
        <w:rPr>
          <w:rFonts w:ascii="Garamond" w:hAnsi="Garamond"/>
          <w:bCs/>
        </w:rPr>
        <w:t xml:space="preserve"> You Rhyme</w:t>
      </w:r>
    </w:p>
    <w:p w14:paraId="58C7F59B" w14:textId="77777777" w:rsidR="00455BA5" w:rsidRPr="00701223" w:rsidRDefault="00455BA5" w:rsidP="00455BA5">
      <w:pPr>
        <w:rPr>
          <w:rFonts w:ascii="Garamond" w:hAnsi="Garamond"/>
        </w:rPr>
      </w:pPr>
    </w:p>
    <w:p w14:paraId="0A262B2E" w14:textId="6D5C8ADF" w:rsidR="00455BA5" w:rsidRPr="00701223" w:rsidRDefault="00455BA5" w:rsidP="00455BA5">
      <w:pPr>
        <w:rPr>
          <w:rFonts w:ascii="Garamond" w:hAnsi="Garamond"/>
        </w:rPr>
      </w:pPr>
      <w:r w:rsidRPr="00701223">
        <w:rPr>
          <w:rFonts w:ascii="Garamond" w:hAnsi="Garamond"/>
        </w:rPr>
        <w:t>Choose a piece of prose or non-rhyming poetry of modest length</w:t>
      </w:r>
      <w:r w:rsidR="00701223">
        <w:rPr>
          <w:rFonts w:ascii="Garamond" w:hAnsi="Garamond"/>
        </w:rPr>
        <w:t xml:space="preserve"> (enough syllables to generate 4 couplets or 2 quatrains</w:t>
      </w:r>
      <w:r w:rsidRPr="00701223">
        <w:rPr>
          <w:rFonts w:ascii="Garamond" w:hAnsi="Garamond"/>
        </w:rPr>
        <w:t xml:space="preserve">). Rewrite the text in </w:t>
      </w:r>
      <w:r w:rsidR="00BF6F7C">
        <w:rPr>
          <w:rFonts w:ascii="Garamond" w:hAnsi="Garamond"/>
        </w:rPr>
        <w:t>couplets (AABBCC</w:t>
      </w:r>
      <w:r w:rsidR="00615537">
        <w:rPr>
          <w:rFonts w:ascii="Garamond" w:hAnsi="Garamond"/>
        </w:rPr>
        <w:t>DD</w:t>
      </w:r>
      <w:r w:rsidR="00BF6F7C">
        <w:rPr>
          <w:rFonts w:ascii="Garamond" w:hAnsi="Garamond"/>
        </w:rPr>
        <w:t>) or quatrains</w:t>
      </w:r>
      <w:r w:rsidR="00615537">
        <w:rPr>
          <w:rFonts w:ascii="Garamond" w:hAnsi="Garamond"/>
        </w:rPr>
        <w:t xml:space="preserve"> (ABAB CDCD)</w:t>
      </w:r>
      <w:r w:rsidRPr="00701223">
        <w:rPr>
          <w:rFonts w:ascii="Garamond" w:hAnsi="Garamond"/>
        </w:rPr>
        <w:t>.</w:t>
      </w:r>
      <w:r w:rsidR="00615537">
        <w:rPr>
          <w:rFonts w:ascii="Garamond" w:hAnsi="Garamond"/>
        </w:rPr>
        <w:t xml:space="preserve"> If you know how to make the lines metrical, great! If not, you can ask </w:t>
      </w:r>
      <w:r w:rsidR="00DA31EF">
        <w:rPr>
          <w:rFonts w:ascii="Garamond" w:hAnsi="Garamond"/>
        </w:rPr>
        <w:t>Professor Glaser for help or just make the lines about 8-10 syllables long.</w:t>
      </w:r>
      <w:r w:rsidRPr="00701223">
        <w:rPr>
          <w:rFonts w:ascii="Garamond" w:hAnsi="Garamond"/>
        </w:rPr>
        <w:t xml:space="preserve"> </w:t>
      </w:r>
      <w:r w:rsidR="00CE438B">
        <w:rPr>
          <w:rFonts w:ascii="Garamond" w:hAnsi="Garamond"/>
        </w:rPr>
        <w:t>Y</w:t>
      </w:r>
      <w:r w:rsidR="00701223">
        <w:rPr>
          <w:rFonts w:ascii="Garamond" w:hAnsi="Garamond"/>
        </w:rPr>
        <w:t xml:space="preserve">ou </w:t>
      </w:r>
      <w:r w:rsidR="00DA31EF">
        <w:rPr>
          <w:rFonts w:ascii="Garamond" w:hAnsi="Garamond"/>
        </w:rPr>
        <w:t>may change a few words as needed</w:t>
      </w:r>
      <w:r w:rsidR="00701223">
        <w:rPr>
          <w:rFonts w:ascii="Garamond" w:hAnsi="Garamond"/>
        </w:rPr>
        <w:t xml:space="preserve">. </w:t>
      </w:r>
      <w:r w:rsidRPr="00701223">
        <w:rPr>
          <w:rFonts w:ascii="Garamond" w:hAnsi="Garamond"/>
        </w:rPr>
        <w:t xml:space="preserve">The key will be the rhyme: see how cleverly you can bring together different kinds of words. </w:t>
      </w:r>
    </w:p>
    <w:p w14:paraId="75533E74" w14:textId="77777777" w:rsidR="00455BA5" w:rsidRPr="00701223" w:rsidRDefault="00455BA5" w:rsidP="00455BA5">
      <w:pPr>
        <w:rPr>
          <w:rFonts w:ascii="Garamond" w:hAnsi="Garamond"/>
        </w:rPr>
      </w:pPr>
    </w:p>
    <w:p w14:paraId="158FD191" w14:textId="2CE2616F" w:rsidR="00455BA5" w:rsidRDefault="00455BA5" w:rsidP="00455BA5">
      <w:pPr>
        <w:rPr>
          <w:rFonts w:ascii="Garamond" w:hAnsi="Garamond"/>
        </w:rPr>
      </w:pPr>
      <w:r w:rsidRPr="00701223">
        <w:rPr>
          <w:rFonts w:ascii="Garamond" w:hAnsi="Garamond"/>
        </w:rPr>
        <w:t xml:space="preserve">Your poem should be about </w:t>
      </w:r>
      <w:r w:rsidR="00870B72">
        <w:rPr>
          <w:rFonts w:ascii="Garamond" w:hAnsi="Garamond"/>
        </w:rPr>
        <w:t>8 lines (</w:t>
      </w:r>
      <w:r w:rsidRPr="00701223">
        <w:rPr>
          <w:rFonts w:ascii="Garamond" w:hAnsi="Garamond"/>
        </w:rPr>
        <w:t>more if necessary).</w:t>
      </w:r>
      <w:r w:rsidR="00AD26A2" w:rsidRPr="00701223">
        <w:rPr>
          <w:rFonts w:ascii="Garamond" w:hAnsi="Garamond"/>
        </w:rPr>
        <w:t xml:space="preserve"> Write a few sentences afterward discussing your favorites rhyme(s).</w:t>
      </w:r>
    </w:p>
    <w:p w14:paraId="440D4004" w14:textId="77777777" w:rsidR="00CA2149" w:rsidRDefault="00CA2149" w:rsidP="00455BA5">
      <w:pPr>
        <w:rPr>
          <w:rFonts w:ascii="Garamond" w:hAnsi="Garamond"/>
        </w:rPr>
      </w:pPr>
    </w:p>
    <w:p w14:paraId="64CB14E2" w14:textId="1169DD86" w:rsidR="00CA2149" w:rsidRDefault="00CA2149" w:rsidP="00455BA5">
      <w:pPr>
        <w:rPr>
          <w:rFonts w:ascii="Garamond" w:hAnsi="Garamond"/>
        </w:rPr>
      </w:pPr>
      <w:r>
        <w:rPr>
          <w:rFonts w:ascii="Garamond" w:hAnsi="Garamond"/>
          <w:b/>
          <w:bCs/>
        </w:rPr>
        <w:t xml:space="preserve">Optional: </w:t>
      </w:r>
      <w:r>
        <w:rPr>
          <w:rFonts w:ascii="Garamond" w:hAnsi="Garamond"/>
        </w:rPr>
        <w:t>Type up a favorite</w:t>
      </w:r>
      <w:r w:rsidR="00DD5C7F">
        <w:rPr>
          <w:rFonts w:ascii="Garamond" w:hAnsi="Garamond"/>
        </w:rPr>
        <w:t xml:space="preserve"> example of rhyme from music (any genre – hip hop is often the most creative in its rhymes) and </w:t>
      </w:r>
      <w:r w:rsidR="009B3C35">
        <w:rPr>
          <w:rFonts w:ascii="Garamond" w:hAnsi="Garamond"/>
        </w:rPr>
        <w:t>share</w:t>
      </w:r>
      <w:r w:rsidR="00DD5C7F">
        <w:rPr>
          <w:rFonts w:ascii="Garamond" w:hAnsi="Garamond"/>
        </w:rPr>
        <w:t xml:space="preserve"> </w:t>
      </w:r>
      <w:r w:rsidR="009B3C35">
        <w:rPr>
          <w:rFonts w:ascii="Garamond" w:hAnsi="Garamond"/>
        </w:rPr>
        <w:t>with</w:t>
      </w:r>
      <w:r w:rsidR="00DD5C7F">
        <w:rPr>
          <w:rFonts w:ascii="Garamond" w:hAnsi="Garamond"/>
        </w:rPr>
        <w:t xml:space="preserve"> class.</w:t>
      </w:r>
      <w:r w:rsidR="009B3C35">
        <w:rPr>
          <w:rFonts w:ascii="Garamond" w:hAnsi="Garamond"/>
        </w:rPr>
        <w:t xml:space="preserve"> </w:t>
      </w:r>
      <w:r w:rsidR="00AD56DF">
        <w:rPr>
          <w:rFonts w:ascii="Garamond" w:hAnsi="Garamond"/>
        </w:rPr>
        <w:t xml:space="preserve">Here’s an effective </w:t>
      </w:r>
      <w:r w:rsidR="00F5193C">
        <w:rPr>
          <w:rFonts w:ascii="Garamond" w:hAnsi="Garamond"/>
        </w:rPr>
        <w:t xml:space="preserve">AABCCB </w:t>
      </w:r>
      <w:r w:rsidR="00AD56DF">
        <w:rPr>
          <w:rFonts w:ascii="Garamond" w:hAnsi="Garamond"/>
        </w:rPr>
        <w:t>rhyming stanza by Kacey Musgraves:</w:t>
      </w:r>
    </w:p>
    <w:p w14:paraId="07140BE6" w14:textId="77777777" w:rsidR="00AD56DF" w:rsidRDefault="00AD56DF" w:rsidP="00455BA5">
      <w:pPr>
        <w:rPr>
          <w:rFonts w:ascii="Garamond" w:hAnsi="Garamond"/>
        </w:rPr>
      </w:pPr>
    </w:p>
    <w:p w14:paraId="6B8AB17B" w14:textId="77777777" w:rsidR="00AD56DF" w:rsidRPr="00AD56DF" w:rsidRDefault="00AD56DF" w:rsidP="00A95771">
      <w:pPr>
        <w:ind w:left="720"/>
        <w:rPr>
          <w:rFonts w:ascii="Garamond" w:hAnsi="Garamond"/>
        </w:rPr>
      </w:pPr>
      <w:proofErr w:type="gramStart"/>
      <w:r w:rsidRPr="00AD56DF">
        <w:rPr>
          <w:rFonts w:ascii="Garamond" w:hAnsi="Garamond"/>
        </w:rPr>
        <w:t>Mama's</w:t>
      </w:r>
      <w:proofErr w:type="gramEnd"/>
      <w:r w:rsidRPr="00AD56DF">
        <w:rPr>
          <w:rFonts w:ascii="Garamond" w:hAnsi="Garamond"/>
        </w:rPr>
        <w:t xml:space="preserve"> hooked on Mary Kay</w:t>
      </w:r>
    </w:p>
    <w:p w14:paraId="42C7B00C" w14:textId="77777777" w:rsidR="00AD56DF" w:rsidRPr="00AD56DF" w:rsidRDefault="00AD56DF" w:rsidP="00A95771">
      <w:pPr>
        <w:ind w:left="720"/>
        <w:rPr>
          <w:rFonts w:ascii="Garamond" w:hAnsi="Garamond"/>
        </w:rPr>
      </w:pPr>
      <w:proofErr w:type="gramStart"/>
      <w:r w:rsidRPr="00AD56DF">
        <w:rPr>
          <w:rFonts w:ascii="Garamond" w:hAnsi="Garamond"/>
        </w:rPr>
        <w:t>Brother's</w:t>
      </w:r>
      <w:proofErr w:type="gramEnd"/>
      <w:r w:rsidRPr="00AD56DF">
        <w:rPr>
          <w:rFonts w:ascii="Garamond" w:hAnsi="Garamond"/>
        </w:rPr>
        <w:t xml:space="preserve"> hooked on Mary Jane</w:t>
      </w:r>
    </w:p>
    <w:p w14:paraId="01B999A6" w14:textId="77777777" w:rsidR="00AD56DF" w:rsidRPr="00AD56DF" w:rsidRDefault="00AD56DF" w:rsidP="00A95771">
      <w:pPr>
        <w:ind w:left="720"/>
        <w:rPr>
          <w:rFonts w:ascii="Garamond" w:hAnsi="Garamond"/>
        </w:rPr>
      </w:pPr>
      <w:r w:rsidRPr="00AD56DF">
        <w:rPr>
          <w:rFonts w:ascii="Garamond" w:hAnsi="Garamond"/>
        </w:rPr>
        <w:t>And Daddy's hooked on Mary two doors down</w:t>
      </w:r>
    </w:p>
    <w:p w14:paraId="48482E40" w14:textId="77777777" w:rsidR="00AD56DF" w:rsidRPr="00AD56DF" w:rsidRDefault="00AD56DF" w:rsidP="00A95771">
      <w:pPr>
        <w:ind w:left="720"/>
        <w:rPr>
          <w:rFonts w:ascii="Garamond" w:hAnsi="Garamond"/>
        </w:rPr>
      </w:pPr>
      <w:r w:rsidRPr="00AD56DF">
        <w:rPr>
          <w:rFonts w:ascii="Garamond" w:hAnsi="Garamond"/>
        </w:rPr>
        <w:t>Mary, Mary, quite contrary</w:t>
      </w:r>
    </w:p>
    <w:p w14:paraId="142328E5" w14:textId="77777777" w:rsidR="00AD56DF" w:rsidRPr="00AD56DF" w:rsidRDefault="00AD56DF" w:rsidP="00A95771">
      <w:pPr>
        <w:ind w:left="720"/>
        <w:rPr>
          <w:rFonts w:ascii="Garamond" w:hAnsi="Garamond"/>
        </w:rPr>
      </w:pPr>
      <w:r w:rsidRPr="00AD56DF">
        <w:rPr>
          <w:rFonts w:ascii="Garamond" w:hAnsi="Garamond"/>
        </w:rPr>
        <w:t>We get bored so we get married</w:t>
      </w:r>
    </w:p>
    <w:p w14:paraId="0E14A810" w14:textId="392C87F6" w:rsidR="00AD56DF" w:rsidRPr="00CA2149" w:rsidRDefault="00AD56DF" w:rsidP="00A95771">
      <w:pPr>
        <w:ind w:left="720"/>
        <w:rPr>
          <w:rFonts w:ascii="Garamond" w:hAnsi="Garamond"/>
        </w:rPr>
      </w:pPr>
      <w:r w:rsidRPr="00AD56DF">
        <w:rPr>
          <w:rFonts w:ascii="Garamond" w:hAnsi="Garamond"/>
        </w:rPr>
        <w:t>And just like dust, we settle in this town</w:t>
      </w:r>
      <w:r w:rsidR="00F5193C">
        <w:rPr>
          <w:rFonts w:ascii="Garamond" w:hAnsi="Garamond"/>
        </w:rPr>
        <w:t>.</w:t>
      </w:r>
    </w:p>
    <w:p w14:paraId="49677108" w14:textId="77777777" w:rsidR="00455BA5" w:rsidRPr="00701223" w:rsidRDefault="00455BA5" w:rsidP="00455BA5">
      <w:pPr>
        <w:rPr>
          <w:rFonts w:ascii="Garamond" w:hAnsi="Garamond"/>
        </w:rPr>
      </w:pPr>
    </w:p>
    <w:p w14:paraId="59735BAD" w14:textId="5D189CD6" w:rsidR="00EF71EC" w:rsidRPr="00701223" w:rsidRDefault="00F5193C" w:rsidP="00EF71EC">
      <w:pPr>
        <w:rPr>
          <w:rFonts w:ascii="Garamond" w:hAnsi="Garamond"/>
        </w:rPr>
      </w:pPr>
      <w:r>
        <w:rPr>
          <w:rFonts w:ascii="Garamond" w:hAnsi="Garamond"/>
        </w:rPr>
        <w:t>Notice how “down” and “town”</w:t>
      </w:r>
      <w:r w:rsidR="00AB2EAF">
        <w:rPr>
          <w:rFonts w:ascii="Garamond" w:hAnsi="Garamond"/>
        </w:rPr>
        <w:t xml:space="preserve"> is a full and </w:t>
      </w:r>
      <w:proofErr w:type="gramStart"/>
      <w:r w:rsidR="00AB2EAF">
        <w:rPr>
          <w:rFonts w:ascii="Garamond" w:hAnsi="Garamond"/>
        </w:rPr>
        <w:t>fairly plain</w:t>
      </w:r>
      <w:proofErr w:type="gramEnd"/>
      <w:r w:rsidR="00AB2EAF">
        <w:rPr>
          <w:rFonts w:ascii="Garamond" w:hAnsi="Garamond"/>
        </w:rPr>
        <w:t xml:space="preserve"> rhyme, but that contrasts with the partial and playful rhymes of “Mary Kay / Mary Jane” and “</w:t>
      </w:r>
      <w:r w:rsidR="008E3997">
        <w:rPr>
          <w:rFonts w:ascii="Garamond" w:hAnsi="Garamond"/>
        </w:rPr>
        <w:t xml:space="preserve">quite contrary” / “we get married.” Those may not look like rhymes on the page, but they sound like it </w:t>
      </w:r>
      <w:r w:rsidR="00AB67AF">
        <w:rPr>
          <w:rFonts w:ascii="Garamond" w:hAnsi="Garamond"/>
        </w:rPr>
        <w:t>when sung. Why is that? These lines also help show how rhyme is a</w:t>
      </w:r>
      <w:r w:rsidR="003F4568">
        <w:rPr>
          <w:rFonts w:ascii="Garamond" w:hAnsi="Garamond"/>
        </w:rPr>
        <w:t xml:space="preserve"> kind of </w:t>
      </w:r>
      <w:r w:rsidR="00AB67AF">
        <w:rPr>
          <w:rFonts w:ascii="Garamond" w:hAnsi="Garamond"/>
        </w:rPr>
        <w:t>parallelism</w:t>
      </w:r>
      <w:r w:rsidR="003F4568">
        <w:rPr>
          <w:rFonts w:ascii="Garamond" w:hAnsi="Garamond"/>
        </w:rPr>
        <w:t>,</w:t>
      </w:r>
      <w:r w:rsidR="00AB67AF">
        <w:rPr>
          <w:rFonts w:ascii="Garamond" w:hAnsi="Garamond"/>
        </w:rPr>
        <w:t xml:space="preserve"> </w:t>
      </w:r>
      <w:r w:rsidR="003F4568">
        <w:rPr>
          <w:rFonts w:ascii="Garamond" w:hAnsi="Garamond"/>
        </w:rPr>
        <w:t>but an illogical one compared with syntax (“hooked on x, hooked on y”</w:t>
      </w:r>
      <w:r w:rsidR="00D62FC1">
        <w:rPr>
          <w:rFonts w:ascii="Garamond" w:hAnsi="Garamond"/>
        </w:rPr>
        <w:t>).</w:t>
      </w:r>
    </w:p>
    <w:sectPr w:rsidR="00EF71EC" w:rsidRPr="00701223" w:rsidSect="009D38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9B6DCE"/>
    <w:multiLevelType w:val="hybridMultilevel"/>
    <w:tmpl w:val="8EFE4D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5608FE"/>
    <w:multiLevelType w:val="hybridMultilevel"/>
    <w:tmpl w:val="7CFC4C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57148982">
    <w:abstractNumId w:val="1"/>
  </w:num>
  <w:num w:numId="2" w16cid:durableId="1643342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BA5"/>
    <w:rsid w:val="00040470"/>
    <w:rsid w:val="001007D0"/>
    <w:rsid w:val="00123A00"/>
    <w:rsid w:val="001B608A"/>
    <w:rsid w:val="002B2938"/>
    <w:rsid w:val="003F4568"/>
    <w:rsid w:val="00455BA5"/>
    <w:rsid w:val="00495EFB"/>
    <w:rsid w:val="004F27A0"/>
    <w:rsid w:val="004F51D0"/>
    <w:rsid w:val="005751E9"/>
    <w:rsid w:val="0061539F"/>
    <w:rsid w:val="00615537"/>
    <w:rsid w:val="006A4E73"/>
    <w:rsid w:val="00701223"/>
    <w:rsid w:val="007417A6"/>
    <w:rsid w:val="00821571"/>
    <w:rsid w:val="00830540"/>
    <w:rsid w:val="00870B72"/>
    <w:rsid w:val="00885222"/>
    <w:rsid w:val="00886218"/>
    <w:rsid w:val="008E1BC8"/>
    <w:rsid w:val="008E3997"/>
    <w:rsid w:val="00937308"/>
    <w:rsid w:val="009B3C35"/>
    <w:rsid w:val="009D38FA"/>
    <w:rsid w:val="009F0E00"/>
    <w:rsid w:val="00A127E0"/>
    <w:rsid w:val="00A63561"/>
    <w:rsid w:val="00A95771"/>
    <w:rsid w:val="00AB2EAF"/>
    <w:rsid w:val="00AB67AF"/>
    <w:rsid w:val="00AD26A2"/>
    <w:rsid w:val="00AD56DF"/>
    <w:rsid w:val="00AF001B"/>
    <w:rsid w:val="00BF6F7C"/>
    <w:rsid w:val="00CA2149"/>
    <w:rsid w:val="00CA52CB"/>
    <w:rsid w:val="00CE438B"/>
    <w:rsid w:val="00D56DE0"/>
    <w:rsid w:val="00D62FC1"/>
    <w:rsid w:val="00DA31EF"/>
    <w:rsid w:val="00DD5C7F"/>
    <w:rsid w:val="00E32E11"/>
    <w:rsid w:val="00E4338B"/>
    <w:rsid w:val="00EF71EC"/>
    <w:rsid w:val="00F519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3A11FA"/>
  <w14:defaultImageDpi w14:val="300"/>
  <w15:docId w15:val="{385D2BF5-E5C1-1D43-9B22-9932D1066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5BA5"/>
    <w:pPr>
      <w:spacing w:after="200" w:line="276" w:lineRule="auto"/>
      <w:ind w:left="720"/>
      <w:contextualSpacing/>
    </w:pPr>
    <w:rPr>
      <w:szCs w:val="22"/>
    </w:rPr>
  </w:style>
  <w:style w:type="character" w:styleId="Hyperlink">
    <w:name w:val="Hyperlink"/>
    <w:basedOn w:val="DefaultParagraphFont"/>
    <w:uiPriority w:val="99"/>
    <w:unhideWhenUsed/>
    <w:rsid w:val="00AD56DF"/>
    <w:rPr>
      <w:color w:val="0000FF" w:themeColor="hyperlink"/>
      <w:u w:val="single"/>
    </w:rPr>
  </w:style>
  <w:style w:type="character" w:styleId="UnresolvedMention">
    <w:name w:val="Unresolved Mention"/>
    <w:basedOn w:val="DefaultParagraphFont"/>
    <w:uiPriority w:val="99"/>
    <w:semiHidden/>
    <w:unhideWhenUsed/>
    <w:rsid w:val="00AD56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425</Words>
  <Characters>2424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Glaser</dc:creator>
  <cp:keywords/>
  <dc:description/>
  <cp:lastModifiedBy>Glaser, Benjamin</cp:lastModifiedBy>
  <cp:revision>34</cp:revision>
  <cp:lastPrinted>2018-02-06T14:53:00Z</cp:lastPrinted>
  <dcterms:created xsi:type="dcterms:W3CDTF">2024-08-23T19:03:00Z</dcterms:created>
  <dcterms:modified xsi:type="dcterms:W3CDTF">2024-08-23T19:35:00Z</dcterms:modified>
</cp:coreProperties>
</file>