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3F4DB1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30CA49FC" w:rsidR="00852310" w:rsidRPr="003F4DB1" w:rsidRDefault="00852310" w:rsidP="003F4DB1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8D317A">
        <w:rPr>
          <w:rFonts w:ascii="Times New Roman" w:hAnsi="Times New Roman" w:cs="Times New Roman"/>
          <w:sz w:val="28"/>
          <w:szCs w:val="28"/>
        </w:rPr>
        <w:t>2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="00332B66" w:rsidRPr="00332B66">
        <w:rPr>
          <w:rFonts w:ascii="Times New Roman" w:hAnsi="Times New Roman" w:cs="Times New Roman"/>
          <w:b/>
          <w:sz w:val="40"/>
          <w:szCs w:val="36"/>
        </w:rPr>
        <w:t>Методы контурного анализа и сегментации изображений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5B08A4" w:rsidRDefault="00852310" w:rsidP="00341717">
      <w:pPr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06279B29" w14:textId="5B76A234" w:rsidR="00852310" w:rsidRPr="008D317A" w:rsidRDefault="00852310" w:rsidP="0085231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</w:t>
      </w:r>
      <w:r w:rsidR="00FD7162" w:rsidRPr="008D317A">
        <w:rPr>
          <w:rFonts w:ascii="Times New Roman" w:hAnsi="Times New Roman" w:cs="Times New Roman"/>
          <w:sz w:val="28"/>
          <w:szCs w:val="28"/>
        </w:rPr>
        <w:t>6</w:t>
      </w:r>
    </w:p>
    <w:p w14:paraId="42734313" w14:textId="77777777" w:rsidR="00AC47C4" w:rsidRDefault="00AC47C4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797FA" w14:textId="77777777" w:rsidR="00AC47C4" w:rsidRDefault="00AC47C4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9C34B" w14:textId="5AE104F2" w:rsidR="004B4320" w:rsidRPr="005B08A4" w:rsidRDefault="008B74F7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7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DF46D5C" w14:textId="77777777" w:rsidR="000E288B" w:rsidRDefault="00C73394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3394">
        <w:rPr>
          <w:rFonts w:ascii="Times New Roman" w:hAnsi="Times New Roman" w:cs="Times New Roman"/>
          <w:sz w:val="28"/>
          <w:szCs w:val="28"/>
        </w:rPr>
        <w:t>Научиться выделять внутренние области и контуры объектов на изображениях, находить инвариантные к сдвигу, масштабу и повороту атрибуты (признаки) контуров на основе дескрипторов Фурье и преобразования Хафа.</w:t>
      </w:r>
    </w:p>
    <w:p w14:paraId="102C38C9" w14:textId="4D984238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8B355D" w14:textId="77777777" w:rsidR="000E288B" w:rsidRPr="005531B9" w:rsidRDefault="000E288B" w:rsidP="000E28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31B9">
        <w:rPr>
          <w:rFonts w:ascii="Times New Roman" w:hAnsi="Times New Roman" w:cs="Times New Roman"/>
          <w:b/>
          <w:bCs/>
          <w:sz w:val="28"/>
          <w:szCs w:val="28"/>
        </w:rPr>
        <w:t>1. Выделение внутренней области и формирование контура объекта</w:t>
      </w:r>
    </w:p>
    <w:p w14:paraId="768AE90E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Для заданного объекта, используя метод пороговой обработки, проведите</w:t>
      </w:r>
    </w:p>
    <w:p w14:paraId="4A1BA7BC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выделение внутренней области.</w:t>
      </w:r>
    </w:p>
    <w:p w14:paraId="21FEB5A2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С помощью процедуры масочной обработки (см. описание к лабораторной</w:t>
      </w:r>
    </w:p>
    <w:p w14:paraId="438AD5A1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работе) выполните процедуру связывания областей и удаления</w:t>
      </w:r>
    </w:p>
    <w:p w14:paraId="403249CB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изолированных точек изображения.</w:t>
      </w:r>
    </w:p>
    <w:p w14:paraId="6445D573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Выделите контур изображения, используя оператор Собела.</w:t>
      </w:r>
    </w:p>
    <w:p w14:paraId="661A7B69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Оцените полученные результаты.</w:t>
      </w:r>
    </w:p>
    <w:p w14:paraId="20FD54CC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Добейтесь наилучшего результата выделения контура объекта путем</w:t>
      </w:r>
    </w:p>
    <w:p w14:paraId="31AACDEF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подбора параметров порогов при пороговой обработке, размеров и</w:t>
      </w:r>
    </w:p>
    <w:p w14:paraId="00AB09AB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параметров маски при связывании области объекта и параметров оператора</w:t>
      </w:r>
    </w:p>
    <w:p w14:paraId="3C9E8F4E" w14:textId="77777777" w:rsid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Собела при выделении контура объекта.</w:t>
      </w:r>
    </w:p>
    <w:p w14:paraId="00249FA1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EC874B" w14:textId="77777777" w:rsidR="000E288B" w:rsidRPr="005531B9" w:rsidRDefault="000E288B" w:rsidP="000E28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31B9">
        <w:rPr>
          <w:rFonts w:ascii="Times New Roman" w:hAnsi="Times New Roman" w:cs="Times New Roman"/>
          <w:b/>
          <w:bCs/>
          <w:sz w:val="28"/>
          <w:szCs w:val="28"/>
        </w:rPr>
        <w:t>2. Вычисление дескрипторов Фурье</w:t>
      </w:r>
    </w:p>
    <w:p w14:paraId="720F1306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С помощью программы Paint нарисуйте символ, заданный</w:t>
      </w:r>
    </w:p>
    <w:p w14:paraId="4759B1A9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преподавателем. Размер символа целесообразно поместить в квадрат со</w:t>
      </w:r>
    </w:p>
    <w:p w14:paraId="57016A33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стороной 200…500 пикселей. Символ должен составлять замкнутую</w:t>
      </w:r>
    </w:p>
    <w:p w14:paraId="6C53FD24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односвязную область белого цвета на черном фоне.</w:t>
      </w:r>
    </w:p>
    <w:p w14:paraId="6D234D61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Используя программу, приведенную в описании лабораторной работы,</w:t>
      </w:r>
    </w:p>
    <w:p w14:paraId="7E5C7374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сформируйте дескрипторы Фурье для заданного символа. Проведите расчет</w:t>
      </w:r>
    </w:p>
    <w:p w14:paraId="3BC614AA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дескрипторов Фурье при следующих преобразованиях изображения:</w:t>
      </w:r>
    </w:p>
    <w:p w14:paraId="39138A69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- изменение масштаба;</w:t>
      </w:r>
    </w:p>
    <w:p w14:paraId="3DB1B104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- линейные сдвиги по горизонтали и(или) по вертикали;</w:t>
      </w:r>
    </w:p>
    <w:p w14:paraId="64E0BC3E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- поворот на углы 0…360 град.</w:t>
      </w:r>
    </w:p>
    <w:p w14:paraId="1CA295E7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Для всех рассмотренных случаев постройте графики дескрипторов Фурье</w:t>
      </w:r>
    </w:p>
    <w:p w14:paraId="245D90AB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и убедитесь в их независимости от рассмотренных преобразований с</w:t>
      </w:r>
    </w:p>
    <w:p w14:paraId="3483AA1E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различными параметрами.</w:t>
      </w:r>
    </w:p>
    <w:p w14:paraId="3A220B01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Определите минимально допустимое число дескрипторов, при котором</w:t>
      </w:r>
    </w:p>
    <w:p w14:paraId="470CF17E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описание контура объекта можно считать удовлетворительным. Сравните</w:t>
      </w:r>
    </w:p>
    <w:p w14:paraId="5699373A" w14:textId="77777777" w:rsidR="000E288B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число компонент, необходимых для описания контура объекта с помощью</w:t>
      </w:r>
    </w:p>
    <w:p w14:paraId="1C66FFA9" w14:textId="4EE89EB6" w:rsidR="006F0A45" w:rsidRPr="000E288B" w:rsidRDefault="000E288B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8B">
        <w:rPr>
          <w:rFonts w:ascii="Times New Roman" w:hAnsi="Times New Roman" w:cs="Times New Roman"/>
          <w:sz w:val="28"/>
          <w:szCs w:val="28"/>
        </w:rPr>
        <w:t>дескрипторов Фурье и с помощью пиксельного представления изображения.</w:t>
      </w:r>
      <w:r w:rsidR="006F0A45" w:rsidRPr="000E288B">
        <w:rPr>
          <w:rFonts w:ascii="Times New Roman" w:hAnsi="Times New Roman" w:cs="Times New Roman"/>
          <w:sz w:val="28"/>
          <w:szCs w:val="28"/>
        </w:rPr>
        <w:br w:type="page"/>
      </w:r>
    </w:p>
    <w:p w14:paraId="27415714" w14:textId="722555D3" w:rsidR="00A84C16" w:rsidRPr="005B08A4" w:rsidRDefault="00A84C16" w:rsidP="00E53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0FC833F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ЦОИ — ЛР2 — Вариант 5</w:t>
      </w:r>
    </w:p>
    <w:p w14:paraId="0E7E454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Контурный анализ и сегментация:</w:t>
      </w:r>
    </w:p>
    <w:p w14:paraId="1D337CC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1) выделение внутренней области порогом + связывание маской + очистка</w:t>
      </w:r>
    </w:p>
    <w:p w14:paraId="5B46673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2) выделение контура (Sobel) и "доработка" контура</w:t>
      </w:r>
    </w:p>
    <w:p w14:paraId="36F24DB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3) дескрипторы Фурье для контура (инвариантность к сдвигу/масштабу/повороту)</w:t>
      </w:r>
    </w:p>
    <w:p w14:paraId="089B7FA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507D094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clear; close all; clc;</w:t>
      </w:r>
    </w:p>
    <w:p w14:paraId="67D9B9F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6BF218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thisDir = fileparts(mfilename("fullpath"));</w:t>
      </w:r>
    </w:p>
    <w:p w14:paraId="0D75FCC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imgDir = fullfile(thisDir, "</w:t>
      </w:r>
      <w:r w:rsidRPr="00E72352">
        <w:rPr>
          <w:rFonts w:ascii="Consolas" w:hAnsi="Consolas" w:cs="Times New Roman"/>
          <w:sz w:val="20"/>
          <w:szCs w:val="20"/>
        </w:rPr>
        <w:t>Рисунки</w:t>
      </w:r>
      <w:r w:rsidRPr="00E7235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026E413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imgPath = fullfile(imgDir, "Img_05.jpg");</w:t>
      </w:r>
    </w:p>
    <w:p w14:paraId="5AC9CC2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outDir = fullfile(thisDir, "</w:t>
      </w:r>
      <w:r w:rsidRPr="00E72352">
        <w:rPr>
          <w:rFonts w:ascii="Consolas" w:hAnsi="Consolas" w:cs="Times New Roman"/>
          <w:sz w:val="20"/>
          <w:szCs w:val="20"/>
        </w:rPr>
        <w:t>Результаты</w:t>
      </w:r>
      <w:r w:rsidRPr="00E7235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0AA9CB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~exist(outDir, "dir"); mkdir(outDir); end</w:t>
      </w:r>
    </w:p>
    <w:p w14:paraId="2EFDAF2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5353FE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Загрузка и подготовка</w:t>
      </w:r>
    </w:p>
    <w:p w14:paraId="76E1B83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Irgb = imread(imgPath); % исходное изображение (RGB)</w:t>
      </w:r>
    </w:p>
    <w:p w14:paraId="4C6414E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I = im2double(Irgb); % </w:t>
      </w:r>
      <w:r w:rsidRPr="00E72352">
        <w:rPr>
          <w:rFonts w:ascii="Consolas" w:hAnsi="Consolas" w:cs="Times New Roman"/>
          <w:sz w:val="20"/>
          <w:szCs w:val="20"/>
        </w:rPr>
        <w:t>перевод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в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double [0..1]</w:t>
      </w:r>
    </w:p>
    <w:p w14:paraId="3681D6E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if ndims(I) == 3 % если изображение цветное</w:t>
      </w:r>
    </w:p>
    <w:p w14:paraId="2E1F1E1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Ig = rgb2gray(I); % берём яркость (полутоновое)</w:t>
      </w:r>
    </w:p>
    <w:p w14:paraId="7AD2F41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else % если уже полутоновое</w:t>
      </w:r>
    </w:p>
    <w:p w14:paraId="09EBAB2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Ig = I; % используем как есть</w:t>
      </w:r>
    </w:p>
    <w:p w14:paraId="31115D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0235D31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65EF7A4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Для пороговой обработки полезно повысить контраст (самолёт светлый)</w:t>
      </w:r>
    </w:p>
    <w:p w14:paraId="2F32279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IgAdj = adapthisteq(Ig); % локальное выравнивание гистограммы (мягко)</w:t>
      </w:r>
    </w:p>
    <w:p w14:paraId="3224E49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4C62DC9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1) Выделение внутренней области порогом</w:t>
      </w:r>
    </w:p>
    <w:p w14:paraId="07B61F6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Автопорог по Оцу + небольшая подстройка (часто требуется на реальных фото)</w:t>
      </w:r>
    </w:p>
    <w:p w14:paraId="70DF2D8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T0 = graythresh(Ig); % Otsu по исходной яркости (более стабильно для крыльев)</w:t>
      </w:r>
    </w:p>
    <w:p w14:paraId="3CE3351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T = min(max(T0 - 0.05, 0), 1); % подстройка: понижаем порог, чтобы крылья попали в объект</w:t>
      </w:r>
    </w:p>
    <w:p w14:paraId="7379910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19BE485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BWgray = Ig &gt;= T; % бинаризация по яркости: светлое -&gt; объект</w:t>
      </w:r>
    </w:p>
    <w:p w14:paraId="33E9D01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2BE14C8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lastRenderedPageBreak/>
        <w:t>% Замыкание до реконструкции: помогает "сшить" фюзеляж и оба крыла при тенях</w:t>
      </w:r>
    </w:p>
    <w:p w14:paraId="7D4119F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BWgray = imclose(BWgray, strel("disk", 5));</w:t>
      </w:r>
    </w:p>
    <w:p w14:paraId="458E643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2A8388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Отделение самолёта от фона делаем через морфологическую реконструкцию:</w:t>
      </w:r>
    </w:p>
    <w:p w14:paraId="0A8D47A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1) эрозией разрываем тонкие "мостики" к фону</w:t>
      </w:r>
    </w:p>
    <w:p w14:paraId="69024C0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2) берём компоненту, содержащую центр изображения</w:t>
      </w:r>
    </w:p>
    <w:p w14:paraId="182C67A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3) восстанавливаем её до исходной BWgray через imreconstruct</w:t>
      </w:r>
    </w:p>
    <w:p w14:paraId="7A91538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seBreak = strel("disk", 2);</w:t>
      </w:r>
    </w:p>
    <w:p w14:paraId="343E1E1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BWer = imerode(BWgray, seBreak);</w:t>
      </w:r>
    </w:p>
    <w:p w14:paraId="4E1412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[m0, n0] = size(BWgray);</w:t>
      </w:r>
    </w:p>
    <w:p w14:paraId="730FAAB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cx = round(n0/2); cy = round(m0/2);</w:t>
      </w:r>
    </w:p>
    <w:p w14:paraId="3B14B03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BWseed0 = bwselect(BWer, cx, cy, 8);</w:t>
      </w:r>
    </w:p>
    <w:p w14:paraId="23B89BA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~any(BWseed0(:))</w:t>
      </w:r>
    </w:p>
    <w:p w14:paraId="7C370FB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BWseed0 = keepBestComponent(BWer);</w:t>
      </w:r>
    </w:p>
    <w:p w14:paraId="676270A3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46880DFB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</w:t>
      </w:r>
      <w:r w:rsidRPr="000E46C7">
        <w:rPr>
          <w:rFonts w:ascii="Consolas" w:hAnsi="Consolas" w:cs="Times New Roman"/>
          <w:sz w:val="20"/>
          <w:szCs w:val="20"/>
        </w:rPr>
        <w:t xml:space="preserve">0 = </w:t>
      </w:r>
      <w:r w:rsidRPr="00E72352">
        <w:rPr>
          <w:rFonts w:ascii="Consolas" w:hAnsi="Consolas" w:cs="Times New Roman"/>
          <w:sz w:val="20"/>
          <w:szCs w:val="20"/>
          <w:lang w:val="en-US"/>
        </w:rPr>
        <w:t>imreconstruct</w:t>
      </w:r>
      <w:r w:rsidRPr="000E46C7">
        <w:rPr>
          <w:rFonts w:ascii="Consolas" w:hAnsi="Consolas" w:cs="Times New Roman"/>
          <w:sz w:val="20"/>
          <w:szCs w:val="20"/>
        </w:rPr>
        <w:t>(</w:t>
      </w:r>
      <w:r w:rsidRPr="00E72352">
        <w:rPr>
          <w:rFonts w:ascii="Consolas" w:hAnsi="Consolas" w:cs="Times New Roman"/>
          <w:sz w:val="20"/>
          <w:szCs w:val="20"/>
          <w:lang w:val="en-US"/>
        </w:rPr>
        <w:t>BWseed</w:t>
      </w:r>
      <w:r w:rsidRPr="000E46C7">
        <w:rPr>
          <w:rFonts w:ascii="Consolas" w:hAnsi="Consolas" w:cs="Times New Roman"/>
          <w:sz w:val="20"/>
          <w:szCs w:val="20"/>
        </w:rPr>
        <w:t xml:space="preserve">0, </w:t>
      </w:r>
      <w:r w:rsidRPr="00E72352">
        <w:rPr>
          <w:rFonts w:ascii="Consolas" w:hAnsi="Consolas" w:cs="Times New Roman"/>
          <w:sz w:val="20"/>
          <w:szCs w:val="20"/>
          <w:lang w:val="en-US"/>
        </w:rPr>
        <w:t>BWgray</w:t>
      </w:r>
      <w:r w:rsidRPr="000E46C7">
        <w:rPr>
          <w:rFonts w:ascii="Consolas" w:hAnsi="Consolas" w:cs="Times New Roman"/>
          <w:sz w:val="20"/>
          <w:szCs w:val="20"/>
        </w:rPr>
        <w:t>);</w:t>
      </w:r>
    </w:p>
    <w:p w14:paraId="6C8D3E2F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01976F6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Небольшое замыкание, чтобы соединить части самолёта после реконструкции</w:t>
      </w:r>
    </w:p>
    <w:p w14:paraId="2999DCF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BW0 = imclose(BW0, strel("disk", 4));</w:t>
      </w:r>
    </w:p>
    <w:p w14:paraId="0EBFF1E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4B063B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Связывание области "маской" как в методичке: если в окне есть &gt;=k единиц -&gt; ставим 1</w:t>
      </w:r>
    </w:p>
    <w:p w14:paraId="2DEEC43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g = 3;  % половина размера окна (окно = (2g+1)x(2g+1))</w:t>
      </w:r>
    </w:p>
    <w:p w14:paraId="3BEACBA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kMin = 6; % порог суммы внутри окна (для 7x7: 0..49)</w:t>
      </w:r>
    </w:p>
    <w:p w14:paraId="39936C5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67AFC83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BWlink = linkByMask(BW0, g, kMin);</w:t>
      </w:r>
    </w:p>
    <w:p w14:paraId="5DA1409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E38EEA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Очистка: убрать мелкий шум и заполнить дырки</w:t>
      </w:r>
    </w:p>
    <w:p w14:paraId="39283CC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imopen(BWlink, strel("disk", 2)); % убрать тонкие фоновые линии/полосы</w:t>
      </w:r>
    </w:p>
    <w:p w14:paraId="57B1974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bwareaopen(BWclean, 300); % удалить мелкие компоненты (порог по площади)</w:t>
      </w:r>
    </w:p>
    <w:p w14:paraId="5304927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imfill(BWclean, "holes"); % заполнить дырки внутри объекта</w:t>
      </w:r>
    </w:p>
    <w:p w14:paraId="7173069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imclose(BWclean, strel("disk", 6)); % замкнуть разрывы по границе</w:t>
      </w:r>
    </w:p>
    <w:p w14:paraId="64D0AD4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3493DE7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Частая проблема на фото: к объекту "прилипает" длинная тонкая область (дорога/линия).</w:t>
      </w:r>
    </w:p>
    <w:p w14:paraId="27C9A5F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lastRenderedPageBreak/>
        <w:t>% Удаляем такие придатки: открытие даёт "маркер" без тонких выступов, реконструкция возвращает основную форму,</w:t>
      </w:r>
    </w:p>
    <w:p w14:paraId="7DF0B37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но не восстанавливает тонкие мостики/дороги.</w:t>
      </w:r>
    </w:p>
    <w:p w14:paraId="1620F78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marker = imopen(BWclean, strel("disk", 8));</w:t>
      </w:r>
    </w:p>
    <w:p w14:paraId="09C4CB1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imreconstruct(marker, BWclean);</w:t>
      </w:r>
    </w:p>
    <w:p w14:paraId="5DAFEB0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40D9265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На всякий случай оставляем компоненту, ближайшую к центру (самолёт).</w:t>
      </w:r>
    </w:p>
    <w:p w14:paraId="659FCE0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keepBestComponent(BWclean);</w:t>
      </w:r>
    </w:p>
    <w:p w14:paraId="3EB01C9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0545A73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Если "дорога" всё ещё прилипла, отрезаем её так:</w:t>
      </w:r>
    </w:p>
    <w:p w14:paraId="5C2CEB6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- слегка эродируем, чтобы разорвать тонкие соединения</w:t>
      </w:r>
    </w:p>
    <w:p w14:paraId="4250BDD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- выбираем компоненту по центральному seed</w:t>
      </w:r>
    </w:p>
    <w:p w14:paraId="2E90BE7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- реконструируем обратно (дорога не восстановится, если она отвалилась на шаге эрозии)</w:t>
      </w:r>
    </w:p>
    <w:p w14:paraId="01E8E79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seCut = strel("disk", 3);</w:t>
      </w:r>
    </w:p>
    <w:p w14:paraId="5F09D42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BWcut = imerode(BWclean, seCut);</w:t>
      </w:r>
    </w:p>
    <w:p w14:paraId="171C30B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[mC, nC] = size(BWclean);</w:t>
      </w:r>
    </w:p>
    <w:p w14:paraId="2F85997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BWseedC = bwselect(BWcut, round(nC/2), round(mC/2), 8);</w:t>
      </w:r>
    </w:p>
    <w:p w14:paraId="335D8B4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any(BWseedC(:))</w:t>
      </w:r>
    </w:p>
    <w:p w14:paraId="26B3FD5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BWclean = imreconstruct(BWseedC, BWclean);</w:t>
      </w:r>
    </w:p>
    <w:p w14:paraId="620B3D2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6435409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69FB57F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Последний шаг против "дороги": убираем тонкие дальние придатки.</w:t>
      </w:r>
    </w:p>
    <w:p w14:paraId="6A697AC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Идея: у дороги малая "толщина" (distance transform), у самолёта — больше.</w:t>
      </w:r>
    </w:p>
    <w:p w14:paraId="6B9860B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CCc = bwconncomp(BWclean);</w:t>
      </w:r>
    </w:p>
    <w:p w14:paraId="4FC405D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CCc.NumObjects &gt; 0</w:t>
      </w:r>
    </w:p>
    <w:p w14:paraId="2E2087D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st = regionprops(BWclean, "Centroid");</w:t>
      </w:r>
    </w:p>
    <w:p w14:paraId="3107CCD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c = st.Centroid;</w:t>
      </w:r>
    </w:p>
    <w:p w14:paraId="134A6B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[Xg, Yg] = meshgrid(1:nC, 1:mC);</w:t>
      </w:r>
    </w:p>
    <w:p w14:paraId="2917C3C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R = hypot(Xg - c(1), Yg - c(2)); % расстояние до центра</w:t>
      </w:r>
    </w:p>
    <w:p w14:paraId="0FBDF39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D = bwdist(~BWclean); % "толщина" объекта</w:t>
      </w:r>
    </w:p>
    <w:p w14:paraId="0535F8D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Rth = 0.40 * hypot(nC, mC); % дальняя зона (чуть ближе, чтобы резать "хвосты")</w:t>
      </w:r>
    </w:p>
    <w:p w14:paraId="0297161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BWclean((D &lt;= 4) &amp; (R &gt; Rth)) = 0; % убрать тонкие/средние пиксели далеко от центра</w:t>
      </w:r>
    </w:p>
    <w:p w14:paraId="793616C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BWclean = imclose(BWclean, strel("disk", 5)); % </w:t>
      </w:r>
      <w:r w:rsidRPr="00E72352">
        <w:rPr>
          <w:rFonts w:ascii="Consolas" w:hAnsi="Consolas" w:cs="Times New Roman"/>
          <w:sz w:val="20"/>
          <w:szCs w:val="20"/>
        </w:rPr>
        <w:t>восстановить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край</w:t>
      </w:r>
    </w:p>
    <w:p w14:paraId="2B14247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BWclean = imfill(BWclean, "holes"); % </w:t>
      </w:r>
      <w:r w:rsidRPr="00E72352">
        <w:rPr>
          <w:rFonts w:ascii="Consolas" w:hAnsi="Consolas" w:cs="Times New Roman"/>
          <w:sz w:val="20"/>
          <w:szCs w:val="20"/>
        </w:rPr>
        <w:t>заполнить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дырки</w:t>
      </w:r>
    </w:p>
    <w:p w14:paraId="3EC7A9B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lastRenderedPageBreak/>
        <w:t>end</w:t>
      </w:r>
    </w:p>
    <w:p w14:paraId="0CC7C6E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672730F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Если на крыле всё ещё остаётся диагональная "дорога", убираем её как линейную структуру.</w:t>
      </w:r>
    </w:p>
    <w:p w14:paraId="658E366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Делаем это осторожно: вычитаем только тонкие пиксели, чтобы не срезать крыло.</w:t>
      </w:r>
    </w:p>
    <w:p w14:paraId="1BCA73A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road = imopen(BWclean, strel("line", 35, -45)); % диагональ вверх-вправо (дорога)</w:t>
      </w:r>
    </w:p>
    <w:p w14:paraId="40C46E4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Dthin = bwdist(~BWclean); % толщина объекта (в пикселях)</w:t>
      </w:r>
    </w:p>
    <w:p w14:paraId="4AC800C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BWclean &amp; ~(imdilate(road, strel("disk", 9)) &amp; (Dthin &lt;= 5)); % убрать тонкую диагональ (чуть жёстче)</w:t>
      </w:r>
    </w:p>
    <w:p w14:paraId="75D36BD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BWclean = imclose(BWclean, strel("disk", 3)); % восстановить край после вычитания</w:t>
      </w:r>
    </w:p>
    <w:p w14:paraId="4ADE3B1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BWclean = imfill(BWclean, "holes"); % </w:t>
      </w:r>
      <w:r w:rsidRPr="00E72352">
        <w:rPr>
          <w:rFonts w:ascii="Consolas" w:hAnsi="Consolas" w:cs="Times New Roman"/>
          <w:sz w:val="20"/>
          <w:szCs w:val="20"/>
        </w:rPr>
        <w:t>заполнить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дырки</w:t>
      </w:r>
    </w:p>
    <w:p w14:paraId="4A8D4BD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9A3BF0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2) Контур (Sobel) и доработка</w:t>
      </w:r>
    </w:p>
    <w:p w14:paraId="09E3C79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edgeT = 0.12; % порог чувствительности Sobel (подбирается)</w:t>
      </w:r>
    </w:p>
    <w:p w14:paraId="026D664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BWedge = edge(BWclean, "sobel", edgeT); % </w:t>
      </w:r>
      <w:r w:rsidRPr="00E72352">
        <w:rPr>
          <w:rFonts w:ascii="Consolas" w:hAnsi="Consolas" w:cs="Times New Roman"/>
          <w:sz w:val="20"/>
          <w:szCs w:val="20"/>
        </w:rPr>
        <w:t>контур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области</w:t>
      </w:r>
    </w:p>
    <w:p w14:paraId="39F91A3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46E9B5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Периметр области обычно даёт более "ровную" границу, чем Sobel на бинарной маске.</w:t>
      </w:r>
    </w:p>
    <w:p w14:paraId="4249A19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Для стабильности берём объединение Sobel и периметра.</w:t>
      </w:r>
    </w:p>
    <w:p w14:paraId="1DC9AB1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BWper = bwperim(BWclean, 8);</w:t>
      </w:r>
    </w:p>
    <w:p w14:paraId="5CB4C3B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BWedge = BWedge | BWper;</w:t>
      </w:r>
    </w:p>
    <w:p w14:paraId="1DC5AFE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3F9278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Доработка контура: замыкание разрывов и тонкая очистка</w:t>
      </w:r>
    </w:p>
    <w:p w14:paraId="486D2E6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BWedge2 = bwmorph(BWedge, "bridge");</w:t>
      </w:r>
    </w:p>
    <w:p w14:paraId="1F99AAD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BWedge2 = bwmorph(BWedge2, "close");</w:t>
      </w:r>
    </w:p>
    <w:p w14:paraId="653ACA6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BWedge2 = bwmorph(BWedge2, "thin", Inf);</w:t>
      </w:r>
    </w:p>
    <w:p w14:paraId="1B7386E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BWedge2 = bwmorph(BWedge2, "spur", 10); % </w:t>
      </w:r>
      <w:r w:rsidRPr="00E72352">
        <w:rPr>
          <w:rFonts w:ascii="Consolas" w:hAnsi="Consolas" w:cs="Times New Roman"/>
          <w:sz w:val="20"/>
          <w:szCs w:val="20"/>
        </w:rPr>
        <w:t>убрать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"</w:t>
      </w:r>
      <w:r w:rsidRPr="00E72352">
        <w:rPr>
          <w:rFonts w:ascii="Consolas" w:hAnsi="Consolas" w:cs="Times New Roman"/>
          <w:sz w:val="20"/>
          <w:szCs w:val="20"/>
        </w:rPr>
        <w:t>усики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" </w:t>
      </w:r>
      <w:r w:rsidRPr="00E72352">
        <w:rPr>
          <w:rFonts w:ascii="Consolas" w:hAnsi="Consolas" w:cs="Times New Roman"/>
          <w:sz w:val="20"/>
          <w:szCs w:val="20"/>
        </w:rPr>
        <w:t>на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контуре</w:t>
      </w:r>
    </w:p>
    <w:p w14:paraId="3A0BB35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BWedge2 = bwmorph(BWedge2, "clean"); % </w:t>
      </w:r>
      <w:r w:rsidRPr="00E72352">
        <w:rPr>
          <w:rFonts w:ascii="Consolas" w:hAnsi="Consolas" w:cs="Times New Roman"/>
          <w:sz w:val="20"/>
          <w:szCs w:val="20"/>
        </w:rPr>
        <w:t>убрать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одиночные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пиксели</w:t>
      </w:r>
    </w:p>
    <w:p w14:paraId="6DED20B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BWedge2 = bwmorph(BWedge2, "thin", Inf); % </w:t>
      </w:r>
      <w:r w:rsidRPr="00E72352">
        <w:rPr>
          <w:rFonts w:ascii="Consolas" w:hAnsi="Consolas" w:cs="Times New Roman"/>
          <w:sz w:val="20"/>
          <w:szCs w:val="20"/>
        </w:rPr>
        <w:t>снова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сделать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контур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однопиксельным</w:t>
      </w:r>
    </w:p>
    <w:p w14:paraId="3D0D318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BWedge2 = bwareaopen(BWedge2, 50);</w:t>
      </w:r>
    </w:p>
    <w:p w14:paraId="3E32A7B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3858175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Страховка: если контур пропал, берём периметр области.</w:t>
      </w:r>
    </w:p>
    <w:p w14:paraId="2684C0A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bwconncomp(BWedge2).NumObjects == 0</w:t>
      </w:r>
    </w:p>
    <w:p w14:paraId="4DE04C5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BWedge2 = bwperim(BWclean, 8);</w:t>
      </w:r>
    </w:p>
    <w:p w14:paraId="30DCA45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1B9A043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7EA14F1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3) Дескрипторы Фурье для контура</w:t>
      </w:r>
    </w:p>
    <w:p w14:paraId="0D63B7F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Берём самый большой замкнутый контур, представляем как комплексный сигнал x+iy</w:t>
      </w:r>
    </w:p>
    <w:p w14:paraId="45944DD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[B, z] = contourToComplex(BWedge2);</w:t>
      </w:r>
    </w:p>
    <w:p w14:paraId="657A771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FD = abs(fft(z)); % амплитудный спектр — дескрипторы</w:t>
      </w:r>
    </w:p>
    <w:p w14:paraId="263856B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FD = FD / max(FD(:) + eps); % нормировка (инвариантность к масштабу)</w:t>
      </w:r>
    </w:p>
    <w:p w14:paraId="5A64B49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6471624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Для отчёта обычно показывают первые N коэффициентов</w:t>
      </w:r>
    </w:p>
    <w:p w14:paraId="6CD3C13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Nshow = 80;</w:t>
      </w:r>
    </w:p>
    <w:p w14:paraId="12A928A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7E88C93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Проверка инвариантности к повороту</w:t>
      </w:r>
    </w:p>
    <w:p w14:paraId="609BE7D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angles = 0:45:315;</w:t>
      </w:r>
    </w:p>
    <w:p w14:paraId="581A316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FD_rot_all = cell(length(angles),1);</w:t>
      </w:r>
    </w:p>
    <w:p w14:paraId="7FE5C70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D125C5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for i = 1:length(angles)</w:t>
      </w:r>
    </w:p>
    <w:p w14:paraId="346D8A5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ang = angles(i);</w:t>
      </w:r>
    </w:p>
    <w:p w14:paraId="6960F46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78E357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Поворот бинарного изображения (контурного объекта)</w:t>
      </w:r>
    </w:p>
    <w:p w14:paraId="35A5183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BWrot = imrotate(BWclean, ang, "bilinear", "crop");</w:t>
      </w:r>
    </w:p>
    <w:p w14:paraId="199E48C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85BA60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% </w:t>
      </w:r>
      <w:r w:rsidRPr="00E72352">
        <w:rPr>
          <w:rFonts w:ascii="Consolas" w:hAnsi="Consolas" w:cs="Times New Roman"/>
          <w:sz w:val="20"/>
          <w:szCs w:val="20"/>
        </w:rPr>
        <w:t>Берём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контур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заново</w:t>
      </w:r>
    </w:p>
    <w:p w14:paraId="1EFC63C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BWedge_rot = edge(BWrot, "sobel", edgeT);</w:t>
      </w:r>
    </w:p>
    <w:p w14:paraId="538CCD5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BWedge_rot = BWedge_rot | bwperim(BWrot, 8);</w:t>
      </w:r>
    </w:p>
    <w:p w14:paraId="5BAD783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8E99D0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BWedge_rot = bwmorph(BWedge_rot, "bridge");</w:t>
      </w:r>
    </w:p>
    <w:p w14:paraId="25395D6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BWedge_rot = bwmorph(BWedge_rot, "thin", Inf);</w:t>
      </w:r>
    </w:p>
    <w:p w14:paraId="24C1D03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A5D17C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% </w:t>
      </w:r>
      <w:r w:rsidRPr="00E72352">
        <w:rPr>
          <w:rFonts w:ascii="Consolas" w:hAnsi="Consolas" w:cs="Times New Roman"/>
          <w:sz w:val="20"/>
          <w:szCs w:val="20"/>
        </w:rPr>
        <w:t>Если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контур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пустой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E72352">
        <w:rPr>
          <w:rFonts w:ascii="Consolas" w:hAnsi="Consolas" w:cs="Times New Roman"/>
          <w:sz w:val="20"/>
          <w:szCs w:val="20"/>
        </w:rPr>
        <w:t>пропуск</w:t>
      </w:r>
    </w:p>
    <w:p w14:paraId="20672D8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bwconncomp(BWedge_rot).NumObjects == 0</w:t>
      </w:r>
    </w:p>
    <w:p w14:paraId="314A58E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</w:rPr>
        <w:t>continue;</w:t>
      </w:r>
    </w:p>
    <w:p w14:paraId="0C416CF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end</w:t>
      </w:r>
    </w:p>
    <w:p w14:paraId="44FEDBE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0048383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Получаем контур как комплексный сигнал</w:t>
      </w:r>
    </w:p>
    <w:p w14:paraId="6DA262E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[~, zrot] = contourToComplex(BWedge_rot);</w:t>
      </w:r>
    </w:p>
    <w:p w14:paraId="09B8796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517467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% </w:t>
      </w:r>
      <w:r w:rsidRPr="00E72352">
        <w:rPr>
          <w:rFonts w:ascii="Consolas" w:hAnsi="Consolas" w:cs="Times New Roman"/>
          <w:sz w:val="20"/>
          <w:szCs w:val="20"/>
        </w:rPr>
        <w:t>Фурье</w:t>
      </w:r>
      <w:r w:rsidRPr="00E72352">
        <w:rPr>
          <w:rFonts w:ascii="Consolas" w:hAnsi="Consolas" w:cs="Times New Roman"/>
          <w:sz w:val="20"/>
          <w:szCs w:val="20"/>
          <w:lang w:val="en-US"/>
        </w:rPr>
        <w:t>-</w:t>
      </w:r>
      <w:r w:rsidRPr="00E72352">
        <w:rPr>
          <w:rFonts w:ascii="Consolas" w:hAnsi="Consolas" w:cs="Times New Roman"/>
          <w:sz w:val="20"/>
          <w:szCs w:val="20"/>
        </w:rPr>
        <w:t>дескрипторы</w:t>
      </w:r>
    </w:p>
    <w:p w14:paraId="68F6B3A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FD_rot = abs(fft(zrot));</w:t>
      </w:r>
    </w:p>
    <w:p w14:paraId="5B56A32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FD_rot = FD_rot / max(FD_rot(:) + eps);</w:t>
      </w:r>
    </w:p>
    <w:p w14:paraId="25BEADD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F200FA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FD_rot_all{i} = FD_rot;</w:t>
      </w:r>
    </w:p>
    <w:p w14:paraId="2C05983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DAD5D4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% </w:t>
      </w:r>
      <w:r w:rsidRPr="00E72352">
        <w:rPr>
          <w:rFonts w:ascii="Consolas" w:hAnsi="Consolas" w:cs="Times New Roman"/>
          <w:sz w:val="20"/>
          <w:szCs w:val="20"/>
        </w:rPr>
        <w:t>График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для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отчёта</w:t>
      </w:r>
    </w:p>
    <w:p w14:paraId="2EE165A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fig = figure("Color","w");</w:t>
      </w:r>
    </w:p>
    <w:p w14:paraId="1806B73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stem(FD_rot(1:80), "filled"); grid on;</w:t>
      </w:r>
    </w:p>
    <w:p w14:paraId="54AFFEF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title(sprintf("FD </w:t>
      </w:r>
      <w:r w:rsidRPr="00E72352">
        <w:rPr>
          <w:rFonts w:ascii="Consolas" w:hAnsi="Consolas" w:cs="Times New Roman"/>
          <w:sz w:val="20"/>
          <w:szCs w:val="20"/>
        </w:rPr>
        <w:t>при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повороте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%d°", ang));</w:t>
      </w:r>
    </w:p>
    <w:p w14:paraId="7ED4395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xlabel("k"); ylabel("|F(k)|");</w:t>
      </w:r>
    </w:p>
    <w:p w14:paraId="2EA8BDF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8D3E4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exportgraphics(fig, fullfile(outDir, sprintf("FD_rot_%d.png", ang)), "Resolution", 200);</w:t>
      </w:r>
    </w:p>
    <w:p w14:paraId="379BA39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close(fig);</w:t>
      </w:r>
    </w:p>
    <w:p w14:paraId="68E03B6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7D541DA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1F01BEA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Сравнение с исходным</w:t>
      </w:r>
    </w:p>
    <w:p w14:paraId="20FC98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fig = figure("Color","w");</w:t>
      </w:r>
    </w:p>
    <w:p w14:paraId="1580271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hold on; grid on;</w:t>
      </w:r>
    </w:p>
    <w:p w14:paraId="7068F6B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5CDEEB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stem(FD(1:80), "k", "filled");</w:t>
      </w:r>
    </w:p>
    <w:p w14:paraId="484C0F0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8E9D8B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for i = 1:length(angles)</w:t>
      </w:r>
    </w:p>
    <w:p w14:paraId="2E2A9A8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~isempty(FD_rot_all{i})</w:t>
      </w:r>
    </w:p>
    <w:p w14:paraId="3377D90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plot(FD_rot_all{i}(1:80), "--");</w:t>
      </w:r>
    </w:p>
    <w:p w14:paraId="17CED30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74820DA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3C51B6C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25DDA95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title("Сравнение FD при разных поворотах");</w:t>
      </w:r>
    </w:p>
    <w:p w14:paraId="43B544A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legend(["original", string(angles)], "Location","northeastoutside");</w:t>
      </w:r>
    </w:p>
    <w:p w14:paraId="1C182F7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xlabel("k"); ylabel("|F(k)|");</w:t>
      </w:r>
    </w:p>
    <w:p w14:paraId="66E1857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4C986D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exportgraphics(fig, fullfile(outDir, "FD_rotation_compare.png"), "Resolution", 200);</w:t>
      </w:r>
    </w:p>
    <w:p w14:paraId="7246957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close(fig);</w:t>
      </w:r>
    </w:p>
    <w:p w14:paraId="18E0A1E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7CB063F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Визуализация и сохранение</w:t>
      </w:r>
    </w:p>
    <w:p w14:paraId="15F7483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fig1 = figure("Color","w","Name","ЛР2 Вариант 5 — Сегментация и контур");</w:t>
      </w:r>
    </w:p>
    <w:p w14:paraId="4A9AC91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tiledlayout(fig1, 2, 3, "Padding","compact", "TileSpacing","compact");</w:t>
      </w:r>
    </w:p>
    <w:p w14:paraId="2F21400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9A27A7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imshow(Ig, []); title("</w:t>
      </w:r>
      <w:r w:rsidRPr="00E72352">
        <w:rPr>
          <w:rFonts w:ascii="Consolas" w:hAnsi="Consolas" w:cs="Times New Roman"/>
          <w:sz w:val="20"/>
          <w:szCs w:val="20"/>
        </w:rPr>
        <w:t>Полутоновое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исходное</w:t>
      </w:r>
      <w:r w:rsidRPr="00E7235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59407E2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imshow(IgAdj, []); title("</w:t>
      </w:r>
      <w:r w:rsidRPr="00E72352">
        <w:rPr>
          <w:rFonts w:ascii="Consolas" w:hAnsi="Consolas" w:cs="Times New Roman"/>
          <w:sz w:val="20"/>
          <w:szCs w:val="20"/>
        </w:rPr>
        <w:t>Контраст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(adapthisteq)");</w:t>
      </w:r>
    </w:p>
    <w:p w14:paraId="1A35232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imshow(BW0, []); title(sprintf("</w:t>
      </w:r>
      <w:r w:rsidRPr="00E72352">
        <w:rPr>
          <w:rFonts w:ascii="Consolas" w:hAnsi="Consolas" w:cs="Times New Roman"/>
          <w:sz w:val="20"/>
          <w:szCs w:val="20"/>
        </w:rPr>
        <w:t>Порог</w:t>
      </w:r>
      <w:r w:rsidRPr="00E72352">
        <w:rPr>
          <w:rFonts w:ascii="Consolas" w:hAnsi="Consolas" w:cs="Times New Roman"/>
          <w:sz w:val="20"/>
          <w:szCs w:val="20"/>
          <w:lang w:val="en-US"/>
        </w:rPr>
        <w:t>: T=%.3f (Otsu=%.3f)", T, T0));</w:t>
      </w:r>
    </w:p>
    <w:p w14:paraId="03920F0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imshow(BWlink, []); title("</w:t>
      </w:r>
      <w:r w:rsidRPr="00E72352">
        <w:rPr>
          <w:rFonts w:ascii="Consolas" w:hAnsi="Consolas" w:cs="Times New Roman"/>
          <w:sz w:val="20"/>
          <w:szCs w:val="20"/>
        </w:rPr>
        <w:t>После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связывания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маской</w:t>
      </w:r>
      <w:r w:rsidRPr="00E72352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556FEB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imshow(BWclean, []); title("</w:t>
      </w:r>
      <w:r w:rsidRPr="00E72352">
        <w:rPr>
          <w:rFonts w:ascii="Consolas" w:hAnsi="Consolas" w:cs="Times New Roman"/>
          <w:sz w:val="20"/>
          <w:szCs w:val="20"/>
        </w:rPr>
        <w:t>Очистка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области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(fill/close)");</w:t>
      </w:r>
    </w:p>
    <w:p w14:paraId="4576B2C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 imshow(BWedge2, []); title("</w:t>
      </w:r>
      <w:r w:rsidRPr="00E72352">
        <w:rPr>
          <w:rFonts w:ascii="Consolas" w:hAnsi="Consolas" w:cs="Times New Roman"/>
          <w:sz w:val="20"/>
          <w:szCs w:val="20"/>
        </w:rPr>
        <w:t>Контур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(Sobel + </w:t>
      </w:r>
      <w:r w:rsidRPr="00E72352">
        <w:rPr>
          <w:rFonts w:ascii="Consolas" w:hAnsi="Consolas" w:cs="Times New Roman"/>
          <w:sz w:val="20"/>
          <w:szCs w:val="20"/>
        </w:rPr>
        <w:t>доработка</w:t>
      </w:r>
      <w:r w:rsidRPr="00E72352">
        <w:rPr>
          <w:rFonts w:ascii="Consolas" w:hAnsi="Consolas" w:cs="Times New Roman"/>
          <w:sz w:val="20"/>
          <w:szCs w:val="20"/>
          <w:lang w:val="en-US"/>
        </w:rPr>
        <w:t>)");</w:t>
      </w:r>
    </w:p>
    <w:p w14:paraId="75B4951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BC9752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exportgraphics(fig1, fullfile(outDir, "step1_segmentation_contour.png"), "Resolution", 200);</w:t>
      </w:r>
    </w:p>
    <w:p w14:paraId="6AA0C15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close(fig1);</w:t>
      </w:r>
    </w:p>
    <w:p w14:paraId="34272FA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E5CFBB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imwrite(Ig, fullfile(outDir, "00_gray.png"));</w:t>
      </w:r>
    </w:p>
    <w:p w14:paraId="30310BE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imwrite(IgAdj, fullfile(outDir, "01_contrast.png"));</w:t>
      </w:r>
    </w:p>
    <w:p w14:paraId="64A2326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imwrite(BW0, fullfile(outDir, "02_threshold.png"));</w:t>
      </w:r>
    </w:p>
    <w:p w14:paraId="3D75381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imwrite(BWlink, fullfile(outDir, "03_link_mask.png"));</w:t>
      </w:r>
    </w:p>
    <w:p w14:paraId="54F5C8E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imwrite(BWclean, fullfile(outDir, "04_region_clean.png"));</w:t>
      </w:r>
    </w:p>
    <w:p w14:paraId="7429647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imwrite(BWedge2, fullfile(outDir, "05_edge_final.png"));</w:t>
      </w:r>
    </w:p>
    <w:p w14:paraId="7300108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488040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 Контур в координатах (как в методичке) и дескрипторы</w:t>
      </w:r>
    </w:p>
    <w:p w14:paraId="510E944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fig2 = figure("Color","w","Name","ЛР2 Вариант 5 — Контур и Фурье-дескрипторы");</w:t>
      </w:r>
    </w:p>
    <w:p w14:paraId="375B093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tiledlayout(fig2, 1, 2, "Padding","compact", "TileSpacing","compact");</w:t>
      </w:r>
    </w:p>
    <w:p w14:paraId="3A7D36E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70B0376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plot(real(z), imag(z), "k"); axis equal; grid on;</w:t>
      </w:r>
    </w:p>
    <w:p w14:paraId="334A2B1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set(gca, "YDir","reverse"); % чтобы было как координаты изображения</w:t>
      </w:r>
    </w:p>
    <w:p w14:paraId="3F63952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title("Контур как комплексный сигнал (x,y)");</w:t>
      </w:r>
    </w:p>
    <w:p w14:paraId="6A5EC34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xlabel("x"); ylabel("y");</w:t>
      </w:r>
    </w:p>
    <w:p w14:paraId="507746A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ADE3AC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0A82A4E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stem(FD(1:min(Nshow, numel(FD))), "filled"); grid on;</w:t>
      </w:r>
    </w:p>
    <w:p w14:paraId="50FD61B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title(sprintf("</w:t>
      </w:r>
      <w:r w:rsidRPr="00E72352">
        <w:rPr>
          <w:rFonts w:ascii="Consolas" w:hAnsi="Consolas" w:cs="Times New Roman"/>
          <w:sz w:val="20"/>
          <w:szCs w:val="20"/>
        </w:rPr>
        <w:t>Фурье</w:t>
      </w:r>
      <w:r w:rsidRPr="00E72352">
        <w:rPr>
          <w:rFonts w:ascii="Consolas" w:hAnsi="Consolas" w:cs="Times New Roman"/>
          <w:sz w:val="20"/>
          <w:szCs w:val="20"/>
          <w:lang w:val="en-US"/>
        </w:rPr>
        <w:t>-</w:t>
      </w:r>
      <w:r w:rsidRPr="00E72352">
        <w:rPr>
          <w:rFonts w:ascii="Consolas" w:hAnsi="Consolas" w:cs="Times New Roman"/>
          <w:sz w:val="20"/>
          <w:szCs w:val="20"/>
        </w:rPr>
        <w:t>дескрипторы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E72352">
        <w:rPr>
          <w:rFonts w:ascii="Consolas" w:hAnsi="Consolas" w:cs="Times New Roman"/>
          <w:sz w:val="20"/>
          <w:szCs w:val="20"/>
        </w:rPr>
        <w:t>первые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%d)", min(Nshow, numel(FD))));</w:t>
      </w:r>
    </w:p>
    <w:p w14:paraId="2399EED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lastRenderedPageBreak/>
        <w:t>xlabel("k"); ylabel("|F(k)| (</w:t>
      </w:r>
      <w:r w:rsidRPr="00E72352">
        <w:rPr>
          <w:rFonts w:ascii="Consolas" w:hAnsi="Consolas" w:cs="Times New Roman"/>
          <w:sz w:val="20"/>
          <w:szCs w:val="20"/>
        </w:rPr>
        <w:t>норм</w:t>
      </w:r>
      <w:r w:rsidRPr="00E72352">
        <w:rPr>
          <w:rFonts w:ascii="Consolas" w:hAnsi="Consolas" w:cs="Times New Roman"/>
          <w:sz w:val="20"/>
          <w:szCs w:val="20"/>
          <w:lang w:val="en-US"/>
        </w:rPr>
        <w:t>.)");</w:t>
      </w:r>
    </w:p>
    <w:p w14:paraId="636B72C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C1F5EF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exportgraphics(fig2, fullfile(outDir, "step2_fourier_descriptors.png"), "Resolution", 200);</w:t>
      </w:r>
    </w:p>
    <w:p w14:paraId="4A8AEA5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close(fig2);</w:t>
      </w:r>
    </w:p>
    <w:p w14:paraId="4E4C154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7D9BF5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save(fullfile(outDir, "fourier_descriptors.mat"), "FD", "T0", "T", "edgeT");</w:t>
      </w:r>
    </w:p>
    <w:p w14:paraId="578EC91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BC6738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Дополнительно: если рядом есть символ из Paint, посчитать для него</w:t>
      </w:r>
    </w:p>
    <w:p w14:paraId="274B67B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symPath = pickFirstExisting({fullfile(imgDir,"Symbol.png"), fullfile(imgDir,"Symbol.jpg"), fullfile(imgDir,"Symbol.bmp")});</w:t>
      </w:r>
    </w:p>
    <w:p w14:paraId="12D60D7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if ~isempty(symPath)</w:t>
      </w:r>
    </w:p>
    <w:p w14:paraId="38CEE34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runSymbolFourier(symPath, fullfile(outDir, "symbol"));</w:t>
      </w:r>
    </w:p>
    <w:p w14:paraId="73F2B16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408B96C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46232CB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disp("Готово. Результаты в папке:");</w:t>
      </w:r>
    </w:p>
    <w:p w14:paraId="4E77A16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disp(outDir);</w:t>
      </w:r>
    </w:p>
    <w:p w14:paraId="5E77D15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35A7108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%% Локальные функции</w:t>
      </w:r>
    </w:p>
    <w:p w14:paraId="6531288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>function BW2 = linkByMask(BW, g, kMin)</w:t>
      </w:r>
    </w:p>
    <w:p w14:paraId="29EC08E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Связывание по маске (2g+1)x(2g+1): если сумма&gt;=kMin -&gt; 1</w:t>
      </w:r>
    </w:p>
    <w:p w14:paraId="5F1E3B3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BW = logical(BW);</w:t>
      </w:r>
    </w:p>
    <w:p w14:paraId="25D1A64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[m, n] = size(BW);</w:t>
      </w:r>
    </w:p>
    <w:p w14:paraId="76E41B8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BW2 = BW;</w:t>
      </w:r>
    </w:p>
    <w:p w14:paraId="2801C77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for i = 1:m</w:t>
      </w:r>
    </w:p>
    <w:p w14:paraId="674CFE0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for j = 1:n</w:t>
      </w:r>
    </w:p>
    <w:p w14:paraId="0FB9894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if i&gt;g &amp;&amp; j&gt;g &amp;&amp; i&lt;=m-g &amp;&amp; j&lt;=n-g</w:t>
      </w:r>
    </w:p>
    <w:p w14:paraId="5BD3B6D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    T = BW(i-g:i+g, j-g:j+g);</w:t>
      </w:r>
    </w:p>
    <w:p w14:paraId="641943D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    if sum(T(:)) &gt;= kMin</w:t>
      </w:r>
    </w:p>
    <w:p w14:paraId="384CA01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        BW2(i,j) = 1;</w:t>
      </w:r>
    </w:p>
    <w:p w14:paraId="6EA67E6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    end</w:t>
      </w:r>
    </w:p>
    <w:p w14:paraId="044C0C6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end</w:t>
      </w:r>
    </w:p>
    <w:p w14:paraId="7484EDA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end</w:t>
      </w:r>
    </w:p>
    <w:p w14:paraId="2A9D69B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73ED9A1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7D3CA9C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B49762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lastRenderedPageBreak/>
        <w:t>function BWbest = keepBestComponent(BW)</w:t>
      </w:r>
    </w:p>
    <w:p w14:paraId="6C47A28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Выбор компоненты: у самолёта центр близко к центру изображения,</w:t>
      </w:r>
    </w:p>
    <w:p w14:paraId="1333948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площадь большая, но обычно меньше, чем у "слитого" фона.</w:t>
      </w:r>
    </w:p>
    <w:p w14:paraId="3CD6A7F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BW = logical(BW);</w:t>
      </w:r>
    </w:p>
    <w:p w14:paraId="11F742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CC = bwconncomp(BW);</w:t>
      </w:r>
    </w:p>
    <w:p w14:paraId="55B7FA1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CC.NumObjects == 0</w:t>
      </w:r>
    </w:p>
    <w:p w14:paraId="0E02F87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BWbest = BW;</w:t>
      </w:r>
    </w:p>
    <w:p w14:paraId="23029D1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365217A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0661813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5A7BD6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stats = regionprops(CC, "Area", "Centroid", "Solidity");</w:t>
      </w:r>
    </w:p>
    <w:p w14:paraId="6F19F3C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sz = size(BW);</w:t>
      </w:r>
    </w:p>
    <w:p w14:paraId="51A91D1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c0 = [sz(2)/2, sz(1)/2]; % [x,y] </w:t>
      </w:r>
      <w:r w:rsidRPr="00E72352">
        <w:rPr>
          <w:rFonts w:ascii="Consolas" w:hAnsi="Consolas" w:cs="Times New Roman"/>
          <w:sz w:val="20"/>
          <w:szCs w:val="20"/>
        </w:rPr>
        <w:t>центр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изображения</w:t>
      </w:r>
    </w:p>
    <w:p w14:paraId="5FCCC2A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D548AA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score = zeros(numel(stats), 1);</w:t>
      </w:r>
    </w:p>
    <w:p w14:paraId="3F594BB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for i = 1:numel(stats)</w:t>
      </w:r>
    </w:p>
    <w:p w14:paraId="5FBB8EA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a = stats(i).Area; % </w:t>
      </w:r>
      <w:r w:rsidRPr="00E72352">
        <w:rPr>
          <w:rFonts w:ascii="Consolas" w:hAnsi="Consolas" w:cs="Times New Roman"/>
          <w:sz w:val="20"/>
          <w:szCs w:val="20"/>
        </w:rPr>
        <w:t>площадь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компоненты</w:t>
      </w:r>
    </w:p>
    <w:p w14:paraId="395C028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c = stats(i).Centroid; % </w:t>
      </w:r>
      <w:r w:rsidRPr="00E72352">
        <w:rPr>
          <w:rFonts w:ascii="Consolas" w:hAnsi="Consolas" w:cs="Times New Roman"/>
          <w:sz w:val="20"/>
          <w:szCs w:val="20"/>
        </w:rPr>
        <w:t>центр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компоненты</w:t>
      </w:r>
    </w:p>
    <w:p w14:paraId="19D9731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</w:rPr>
        <w:t>d = hypot(c(1) - c0(1), c(2) - c0(2)); % расстояние до центра изображения</w:t>
      </w:r>
    </w:p>
    <w:p w14:paraId="4621443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s = stats(i).Solidity; % "плотность" компоненты</w:t>
      </w:r>
    </w:p>
    <w:p w14:paraId="0542224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55290DA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% Простая и стабильная метрика: хотим крупную компоненту рядом с центром</w:t>
      </w:r>
    </w:p>
    <w:p w14:paraId="22FC903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score(i) = (a * (0.4 + 0.6*s)) / (1 + 0.02*d);</w:t>
      </w:r>
    </w:p>
    <w:p w14:paraId="4E344B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474E5F1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4A36D2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[~, idx] = max(score);</w:t>
      </w:r>
    </w:p>
    <w:p w14:paraId="2C9EF23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BWbest = false(sz);</w:t>
      </w:r>
    </w:p>
    <w:p w14:paraId="68BF16A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BWbest(CC.PixelIdxList{idx}) = true;</w:t>
      </w:r>
    </w:p>
    <w:p w14:paraId="05D4C30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4E4A025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8496D1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function [bound, z] = contourToComplex(BWedge)</w:t>
      </w:r>
    </w:p>
    <w:p w14:paraId="03EA29B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Берём самый длинный контур и переводим в комплексные координаты</w:t>
      </w:r>
    </w:p>
    <w:p w14:paraId="494F846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CC = bwconncomp(BWedge);</w:t>
      </w:r>
    </w:p>
    <w:p w14:paraId="0A9780B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CC.NumObjects == 0</w:t>
      </w:r>
    </w:p>
    <w:p w14:paraId="7130EA4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r w:rsidRPr="00E72352">
        <w:rPr>
          <w:rFonts w:ascii="Consolas" w:hAnsi="Consolas" w:cs="Times New Roman"/>
          <w:sz w:val="20"/>
          <w:szCs w:val="20"/>
        </w:rPr>
        <w:t>error("Контур не найден: BWedge пустой. Попробуйте другой edgeT/порог.");</w:t>
      </w:r>
    </w:p>
    <w:p w14:paraId="7C97A54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end</w:t>
      </w:r>
    </w:p>
    <w:p w14:paraId="60ACF47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lens = cellfun(@numel, CC.PixelIdxList);</w:t>
      </w:r>
    </w:p>
    <w:p w14:paraId="662AE79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[~, idx] = max(lens);</w:t>
      </w:r>
    </w:p>
    <w:p w14:paraId="1704A4A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mask = false(size(BWedge));</w:t>
      </w:r>
    </w:p>
    <w:p w14:paraId="282DE8C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mask(CC.PixelIdxList{idx}) = true;</w:t>
      </w:r>
    </w:p>
    <w:p w14:paraId="0448A83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268F74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 = bwboundaries(mask, "noholes");</w:t>
      </w:r>
    </w:p>
    <w:p w14:paraId="3FE24CD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bound = B{1};</w:t>
      </w:r>
    </w:p>
    <w:p w14:paraId="67AA678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% bound(:,2) = x (col), bound(:,1) = y (row)</w:t>
      </w:r>
    </w:p>
    <w:p w14:paraId="0F51E82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z = complex(bound(:,2), bound(:,1));</w:t>
      </w:r>
    </w:p>
    <w:p w14:paraId="5443F8A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z = z - mean(z); % </w:t>
      </w:r>
      <w:r w:rsidRPr="00E72352">
        <w:rPr>
          <w:rFonts w:ascii="Consolas" w:hAnsi="Consolas" w:cs="Times New Roman"/>
          <w:sz w:val="20"/>
          <w:szCs w:val="20"/>
        </w:rPr>
        <w:t>инвариантность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сдвигу</w:t>
      </w:r>
    </w:p>
    <w:p w14:paraId="4EA732B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7F51E06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31B09F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function p = pickFirstExisting(paths)</w:t>
      </w:r>
    </w:p>
    <w:p w14:paraId="3F5B13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p = "";</w:t>
      </w:r>
    </w:p>
    <w:p w14:paraId="2414EC4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for i = 1:numel(paths)</w:t>
      </w:r>
    </w:p>
    <w:p w14:paraId="51B97A7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if exist(paths{i}, "file") == 2</w:t>
      </w:r>
    </w:p>
    <w:p w14:paraId="539B3DA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p = paths{i};</w:t>
      </w:r>
    </w:p>
    <w:p w14:paraId="0599327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    return;</w:t>
      </w:r>
    </w:p>
    <w:p w14:paraId="6132EB2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end</w:t>
      </w:r>
    </w:p>
    <w:p w14:paraId="7974402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7BCD5A0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10048EC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E5102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>function runSymbolFourier(symPath, outBase)</w:t>
      </w:r>
    </w:p>
    <w:p w14:paraId="03A8743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 = im2double(imread(symPath));</w:t>
      </w:r>
    </w:p>
    <w:p w14:paraId="707E4A1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ndims(I) == 3, I = rgb2gray(I); end</w:t>
      </w:r>
    </w:p>
    <w:p w14:paraId="37ED9A2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1402B7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Часто в Paint символ чёрный на белом — приведём к "белый объект на чёрном"</w:t>
      </w:r>
    </w:p>
    <w:p w14:paraId="05D0C89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if mean(I(:)) &gt; 0.5</w:t>
      </w:r>
    </w:p>
    <w:p w14:paraId="35ABA6C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I = 1 - I;</w:t>
      </w:r>
    </w:p>
    <w:p w14:paraId="15296E3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71770D7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F4CC9B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Бинаризация + небольшая очистка</w:t>
      </w:r>
    </w:p>
    <w:p w14:paraId="3FE2C3D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lastRenderedPageBreak/>
        <w:t xml:space="preserve">    T0 = graythresh(I);</w:t>
      </w:r>
    </w:p>
    <w:p w14:paraId="7980445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BW = I &gt;= T0;</w:t>
      </w:r>
    </w:p>
    <w:p w14:paraId="48CB3FC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 = bwareaopen(BW, 200);</w:t>
      </w:r>
    </w:p>
    <w:p w14:paraId="385BBFA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 = imfill(BW, "holes");</w:t>
      </w:r>
    </w:p>
    <w:p w14:paraId="32D3CF7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BW = imclose(BW, strel("disk", 2));</w:t>
      </w:r>
    </w:p>
    <w:p w14:paraId="02CA0C3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C43CF4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Контур и дескрипторы — как в методичке:</w:t>
      </w:r>
    </w:p>
    <w:p w14:paraId="7074D30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BW = edge(...); затем bwtraceboundary от стартовой точки.</w:t>
      </w:r>
    </w:p>
    <w:p w14:paraId="4CD1AA4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BWedge = edge(BW, "sobel", 0.2);</w:t>
      </w:r>
    </w:p>
    <w:p w14:paraId="227D8EA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45D66CF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Стартовая точка контура (любой пиксель контура). Берём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первый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найденный</w:t>
      </w:r>
      <w:r w:rsidRPr="00E72352">
        <w:rPr>
          <w:rFonts w:ascii="Consolas" w:hAnsi="Consolas" w:cs="Times New Roman"/>
          <w:sz w:val="20"/>
          <w:szCs w:val="20"/>
          <w:lang w:val="en-US"/>
        </w:rPr>
        <w:t>.</w:t>
      </w:r>
    </w:p>
    <w:p w14:paraId="4E201B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[row, col] = find(BWedge, 1, "first");</w:t>
      </w:r>
    </w:p>
    <w:p w14:paraId="40C50AD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if isempty(row)</w:t>
      </w:r>
    </w:p>
    <w:p w14:paraId="623D526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error("Символ: контур не найден. Попробуйте другой порог/очистку.");</w:t>
      </w:r>
    </w:p>
    <w:p w14:paraId="658E84F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end</w:t>
      </w:r>
    </w:p>
    <w:p w14:paraId="278FF23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584CE75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Обход контура (замкнутая линия) — получаем координаты boundary</w:t>
      </w:r>
    </w:p>
    <w:p w14:paraId="19533A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BOUND = bwtraceboundary(BWedge, [row, col], "N");</w:t>
      </w:r>
    </w:p>
    <w:p w14:paraId="2904FBD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if isempty(BOUND)</w:t>
      </w:r>
    </w:p>
    <w:p w14:paraId="3F3EF1C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error("</w:t>
      </w:r>
      <w:r w:rsidRPr="00E72352">
        <w:rPr>
          <w:rFonts w:ascii="Consolas" w:hAnsi="Consolas" w:cs="Times New Roman"/>
          <w:sz w:val="20"/>
          <w:szCs w:val="20"/>
        </w:rPr>
        <w:t>Символ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: bwtraceboundary </w:t>
      </w:r>
      <w:r w:rsidRPr="00E72352">
        <w:rPr>
          <w:rFonts w:ascii="Consolas" w:hAnsi="Consolas" w:cs="Times New Roman"/>
          <w:sz w:val="20"/>
          <w:szCs w:val="20"/>
        </w:rPr>
        <w:t>не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смог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построить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границу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. </w:t>
      </w:r>
      <w:r w:rsidRPr="00E72352">
        <w:rPr>
          <w:rFonts w:ascii="Consolas" w:hAnsi="Consolas" w:cs="Times New Roman"/>
          <w:sz w:val="20"/>
          <w:szCs w:val="20"/>
        </w:rPr>
        <w:t>Проверьте, что контур замкнут.");</w:t>
      </w:r>
    </w:p>
    <w:p w14:paraId="6CCE246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end</w:t>
      </w:r>
    </w:p>
    <w:p w14:paraId="3B5662D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7C1AEEE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% Комплексный сигнал контура (как в методичке: комплекс(row,col))</w:t>
      </w:r>
    </w:p>
    <w:p w14:paraId="304D00F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z = complex(BOUND(:, 1), BOUND(:, 2));</w:t>
      </w:r>
    </w:p>
    <w:p w14:paraId="152B022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z = z - mean(z); % </w:t>
      </w:r>
      <w:r w:rsidRPr="00E72352">
        <w:rPr>
          <w:rFonts w:ascii="Consolas" w:hAnsi="Consolas" w:cs="Times New Roman"/>
          <w:sz w:val="20"/>
          <w:szCs w:val="20"/>
        </w:rPr>
        <w:t>инвариантность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к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сдвигу</w:t>
      </w:r>
    </w:p>
    <w:p w14:paraId="2DFDBC9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A39292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FD = abs(fft(z.')); % </w:t>
      </w:r>
      <w:r w:rsidRPr="00E72352">
        <w:rPr>
          <w:rFonts w:ascii="Consolas" w:hAnsi="Consolas" w:cs="Times New Roman"/>
          <w:sz w:val="20"/>
          <w:szCs w:val="20"/>
        </w:rPr>
        <w:t>амплитуды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Фурье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E72352">
        <w:rPr>
          <w:rFonts w:ascii="Consolas" w:hAnsi="Consolas" w:cs="Times New Roman"/>
          <w:sz w:val="20"/>
          <w:szCs w:val="20"/>
        </w:rPr>
        <w:t>дескрипторы</w:t>
      </w:r>
      <w:r w:rsidRPr="00E7235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DEC826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FD = FD / max(FD(:) + eps); % нормировка (инвариантность к масштабу)</w:t>
      </w:r>
    </w:p>
    <w:p w14:paraId="75537CF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1EEDD79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ab/>
      </w:r>
      <w:r w:rsidRPr="00E72352">
        <w:rPr>
          <w:rFonts w:ascii="Consolas" w:hAnsi="Consolas" w:cs="Times New Roman"/>
          <w:sz w:val="20"/>
          <w:szCs w:val="20"/>
        </w:rPr>
        <w:tab/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%% ===== </w:t>
      </w:r>
      <w:r w:rsidRPr="00E72352">
        <w:rPr>
          <w:rFonts w:ascii="Consolas" w:hAnsi="Consolas" w:cs="Times New Roman"/>
          <w:sz w:val="20"/>
          <w:szCs w:val="20"/>
        </w:rPr>
        <w:t>Повороты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72352">
        <w:rPr>
          <w:rFonts w:ascii="Consolas" w:hAnsi="Consolas" w:cs="Times New Roman"/>
          <w:sz w:val="20"/>
          <w:szCs w:val="20"/>
        </w:rPr>
        <w:t>символа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=====</w:t>
      </w:r>
    </w:p>
    <w:p w14:paraId="257476D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angles = 0:45:315;</w:t>
      </w:r>
    </w:p>
    <w:p w14:paraId="7FFF549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FD_rot_all = cell(length(angles),1);</w:t>
      </w:r>
    </w:p>
    <w:p w14:paraId="015E14A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14C249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for i = 1:length(angles)</w:t>
      </w:r>
    </w:p>
    <w:p w14:paraId="312566D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ang = angles(i);</w:t>
      </w:r>
    </w:p>
    <w:p w14:paraId="02E80AB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F09359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BWrot = imrotate(BW, ang, "bilinear", "crop");</w:t>
      </w:r>
    </w:p>
    <w:p w14:paraId="1A516C4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BWedge_rot = edge(BWrot, "sobel", 0.2);</w:t>
      </w:r>
    </w:p>
    <w:p w14:paraId="40B3B5B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94E645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[r, c] = find(BWedge_rot, 1);</w:t>
      </w:r>
    </w:p>
    <w:p w14:paraId="5F6B2FC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if isempty(r), continue; end</w:t>
      </w:r>
    </w:p>
    <w:p w14:paraId="2E14892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4DFAA2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BOUND_rot = bwtraceboundary(BWedge_rot, [r, c], "N");</w:t>
      </w:r>
    </w:p>
    <w:p w14:paraId="738EE74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if isempty(BOUND_rot), continue; end</w:t>
      </w:r>
    </w:p>
    <w:p w14:paraId="4C4BF54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0D4DC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zrot = complex(BOUND_rot(:,1), BOUND_rot(:,2));</w:t>
      </w:r>
    </w:p>
    <w:p w14:paraId="2E6DB2D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zrot = zrot - mean(zrot);</w:t>
      </w:r>
    </w:p>
    <w:p w14:paraId="4172E35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F89008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FD_rot = abs(fft(zrot.'));</w:t>
      </w:r>
    </w:p>
    <w:p w14:paraId="75E75A5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FD_rot = FD_rot / (max(FD_rot(:)) + eps);</w:t>
      </w:r>
    </w:p>
    <w:p w14:paraId="4782C20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E5B814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FD_rot_all{i} = FD_rot;</w:t>
      </w:r>
    </w:p>
    <w:p w14:paraId="177C6E9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BAB8E5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</w:rPr>
        <w:t>% Сохранение каждого поворота</w:t>
      </w:r>
    </w:p>
    <w:p w14:paraId="1F817B2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fig = figure("Color","w");</w:t>
      </w:r>
    </w:p>
    <w:p w14:paraId="455D3F5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stem(FD_rot(1:80), "filled"); grid on;</w:t>
      </w:r>
    </w:p>
    <w:p w14:paraId="25538F6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title(["FD rotation ", num2str(ang), "°"]);</w:t>
      </w:r>
    </w:p>
    <w:p w14:paraId="11B0142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B0180B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exportgraphics(fig, fullfile(outBase, sprintf("FD_rot_%d.png", ang)), "Resolution", 200);</w:t>
      </w:r>
    </w:p>
    <w:p w14:paraId="73B4E6C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72352">
        <w:rPr>
          <w:rFonts w:ascii="Consolas" w:hAnsi="Consolas" w:cs="Times New Roman"/>
          <w:sz w:val="20"/>
          <w:szCs w:val="20"/>
        </w:rPr>
        <w:t>close(fig);</w:t>
      </w:r>
    </w:p>
    <w:p w14:paraId="7E06D78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end</w:t>
      </w:r>
    </w:p>
    <w:p w14:paraId="67884C4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</w:p>
    <w:p w14:paraId="72E457ED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</w:rPr>
        <w:tab/>
      </w:r>
      <w:r w:rsidRPr="00E72352">
        <w:rPr>
          <w:rFonts w:ascii="Consolas" w:hAnsi="Consolas" w:cs="Times New Roman"/>
          <w:sz w:val="20"/>
          <w:szCs w:val="20"/>
        </w:rPr>
        <w:tab/>
        <w:t>%% ===== Общий сравнительный график =====</w:t>
      </w:r>
    </w:p>
    <w:p w14:paraId="3D0E082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fig = figure("Color","w");</w:t>
      </w:r>
    </w:p>
    <w:p w14:paraId="5E5B66C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hold on; grid on;</w:t>
      </w:r>
    </w:p>
    <w:p w14:paraId="7381E8D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9CF053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stem(FD(1:80), "k", "filled");</w:t>
      </w:r>
    </w:p>
    <w:p w14:paraId="7608830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F9747C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for i = 1:length(FD_rot_all)</w:t>
      </w:r>
    </w:p>
    <w:p w14:paraId="29AAA6B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if ~isempty(FD_rot_all{i})</w:t>
      </w:r>
    </w:p>
    <w:p w14:paraId="12CB990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plot(FD_rot_all{i}(1:80));</w:t>
      </w:r>
    </w:p>
    <w:p w14:paraId="27B93D8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    end</w:t>
      </w:r>
    </w:p>
    <w:p w14:paraId="087A94E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61AE22A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073386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title("FD: original vs rotations");</w:t>
      </w:r>
    </w:p>
    <w:p w14:paraId="0F46BC6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legend(["original", string(angles)]);</w:t>
      </w:r>
    </w:p>
    <w:p w14:paraId="27B77DB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xlabel("k"); ylabel("|F(k)|");</w:t>
      </w:r>
    </w:p>
    <w:p w14:paraId="455D857B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FD6908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exportgraphics(fig, fullfile(outBase, "FD_compare.png"), "Resolution", 200);</w:t>
      </w:r>
    </w:p>
    <w:p w14:paraId="55738ADF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0E46C7">
        <w:rPr>
          <w:rFonts w:ascii="Consolas" w:hAnsi="Consolas" w:cs="Times New Roman"/>
          <w:sz w:val="20"/>
          <w:szCs w:val="20"/>
          <w:lang w:val="en-US"/>
        </w:rPr>
        <w:t>close(fig);</w:t>
      </w:r>
    </w:p>
    <w:p w14:paraId="4CA36234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2FB52E3" w14:textId="77777777" w:rsidR="00E72352" w:rsidRPr="000E46C7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0E46C7">
        <w:rPr>
          <w:rFonts w:ascii="Consolas" w:hAnsi="Consolas" w:cs="Times New Roman"/>
          <w:sz w:val="20"/>
          <w:szCs w:val="20"/>
          <w:lang w:val="en-US"/>
        </w:rPr>
        <w:t xml:space="preserve">    % </w:t>
      </w:r>
      <w:r w:rsidRPr="00E72352">
        <w:rPr>
          <w:rFonts w:ascii="Consolas" w:hAnsi="Consolas" w:cs="Times New Roman"/>
          <w:sz w:val="20"/>
          <w:szCs w:val="20"/>
        </w:rPr>
        <w:t>Сохранить</w:t>
      </w:r>
    </w:p>
    <w:p w14:paraId="6EA79AD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0E46C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if ~exist(fileparts(outBase), "dir"); mkdir(fileparts(outBase)); end</w:t>
      </w:r>
    </w:p>
    <w:p w14:paraId="2EEB214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imwrite(BW, outBase + "_01_region.png");</w:t>
      </w:r>
    </w:p>
    <w:p w14:paraId="0D68D3F3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imwrite(BWedge, outBase + "_02_edge.png");</w:t>
      </w:r>
    </w:p>
    <w:p w14:paraId="0997D05F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0217DB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72352">
        <w:rPr>
          <w:rFonts w:ascii="Consolas" w:hAnsi="Consolas" w:cs="Times New Roman"/>
          <w:sz w:val="20"/>
          <w:szCs w:val="20"/>
        </w:rPr>
        <w:t>% Графики как в методичке: контур и stem первых коэффициентов</w:t>
      </w:r>
    </w:p>
    <w:p w14:paraId="3FE1A27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 xml:space="preserve">    </w:t>
      </w:r>
      <w:r w:rsidRPr="00E72352">
        <w:rPr>
          <w:rFonts w:ascii="Consolas" w:hAnsi="Consolas" w:cs="Times New Roman"/>
          <w:sz w:val="20"/>
          <w:szCs w:val="20"/>
          <w:lang w:val="en-US"/>
        </w:rPr>
        <w:t>figS = figure("Color", "w", "Name", "Symbol — Fourier descriptors");</w:t>
      </w:r>
    </w:p>
    <w:p w14:paraId="4E226AC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tiledlayout(figS, 1, 2, "Padding", "compact", "TileSpacing", "compact");</w:t>
      </w:r>
    </w:p>
    <w:p w14:paraId="1967FD76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nexttile;</w:t>
      </w:r>
    </w:p>
    <w:p w14:paraId="45735A2E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plot(BOUND(:, 1), BOUND(:, 2), "k"); grid on; axis equal;</w:t>
      </w:r>
    </w:p>
    <w:p w14:paraId="7557670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set(gca, "YDir", "reverse");</w:t>
      </w:r>
    </w:p>
    <w:p w14:paraId="351893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title("BOUND (bwtraceboundary)");</w:t>
      </w:r>
    </w:p>
    <w:p w14:paraId="0AD87C8C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xlabel("row"); ylabel("col");</w:t>
      </w:r>
    </w:p>
    <w:p w14:paraId="2E2EAC7A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F9B7ED7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nexttile;</w:t>
      </w:r>
    </w:p>
    <w:p w14:paraId="1B5DD2A1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stem(FD(1:min(100, numel(FD))), "filled"); grid on;</w:t>
      </w:r>
    </w:p>
    <w:p w14:paraId="796619C4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title("FD (</w:t>
      </w:r>
      <w:r w:rsidRPr="00E72352">
        <w:rPr>
          <w:rFonts w:ascii="Consolas" w:hAnsi="Consolas" w:cs="Times New Roman"/>
          <w:sz w:val="20"/>
          <w:szCs w:val="20"/>
        </w:rPr>
        <w:t>первые</w:t>
      </w: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100)");</w:t>
      </w:r>
    </w:p>
    <w:p w14:paraId="5CF765A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xlabel("k"); ylabel("|F(k)|");</w:t>
      </w:r>
    </w:p>
    <w:p w14:paraId="1A03451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A7DFDD0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exportgraphics(figS, outBase + "_03_FD_plot.png", "Resolution", 200);</w:t>
      </w:r>
    </w:p>
    <w:p w14:paraId="1E7EDD78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close(figS);</w:t>
      </w:r>
    </w:p>
    <w:p w14:paraId="04031452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52F4B75" w14:textId="77777777" w:rsidR="00E72352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  <w:lang w:val="en-US"/>
        </w:rPr>
        <w:t xml:space="preserve">    save(outBase + "_FD.mat", "FD", "T0", "BOUND", "row", "col");</w:t>
      </w:r>
    </w:p>
    <w:p w14:paraId="1A3C13F4" w14:textId="026E8DCA" w:rsidR="00DE4F74" w:rsidRPr="00E72352" w:rsidRDefault="00E72352" w:rsidP="00E72352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72352">
        <w:rPr>
          <w:rFonts w:ascii="Consolas" w:hAnsi="Consolas" w:cs="Times New Roman"/>
          <w:sz w:val="20"/>
          <w:szCs w:val="20"/>
        </w:rPr>
        <w:t>end</w:t>
      </w:r>
    </w:p>
    <w:p w14:paraId="6466F48E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933F0C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DBA5A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84C59" w14:textId="4F439BDB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A7C8D">
        <w:rPr>
          <w:rFonts w:ascii="Times New Roman" w:hAnsi="Times New Roman" w:cs="Times New Roman"/>
          <w:sz w:val="28"/>
          <w:szCs w:val="28"/>
        </w:rPr>
        <w:t>:</w:t>
      </w:r>
      <w:r w:rsidRPr="000A7C8D">
        <w:rPr>
          <w:rFonts w:ascii="Times New Roman" w:hAnsi="Times New Roman" w:cs="Times New Roman"/>
          <w:sz w:val="28"/>
          <w:szCs w:val="28"/>
        </w:rPr>
        <w:br/>
      </w:r>
      <w:r w:rsidR="00933E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C890C" wp14:editId="4E813E66">
            <wp:extent cx="4953000" cy="3429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40B4" w14:textId="1F09FE4B" w:rsidR="00933E69" w:rsidRPr="00933E69" w:rsidRDefault="00933E69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A1D5B9" wp14:editId="5FB0DC8D">
            <wp:extent cx="5029200" cy="3829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028B" w14:textId="77777777" w:rsidR="00933E69" w:rsidRDefault="00933E69" w:rsidP="008A363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E28AB" w14:textId="543F07D6" w:rsidR="008A3633" w:rsidRPr="008A3633" w:rsidRDefault="00933E69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0977E1" wp14:editId="0552CAE9">
            <wp:extent cx="4619625" cy="3790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3633"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BBE2D" w14:textId="77777777" w:rsidR="005633B1" w:rsidRDefault="005633B1" w:rsidP="00A84C16">
      <w:pPr>
        <w:spacing w:after="0" w:line="240" w:lineRule="auto"/>
      </w:pPr>
      <w:r>
        <w:separator/>
      </w:r>
    </w:p>
  </w:endnote>
  <w:endnote w:type="continuationSeparator" w:id="0">
    <w:p w14:paraId="48264E36" w14:textId="77777777" w:rsidR="005633B1" w:rsidRDefault="005633B1" w:rsidP="00A8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6FC2C" w14:textId="77777777" w:rsidR="005633B1" w:rsidRDefault="005633B1" w:rsidP="00A84C16">
      <w:pPr>
        <w:spacing w:after="0" w:line="240" w:lineRule="auto"/>
      </w:pPr>
      <w:r>
        <w:separator/>
      </w:r>
    </w:p>
  </w:footnote>
  <w:footnote w:type="continuationSeparator" w:id="0">
    <w:p w14:paraId="5814E00C" w14:textId="77777777" w:rsidR="005633B1" w:rsidRDefault="005633B1" w:rsidP="00A8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F6"/>
    <w:multiLevelType w:val="hybridMultilevel"/>
    <w:tmpl w:val="85A6C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5A8"/>
    <w:multiLevelType w:val="hybridMultilevel"/>
    <w:tmpl w:val="8F06473C"/>
    <w:lvl w:ilvl="0" w:tplc="2E3E4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C790C"/>
    <w:multiLevelType w:val="hybridMultilevel"/>
    <w:tmpl w:val="41C470B2"/>
    <w:lvl w:ilvl="0" w:tplc="DD744E6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437175B"/>
    <w:multiLevelType w:val="hybridMultilevel"/>
    <w:tmpl w:val="57B2B760"/>
    <w:lvl w:ilvl="0" w:tplc="EA205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7634">
    <w:abstractNumId w:val="0"/>
  </w:num>
  <w:num w:numId="2" w16cid:durableId="895428939">
    <w:abstractNumId w:val="1"/>
  </w:num>
  <w:num w:numId="3" w16cid:durableId="878516079">
    <w:abstractNumId w:val="3"/>
  </w:num>
  <w:num w:numId="4" w16cid:durableId="149857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509A6"/>
    <w:rsid w:val="000A7C8D"/>
    <w:rsid w:val="000E288B"/>
    <w:rsid w:val="000E46C7"/>
    <w:rsid w:val="000E71C1"/>
    <w:rsid w:val="001642B2"/>
    <w:rsid w:val="00165909"/>
    <w:rsid w:val="00185101"/>
    <w:rsid w:val="00251B90"/>
    <w:rsid w:val="00275DC2"/>
    <w:rsid w:val="0029495C"/>
    <w:rsid w:val="002A3491"/>
    <w:rsid w:val="00303061"/>
    <w:rsid w:val="00332B66"/>
    <w:rsid w:val="00341717"/>
    <w:rsid w:val="00373CC7"/>
    <w:rsid w:val="003F4DB1"/>
    <w:rsid w:val="00474A6C"/>
    <w:rsid w:val="004B4320"/>
    <w:rsid w:val="005531B9"/>
    <w:rsid w:val="005633B1"/>
    <w:rsid w:val="00565AFC"/>
    <w:rsid w:val="005B08A4"/>
    <w:rsid w:val="005E26D5"/>
    <w:rsid w:val="005E7368"/>
    <w:rsid w:val="005F6B20"/>
    <w:rsid w:val="00696FB3"/>
    <w:rsid w:val="006A518D"/>
    <w:rsid w:val="006B6010"/>
    <w:rsid w:val="006F0A45"/>
    <w:rsid w:val="00717CFE"/>
    <w:rsid w:val="00776C76"/>
    <w:rsid w:val="00852310"/>
    <w:rsid w:val="008A3633"/>
    <w:rsid w:val="008A6A2E"/>
    <w:rsid w:val="008B74F7"/>
    <w:rsid w:val="008C2132"/>
    <w:rsid w:val="008D317A"/>
    <w:rsid w:val="008E4B85"/>
    <w:rsid w:val="008F2213"/>
    <w:rsid w:val="00933E69"/>
    <w:rsid w:val="0095704E"/>
    <w:rsid w:val="00975CCF"/>
    <w:rsid w:val="009C0E98"/>
    <w:rsid w:val="00A15756"/>
    <w:rsid w:val="00A4727F"/>
    <w:rsid w:val="00A84C16"/>
    <w:rsid w:val="00A86456"/>
    <w:rsid w:val="00AC47C4"/>
    <w:rsid w:val="00B15D6C"/>
    <w:rsid w:val="00B9413D"/>
    <w:rsid w:val="00BA2F33"/>
    <w:rsid w:val="00BA782A"/>
    <w:rsid w:val="00BC65ED"/>
    <w:rsid w:val="00C5107D"/>
    <w:rsid w:val="00C73394"/>
    <w:rsid w:val="00CD6845"/>
    <w:rsid w:val="00D52D08"/>
    <w:rsid w:val="00DA4104"/>
    <w:rsid w:val="00DE4F74"/>
    <w:rsid w:val="00DE50DF"/>
    <w:rsid w:val="00E53D4B"/>
    <w:rsid w:val="00E72352"/>
    <w:rsid w:val="00F07D11"/>
    <w:rsid w:val="00F12ADA"/>
    <w:rsid w:val="00F26AEE"/>
    <w:rsid w:val="00F27E27"/>
    <w:rsid w:val="00F3526D"/>
    <w:rsid w:val="00F80F1D"/>
    <w:rsid w:val="00FD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4C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4C1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2682</Words>
  <Characters>15294</Characters>
  <Application>Microsoft Office Word</Application>
  <DocSecurity>0</DocSecurity>
  <Lines>127</Lines>
  <Paragraphs>35</Paragraphs>
  <ScaleCrop>false</ScaleCrop>
  <Company/>
  <LinksUpToDate>false</LinksUpToDate>
  <CharactersWithSpaces>17941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63</cp:revision>
  <dcterms:created xsi:type="dcterms:W3CDTF">2025-11-16T13:06:00Z</dcterms:created>
  <dcterms:modified xsi:type="dcterms:W3CDTF">2026-05-03T13:32:00Z</dcterms:modified>
</cp:coreProperties>
</file>