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Литвинов Р.А., 25-СТ, вариант 14. Задания к лекции «Нормализация баз данных»</w:t>
      </w:r>
    </w:p>
    <w:p>
      <w:pPr/>
      <w:r>
        <w:rPr/>
        <w:t>Предметная область: школа. Исходное отношение УРОК (дата, класс, предмет, учитель, кабинет, тема), первичный ключ – (дата, класс): у класса в один день записан один урок. СУБД SQLite, среда DBeaver.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964"/>
        <w:gridCol w:w="1474"/>
        <w:gridCol w:w="1814"/>
        <w:gridCol w:w="1304"/>
        <w:gridCol w:w="2154"/>
      </w:tblGrid>
      <w:tr>
        <w:tc>
          <w:tcPr>
            <w:tcW w:type="dxa" w:w="1361"/>
          </w:tcPr>
          <w:p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964"/>
          </w:tcPr>
          <w:p>
            <w:r>
              <w:rPr>
                <w:b/>
                <w:sz w:val="24"/>
              </w:rPr>
              <w:t>Класс</w:t>
            </w:r>
          </w:p>
        </w:tc>
        <w:tc>
          <w:tcPr>
            <w:tcW w:type="dxa" w:w="1474"/>
          </w:tcPr>
          <w:p>
            <w:r>
              <w:rPr>
                <w:b/>
                <w:sz w:val="24"/>
              </w:rPr>
              <w:t>Предмет</w:t>
            </w:r>
          </w:p>
        </w:tc>
        <w:tc>
          <w:tcPr>
            <w:tcW w:type="dxa" w:w="1814"/>
          </w:tcPr>
          <w:p>
            <w:r>
              <w:rPr>
                <w:b/>
                <w:sz w:val="24"/>
              </w:rPr>
              <w:t>Учитель</w:t>
            </w:r>
          </w:p>
        </w:tc>
        <w:tc>
          <w:tcPr>
            <w:tcW w:type="dxa" w:w="1304"/>
          </w:tcPr>
          <w:p>
            <w:r>
              <w:rPr>
                <w:b/>
                <w:sz w:val="24"/>
              </w:rPr>
              <w:t>Кабинет</w:t>
            </w:r>
          </w:p>
        </w:tc>
        <w:tc>
          <w:tcPr>
            <w:tcW w:type="dxa" w:w="2154"/>
          </w:tcPr>
          <w:p>
            <w:r>
              <w:rPr>
                <w:b/>
                <w:sz w:val="24"/>
              </w:rPr>
              <w:t>Тема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2024-03-01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5А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Математика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Смирнов А.А.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201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Дроби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2024-03-01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5Б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Математика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Смирнов А.А.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201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Дроби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2024-03-01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6А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Русский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Никитина О.О.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305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Сложное предложение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2024-03-02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5А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Математика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Смирнов А.А.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201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Проценты</w:t>
            </w:r>
          </w:p>
        </w:tc>
      </w:tr>
    </w:tbl>
    <w:p>
      <w:pPr>
        <w:spacing w:after="0"/>
      </w:pPr>
    </w:p>
    <w:p>
      <w:pPr/>
      <w:r>
        <w:rPr>
          <w:b/>
        </w:rPr>
        <w:t>Задание 1. PK – (дата, класс). Выпишите ФЗ, укажите частичную зависимость (учитель/кабинет от предмета? проверьте) и приведите к 3НФ.</w:t>
      </w:r>
    </w:p>
    <w:p>
      <w:pPr/>
      <w:r>
        <w:rPr/>
        <w:t>1НФ: все значения атомарны (в ячейке один предмет, один учитель, одна тема, списков нет), первичный ключ (дата, класс) задан, повторяющихся строк нет – отношение уже находится в 1НФ. Чтобы проверить зависимости не на четырёх случайно «удобных» строках, добавлены три свои строки (они же нужны в задании 2): строки 5–7.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964"/>
        <w:gridCol w:w="1474"/>
        <w:gridCol w:w="1814"/>
        <w:gridCol w:w="1304"/>
        <w:gridCol w:w="2154"/>
      </w:tblGrid>
      <w:tr>
        <w:tc>
          <w:tcPr>
            <w:tcW w:type="dxa" w:w="1361"/>
          </w:tcPr>
          <w:p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964"/>
          </w:tcPr>
          <w:p>
            <w:r>
              <w:rPr>
                <w:b/>
                <w:sz w:val="24"/>
              </w:rPr>
              <w:t>Класс</w:t>
            </w:r>
          </w:p>
        </w:tc>
        <w:tc>
          <w:tcPr>
            <w:tcW w:type="dxa" w:w="1474"/>
          </w:tcPr>
          <w:p>
            <w:r>
              <w:rPr>
                <w:b/>
                <w:sz w:val="24"/>
              </w:rPr>
              <w:t>Предмет</w:t>
            </w:r>
          </w:p>
        </w:tc>
        <w:tc>
          <w:tcPr>
            <w:tcW w:type="dxa" w:w="1814"/>
          </w:tcPr>
          <w:p>
            <w:r>
              <w:rPr>
                <w:b/>
                <w:sz w:val="24"/>
              </w:rPr>
              <w:t>Учитель</w:t>
            </w:r>
          </w:p>
        </w:tc>
        <w:tc>
          <w:tcPr>
            <w:tcW w:type="dxa" w:w="1304"/>
          </w:tcPr>
          <w:p>
            <w:r>
              <w:rPr>
                <w:b/>
                <w:sz w:val="24"/>
              </w:rPr>
              <w:t>Кабинет</w:t>
            </w:r>
          </w:p>
        </w:tc>
        <w:tc>
          <w:tcPr>
            <w:tcW w:type="dxa" w:w="2154"/>
          </w:tcPr>
          <w:p>
            <w:r>
              <w:rPr>
                <w:b/>
                <w:sz w:val="24"/>
              </w:rPr>
              <w:t>Тема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2024-03-01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5А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Математика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Смирнов А.А.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201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Дроби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2024-03-01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5Б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Математика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Смирнов А.А.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201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Дроби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2024-03-01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6А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Русский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Никитина О.О.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305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Сложное предложение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2024-03-02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5А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Математика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Смирнов А.А.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201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Проценты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2024-03-02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6А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Математика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Белова Е.В.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204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Уравнения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2024-03-02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5Б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Русский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Никитина О.О.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305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Глагол</w:t>
            </w:r>
          </w:p>
        </w:tc>
      </w:tr>
      <w:tr>
        <w:tc>
          <w:tcPr>
            <w:tcW w:type="dxa" w:w="1361"/>
          </w:tcPr>
          <w:p>
            <w:r>
              <w:rPr>
                <w:sz w:val="24"/>
              </w:rPr>
              <w:t>2024-03-03</w:t>
            </w:r>
          </w:p>
        </w:tc>
        <w:tc>
          <w:tcPr>
            <w:tcW w:type="dxa" w:w="964"/>
          </w:tcPr>
          <w:p>
            <w:r>
              <w:rPr>
                <w:sz w:val="24"/>
              </w:rPr>
              <w:t>5А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Русский</w:t>
            </w:r>
          </w:p>
        </w:tc>
        <w:tc>
          <w:tcPr>
            <w:tcW w:type="dxa" w:w="1814"/>
          </w:tcPr>
          <w:p>
            <w:r>
              <w:rPr>
                <w:sz w:val="24"/>
              </w:rPr>
              <w:t>Никитина О.О.</w:t>
            </w:r>
          </w:p>
        </w:tc>
        <w:tc>
          <w:tcPr>
            <w:tcW w:type="dxa" w:w="1304"/>
          </w:tcPr>
          <w:p>
            <w:r>
              <w:rPr>
                <w:sz w:val="24"/>
              </w:rPr>
              <w:t>305</w:t>
            </w:r>
          </w:p>
        </w:tc>
        <w:tc>
          <w:tcPr>
            <w:tcW w:type="dxa" w:w="2154"/>
          </w:tcPr>
          <w:p>
            <w:r>
              <w:rPr>
                <w:sz w:val="24"/>
              </w:rPr>
              <w:t>Глагол</w:t>
            </w:r>
          </w:p>
        </w:tc>
      </w:tr>
    </w:tbl>
    <w:p>
      <w:pPr>
        <w:spacing w:after="0"/>
      </w:pPr>
    </w:p>
    <w:p>
      <w:pPr/>
      <w:r>
        <w:rPr/>
        <w:t>Функциональные зависимости:</w:t>
      </w:r>
    </w:p>
    <w:p>
      <w:pPr>
        <w:spacing w:after="0"/>
      </w:pPr>
      <w:r>
        <w:rPr/>
        <w:t>– (дата, класс) → предмет, учитель, кабинет, тема – ключ отношения;</w:t>
      </w:r>
    </w:p>
    <w:p>
      <w:pPr>
        <w:spacing w:after="0"/>
      </w:pPr>
      <w:r>
        <w:rPr/>
        <w:t>– учитель → предмет – каждый учитель ведёт один предмет;</w:t>
      </w:r>
    </w:p>
    <w:p>
      <w:pPr>
        <w:spacing w:after="0"/>
      </w:pPr>
      <w:r>
        <w:rPr/>
        <w:t>– учитель → кабинет – у учителя свой кабинет (Смирнов А.А. всегда в 201, Никитина О.О. – в 305);</w:t>
      </w:r>
    </w:p>
    <w:p>
      <w:pPr>
        <w:spacing w:after="0"/>
      </w:pPr>
      <w:r>
        <w:rPr/>
        <w:t>– (класс, предмет) → учитель – предмет в классе ведёт один учитель (математику в 5А и 5Б – Смирнов, в 6А – Белова);</w:t>
      </w:r>
    </w:p>
    <w:p>
      <w:pPr>
        <w:spacing w:after="0"/>
      </w:pPr>
      <w:r>
        <w:rPr/>
        <w:t>– предмет → учитель, кабинет – НЕ выполняется: математику ведут Смирнов А.А. (201) и Белова Е.В. (204), запрос на рисунке 1 даёт variants = 2. В четырёх строках условия это совпадение случайно;</w:t>
      </w:r>
    </w:p>
    <w:p>
      <w:pPr>
        <w:spacing w:after="0"/>
      </w:pPr>
      <w:r>
        <w:rPr/>
        <w:t>– дата → … и класс → … – нет: в одну дату идут разные предметы, у 5А есть и математика, и русский.</w:t>
      </w:r>
    </w:p>
    <w:p>
      <w:pPr/>
    </w:p>
    <w:p>
      <w:pPr/>
      <w:r>
        <w:rPr/>
        <w:t>2НФ: частичная зависимость – это зависимость неключевого атрибута от части составного ключа, т.е. только от даты или только от класса. Таких зависимостей нет, поэтому отношение уже в 2НФ. «Учитель/кабинет от предмета» частичной быть не может: предмет не входит в ключ, а проверка показала, что это вообще не ФЗ. Настоящие зависимости учитель → предмет, кабинет – транзитивные: (дата, класс) → учитель → кабинет.</w:t>
      </w:r>
    </w:p>
    <w:p>
      <w:pPr/>
      <w:r>
        <w:rPr/>
        <w:t>Из-за транзитивных зависимостей учитель, его предмет и кабинет повторяются в каждом уроке (Смирнов А.А. и кабинет 201 записаны 3 раза). Отсюда аномалии (рисунок 2): изменение кабинета в одной строке даёт Смирнову два разных кабинета; удаление единственного урока Беловой Е.В. стирает и учителя, и его кабинет (found = 0); нового учителя без уроков добавить нельзя.</w:t>
      </w:r>
    </w:p>
    <w:p>
      <w:pPr/>
      <w:r>
        <w:rPr/>
        <w:t>3НФ: транзитивные зависимости выносим в отдельные отношения так, чтобы сохранились все ФЗ:</w:t>
      </w:r>
    </w:p>
    <w:p>
      <w:pPr>
        <w:spacing w:after="0"/>
      </w:pPr>
      <w:r>
        <w:rPr/>
        <w:t>– УЧИТЕЛЬ (учитель, кабинет), PK учитель – учитель → кабинет;</w:t>
      </w:r>
    </w:p>
    <w:p>
      <w:pPr>
        <w:spacing w:after="0"/>
      </w:pPr>
      <w:r>
        <w:rPr/>
        <w:t>– НАГРУЗКА (класс, предмет, учитель), PK (класс, предмет) – кто ведёт предмет в классе;</w:t>
      </w:r>
    </w:p>
    <w:p>
      <w:pPr>
        <w:spacing w:after="0"/>
      </w:pPr>
      <w:r>
        <w:rPr/>
        <w:t>– УРОК (дата, класс, предмет, тема), PK (дата, класс), FK (класс, предмет) → НАГРУЗКА.</w:t>
      </w:r>
    </w:p>
    <w:p>
      <w:pPr/>
    </w:p>
    <w:p>
      <w:pPr/>
      <w:r>
        <w:rPr/>
        <w:t>В УРОК и УЧИТЕЛЬ неключевые атрибуты зависят только от ключа. В НАГРУЗКЕ два потенциальных ключа – (класс, предмет) и (класс, учитель), все атрибуты ключевые, поэтому 3НФ выполняется, хотя зависимость учитель → предмет в ней осталась. Это и есть нарушение НФБК, которое устраняется в задании 3.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3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Рисунок 1 – Исходная таблица УРОК и проверка ФЗ по данным (предмет → учитель не выполняется)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Рисунок 2 – Аномалии обновления и удаления в исходной таблице (изменения отменены ROLLBACK)</w:t>
      </w:r>
    </w:p>
    <w:p>
      <w:pPr/>
      <w:r>
        <w:rPr/>
        <w:t>Отношения в 3НФ: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3685"/>
      </w:tblGrid>
      <w:tr>
        <w:tc>
          <w:tcPr>
            <w:tcW w:type="dxa" w:w="2551"/>
          </w:tcPr>
          <w:p>
            <w:r>
              <w:rPr>
                <w:b/>
                <w:sz w:val="24"/>
              </w:rPr>
              <w:t>Таблица</w:t>
            </w:r>
          </w:p>
        </w:tc>
        <w:tc>
          <w:tcPr>
            <w:tcW w:type="dxa" w:w="2835"/>
          </w:tcPr>
          <w:p>
            <w:r>
              <w:rPr>
                <w:b/>
                <w:sz w:val="24"/>
              </w:rPr>
              <w:t>Атрибуты</w:t>
            </w:r>
          </w:p>
        </w:tc>
        <w:tc>
          <w:tcPr>
            <w:tcW w:type="dxa" w:w="3685"/>
          </w:tcPr>
          <w:p>
            <w:r>
              <w:rPr>
                <w:b/>
                <w:sz w:val="24"/>
              </w:rPr>
              <w:t>Ключи</w:t>
            </w:r>
          </w:p>
        </w:tc>
      </w:tr>
      <w:tr>
        <w:tc>
          <w:tcPr>
            <w:tcW w:type="dxa" w:w="2551"/>
          </w:tcPr>
          <w:p>
            <w:r>
              <w:rPr>
                <w:sz w:val="24"/>
              </w:rPr>
              <w:t>УЧИТЕЛЬ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учитель, кабинет</w:t>
            </w:r>
          </w:p>
        </w:tc>
        <w:tc>
          <w:tcPr>
            <w:tcW w:type="dxa" w:w="3685"/>
          </w:tcPr>
          <w:p>
            <w:r>
              <w:rPr>
                <w:sz w:val="24"/>
              </w:rPr>
              <w:t>PK учитель</w:t>
            </w:r>
          </w:p>
        </w:tc>
      </w:tr>
      <w:tr>
        <w:tc>
          <w:tcPr>
            <w:tcW w:type="dxa" w:w="2551"/>
          </w:tcPr>
          <w:p>
            <w:r>
              <w:rPr>
                <w:sz w:val="24"/>
              </w:rPr>
              <w:t>НАГРУЗКА (workload_3nf)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класс, предмет, учитель</w:t>
            </w:r>
          </w:p>
        </w:tc>
        <w:tc>
          <w:tcPr>
            <w:tcW w:type="dxa" w:w="3685"/>
          </w:tcPr>
          <w:p>
            <w:r>
              <w:rPr>
                <w:sz w:val="24"/>
              </w:rPr>
              <w:t>PK (класс, предмет); UNIQUE (класс, учитель)</w:t>
            </w:r>
          </w:p>
        </w:tc>
      </w:tr>
      <w:tr>
        <w:tc>
          <w:tcPr>
            <w:tcW w:type="dxa" w:w="2551"/>
          </w:tcPr>
          <w:p>
            <w:r>
              <w:rPr>
                <w:sz w:val="24"/>
              </w:rPr>
              <w:t>УРОК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дата, класс, предмет, тема</w:t>
            </w:r>
          </w:p>
        </w:tc>
        <w:tc>
          <w:tcPr>
            <w:tcW w:type="dxa" w:w="3685"/>
          </w:tcPr>
          <w:p>
            <w:r>
              <w:rPr>
                <w:sz w:val="24"/>
              </w:rPr>
              <w:t>PK (дата, класс); FK (класс, предмет) → НАГРУЗКА</w:t>
            </w:r>
          </w:p>
        </w:tc>
      </w:tr>
    </w:tbl>
    <w:p>
      <w:pPr>
        <w:spacing w:after="0"/>
      </w:pPr>
    </w:p>
    <w:p>
      <w:pPr/>
      <w:r>
        <w:rPr>
          <w:b/>
        </w:rPr>
        <w:t>Задание 2. Создайте базу: PK, FK, CHECK (класс GLOB '[0-9]*[А-Я]') или эквивалент. Заполните данными из примера + 3 своих строки.</w:t>
      </w:r>
    </w:p>
    <w:p>
      <w:pPr/>
      <w:r>
        <w:rPr/>
        <w:t>База создаётся сразу в итоговой схеме НФБК (задание 3): классы school_class, предметы subject, учителя teacher (УЧИТЕЛЬ_ПРЕДМЕТ) и расписание schedule (РАСПИСАНИЕ). Для демонстраций в базе есть также исходная таблица lesson_raw и 3НФ-таблица workload_3nf.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-- 1. Классы (справочник): CHECK — цифра(ы) класса и заглавная русская буква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CREATE TABLE school_class (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class_name TEXT PRIMARY KEY,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ck_class_name CHECK (class_name GLOB '[1-9][А-Я]' OR class_name GLOB '1[01][А-Я]')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-- 2. Предметы (справочник): предмет существует, даже если по нему нет уроков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CREATE TABLE subject (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subject_id INTEGER PRIMARY KEY,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name       TEXT NOT NULL,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uq_subject_name UNIQUE (name),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ck_subject_name CHECK (LENGTH(TRIM(name)) &gt; 0)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-- 3. Учителя (УЧИТЕЛЬ_ПРЕДМЕТ): учитель -&gt; предмет, кабинет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CREATE TABLE teacher (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teacher_id INTEGER PRIMARY KEY,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full_name  TEXT    NOT NULL,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subject_id INTEGER NOT NULL,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room       INTEGER NOT NULL,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uq_teacher_name    UNIQUE (full_name),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fk_teacher_subject FOREIGN KEY (subject_id) REFERENCES subject (subject_id),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ck_teacher_room    CHECK (room BETWEEN 100 AND 599)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-- 4. Расписание (РАСПИСАНИЕ): (дата, класс) -&gt; учитель, тема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CREATE TABLE schedule (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lesson_date TEXT    NOT NULL,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class_name  TEXT    NOT NULL,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teacher_id  INTEGER NOT NULL,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topic       TEXT    NOT NULL,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pk_schedule PRIMARY KEY (lesson_date, class_name),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fk_schedule_class   FOREIGN KEY (class_name) REFERENCES school_class (class_name),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fk_schedule_teacher FOREIGN KEY (teacher_id) REFERENCES teacher (teacher_id),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ck_schedule_date    CHECK (DATE(lesson_date) IS lesson_date),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CONSTRAINT ck_schedule_topic   CHECK (LENGTH(TRIM(topic)) &gt; 0)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);</w:t>
      </w:r>
    </w:p>
    <w:p>
      <w:pPr>
        <w:spacing w:after="0"/>
      </w:pPr>
    </w:p>
    <w:p>
      <w:pPr/>
      <w:r>
        <w:rPr/>
        <w:t>Строки заполнены из примера и собственные: school_class – 5, subject – 5, teacher – 5, schedule – 7 строк (4 урока из условия + 3 своих; полный скрипт с INSERT – в файле БД_Лекция5_скрипт_Школа.sql). Условие класса записано как GLOB '[1-9][А-Я]' OR GLOB '1[01][А-Я]': номер 1–11 и одна заглавная русская буква. Это строже, чем '[0-9]*[А-Я]', где «*» пропускает любые символы (например, '5xА'). Дата проверяется условием DATE(lesson_date) IS lesson_date: для несуществующей даты 2024-13-01 функция DATE() вернёт NULL, а сравнение через IS (в отличие от «=») в этом случае даёт ложь, и строка отклоняется. В SQLite внешние ключи проверяются только после PRAGMA foreign_keys = 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23702" cy="50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3702" cy="50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Рисунок 3 – Задание 2: таблицы, внешние ключи и индексы базы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31284" cy="503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1284" cy="50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Рисунок 4 – Задание 2: содержимое таблиц school_class, subject, teacher, schedule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09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Рисунок 5 – Задание 2: проверка ограничений – ошибочные данные отклонены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INSERT INTO school_class VALUES ('5a');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INSERT INTO school_class VALUES ('А5');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INSERT INTO teacher VALUES (10, 'Тест', 1, 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INSERT INTO teacher VALUES (11, 'Тест', 99, 210);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INSERT INTO teacher VALUES (12, 'Смирнов А.А.', 1, 210);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INSERT INTO schedule VALUES ('2024-03-05', '9Я', 1, 'Нет класса');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INSERT INTO schedule VALUES ('2024-03-01', '5А', 2, 'Второй урок в тот же день');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INSERT INTO schedule VALUES ('2024-13-01', '5А', 1, 'Неверная дата');</w:t>
      </w:r>
    </w:p>
    <w:p>
      <w:pPr>
        <w:spacing w:after="0"/>
      </w:pPr>
    </w:p>
    <w:p>
      <w:pPr/>
      <w:r>
        <w:rPr/>
        <w:t>Полученные ошибки: CHECK ck_class_name ('5a' – латинская буква, 'А5' – неверный порядок); CHECK ck_teacher_room (кабинет 0); FOREIGN KEY (предмет 99); UNIQUE teacher.full_name; FOREIGN KEY (класса 9Я нет); PRIMARY KEY schedule – второй урок класса 5А в ту же дату; CHECK ck_schedule_date (месяц 13).</w:t>
      </w:r>
    </w:p>
    <w:p>
      <w:pPr/>
      <w:r>
        <w:rPr>
          <w:b/>
        </w:rPr>
        <w:t>Задание 3. БКНФ: учитель определяет предмет. Приведите схему к БКНФ (УЧИТЕЛЬ_ПРЕДМЕТ, РАСПИСАНИЕ) и объясните, почему без БКНФ предмет без уроков мог бы исчезнуть.</w:t>
      </w:r>
    </w:p>
    <w:p>
      <w:pPr/>
      <w:r>
        <w:rPr/>
        <w:t>НФБК требует, чтобы детерминант каждой нетривиальной ФЗ был потенциальным ключом. В НАГРУЗКЕ есть ФЗ учитель → предмет, но «учитель» не ключ: Смирнов А.А. ведёт и 5А, и 5Б. Поэтому таблица в 3НФ, но не в НФБК. Что это даёт (Q0, рисунок 6):</w:t>
      </w:r>
    </w:p>
    <w:p>
      <w:pPr>
        <w:spacing w:after="0"/>
      </w:pPr>
      <w:r>
        <w:rPr/>
        <w:t>– предмет учителя повторяется в каждой его строке (Смирнов – Математика 2 раза, Никитина – Русский 3 раза);</w:t>
      </w:r>
    </w:p>
    <w:p>
      <w:pPr>
        <w:spacing w:after="0"/>
      </w:pPr>
      <w:r>
        <w:rPr/>
        <w:t>– ничто не мешает записать учителю второй предмет: INSERT ('6Б', 'Русский', 'Смирнов А.А.') принят, и у Смирнова subjects = 2;</w:t>
      </w:r>
    </w:p>
    <w:p>
      <w:pPr>
        <w:spacing w:after="0"/>
      </w:pPr>
      <w:r>
        <w:rPr/>
        <w:t>– удаление нагрузки 6А – Математика стирает сам факт, что Белова Е.В. ведёт математику (belova_rows = 0).</w:t>
      </w:r>
    </w:p>
    <w:p>
      <w:pPr/>
    </w:p>
    <w:p>
      <w:pPr/>
      <w:r>
        <w:rPr/>
        <w:t>Почему предмет без уроков мог бы исчезнуть: без НФБК предмет и связь «учитель – предмет» хранятся только внутри строк уроков и нагрузки. Если удалить последний урок по предмету, в базе не останется ни одной строки с этим предметом – он исчезнет вместе с учителем. По той же причине нельзя заранее записать предмет или учителя, у которых уроков ещё нет (Литература у Кузнецовой Т.М.).</w:t>
      </w:r>
    </w:p>
    <w:p>
      <w:pPr/>
      <w:r>
        <w:rPr/>
        <w:t>Приведение к НФБК: зависимость учитель → предмет (вместе с учитель → кабинет) выносится в отдельную таблицу, где учитель – ключ, а в расписании остаётся только ссылка на учителя:</w:t>
      </w:r>
    </w:p>
    <w:p>
      <w:pPr>
        <w:spacing w:after="0"/>
      </w:pPr>
      <w:r>
        <w:rPr/>
        <w:t>– УЧИТЕЛЬ_ПРЕДМЕТ = teacher (teacher_id, full_name, subject_id, room) – учитель → предмет, кабинет, детерминант является ключом;</w:t>
      </w:r>
    </w:p>
    <w:p>
      <w:pPr>
        <w:spacing w:after="0"/>
      </w:pPr>
      <w:r>
        <w:rPr/>
        <w:t>– РАСПИСАНИЕ = schedule (lesson_date, class_name, teacher_id, topic) – (дата, класс) → учитель, тема; предмет урока определяется через учителя;</w:t>
      </w:r>
    </w:p>
    <w:p>
      <w:pPr>
        <w:spacing w:after="0"/>
      </w:pPr>
      <w:r>
        <w:rPr/>
        <w:t>– справочники subject и school_class – предмет и класс существуют независимо от уроков.</w:t>
      </w:r>
    </w:p>
    <w:p>
      <w:pPr/>
    </w:p>
    <w:p>
      <w:pPr/>
      <w:r>
        <w:rPr/>
        <w:t>Декомпозиция без потерь: общий атрибут «учитель» – ключ таблицы УЧИТЕЛЬ_ПРЕДМЕТ, поэтому соединение восстанавливает исходные строки. Q1 возвращает все 7 уроков, Q2 даёт lost_rows = 0. Плата за НФБК: зависимость (класс, предмет) → учитель больше не обеспечивается ключом одной таблицы (НФБК не всегда сохраняет зависимости), поэтому её проверяет контрольный запрос Q3 (0 строк), а при необходимости – триггер.</w:t>
      </w:r>
    </w:p>
    <w:p>
      <w:pPr/>
      <w:r>
        <w:rPr/>
        <w:t>4НФ: в итоговых таблицах нет независимых многозначных зависимостей, каждая таблица описывает один факт (класс, предмет, учитель с предметом и кабинетом, урок). Значит, схема в НФБК одновременно находится и в 4НФ, отдельный шаг 4НФ этот вариант не требует.</w:t>
      </w:r>
    </w:p>
    <w:p>
      <w:pPr/>
      <w:r>
        <w:rPr/>
        <w:t>Итоговые таблицы (НФБК):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3685"/>
      </w:tblGrid>
      <w:tr>
        <w:tc>
          <w:tcPr>
            <w:tcW w:type="dxa" w:w="2551"/>
          </w:tcPr>
          <w:p>
            <w:r>
              <w:rPr>
                <w:b/>
                <w:sz w:val="24"/>
              </w:rPr>
              <w:t>Таблица</w:t>
            </w:r>
          </w:p>
        </w:tc>
        <w:tc>
          <w:tcPr>
            <w:tcW w:type="dxa" w:w="2835"/>
          </w:tcPr>
          <w:p>
            <w:r>
              <w:rPr>
                <w:b/>
                <w:sz w:val="24"/>
              </w:rPr>
              <w:t>Атрибуты</w:t>
            </w:r>
          </w:p>
        </w:tc>
        <w:tc>
          <w:tcPr>
            <w:tcW w:type="dxa" w:w="3685"/>
          </w:tcPr>
          <w:p>
            <w:r>
              <w:rPr>
                <w:b/>
                <w:sz w:val="24"/>
              </w:rPr>
              <w:t>Ключи</w:t>
            </w:r>
          </w:p>
        </w:tc>
      </w:tr>
      <w:tr>
        <w:tc>
          <w:tcPr>
            <w:tcW w:type="dxa" w:w="2551"/>
          </w:tcPr>
          <w:p>
            <w:r>
              <w:rPr>
                <w:sz w:val="24"/>
              </w:rPr>
              <w:t>school_class (КЛАССЫ)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class_name</w:t>
            </w:r>
          </w:p>
        </w:tc>
        <w:tc>
          <w:tcPr>
            <w:tcW w:type="dxa" w:w="3685"/>
          </w:tcPr>
          <w:p>
            <w:r>
              <w:rPr>
                <w:sz w:val="24"/>
              </w:rPr>
              <w:t>PK class_name; CHECK GLOB '[1-9][А-Я]' / '1[01][А-Я]'</w:t>
            </w:r>
          </w:p>
        </w:tc>
      </w:tr>
      <w:tr>
        <w:tc>
          <w:tcPr>
            <w:tcW w:type="dxa" w:w="2551"/>
          </w:tcPr>
          <w:p>
            <w:r>
              <w:rPr>
                <w:sz w:val="24"/>
              </w:rPr>
              <w:t>subject (ПРЕДМЕТЫ)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subject_id, name</w:t>
            </w:r>
          </w:p>
        </w:tc>
        <w:tc>
          <w:tcPr>
            <w:tcW w:type="dxa" w:w="3685"/>
          </w:tcPr>
          <w:p>
            <w:r>
              <w:rPr>
                <w:sz w:val="24"/>
              </w:rPr>
              <w:t>PK subject_id, UNIQUE name</w:t>
            </w:r>
          </w:p>
        </w:tc>
      </w:tr>
      <w:tr>
        <w:tc>
          <w:tcPr>
            <w:tcW w:type="dxa" w:w="2551"/>
          </w:tcPr>
          <w:p>
            <w:r>
              <w:rPr>
                <w:sz w:val="24"/>
              </w:rPr>
              <w:t>teacher (УЧИТЕЛЬ_ПРЕДМЕТ)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teacher_id, full_name, subject_id, room</w:t>
            </w:r>
          </w:p>
        </w:tc>
        <w:tc>
          <w:tcPr>
            <w:tcW w:type="dxa" w:w="3685"/>
          </w:tcPr>
          <w:p>
            <w:r>
              <w:rPr>
                <w:sz w:val="24"/>
              </w:rPr>
              <w:t>PK teacher_id, UNIQUE full_name; FK subject_id → subject; CHECK room 100–599</w:t>
            </w:r>
          </w:p>
        </w:tc>
      </w:tr>
      <w:tr>
        <w:tc>
          <w:tcPr>
            <w:tcW w:type="dxa" w:w="2551"/>
          </w:tcPr>
          <w:p>
            <w:r>
              <w:rPr>
                <w:sz w:val="24"/>
              </w:rPr>
              <w:t>schedule (РАСПИСАНИЕ)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lesson_date, class_name, teacher_id, topic</w:t>
            </w:r>
          </w:p>
        </w:tc>
        <w:tc>
          <w:tcPr>
            <w:tcW w:type="dxa" w:w="3685"/>
          </w:tcPr>
          <w:p>
            <w:r>
              <w:rPr>
                <w:sz w:val="24"/>
              </w:rPr>
              <w:t>PK (lesson_date, class_name); FK class_name → school_class, FK teacher_id → teacher; CHECK даты и темы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Courier New" w:hAnsi="Courier New" w:eastAsia="Courier New"/>
          <w:sz w:val="18"/>
        </w:rPr>
        <w:t>-- Q0. НФБК: аномалии 3НФ-таблицы НАГРУЗКА (учитель -&gt; предмет, но «учитель» не ключ)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SAVEPOINT bcnf;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INSERT INTO workload_3nf VALUES ('6Б', 'Русский', 'Смирнов А.А.');              -- принято: у Смирнова 2 предмета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SELECT teacher, COUNT(DISTINCT subject) AS subjects FROM workload_3nf GROUP BY teacher HAVING COUNT(DISTINCT subject) &gt;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DELETE FROM workload_3nf WHERE class_name = '6А' AND subject = 'Математика';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SELECT COUNT(*) AS belova_rows FROM workload_3nf WHERE teacher = 'Белова Е.В.';  -- 0: что Белова ведёт математику, забыто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ROLLBACK TO bcnf;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RELEASE bcnf;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Q1. Восстановление исходной таблицы УРОК соединением (JOIN)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SELECT s.lesson_date, s.class_name, sb.name AS subject, t.full_name AS teacher, t.room, s.topic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FROM schedule s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JOIN teacher t  ON t.teacher_id  = s.teacher_id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JOIN subject sb ON sb.subject_id = t.subject_id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ORDER BY s.lesson_date, s.class_name;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Q2. Проверка сохранности данных: строки исходной таблицы, которых нет в соединении (ожидается 0)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SELECT COUNT(*) AS lost_rows FROM (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SELECT lesson_date, class_name, subject, teacher, room, topic FROM lesson_raw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EXCEPT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SELECT s.lesson_date, s.class_name, sb.name, t.full_name, t.room, s.topic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FROM schedule s JOIN teacher t ON t.teacher_id = s.teacher_id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JOIN subject sb ON sb.subject_id = t.subject_id);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Q3. Контроль ФЗ (класс, предмет) -&gt; учитель, которую НФБК не проверяет ключом (ожидается 0 строк)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SELECT s.class_name, t.subject_id, COUNT(DISTINCT t.teacher_id) AS teachers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FROM schedule s JOIN teacher t ON t.teacher_id = s.teacher_id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GROUP BY s.class_name, t.subject_id HAVING COUNT(DISTINCT t.teacher_id) &gt; 1;</w:t>
      </w:r>
    </w:p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3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Рисунок 6 – Задание 3: аномалии 3НФ-таблицы НАГРУЗКА, восстановление УРОКА через JOIN, lost_rows = 0, проверка (класс, предмет) → учитель</w:t>
      </w:r>
    </w:p>
    <w:p>
      <w:pPr/>
      <w:r>
        <w:rPr>
          <w:b/>
        </w:rPr>
        <w:t>Проверочные запросы. UPDATE меняет кабинет Смирнова А.А. в одной строке teacher, и новый кабинет 202 сразу виден во всех трёх его уроках. DELETE удаляет единственный урок Беловой Е.В., но учитель и предмет «Математика» остаются. LEFT JOIN с GROUP BY считает учителей и уроки по предметам: у Литературы и Истории учитель есть, а уроков 0; у Физики нет ни учителя, ни уроков, но предмет не исчез. У математики 3 урока, потому что один удалён запросом Q5.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Q4. UPDATE: кабинет учителя меняется в одной строке, а не во всех его уроках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UPDATE teacher SET room = 202 WHERE full_name = 'Смирнов А.А.';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SELECT s.lesson_date, s.class_name, t.full_name, t.room FROM schedule s JOIN teacher t ON t.teacher_id = s.teacher_id WHERE t.teacher_id 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Q5. DELETE: удаление единственного урока Беловой не удаляет учителя и предмет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DELETE FROM schedule WHERE lesson_date = '2024-03-02' AND class_name = '6А';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SELECT t.full_name, sb.name AS subject, t.room FROM teacher t JOIN subject sb ON sb.subject_id = t.subject_id WHERE t.full_name = 'Белова Е.В.';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-- Q6. Количество учителей и уроков по каждому предмету (LEFT JOIN + GROUP BY)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SELECT sb.name AS subject, COUNT(DISTINCT t.teacher_id) AS teachers, COUNT(s.lesson_date) AS lessons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FROM subject sb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LEFT JOIN teacher  t ON t.subject_id = sb.subject_id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LEFT JOIN schedule s ON s.teacher_id = t.teacher_id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GROUP BY sb.subject_id ORDER BY sb.subject_id;</w:t>
      </w:r>
    </w:p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3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>Рисунок 7 – Проверочные запросы UPDATE, DELETE и LEFT JOIN</w:t>
      </w:r>
    </w:p>
    <w:p>
      <w:pPr/>
      <w:r>
        <w:rPr/>
        <w:t>Вывод: отношение УРОК было в 1НФ и 2НФ (частичных зависимостей от ключа (дата, класс) нет, предмет → учитель не выполняется), но нарушало 3НФ из-за транзитивной зависимости (дата, класс) → учитель → предмет, кабинет. Отсюда аномалии обновления и удаления. 3НФ-схема с таблицей НАГРУЗКА ещё нарушала НФБК (учитель → предмет, «учитель» не ключ). После разбиения на school_class, subject, teacher (УЧИТЕЛЬ_ПРЕДМЕТ) и schedule (РАСПИСАНИЕ) схема находится в НФБК и 4НФ. Ограничения PK, FK, UNIQUE и CHECK (класс, кабинет, дата) не пропускают ошибочные данные, JOIN восстанавливает исходные строки без потерь (lost_rows = 0).</w:t>
      </w:r>
    </w:p>
    <w:p>
      <w:pPr/>
      <w:r>
        <w:rPr>
          <w:b/>
        </w:rPr>
        <w:t>Кратко для защиты</w:t>
      </w:r>
    </w:p>
    <w:p>
      <w:pPr>
        <w:spacing w:after="0"/>
      </w:pPr>
      <w:r>
        <w:rPr/>
        <w:t>– 1НФ – атомарные значения и ключ; 2НФ – нет зависимостей от части составного ключа; 3НФ – нет зависимостей неключевых атрибутов от неключевых; НФБК – левая часть любой ФЗ является ключом.</w:t>
      </w:r>
    </w:p>
    <w:p>
      <w:pPr>
        <w:spacing w:after="0"/>
      </w:pPr>
      <w:r>
        <w:rPr/>
        <w:t>– Почему УРОК сразу в 2НФ: ни дата, ни класс по отдельности не определяют предмет, учителя или тему.</w:t>
      </w:r>
    </w:p>
    <w:p>
      <w:pPr>
        <w:spacing w:after="0"/>
      </w:pPr>
      <w:r>
        <w:rPr/>
        <w:t>– Почему 3НФ – ещё не НФБК: в НАГРУЗКЕ «предмет» входит в ключ (класс, предмет), поэтому 3НФ разрешает учитель → предмет, а НФБК – нет.</w:t>
      </w:r>
    </w:p>
    <w:p>
      <w:pPr>
        <w:spacing w:after="0"/>
      </w:pPr>
      <w:r>
        <w:rPr/>
        <w:t>– Почему без потерь: таблицы соединяются по ключу teacher_id; Q2 (EXCEPT) показывает 0 потерянных строк.</w:t>
      </w:r>
    </w:p>
    <w:p>
      <w:pPr>
        <w:spacing w:after="0"/>
      </w:pPr>
      <w:r>
        <w:rPr/>
        <w:t>– Чем платим за НФБК: (класс, предмет) → учитель проверяется запросом Q3 или триггером, а не ключом.</w:t>
      </w:r>
    </w:p>
    <w:p>
      <w:pPr>
        <w:spacing w:after="0"/>
      </w:pPr>
      <w:r>
        <w:rPr/>
        <w:t>– 4НФ не нужна: нет пар независимых многозначных фактов в одной таблице.</w:t>
      </w:r>
    </w:p>
    <w:p>
      <w:pPr/>
    </w:p>
    <w:sectPr w:rsidR="00FC693F" w:rsidRPr="0006063C" w:rsidSect="00034616">
      <w:pgSz w:w="12240" w:h="15840"/>
      <w:pgMar w:top="1440" w:right="85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