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3714F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 xml:space="preserve"> DE </w:t>
            </w: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FUNCIONES</w:t>
            </w:r>
            <w:proofErr w:type="spellEnd"/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3714F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  <w:proofErr w:type="spellEnd"/>
          </w:p>
        </w:tc>
      </w:tr>
      <w:tr w:rsidR="008D6EB6" w:rsidRPr="003714F0" w14:paraId="3A89A73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095DF930" w:rsidR="008D6EB6" w:rsidRPr="003714F0" w:rsidRDefault="00FD03B9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Marco Moreira </w:t>
            </w:r>
          </w:p>
        </w:tc>
      </w:tr>
      <w:tr w:rsidR="008D6EB6" w:rsidRPr="00C7673F" w14:paraId="0610F87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puesto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1C254B92" w:rsidR="008D6EB6" w:rsidRPr="00F10CA5" w:rsidRDefault="00F10CA5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F10CA5">
              <w:rPr>
                <w:rFonts w:ascii="Arial" w:hAnsi="Arial" w:cs="Arial"/>
                <w:sz w:val="20"/>
                <w:szCs w:val="20"/>
                <w:lang w:val="es-EC"/>
              </w:rPr>
              <w:t xml:space="preserve">JEFE DE </w:t>
            </w:r>
            <w:proofErr w:type="spellStart"/>
            <w:r w:rsidRPr="00F10CA5">
              <w:rPr>
                <w:rFonts w:ascii="Arial" w:hAnsi="Arial" w:cs="Arial"/>
                <w:sz w:val="20"/>
                <w:szCs w:val="20"/>
                <w:lang w:val="es-EC"/>
              </w:rPr>
              <w:t>AREA</w:t>
            </w:r>
            <w:proofErr w:type="spellEnd"/>
            <w:r w:rsidRPr="00F10CA5">
              <w:rPr>
                <w:rFonts w:ascii="Arial" w:hAnsi="Arial" w:cs="Arial"/>
                <w:sz w:val="20"/>
                <w:szCs w:val="20"/>
                <w:lang w:val="es-EC"/>
              </w:rPr>
              <w:t xml:space="preserve"> DE </w:t>
            </w:r>
            <w:r w:rsidR="00FD03B9">
              <w:rPr>
                <w:rFonts w:ascii="Arial" w:hAnsi="Arial" w:cs="Arial"/>
                <w:sz w:val="20"/>
                <w:szCs w:val="20"/>
                <w:lang w:val="es-EC"/>
              </w:rPr>
              <w:t>DESPACHO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 Y </w:t>
            </w:r>
            <w:proofErr w:type="spellStart"/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>ENCO</w:t>
            </w:r>
            <w:r w:rsidR="00F70FEE">
              <w:rPr>
                <w:rFonts w:ascii="Arial" w:hAnsi="Arial" w:cs="Arial"/>
                <w:sz w:val="20"/>
                <w:szCs w:val="20"/>
                <w:lang w:val="es-EC"/>
              </w:rPr>
              <w:t>L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>AJE</w:t>
            </w:r>
            <w:proofErr w:type="spellEnd"/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</w:p>
        </w:tc>
      </w:tr>
      <w:tr w:rsidR="00A37AF2" w:rsidRPr="003714F0" w14:paraId="5BB5BEB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2883D5AE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Walter Cadena</w:t>
            </w:r>
          </w:p>
        </w:tc>
        <w:tc>
          <w:tcPr>
            <w:tcW w:w="501" w:type="pct"/>
            <w:vAlign w:val="center"/>
          </w:tcPr>
          <w:p w14:paraId="5334F6E1" w14:textId="513BAA45" w:rsidR="00A37AF2" w:rsidRPr="003714F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48E13D90" w:rsidR="00A37AF2" w:rsidRPr="003714F0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Jefe de Planta</w:t>
            </w:r>
          </w:p>
        </w:tc>
      </w:tr>
      <w:tr w:rsidR="00A37AF2" w:rsidRPr="003714F0" w14:paraId="59129CE8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48F75EF9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B2C63A" w14:textId="12D51EC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156B8679" w14:textId="5B5E3A81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3170329A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2D0DEC48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01CFAFA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2E597B" w14:textId="6EFAA1C5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2F2B7690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6451ED3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7C74AB7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E0A5F65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389FA03" w14:textId="4375174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F49336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C7673F" w14:paraId="42E2090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34FD2BA3" w:rsidR="00A37AF2" w:rsidRPr="003714F0" w:rsidRDefault="00C975D0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Pedro Loor</w:t>
            </w:r>
          </w:p>
        </w:tc>
        <w:tc>
          <w:tcPr>
            <w:tcW w:w="501" w:type="pct"/>
            <w:vAlign w:val="center"/>
          </w:tcPr>
          <w:p w14:paraId="4D532D79" w14:textId="505E6A7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0B0466A2" w14:textId="0E2E6041" w:rsidR="00A37AF2" w:rsidRPr="003714F0" w:rsidRDefault="00C975D0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Encargado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TALI</w:t>
            </w:r>
            <w:proofErr w:type="spellEnd"/>
          </w:p>
        </w:tc>
      </w:tr>
      <w:tr w:rsidR="00A37AF2" w:rsidRPr="00C7673F" w14:paraId="692D9B4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6C01952D" w:rsidR="00A37AF2" w:rsidRPr="003714F0" w:rsidRDefault="00C975D0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Jeferson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Vargas </w:t>
            </w:r>
          </w:p>
        </w:tc>
        <w:tc>
          <w:tcPr>
            <w:tcW w:w="501" w:type="pct"/>
            <w:vAlign w:val="center"/>
          </w:tcPr>
          <w:p w14:paraId="2BFB6895" w14:textId="1BF1CDD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5DD0D40A" w:rsidR="00C975D0" w:rsidRPr="003714F0" w:rsidRDefault="00C975D0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Encolado, Prensa y calidad</w:t>
            </w:r>
          </w:p>
        </w:tc>
      </w:tr>
      <w:tr w:rsidR="00A37AF2" w:rsidRPr="00C7673F" w14:paraId="63071DAD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5AB266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45B06A7B" w14:textId="4049BB4A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61ECD997" w14:textId="4C8909CC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6645B15" w14:textId="140CDD0D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C7673F" w14:paraId="7CF65891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5C742E92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0357992D" w14:textId="2D47C454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2B8841" w14:textId="6D95F79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5117110F" w14:textId="67A2DA1A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C7673F" w14:paraId="7F9FEF40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322D93D4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98D0542" w14:textId="1AC6291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20F7544" w14:textId="7ED70AC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361285B3" w14:textId="3543A328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C7673F" w14:paraId="50852391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78D5BC4E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3AA5EE3A" w14:textId="03B5525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B10482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4406B61C" w14:textId="48F8969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C7673F" w14:paraId="563CDCDA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474329D6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6A8CD0E" w14:textId="547FF55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4CF9BE1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6B9BE213" w14:textId="5E253570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FB2C0A2" w14:textId="77777777" w:rsidR="002B5C44" w:rsidRPr="00F10CA5" w:rsidRDefault="002B5C44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C7673F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 xml:space="preserve"> DE CARGO O PUESTO</w:t>
            </w:r>
          </w:p>
        </w:tc>
      </w:tr>
      <w:tr w:rsidR="008D6EB6" w:rsidRPr="003714F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C7673F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7813F5F7" w14:textId="7F1820CD" w:rsidR="004C3FFA" w:rsidRPr="003714F0" w:rsidRDefault="00C975D0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Responsable de</w:t>
            </w:r>
            <w:r w:rsidR="00F70FEE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l</w:t>
            </w:r>
            <w:r w:rsidR="00F70FEE"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="00F70FEE">
              <w:rPr>
                <w:rFonts w:ascii="Arial" w:hAnsi="Arial" w:cs="Arial"/>
                <w:sz w:val="20"/>
                <w:szCs w:val="20"/>
                <w:lang w:val="es-EC"/>
              </w:rPr>
              <w:t xml:space="preserve">calidad del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producto final y </w:t>
            </w:r>
            <w:r w:rsidR="00F70FEE">
              <w:rPr>
                <w:rFonts w:ascii="Arial" w:hAnsi="Arial" w:cs="Arial"/>
                <w:sz w:val="20"/>
                <w:szCs w:val="20"/>
                <w:lang w:val="es-EC"/>
              </w:rPr>
              <w:t xml:space="preserve">del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despacho </w:t>
            </w:r>
            <w:r w:rsidR="00F70FEE">
              <w:rPr>
                <w:rFonts w:ascii="Arial" w:hAnsi="Arial" w:cs="Arial"/>
                <w:sz w:val="20"/>
                <w:szCs w:val="20"/>
                <w:lang w:val="es-EC"/>
              </w:rPr>
              <w:t xml:space="preserve">adecuado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del mismo al cliente final</w:t>
            </w:r>
          </w:p>
        </w:tc>
      </w:tr>
    </w:tbl>
    <w:p w14:paraId="25E424D2" w14:textId="5007D0A5" w:rsidR="002B5C44" w:rsidRPr="00D56454" w:rsidRDefault="002B5C44">
      <w:pPr>
        <w:rPr>
          <w:rFonts w:ascii="Arial" w:hAnsi="Arial" w:cs="Arial"/>
          <w:sz w:val="20"/>
          <w:szCs w:val="20"/>
          <w:lang w:val="es-EC"/>
        </w:rPr>
      </w:pPr>
    </w:p>
    <w:p w14:paraId="73FCD4BE" w14:textId="77777777" w:rsidR="00A814B7" w:rsidRPr="00D56454" w:rsidRDefault="00A814B7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3714F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3714F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C7673F" w14:paraId="1BA30F7D" w14:textId="77777777" w:rsidTr="00E878E0">
        <w:tc>
          <w:tcPr>
            <w:tcW w:w="944" w:type="pct"/>
            <w:vAlign w:val="center"/>
          </w:tcPr>
          <w:p w14:paraId="3E842BE5" w14:textId="45352A87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1:</w:t>
            </w:r>
          </w:p>
        </w:tc>
        <w:tc>
          <w:tcPr>
            <w:tcW w:w="4056" w:type="pct"/>
            <w:vAlign w:val="center"/>
          </w:tcPr>
          <w:p w14:paraId="36C76CBB" w14:textId="3EA5C1D0" w:rsidR="008D6EB6" w:rsidRPr="003714F0" w:rsidRDefault="00F70FEE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Responsabilidad del área de encolado y prensa</w:t>
            </w:r>
          </w:p>
        </w:tc>
      </w:tr>
      <w:tr w:rsidR="008D6EB6" w:rsidRPr="00C7673F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5AD44CE4" w14:textId="77777777" w:rsidR="00733CA2" w:rsidRDefault="00F70FEE" w:rsidP="00C975D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Coordinación del trabajo de encolado y prensa</w:t>
            </w:r>
          </w:p>
          <w:p w14:paraId="2E8658EA" w14:textId="48268E07" w:rsidR="00F70FEE" w:rsidRPr="003714F0" w:rsidRDefault="00F70FEE" w:rsidP="00C975D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Coordinar trabajos de mantenimiento de las maquinarias empleadas en el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area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encolado y prensa.</w:t>
            </w:r>
          </w:p>
        </w:tc>
      </w:tr>
      <w:tr w:rsidR="008D6EB6" w:rsidRPr="00C7673F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262C4922" w14:textId="1C8F965A" w:rsidR="00BF559E" w:rsidRDefault="00BF559E" w:rsidP="00C975D0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Coordinación de Mantenimientos:</w:t>
            </w:r>
          </w:p>
          <w:p w14:paraId="4CF6654E" w14:textId="0BCBD80E" w:rsidR="00F70FEE" w:rsidRDefault="00F70FE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 el m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antenimiento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preventivo de las prensas. C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>ada mes o cada 2 Meses dep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nde la producción.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En este mantenimiento se realiza </w:t>
            </w:r>
          </w:p>
          <w:p w14:paraId="03526578" w14:textId="727350F9" w:rsidR="00C975D0" w:rsidRDefault="00F70FEE" w:rsidP="00BF559E">
            <w:pPr>
              <w:pStyle w:val="Prrafodelista"/>
              <w:numPr>
                <w:ilvl w:val="2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el 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>cambi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o de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 rulimanes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y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 chumaceras.</w:t>
            </w:r>
          </w:p>
          <w:p w14:paraId="4DAB9B05" w14:textId="59A5954E" w:rsidR="00C97A9E" w:rsidRDefault="00C97A9E" w:rsidP="00BF559E">
            <w:pPr>
              <w:pStyle w:val="Prrafodelista"/>
              <w:numPr>
                <w:ilvl w:val="2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Validar correcto funcionamiento de las prensas.</w:t>
            </w:r>
          </w:p>
          <w:p w14:paraId="405DC387" w14:textId="247C18B3" w:rsidR="00F70FEE" w:rsidRPr="00F70FEE" w:rsidRDefault="00F70FE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el cambio de aceite cada 3 meses en producción baja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y cada 22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dias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en producción alta,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en las prensas.</w:t>
            </w:r>
          </w:p>
          <w:p w14:paraId="098144AE" w14:textId="58D95A79" w:rsidR="008D6EB6" w:rsidRDefault="00F70FE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Li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mpieza de goma se hace a diario en </w:t>
            </w:r>
            <w:r w:rsidR="00BF559E">
              <w:rPr>
                <w:rFonts w:ascii="Arial" w:hAnsi="Arial" w:cs="Arial"/>
                <w:sz w:val="20"/>
                <w:szCs w:val="20"/>
                <w:lang w:val="es-EC"/>
              </w:rPr>
              <w:t>las encoladoras</w:t>
            </w:r>
          </w:p>
          <w:p w14:paraId="33FA4866" w14:textId="2570CB3F" w:rsidR="00C975D0" w:rsidRDefault="00BF559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Se valida especificación para </w:t>
            </w:r>
            <w:proofErr w:type="spellStart"/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>arnar</w:t>
            </w:r>
            <w:proofErr w:type="spellEnd"/>
            <w:r w:rsidR="00C975D0">
              <w:rPr>
                <w:rFonts w:ascii="Arial" w:hAnsi="Arial" w:cs="Arial"/>
                <w:sz w:val="20"/>
                <w:szCs w:val="20"/>
                <w:lang w:val="es-EC"/>
              </w:rPr>
              <w:t xml:space="preserve"> los bloques </w:t>
            </w:r>
          </w:p>
          <w:p w14:paraId="2881DA38" w14:textId="5A833263" w:rsidR="00BF559E" w:rsidRPr="00BF559E" w:rsidRDefault="00BF559E" w:rsidP="00BF559E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Coordinar  la ejecución del proceso de encolado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y prensa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, </w:t>
            </w:r>
          </w:p>
          <w:p w14:paraId="4B8A106F" w14:textId="03C734BA" w:rsidR="00C975D0" w:rsidRDefault="00C975D0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controla tiempos de la madera en la prensa. </w:t>
            </w:r>
            <w:r w:rsidR="00BF559E">
              <w:rPr>
                <w:rFonts w:ascii="Arial" w:hAnsi="Arial" w:cs="Arial"/>
                <w:sz w:val="20"/>
                <w:szCs w:val="20"/>
                <w:lang w:val="es-EC"/>
              </w:rPr>
              <w:t>D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epende de la cantidad producción </w:t>
            </w:r>
            <w:r w:rsidR="00C97A9E">
              <w:rPr>
                <w:rFonts w:ascii="Arial" w:hAnsi="Arial" w:cs="Arial"/>
                <w:sz w:val="20"/>
                <w:szCs w:val="20"/>
                <w:lang w:val="es-EC"/>
              </w:rPr>
              <w:t>el tiempo de permanencia en la prensa.</w:t>
            </w:r>
          </w:p>
          <w:p w14:paraId="181A1BA4" w14:textId="28D5E727" w:rsidR="00C97A9E" w:rsidRDefault="00C97A9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Después de la salida de la prensa se pesa y se coloca en pallet para subir al </w:t>
            </w:r>
            <w:r w:rsidR="00BF559E">
              <w:rPr>
                <w:rFonts w:ascii="Arial" w:hAnsi="Arial" w:cs="Arial"/>
                <w:sz w:val="20"/>
                <w:szCs w:val="20"/>
                <w:lang w:val="es-EC"/>
              </w:rPr>
              <w:t>camión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363D93D6" w14:textId="42C2B3C7" w:rsidR="00C97A9E" w:rsidRDefault="00C97A9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 maneja un stock de madera encolada en bloque</w:t>
            </w:r>
            <w:r w:rsidR="00BF559E">
              <w:rPr>
                <w:rFonts w:ascii="Arial" w:hAnsi="Arial" w:cs="Arial"/>
                <w:sz w:val="20"/>
                <w:szCs w:val="20"/>
                <w:lang w:val="es-EC"/>
              </w:rPr>
              <w:t xml:space="preserve"> en la bodega de madera encolada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50BD4178" w14:textId="3163685E" w:rsidR="00C97A9E" w:rsidRDefault="00C97A9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Jefferson Vargas anota los </w:t>
            </w:r>
            <w:r w:rsidR="00BF559E">
              <w:rPr>
                <w:rFonts w:ascii="Arial" w:hAnsi="Arial" w:cs="Arial"/>
                <w:sz w:val="20"/>
                <w:szCs w:val="20"/>
                <w:lang w:val="es-EC"/>
              </w:rPr>
              <w:t>avances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madera encolada y con eso se hace el pago al personal.</w:t>
            </w:r>
          </w:p>
          <w:p w14:paraId="089F1FEF" w14:textId="5CE92D13" w:rsidR="00C97A9E" w:rsidRDefault="00BF559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Ejecuta la coordinación directa de</w:t>
            </w:r>
            <w:r w:rsidR="00C97A9E">
              <w:rPr>
                <w:rFonts w:ascii="Arial" w:hAnsi="Arial" w:cs="Arial"/>
                <w:sz w:val="20"/>
                <w:szCs w:val="20"/>
                <w:lang w:val="es-EC"/>
              </w:rPr>
              <w:t xml:space="preserve">l personal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operativo del área de encolado y prensa</w:t>
            </w:r>
            <w:r w:rsidR="00C97A9E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7E517D1F" w14:textId="0A469D87" w:rsidR="00C97A9E" w:rsidRPr="003714F0" w:rsidRDefault="00C97A9E" w:rsidP="00BF559E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El turno inicia de 3 a 4 horas posterior al </w:t>
            </w:r>
            <w:r w:rsidR="00BF559E">
              <w:rPr>
                <w:rFonts w:ascii="Arial" w:hAnsi="Arial" w:cs="Arial"/>
                <w:sz w:val="20"/>
                <w:szCs w:val="20"/>
                <w:lang w:val="es-EC"/>
              </w:rPr>
              <w:t xml:space="preserve">inicio de la jornada del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área de taller así </w:t>
            </w:r>
            <w:r w:rsidR="00BF559E">
              <w:rPr>
                <w:rFonts w:ascii="Arial" w:hAnsi="Arial" w:cs="Arial"/>
                <w:sz w:val="20"/>
                <w:szCs w:val="20"/>
                <w:lang w:val="es-EC"/>
              </w:rPr>
              <w:t>mismo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la salida es mas tarde.</w:t>
            </w:r>
          </w:p>
        </w:tc>
      </w:tr>
      <w:tr w:rsidR="008D6EB6" w:rsidRPr="00C7673F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5FA8CA0" w14:textId="248DF8FB" w:rsidR="00BF0A26" w:rsidRPr="00250243" w:rsidRDefault="00BF0A26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coordinación de las actividades las realiza de manera presencial con el personal operativo y el supervisor.</w:t>
            </w:r>
          </w:p>
          <w:p w14:paraId="22F749BF" w14:textId="34803507" w:rsidR="008D6EB6" w:rsidRPr="00250243" w:rsidRDefault="00BF0A26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>La t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>oma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de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información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se realiza de manera manual en una 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bitácora física 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y esta posteriormente 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 xml:space="preserve">se 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>registra en un archivo EXCEL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2A8D0A91" w14:textId="357F1E18" w:rsidR="00733CA2" w:rsidRPr="003714F0" w:rsidRDefault="00BF0A26" w:rsidP="00BF559E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comunicación con supervisores, jefe de planta o Gerente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>administrativa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,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se realiza 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por medio de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mensajes de WhatsApp. </w:t>
            </w:r>
          </w:p>
        </w:tc>
      </w:tr>
      <w:tr w:rsidR="008D6EB6" w:rsidRPr="00C7673F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Para qué lo hace:</w:t>
            </w:r>
          </w:p>
        </w:tc>
        <w:tc>
          <w:tcPr>
            <w:tcW w:w="4056" w:type="pct"/>
            <w:vAlign w:val="center"/>
          </w:tcPr>
          <w:p w14:paraId="06E8E5A5" w14:textId="01EA6E47" w:rsidR="008D6EB6" w:rsidRPr="003714F0" w:rsidRDefault="00BF559E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Mantener la disponibilidad de las maquinas del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area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encolado y prensa. Y garantizar la calidad y cantidad del producto final a ser entregado al cliente final.</w:t>
            </w:r>
          </w:p>
        </w:tc>
      </w:tr>
      <w:tr w:rsidR="00FC2C22" w:rsidRPr="00C7673F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A3A1A93" w14:textId="7B554422" w:rsidR="00EA4BE3" w:rsidRDefault="00EA4BE3">
      <w:pPr>
        <w:rPr>
          <w:lang w:val="es-EC"/>
        </w:rPr>
      </w:pPr>
    </w:p>
    <w:p w14:paraId="16C17FA9" w14:textId="4DA01E69" w:rsidR="00C97A9E" w:rsidRDefault="00C97A9E" w:rsidP="00F65A0C">
      <w:pPr>
        <w:rPr>
          <w:lang w:val="es-EC"/>
        </w:rPr>
      </w:pPr>
      <w:r>
        <w:rPr>
          <w:lang w:val="es-EC"/>
        </w:rPr>
        <w:t>DESPACHO</w:t>
      </w:r>
    </w:p>
    <w:p w14:paraId="1A2FDAC1" w14:textId="1734ABF0" w:rsidR="00C975D0" w:rsidRDefault="00C975D0">
      <w:pPr>
        <w:rPr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250243" w:rsidRPr="00C7673F" w14:paraId="0C8473F4" w14:textId="77777777" w:rsidTr="00F7664C">
        <w:tc>
          <w:tcPr>
            <w:tcW w:w="944" w:type="pct"/>
            <w:vAlign w:val="center"/>
          </w:tcPr>
          <w:p w14:paraId="05086D90" w14:textId="56E34BD0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2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2F5FE296" w14:textId="30EEB123" w:rsidR="006E31D2" w:rsidRPr="003714F0" w:rsidRDefault="00BF559E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Responsabilidad del área de Despacho.</w:t>
            </w:r>
          </w:p>
        </w:tc>
      </w:tr>
      <w:tr w:rsidR="00250243" w:rsidRPr="00C7673F" w14:paraId="6080D256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50611ADA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1BA9E9F3" w14:textId="4EF5B3B3" w:rsidR="00CA2AC7" w:rsidRPr="00CA2AC7" w:rsidRDefault="00BF559E" w:rsidP="00CA2AC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Coordinar la </w:t>
            </w:r>
            <w:r w:rsidR="00B32130">
              <w:rPr>
                <w:rFonts w:ascii="Arial" w:hAnsi="Arial" w:cs="Arial"/>
                <w:sz w:val="20"/>
                <w:szCs w:val="20"/>
                <w:lang w:val="es-EC"/>
              </w:rPr>
              <w:t xml:space="preserve">logística del despacho de los bloques de madera encolada o </w:t>
            </w:r>
            <w:proofErr w:type="spellStart"/>
            <w:r w:rsidR="00B32130">
              <w:rPr>
                <w:rFonts w:ascii="Arial" w:hAnsi="Arial" w:cs="Arial"/>
                <w:sz w:val="20"/>
                <w:szCs w:val="20"/>
                <w:lang w:val="es-EC"/>
              </w:rPr>
              <w:t>ensunchada</w:t>
            </w:r>
            <w:proofErr w:type="spellEnd"/>
            <w:r w:rsidR="00B32130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</w:tc>
      </w:tr>
      <w:tr w:rsidR="00250243" w:rsidRPr="00C7673F" w14:paraId="46DBF60F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49121CE3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2FEDDD7E" w14:textId="77777777" w:rsidR="00250243" w:rsidRPr="00F65A0C" w:rsidRDefault="00B32130" w:rsidP="00F65A0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la validación de la calidad </w:t>
            </w:r>
            <w:r w:rsidRPr="00F65A0C">
              <w:rPr>
                <w:lang w:val="es-EC"/>
              </w:rPr>
              <w:t xml:space="preserve">del producto </w:t>
            </w:r>
            <w:r w:rsidRPr="00F65A0C">
              <w:rPr>
                <w:lang w:val="es-EC"/>
              </w:rPr>
              <w:t xml:space="preserve">a ser </w:t>
            </w:r>
            <w:r w:rsidRPr="00F65A0C">
              <w:rPr>
                <w:lang w:val="es-EC"/>
              </w:rPr>
              <w:t>entregado al cliente v</w:t>
            </w:r>
            <w:r w:rsidRPr="00F65A0C">
              <w:rPr>
                <w:lang w:val="es-EC"/>
              </w:rPr>
              <w:t xml:space="preserve">erificando </w:t>
            </w:r>
            <w:r w:rsidRPr="00F65A0C">
              <w:rPr>
                <w:lang w:val="es-EC"/>
              </w:rPr>
              <w:t>golpes</w:t>
            </w:r>
            <w:r w:rsidRPr="00F65A0C">
              <w:rPr>
                <w:lang w:val="es-EC"/>
              </w:rPr>
              <w:t>,</w:t>
            </w:r>
            <w:r w:rsidRPr="00F65A0C">
              <w:rPr>
                <w:lang w:val="es-EC"/>
              </w:rPr>
              <w:t xml:space="preserve"> imperfecciones</w:t>
            </w:r>
            <w:r w:rsidRPr="00F65A0C">
              <w:rPr>
                <w:lang w:val="es-EC"/>
              </w:rPr>
              <w:t>,</w:t>
            </w:r>
            <w:r w:rsidRPr="00F65A0C">
              <w:rPr>
                <w:lang w:val="es-EC"/>
              </w:rPr>
              <w:t xml:space="preserve"> humedad</w:t>
            </w:r>
            <w:r w:rsidRPr="00F65A0C">
              <w:rPr>
                <w:lang w:val="es-EC"/>
              </w:rPr>
              <w:t>, a</w:t>
            </w:r>
            <w:r w:rsidRPr="00F65A0C">
              <w:rPr>
                <w:lang w:val="es-EC"/>
              </w:rPr>
              <w:t>berturas</w:t>
            </w:r>
            <w:r w:rsidRPr="00F65A0C">
              <w:rPr>
                <w:lang w:val="es-EC"/>
              </w:rPr>
              <w:t xml:space="preserve"> y </w:t>
            </w:r>
            <w:r w:rsidRPr="00F65A0C">
              <w:rPr>
                <w:lang w:val="es-EC"/>
              </w:rPr>
              <w:t>pesos.</w:t>
            </w:r>
            <w:r w:rsidRPr="00F65A0C">
              <w:rPr>
                <w:lang w:val="es-EC"/>
              </w:rPr>
              <w:t xml:space="preserve"> En caso de encontrarse imperfecciones están deben ser resueltas en las áreas correspondientes o el bloque debe ser reemplazado por uno con las especificaciones adecuadas</w:t>
            </w:r>
          </w:p>
          <w:p w14:paraId="0E63263B" w14:textId="09D20A53" w:rsidR="00B32130" w:rsidRPr="00F65A0C" w:rsidRDefault="00B32130" w:rsidP="00F65A0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 xml:space="preserve">En caso de que el pedido requiera bloques </w:t>
            </w:r>
            <w:proofErr w:type="spellStart"/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>ensunchados</w:t>
            </w:r>
            <w:proofErr w:type="spellEnd"/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 xml:space="preserve">, la madera en lugar de pasar por el </w:t>
            </w:r>
            <w:r w:rsidR="00981006" w:rsidRPr="00F65A0C">
              <w:rPr>
                <w:rFonts w:ascii="Arial" w:hAnsi="Arial" w:cs="Arial"/>
                <w:sz w:val="20"/>
                <w:szCs w:val="20"/>
                <w:lang w:val="es-EC"/>
              </w:rPr>
              <w:t>área</w:t>
            </w:r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 xml:space="preserve"> de encolado y </w:t>
            </w:r>
            <w:r w:rsidR="00F65A0C" w:rsidRPr="00F65A0C">
              <w:rPr>
                <w:rFonts w:ascii="Arial" w:hAnsi="Arial" w:cs="Arial"/>
                <w:sz w:val="20"/>
                <w:szCs w:val="20"/>
                <w:lang w:val="es-EC"/>
              </w:rPr>
              <w:t>prensa</w:t>
            </w:r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 xml:space="preserve"> se </w:t>
            </w:r>
            <w:r w:rsidR="00981006" w:rsidRPr="00F65A0C">
              <w:rPr>
                <w:rFonts w:ascii="Arial" w:hAnsi="Arial" w:cs="Arial"/>
                <w:sz w:val="20"/>
                <w:szCs w:val="20"/>
                <w:lang w:val="es-EC"/>
              </w:rPr>
              <w:t>envía</w:t>
            </w:r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 xml:space="preserve"> directamente al </w:t>
            </w:r>
            <w:r w:rsidR="00981006" w:rsidRPr="00F65A0C">
              <w:rPr>
                <w:rFonts w:ascii="Arial" w:hAnsi="Arial" w:cs="Arial"/>
                <w:sz w:val="20"/>
                <w:szCs w:val="20"/>
                <w:lang w:val="es-EC"/>
              </w:rPr>
              <w:t>área</w:t>
            </w:r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 xml:space="preserve"> de despacho </w:t>
            </w:r>
            <w:r w:rsidR="00981006" w:rsidRPr="00F65A0C">
              <w:rPr>
                <w:rFonts w:ascii="Arial" w:hAnsi="Arial" w:cs="Arial"/>
                <w:sz w:val="20"/>
                <w:szCs w:val="20"/>
                <w:lang w:val="es-EC"/>
              </w:rPr>
              <w:t>donde se le</w:t>
            </w:r>
            <w:r w:rsidRPr="00F65A0C">
              <w:rPr>
                <w:rFonts w:ascii="Arial" w:hAnsi="Arial" w:cs="Arial"/>
                <w:sz w:val="20"/>
                <w:szCs w:val="20"/>
                <w:lang w:val="es-EC"/>
              </w:rPr>
              <w:t xml:space="preserve"> coloca el suncho.</w:t>
            </w:r>
          </w:p>
          <w:p w14:paraId="5EE64F4E" w14:textId="30263550" w:rsidR="00B32130" w:rsidRPr="00F65A0C" w:rsidRDefault="00B32130" w:rsidP="00F65A0C">
            <w:pPr>
              <w:pStyle w:val="Prrafodelista"/>
              <w:numPr>
                <w:ilvl w:val="0"/>
                <w:numId w:val="7"/>
              </w:numPr>
              <w:rPr>
                <w:lang w:val="es-EC"/>
              </w:rPr>
            </w:pPr>
            <w:r w:rsidRPr="00F65A0C">
              <w:rPr>
                <w:lang w:val="es-EC"/>
              </w:rPr>
              <w:t>Dependiendo del cliente se coordina el despacho</w:t>
            </w:r>
            <w:r w:rsidRPr="00F65A0C">
              <w:rPr>
                <w:lang w:val="es-EC"/>
              </w:rPr>
              <w:t xml:space="preserve">. Si es </w:t>
            </w:r>
            <w:r w:rsidR="00F65A0C" w:rsidRPr="00F65A0C">
              <w:rPr>
                <w:lang w:val="es-EC"/>
              </w:rPr>
              <w:t>envío</w:t>
            </w:r>
            <w:r w:rsidRPr="00F65A0C">
              <w:rPr>
                <w:lang w:val="es-EC"/>
              </w:rPr>
              <w:t xml:space="preserve"> nacional </w:t>
            </w:r>
            <w:r w:rsidRPr="00F65A0C">
              <w:rPr>
                <w:lang w:val="es-EC"/>
              </w:rPr>
              <w:t xml:space="preserve">lo gestiona la </w:t>
            </w:r>
            <w:proofErr w:type="spellStart"/>
            <w:r w:rsidRPr="00F65A0C">
              <w:rPr>
                <w:lang w:val="es-EC"/>
              </w:rPr>
              <w:t>MANTELLOD</w:t>
            </w:r>
            <w:proofErr w:type="spellEnd"/>
            <w:r w:rsidRPr="00F65A0C">
              <w:rPr>
                <w:lang w:val="es-EC"/>
              </w:rPr>
              <w:t xml:space="preserve">. Si es para exportación </w:t>
            </w:r>
            <w:r w:rsidRPr="00F65A0C">
              <w:rPr>
                <w:lang w:val="es-EC"/>
              </w:rPr>
              <w:t xml:space="preserve">normalmente el transporte </w:t>
            </w:r>
            <w:r w:rsidRPr="00F65A0C">
              <w:rPr>
                <w:lang w:val="es-EC"/>
              </w:rPr>
              <w:t xml:space="preserve">lo provee el cliente. El servicio de transporte se lo </w:t>
            </w:r>
            <w:r w:rsidRPr="00F65A0C">
              <w:rPr>
                <w:lang w:val="es-EC"/>
              </w:rPr>
              <w:t xml:space="preserve">incluye </w:t>
            </w:r>
            <w:r w:rsidRPr="00F65A0C">
              <w:rPr>
                <w:lang w:val="es-EC"/>
              </w:rPr>
              <w:t>como parte de la venta</w:t>
            </w:r>
            <w:r w:rsidR="00F65A0C">
              <w:rPr>
                <w:lang w:val="es-EC"/>
              </w:rPr>
              <w:t xml:space="preserve"> en los envíos nacionales</w:t>
            </w:r>
            <w:r w:rsidRPr="00F65A0C">
              <w:rPr>
                <w:lang w:val="es-EC"/>
              </w:rPr>
              <w:t xml:space="preserve">, no se factura </w:t>
            </w:r>
            <w:r w:rsidRPr="00F65A0C">
              <w:rPr>
                <w:lang w:val="es-EC"/>
              </w:rPr>
              <w:t>como un adicional</w:t>
            </w:r>
            <w:r w:rsidRPr="00F65A0C">
              <w:rPr>
                <w:lang w:val="es-EC"/>
              </w:rPr>
              <w:t xml:space="preserve">, estos camiones </w:t>
            </w:r>
            <w:r w:rsidRPr="00F65A0C">
              <w:rPr>
                <w:lang w:val="es-EC"/>
              </w:rPr>
              <w:t xml:space="preserve">no son de propiedad de </w:t>
            </w:r>
            <w:proofErr w:type="spellStart"/>
            <w:r w:rsidRPr="00F65A0C">
              <w:rPr>
                <w:lang w:val="es-EC"/>
              </w:rPr>
              <w:t>MANTELLOD</w:t>
            </w:r>
            <w:proofErr w:type="spellEnd"/>
            <w:r w:rsidRPr="00F65A0C">
              <w:rPr>
                <w:lang w:val="es-EC"/>
              </w:rPr>
              <w:t>.</w:t>
            </w:r>
          </w:p>
          <w:p w14:paraId="788250D7" w14:textId="7A8A3C8C" w:rsidR="00B32130" w:rsidRPr="00981006" w:rsidRDefault="00B32130" w:rsidP="00F65A0C">
            <w:pPr>
              <w:pStyle w:val="Prrafodelista"/>
              <w:numPr>
                <w:ilvl w:val="0"/>
                <w:numId w:val="7"/>
              </w:numPr>
            </w:pPr>
            <w:r w:rsidRPr="00F65A0C">
              <w:rPr>
                <w:lang w:val="es-EC"/>
              </w:rPr>
              <w:t xml:space="preserve">Tanto en caso de ventas nacionales como al exterior, se elabora un documento llamado </w:t>
            </w:r>
            <w:proofErr w:type="spellStart"/>
            <w:r w:rsidRPr="00F65A0C">
              <w:rPr>
                <w:lang w:val="es-EC"/>
              </w:rPr>
              <w:t>TALI</w:t>
            </w:r>
            <w:proofErr w:type="spellEnd"/>
            <w:r w:rsidRPr="00F65A0C">
              <w:rPr>
                <w:lang w:val="es-EC"/>
              </w:rPr>
              <w:t>, que contiene le detalle de los bloques vendidos y entregados al cliente.  El responsable de realizar este reporte es</w:t>
            </w:r>
            <w:r w:rsidRPr="00F65A0C">
              <w:rPr>
                <w:lang w:val="es-EC"/>
              </w:rPr>
              <w:t xml:space="preserve"> Pedro Loor</w:t>
            </w:r>
            <w:r w:rsidRPr="00F65A0C">
              <w:rPr>
                <w:lang w:val="es-EC"/>
              </w:rPr>
              <w:t xml:space="preserve">, este documento se </w:t>
            </w:r>
            <w:proofErr w:type="spellStart"/>
            <w:r w:rsidRPr="00F65A0C">
              <w:rPr>
                <w:lang w:val="es-EC"/>
              </w:rPr>
              <w:t>envia</w:t>
            </w:r>
            <w:proofErr w:type="spellEnd"/>
            <w:r w:rsidRPr="00F65A0C">
              <w:rPr>
                <w:lang w:val="es-EC"/>
              </w:rPr>
              <w:t xml:space="preserve"> al jefe de planta (Walter </w:t>
            </w:r>
            <w:r w:rsidRPr="00F65A0C">
              <w:rPr>
                <w:lang w:val="es-EC"/>
              </w:rPr>
              <w:t>Cadena</w:t>
            </w:r>
            <w:r w:rsidRPr="00F65A0C">
              <w:rPr>
                <w:lang w:val="es-EC"/>
              </w:rPr>
              <w:t>)</w:t>
            </w:r>
            <w:r w:rsidRPr="00F65A0C">
              <w:rPr>
                <w:lang w:val="es-EC"/>
              </w:rPr>
              <w:t xml:space="preserve"> y a</w:t>
            </w:r>
            <w:r w:rsidRPr="00F65A0C">
              <w:rPr>
                <w:lang w:val="es-EC"/>
              </w:rPr>
              <w:t xml:space="preserve"> contabilidad</w:t>
            </w:r>
            <w:r w:rsidRPr="00F65A0C">
              <w:rPr>
                <w:lang w:val="es-EC"/>
              </w:rPr>
              <w:t xml:space="preserve"> </w:t>
            </w:r>
            <w:r w:rsidRPr="00F65A0C">
              <w:rPr>
                <w:lang w:val="es-EC"/>
              </w:rPr>
              <w:t>(</w:t>
            </w:r>
            <w:r w:rsidR="00F65A0C" w:rsidRPr="00F65A0C">
              <w:rPr>
                <w:lang w:val="es-EC"/>
              </w:rPr>
              <w:t>Mónica</w:t>
            </w:r>
            <w:r w:rsidRPr="00F65A0C">
              <w:rPr>
                <w:lang w:val="es-EC"/>
              </w:rPr>
              <w:t xml:space="preserve"> Sanchez</w:t>
            </w:r>
            <w:r w:rsidRPr="00F65A0C">
              <w:rPr>
                <w:lang w:val="es-EC"/>
              </w:rPr>
              <w:t>)</w:t>
            </w:r>
            <w:r w:rsidR="00981006" w:rsidRPr="00F65A0C">
              <w:rPr>
                <w:lang w:val="es-EC"/>
              </w:rPr>
              <w:t xml:space="preserve"> quien se encargan</w:t>
            </w:r>
            <w:r w:rsidRPr="00F65A0C">
              <w:rPr>
                <w:lang w:val="es-EC"/>
              </w:rPr>
              <w:t xml:space="preserve"> para que se gestione los permisos aduaneros, facturas y cobros.</w:t>
            </w:r>
          </w:p>
          <w:p w14:paraId="6E1E6739" w14:textId="1A9C62C1" w:rsidR="00F65A0C" w:rsidRPr="00F65A0C" w:rsidRDefault="00F65A0C" w:rsidP="00F65A0C">
            <w:pPr>
              <w:pStyle w:val="Prrafodelista"/>
              <w:numPr>
                <w:ilvl w:val="0"/>
                <w:numId w:val="7"/>
              </w:numPr>
              <w:rPr>
                <w:lang w:val="es-EC"/>
              </w:rPr>
            </w:pPr>
            <w:r w:rsidRPr="00F65A0C">
              <w:rPr>
                <w:lang w:val="es-EC"/>
              </w:rPr>
              <w:t xml:space="preserve">Coordina con el encargado del </w:t>
            </w:r>
            <w:proofErr w:type="spellStart"/>
            <w:r w:rsidRPr="00F65A0C">
              <w:rPr>
                <w:lang w:val="es-EC"/>
              </w:rPr>
              <w:t>TALI</w:t>
            </w:r>
            <w:proofErr w:type="spellEnd"/>
            <w:r w:rsidRPr="00F65A0C">
              <w:rPr>
                <w:lang w:val="es-EC"/>
              </w:rPr>
              <w:t xml:space="preserve"> (</w:t>
            </w:r>
            <w:r w:rsidRPr="00F65A0C">
              <w:rPr>
                <w:lang w:val="es-EC"/>
              </w:rPr>
              <w:t xml:space="preserve">Pedro </w:t>
            </w:r>
            <w:r w:rsidRPr="00F65A0C">
              <w:rPr>
                <w:lang w:val="es-EC"/>
              </w:rPr>
              <w:t>L</w:t>
            </w:r>
            <w:r w:rsidRPr="00F65A0C">
              <w:rPr>
                <w:lang w:val="es-EC"/>
              </w:rPr>
              <w:t>oor</w:t>
            </w:r>
            <w:r w:rsidRPr="00F65A0C">
              <w:rPr>
                <w:lang w:val="es-EC"/>
              </w:rPr>
              <w:t>)</w:t>
            </w:r>
            <w:r w:rsidRPr="00F65A0C">
              <w:rPr>
                <w:lang w:val="es-EC"/>
              </w:rPr>
              <w:t xml:space="preserve"> la generación de las </w:t>
            </w:r>
            <w:r w:rsidRPr="00F65A0C">
              <w:rPr>
                <w:lang w:val="es-EC"/>
              </w:rPr>
              <w:t>guías</w:t>
            </w:r>
            <w:r w:rsidRPr="00F65A0C">
              <w:rPr>
                <w:lang w:val="es-EC"/>
              </w:rPr>
              <w:t xml:space="preserve"> de remisión para la movilización de la madera.</w:t>
            </w:r>
          </w:p>
          <w:p w14:paraId="1F6AD624" w14:textId="7BC9853F" w:rsidR="00F65A0C" w:rsidRPr="00F65A0C" w:rsidRDefault="00F65A0C" w:rsidP="00F65A0C">
            <w:pPr>
              <w:pStyle w:val="Prrafodelista"/>
              <w:numPr>
                <w:ilvl w:val="0"/>
                <w:numId w:val="7"/>
              </w:numPr>
              <w:rPr>
                <w:lang w:val="es-EC"/>
              </w:rPr>
            </w:pPr>
            <w:r w:rsidRPr="00F65A0C">
              <w:rPr>
                <w:lang w:val="es-EC"/>
              </w:rPr>
              <w:t>Para garantizar la cantidad despachada supervisa que en el</w:t>
            </w:r>
            <w:r w:rsidRPr="00F65A0C">
              <w:rPr>
                <w:lang w:val="es-EC"/>
              </w:rPr>
              <w:t xml:space="preserve"> contenedor se pon</w:t>
            </w:r>
            <w:r w:rsidRPr="00F65A0C">
              <w:rPr>
                <w:lang w:val="es-EC"/>
              </w:rPr>
              <w:t>ga</w:t>
            </w:r>
            <w:r w:rsidRPr="00F65A0C">
              <w:rPr>
                <w:lang w:val="es-EC"/>
              </w:rPr>
              <w:t xml:space="preserve"> el sello, </w:t>
            </w:r>
            <w:r w:rsidRPr="00F65A0C">
              <w:rPr>
                <w:lang w:val="es-EC"/>
              </w:rPr>
              <w:t xml:space="preserve">si se trata de un </w:t>
            </w:r>
            <w:r w:rsidRPr="00F65A0C">
              <w:rPr>
                <w:lang w:val="es-EC"/>
              </w:rPr>
              <w:t xml:space="preserve"> </w:t>
            </w:r>
            <w:r w:rsidRPr="00F65A0C">
              <w:rPr>
                <w:lang w:val="es-EC"/>
              </w:rPr>
              <w:t>camión</w:t>
            </w:r>
            <w:r w:rsidRPr="00F65A0C">
              <w:rPr>
                <w:lang w:val="es-EC"/>
              </w:rPr>
              <w:t xml:space="preserve"> se valida la cantidad entregada al client</w:t>
            </w:r>
            <w:r w:rsidRPr="00F65A0C">
              <w:rPr>
                <w:lang w:val="es-EC"/>
              </w:rPr>
              <w:t>e</w:t>
            </w:r>
            <w:r w:rsidRPr="00F65A0C">
              <w:rPr>
                <w:lang w:val="es-EC"/>
              </w:rPr>
              <w:t xml:space="preserve"> por medio del </w:t>
            </w:r>
            <w:proofErr w:type="spellStart"/>
            <w:r w:rsidRPr="00F65A0C">
              <w:rPr>
                <w:lang w:val="es-EC"/>
              </w:rPr>
              <w:t>TALI</w:t>
            </w:r>
            <w:proofErr w:type="spellEnd"/>
            <w:r w:rsidRPr="00F65A0C">
              <w:rPr>
                <w:lang w:val="es-EC"/>
              </w:rPr>
              <w:t>.</w:t>
            </w:r>
          </w:p>
          <w:p w14:paraId="31C3FD5F" w14:textId="2EE663F0" w:rsidR="00B32130" w:rsidRPr="00F65A0C" w:rsidRDefault="00B32130" w:rsidP="00F65A0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250243" w:rsidRPr="00C7673F" w14:paraId="1DC95516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7F7B8166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679D380C" w14:textId="2CFC7FBA" w:rsidR="00CA2AC7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coordinación de las actividades las realiza de manera presencial con el personal operativo y el supervisor.</w:t>
            </w:r>
          </w:p>
          <w:p w14:paraId="6DBCC0C2" w14:textId="34DEDE3A" w:rsidR="00F65A0C" w:rsidRPr="00250243" w:rsidRDefault="00F65A0C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Para la coordinación del transporte de camiones que no pertenecen 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MANTELLOD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se coordina por medio telefónico con los dueños de los camiones.</w:t>
            </w:r>
          </w:p>
          <w:p w14:paraId="157C19C6" w14:textId="0146F1D9" w:rsidR="00CA2AC7" w:rsidRPr="00250243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toma de información se realiza de manera manual en una bitácora física y esta posteriormente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registra en un archivo EXCEL.</w:t>
            </w:r>
          </w:p>
          <w:p w14:paraId="4C7774D1" w14:textId="19B8CED4" w:rsidR="00250243" w:rsidRPr="00CA2AC7" w:rsidRDefault="00CA2AC7" w:rsidP="00CA2AC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comunicación con supervisores, jefe de planta o Gerente administrativa, se realiza por medio de mensajes de WhatsApp</w:t>
            </w:r>
          </w:p>
        </w:tc>
      </w:tr>
      <w:tr w:rsidR="00250243" w:rsidRPr="00C7673F" w14:paraId="0A2328D4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4FD1FAB1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458B4000" w14:textId="602DEF50" w:rsidR="00250243" w:rsidRPr="003714F0" w:rsidRDefault="00CA2AC7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Asegurara </w:t>
            </w:r>
            <w:r w:rsidR="00F65A0C">
              <w:rPr>
                <w:rFonts w:ascii="Arial" w:hAnsi="Arial" w:cs="Arial"/>
                <w:sz w:val="20"/>
                <w:szCs w:val="20"/>
                <w:lang w:val="es-EC"/>
              </w:rPr>
              <w:t>el correcto despacho dl producto final tanto en tiempo como en calidad del producto.</w:t>
            </w:r>
          </w:p>
        </w:tc>
      </w:tr>
    </w:tbl>
    <w:p w14:paraId="109BB83F" w14:textId="77777777" w:rsidR="00EA4BE3" w:rsidRPr="00553D55" w:rsidRDefault="00EA4BE3" w:rsidP="00F65A0C">
      <w:pPr>
        <w:rPr>
          <w:lang w:val="es-EC"/>
        </w:rPr>
      </w:pPr>
    </w:p>
    <w:sectPr w:rsidR="00EA4BE3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F4309" w14:textId="77777777" w:rsidR="005D1931" w:rsidRDefault="005D1931" w:rsidP="00921D44">
      <w:pPr>
        <w:spacing w:after="0" w:line="240" w:lineRule="auto"/>
      </w:pPr>
      <w:r>
        <w:separator/>
      </w:r>
    </w:p>
  </w:endnote>
  <w:endnote w:type="continuationSeparator" w:id="0">
    <w:p w14:paraId="4B01E9AB" w14:textId="77777777" w:rsidR="005D1931" w:rsidRDefault="005D1931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B61E0" w14:textId="77777777" w:rsidR="005D1931" w:rsidRDefault="005D1931" w:rsidP="00921D44">
      <w:pPr>
        <w:spacing w:after="0" w:line="240" w:lineRule="auto"/>
      </w:pPr>
      <w:r>
        <w:separator/>
      </w:r>
    </w:p>
  </w:footnote>
  <w:footnote w:type="continuationSeparator" w:id="0">
    <w:p w14:paraId="45467B08" w14:textId="77777777" w:rsidR="005D1931" w:rsidRDefault="005D1931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7C2"/>
    <w:multiLevelType w:val="hybridMultilevel"/>
    <w:tmpl w:val="5342A288"/>
    <w:lvl w:ilvl="0" w:tplc="300A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582" w:hanging="360"/>
      </w:pPr>
    </w:lvl>
    <w:lvl w:ilvl="2" w:tplc="300A001B">
      <w:start w:val="1"/>
      <w:numFmt w:val="lowerRoman"/>
      <w:lvlText w:val="%3."/>
      <w:lvlJc w:val="right"/>
      <w:pPr>
        <w:ind w:left="2302" w:hanging="180"/>
      </w:pPr>
    </w:lvl>
    <w:lvl w:ilvl="3" w:tplc="300A000F" w:tentative="1">
      <w:start w:val="1"/>
      <w:numFmt w:val="decimal"/>
      <w:lvlText w:val="%4."/>
      <w:lvlJc w:val="left"/>
      <w:pPr>
        <w:ind w:left="3022" w:hanging="360"/>
      </w:pPr>
    </w:lvl>
    <w:lvl w:ilvl="4" w:tplc="300A0019" w:tentative="1">
      <w:start w:val="1"/>
      <w:numFmt w:val="lowerLetter"/>
      <w:lvlText w:val="%5."/>
      <w:lvlJc w:val="left"/>
      <w:pPr>
        <w:ind w:left="3742" w:hanging="360"/>
      </w:pPr>
    </w:lvl>
    <w:lvl w:ilvl="5" w:tplc="300A001B" w:tentative="1">
      <w:start w:val="1"/>
      <w:numFmt w:val="lowerRoman"/>
      <w:lvlText w:val="%6."/>
      <w:lvlJc w:val="right"/>
      <w:pPr>
        <w:ind w:left="4462" w:hanging="180"/>
      </w:pPr>
    </w:lvl>
    <w:lvl w:ilvl="6" w:tplc="300A000F" w:tentative="1">
      <w:start w:val="1"/>
      <w:numFmt w:val="decimal"/>
      <w:lvlText w:val="%7."/>
      <w:lvlJc w:val="left"/>
      <w:pPr>
        <w:ind w:left="5182" w:hanging="360"/>
      </w:pPr>
    </w:lvl>
    <w:lvl w:ilvl="7" w:tplc="300A0019" w:tentative="1">
      <w:start w:val="1"/>
      <w:numFmt w:val="lowerLetter"/>
      <w:lvlText w:val="%8."/>
      <w:lvlJc w:val="left"/>
      <w:pPr>
        <w:ind w:left="5902" w:hanging="360"/>
      </w:pPr>
    </w:lvl>
    <w:lvl w:ilvl="8" w:tplc="30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86419F1"/>
    <w:multiLevelType w:val="hybridMultilevel"/>
    <w:tmpl w:val="6DC6E7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9D45D9"/>
    <w:multiLevelType w:val="hybridMultilevel"/>
    <w:tmpl w:val="B58A19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9D19A6"/>
    <w:multiLevelType w:val="hybridMultilevel"/>
    <w:tmpl w:val="C7A2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10996"/>
    <w:multiLevelType w:val="hybridMultilevel"/>
    <w:tmpl w:val="C44081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E2D09"/>
    <w:multiLevelType w:val="hybridMultilevel"/>
    <w:tmpl w:val="CD4EB1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0C6B"/>
    <w:rsid w:val="00005FE1"/>
    <w:rsid w:val="0003300A"/>
    <w:rsid w:val="000822A5"/>
    <w:rsid w:val="000919C7"/>
    <w:rsid w:val="000C294A"/>
    <w:rsid w:val="00106E02"/>
    <w:rsid w:val="00177C4E"/>
    <w:rsid w:val="001B51DE"/>
    <w:rsid w:val="001D69CD"/>
    <w:rsid w:val="00250243"/>
    <w:rsid w:val="00265F3C"/>
    <w:rsid w:val="002755B9"/>
    <w:rsid w:val="002842C2"/>
    <w:rsid w:val="002B5C44"/>
    <w:rsid w:val="00306D3B"/>
    <w:rsid w:val="00335802"/>
    <w:rsid w:val="003714F0"/>
    <w:rsid w:val="003756C6"/>
    <w:rsid w:val="003B059C"/>
    <w:rsid w:val="003D73EE"/>
    <w:rsid w:val="004179AD"/>
    <w:rsid w:val="004223C6"/>
    <w:rsid w:val="004C3FFA"/>
    <w:rsid w:val="004E2777"/>
    <w:rsid w:val="00553D55"/>
    <w:rsid w:val="005705D5"/>
    <w:rsid w:val="005957D8"/>
    <w:rsid w:val="005A0AFF"/>
    <w:rsid w:val="005B6CA4"/>
    <w:rsid w:val="005D1931"/>
    <w:rsid w:val="005E28F9"/>
    <w:rsid w:val="006B1A6A"/>
    <w:rsid w:val="006B67E5"/>
    <w:rsid w:val="006D5281"/>
    <w:rsid w:val="006E31D2"/>
    <w:rsid w:val="00733CA2"/>
    <w:rsid w:val="0075689F"/>
    <w:rsid w:val="00784862"/>
    <w:rsid w:val="007E597F"/>
    <w:rsid w:val="0086539F"/>
    <w:rsid w:val="008D6EB6"/>
    <w:rsid w:val="00921D44"/>
    <w:rsid w:val="009804E7"/>
    <w:rsid w:val="00981006"/>
    <w:rsid w:val="009A080C"/>
    <w:rsid w:val="009C1417"/>
    <w:rsid w:val="00A24590"/>
    <w:rsid w:val="00A37AF2"/>
    <w:rsid w:val="00A62EB2"/>
    <w:rsid w:val="00A814B7"/>
    <w:rsid w:val="00A83257"/>
    <w:rsid w:val="00B32130"/>
    <w:rsid w:val="00B73C5D"/>
    <w:rsid w:val="00BD637D"/>
    <w:rsid w:val="00BF0A26"/>
    <w:rsid w:val="00BF559E"/>
    <w:rsid w:val="00C57DD9"/>
    <w:rsid w:val="00C7673F"/>
    <w:rsid w:val="00C975D0"/>
    <w:rsid w:val="00C97A9E"/>
    <w:rsid w:val="00CA2AC7"/>
    <w:rsid w:val="00CB3FB6"/>
    <w:rsid w:val="00CC079E"/>
    <w:rsid w:val="00CC2E61"/>
    <w:rsid w:val="00CF2EB1"/>
    <w:rsid w:val="00D02F83"/>
    <w:rsid w:val="00D56454"/>
    <w:rsid w:val="00D903B8"/>
    <w:rsid w:val="00E60D14"/>
    <w:rsid w:val="00E878E0"/>
    <w:rsid w:val="00EA4BE3"/>
    <w:rsid w:val="00EB4962"/>
    <w:rsid w:val="00F10CA5"/>
    <w:rsid w:val="00F46CCD"/>
    <w:rsid w:val="00F65A0C"/>
    <w:rsid w:val="00F70FEE"/>
    <w:rsid w:val="00F8392B"/>
    <w:rsid w:val="00FC2C22"/>
    <w:rsid w:val="00FD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451DAA-8C9D-431C-95D4-43431C7721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3103</TotalTime>
  <Pages>2</Pages>
  <Words>722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Carlos Antonio Reyes Atiencia</cp:lastModifiedBy>
  <cp:revision>6</cp:revision>
  <dcterms:created xsi:type="dcterms:W3CDTF">2021-09-28T17:06:00Z</dcterms:created>
  <dcterms:modified xsi:type="dcterms:W3CDTF">2021-10-01T03:06:00Z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