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E152B" w14:textId="77777777" w:rsidR="00D71172" w:rsidRDefault="00D71172">
      <w:pPr>
        <w:spacing w:line="276" w:lineRule="auto"/>
        <w:jc w:val="center"/>
        <w:rPr>
          <w:rFonts w:cs="Arial"/>
          <w:b/>
          <w:sz w:val="22"/>
        </w:rPr>
      </w:pPr>
    </w:p>
    <w:p w14:paraId="4BAF087C" w14:textId="77777777" w:rsidR="00D71172" w:rsidRDefault="00D71172">
      <w:pPr>
        <w:spacing w:line="276" w:lineRule="auto"/>
        <w:jc w:val="center"/>
        <w:rPr>
          <w:rFonts w:cs="Arial"/>
          <w:b/>
          <w:sz w:val="22"/>
        </w:rPr>
      </w:pPr>
    </w:p>
    <w:p w14:paraId="14E54C2D" w14:textId="77777777" w:rsidR="00D71172" w:rsidRDefault="00660303">
      <w:pPr>
        <w:tabs>
          <w:tab w:val="left" w:pos="1942"/>
        </w:tabs>
        <w:spacing w:line="276" w:lineRule="auto"/>
        <w:rPr>
          <w:rFonts w:cs="Arial"/>
          <w:b/>
          <w:sz w:val="22"/>
        </w:rPr>
      </w:pPr>
      <w:r>
        <w:rPr>
          <w:rFonts w:cs="Arial"/>
          <w:b/>
          <w:sz w:val="22"/>
        </w:rPr>
        <w:tab/>
      </w:r>
    </w:p>
    <w:p w14:paraId="3BA806A2" w14:textId="77777777" w:rsidR="00D71172" w:rsidRDefault="00D71172">
      <w:pPr>
        <w:spacing w:line="276" w:lineRule="auto"/>
        <w:jc w:val="center"/>
        <w:rPr>
          <w:rFonts w:cs="Arial"/>
          <w:b/>
          <w:sz w:val="22"/>
        </w:rPr>
      </w:pPr>
    </w:p>
    <w:p w14:paraId="381335BE" w14:textId="77777777" w:rsidR="00D71172" w:rsidRDefault="00660303">
      <w:pPr>
        <w:spacing w:line="276" w:lineRule="auto"/>
        <w:jc w:val="center"/>
        <w:rPr>
          <w:rFonts w:cs="Arial"/>
          <w:b/>
          <w:szCs w:val="24"/>
        </w:rPr>
      </w:pPr>
      <w:r>
        <w:rPr>
          <w:rFonts w:cs="Arial"/>
          <w:b/>
          <w:szCs w:val="24"/>
        </w:rPr>
        <w:t>INDICE</w:t>
      </w:r>
    </w:p>
    <w:p w14:paraId="5401790A" w14:textId="77777777" w:rsidR="00D71172" w:rsidRDefault="00D71172">
      <w:pPr>
        <w:spacing w:line="276" w:lineRule="auto"/>
        <w:rPr>
          <w:rFonts w:cs="Arial"/>
          <w:szCs w:val="24"/>
        </w:rPr>
      </w:pPr>
    </w:p>
    <w:sdt>
      <w:sdtPr>
        <w:id w:val="-1985924889"/>
        <w:docPartObj>
          <w:docPartGallery w:val="Table of Contents"/>
          <w:docPartUnique/>
        </w:docPartObj>
      </w:sdtPr>
      <w:sdtEndPr/>
      <w:sdtContent>
        <w:p w14:paraId="034D8F60" w14:textId="272DF175" w:rsidR="00144138" w:rsidRDefault="00660303">
          <w:pPr>
            <w:pStyle w:val="TDC1"/>
            <w:rPr>
              <w:rFonts w:asciiTheme="minorHAnsi" w:eastAsiaTheme="minorEastAsia" w:hAnsiTheme="minorHAnsi" w:cstheme="minorBidi"/>
              <w:noProof/>
              <w:sz w:val="22"/>
              <w:szCs w:val="22"/>
              <w:lang w:eastAsia="es-EC"/>
            </w:rPr>
          </w:pPr>
          <w:r>
            <w:fldChar w:fldCharType="begin"/>
          </w:r>
          <w:r>
            <w:rPr>
              <w:rStyle w:val="Enlacedelndice"/>
              <w:webHidden/>
            </w:rPr>
            <w:instrText>TOC \z \o "1-3" \u \h</w:instrText>
          </w:r>
          <w:r>
            <w:rPr>
              <w:rStyle w:val="Enlacedelndice"/>
            </w:rPr>
            <w:fldChar w:fldCharType="separate"/>
          </w:r>
          <w:hyperlink w:anchor="_Toc67608580" w:history="1">
            <w:r w:rsidR="00144138" w:rsidRPr="002A09C1">
              <w:rPr>
                <w:rStyle w:val="Hipervnculo"/>
                <w:rFonts w:eastAsia="OpenSymbol"/>
                <w:noProof/>
              </w:rPr>
              <w:t>1.</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OBJETIVO</w:t>
            </w:r>
            <w:r w:rsidR="00144138">
              <w:rPr>
                <w:noProof/>
                <w:webHidden/>
              </w:rPr>
              <w:tab/>
            </w:r>
            <w:r w:rsidR="00144138">
              <w:rPr>
                <w:noProof/>
                <w:webHidden/>
              </w:rPr>
              <w:fldChar w:fldCharType="begin"/>
            </w:r>
            <w:r w:rsidR="00144138">
              <w:rPr>
                <w:noProof/>
                <w:webHidden/>
              </w:rPr>
              <w:instrText xml:space="preserve"> PAGEREF _Toc67608580 \h </w:instrText>
            </w:r>
            <w:r w:rsidR="00144138">
              <w:rPr>
                <w:noProof/>
                <w:webHidden/>
              </w:rPr>
            </w:r>
            <w:r w:rsidR="00144138">
              <w:rPr>
                <w:noProof/>
                <w:webHidden/>
              </w:rPr>
              <w:fldChar w:fldCharType="separate"/>
            </w:r>
            <w:r w:rsidR="00144138">
              <w:rPr>
                <w:noProof/>
                <w:webHidden/>
              </w:rPr>
              <w:t>2</w:t>
            </w:r>
            <w:r w:rsidR="00144138">
              <w:rPr>
                <w:noProof/>
                <w:webHidden/>
              </w:rPr>
              <w:fldChar w:fldCharType="end"/>
            </w:r>
          </w:hyperlink>
        </w:p>
        <w:p w14:paraId="51820946" w14:textId="46A1D04C" w:rsidR="00144138" w:rsidRDefault="007D0E56">
          <w:pPr>
            <w:pStyle w:val="TDC1"/>
            <w:rPr>
              <w:rFonts w:asciiTheme="minorHAnsi" w:eastAsiaTheme="minorEastAsia" w:hAnsiTheme="minorHAnsi" w:cstheme="minorBidi"/>
              <w:noProof/>
              <w:sz w:val="22"/>
              <w:szCs w:val="22"/>
              <w:lang w:eastAsia="es-EC"/>
            </w:rPr>
          </w:pPr>
          <w:hyperlink w:anchor="_Toc67608581" w:history="1">
            <w:r w:rsidR="00144138" w:rsidRPr="002A09C1">
              <w:rPr>
                <w:rStyle w:val="Hipervnculo"/>
                <w:rFonts w:eastAsia="OpenSymbol"/>
                <w:noProof/>
              </w:rPr>
              <w:t>2.</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ALCANCE / APLICACIÓN:</w:t>
            </w:r>
            <w:r w:rsidR="00144138">
              <w:rPr>
                <w:noProof/>
                <w:webHidden/>
              </w:rPr>
              <w:tab/>
            </w:r>
            <w:r w:rsidR="00144138">
              <w:rPr>
                <w:noProof/>
                <w:webHidden/>
              </w:rPr>
              <w:fldChar w:fldCharType="begin"/>
            </w:r>
            <w:r w:rsidR="00144138">
              <w:rPr>
                <w:noProof/>
                <w:webHidden/>
              </w:rPr>
              <w:instrText xml:space="preserve"> PAGEREF _Toc67608581 \h </w:instrText>
            </w:r>
            <w:r w:rsidR="00144138">
              <w:rPr>
                <w:noProof/>
                <w:webHidden/>
              </w:rPr>
            </w:r>
            <w:r w:rsidR="00144138">
              <w:rPr>
                <w:noProof/>
                <w:webHidden/>
              </w:rPr>
              <w:fldChar w:fldCharType="separate"/>
            </w:r>
            <w:r w:rsidR="00144138">
              <w:rPr>
                <w:noProof/>
                <w:webHidden/>
              </w:rPr>
              <w:t>2</w:t>
            </w:r>
            <w:r w:rsidR="00144138">
              <w:rPr>
                <w:noProof/>
                <w:webHidden/>
              </w:rPr>
              <w:fldChar w:fldCharType="end"/>
            </w:r>
          </w:hyperlink>
        </w:p>
        <w:p w14:paraId="04AAB381" w14:textId="71CD8867" w:rsidR="00144138" w:rsidRDefault="007D0E56">
          <w:pPr>
            <w:pStyle w:val="TDC1"/>
            <w:rPr>
              <w:rFonts w:asciiTheme="minorHAnsi" w:eastAsiaTheme="minorEastAsia" w:hAnsiTheme="minorHAnsi" w:cstheme="minorBidi"/>
              <w:noProof/>
              <w:sz w:val="22"/>
              <w:szCs w:val="22"/>
              <w:lang w:eastAsia="es-EC"/>
            </w:rPr>
          </w:pPr>
          <w:hyperlink w:anchor="_Toc67608582" w:history="1">
            <w:r w:rsidR="00144138" w:rsidRPr="002A09C1">
              <w:rPr>
                <w:rStyle w:val="Hipervnculo"/>
                <w:rFonts w:eastAsia="OpenSymbol"/>
                <w:noProof/>
              </w:rPr>
              <w:t>3.</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ROLES Y RESPONSABILIDADES:</w:t>
            </w:r>
            <w:r w:rsidR="00144138">
              <w:rPr>
                <w:noProof/>
                <w:webHidden/>
              </w:rPr>
              <w:tab/>
            </w:r>
            <w:r w:rsidR="00144138">
              <w:rPr>
                <w:noProof/>
                <w:webHidden/>
              </w:rPr>
              <w:fldChar w:fldCharType="begin"/>
            </w:r>
            <w:r w:rsidR="00144138">
              <w:rPr>
                <w:noProof/>
                <w:webHidden/>
              </w:rPr>
              <w:instrText xml:space="preserve"> PAGEREF _Toc67608582 \h </w:instrText>
            </w:r>
            <w:r w:rsidR="00144138">
              <w:rPr>
                <w:noProof/>
                <w:webHidden/>
              </w:rPr>
            </w:r>
            <w:r w:rsidR="00144138">
              <w:rPr>
                <w:noProof/>
                <w:webHidden/>
              </w:rPr>
              <w:fldChar w:fldCharType="separate"/>
            </w:r>
            <w:r w:rsidR="00144138">
              <w:rPr>
                <w:noProof/>
                <w:webHidden/>
              </w:rPr>
              <w:t>2</w:t>
            </w:r>
            <w:r w:rsidR="00144138">
              <w:rPr>
                <w:noProof/>
                <w:webHidden/>
              </w:rPr>
              <w:fldChar w:fldCharType="end"/>
            </w:r>
          </w:hyperlink>
        </w:p>
        <w:p w14:paraId="23B503A7" w14:textId="780E70DD" w:rsidR="00144138" w:rsidRDefault="007D0E56">
          <w:pPr>
            <w:pStyle w:val="TDC1"/>
            <w:rPr>
              <w:rFonts w:asciiTheme="minorHAnsi" w:eastAsiaTheme="minorEastAsia" w:hAnsiTheme="minorHAnsi" w:cstheme="minorBidi"/>
              <w:noProof/>
              <w:sz w:val="22"/>
              <w:szCs w:val="22"/>
              <w:lang w:eastAsia="es-EC"/>
            </w:rPr>
          </w:pPr>
          <w:hyperlink w:anchor="_Toc67608583" w:history="1">
            <w:r w:rsidR="00144138" w:rsidRPr="002A09C1">
              <w:rPr>
                <w:rStyle w:val="Hipervnculo"/>
                <w:rFonts w:eastAsia="OpenSymbol"/>
                <w:noProof/>
              </w:rPr>
              <w:t>4.</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DESCRIPCIÓN DEL PROCEDIMIENTO</w:t>
            </w:r>
            <w:r w:rsidR="00144138">
              <w:rPr>
                <w:noProof/>
                <w:webHidden/>
              </w:rPr>
              <w:tab/>
            </w:r>
            <w:r w:rsidR="00144138">
              <w:rPr>
                <w:noProof/>
                <w:webHidden/>
              </w:rPr>
              <w:fldChar w:fldCharType="begin"/>
            </w:r>
            <w:r w:rsidR="00144138">
              <w:rPr>
                <w:noProof/>
                <w:webHidden/>
              </w:rPr>
              <w:instrText xml:space="preserve"> PAGEREF _Toc67608583 \h </w:instrText>
            </w:r>
            <w:r w:rsidR="00144138">
              <w:rPr>
                <w:noProof/>
                <w:webHidden/>
              </w:rPr>
            </w:r>
            <w:r w:rsidR="00144138">
              <w:rPr>
                <w:noProof/>
                <w:webHidden/>
              </w:rPr>
              <w:fldChar w:fldCharType="separate"/>
            </w:r>
            <w:r w:rsidR="00144138">
              <w:rPr>
                <w:noProof/>
                <w:webHidden/>
              </w:rPr>
              <w:t>6</w:t>
            </w:r>
            <w:r w:rsidR="00144138">
              <w:rPr>
                <w:noProof/>
                <w:webHidden/>
              </w:rPr>
              <w:fldChar w:fldCharType="end"/>
            </w:r>
          </w:hyperlink>
        </w:p>
        <w:p w14:paraId="7259E273" w14:textId="29D09F2C" w:rsidR="00144138" w:rsidRDefault="007D0E56">
          <w:pPr>
            <w:pStyle w:val="TDC1"/>
            <w:rPr>
              <w:rFonts w:asciiTheme="minorHAnsi" w:eastAsiaTheme="minorEastAsia" w:hAnsiTheme="minorHAnsi" w:cstheme="minorBidi"/>
              <w:noProof/>
              <w:sz w:val="22"/>
              <w:szCs w:val="22"/>
              <w:lang w:eastAsia="es-EC"/>
            </w:rPr>
          </w:pPr>
          <w:hyperlink w:anchor="_Toc67608584" w:history="1">
            <w:r w:rsidR="00144138" w:rsidRPr="002A09C1">
              <w:rPr>
                <w:rStyle w:val="Hipervnculo"/>
                <w:rFonts w:eastAsia="OpenSymbol"/>
                <w:noProof/>
              </w:rPr>
              <w:t>5.</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REFERENCIAS:</w:t>
            </w:r>
            <w:r w:rsidR="00144138">
              <w:rPr>
                <w:noProof/>
                <w:webHidden/>
              </w:rPr>
              <w:tab/>
            </w:r>
            <w:r w:rsidR="00144138">
              <w:rPr>
                <w:noProof/>
                <w:webHidden/>
              </w:rPr>
              <w:fldChar w:fldCharType="begin"/>
            </w:r>
            <w:r w:rsidR="00144138">
              <w:rPr>
                <w:noProof/>
                <w:webHidden/>
              </w:rPr>
              <w:instrText xml:space="preserve"> PAGEREF _Toc67608584 \h </w:instrText>
            </w:r>
            <w:r w:rsidR="00144138">
              <w:rPr>
                <w:noProof/>
                <w:webHidden/>
              </w:rPr>
            </w:r>
            <w:r w:rsidR="00144138">
              <w:rPr>
                <w:noProof/>
                <w:webHidden/>
              </w:rPr>
              <w:fldChar w:fldCharType="separate"/>
            </w:r>
            <w:r w:rsidR="00144138">
              <w:rPr>
                <w:noProof/>
                <w:webHidden/>
              </w:rPr>
              <w:t>10</w:t>
            </w:r>
            <w:r w:rsidR="00144138">
              <w:rPr>
                <w:noProof/>
                <w:webHidden/>
              </w:rPr>
              <w:fldChar w:fldCharType="end"/>
            </w:r>
          </w:hyperlink>
        </w:p>
        <w:p w14:paraId="7D514C3C" w14:textId="0AF6B074" w:rsidR="00144138" w:rsidRDefault="007D0E56">
          <w:pPr>
            <w:pStyle w:val="TDC1"/>
            <w:rPr>
              <w:rFonts w:asciiTheme="minorHAnsi" w:eastAsiaTheme="minorEastAsia" w:hAnsiTheme="minorHAnsi" w:cstheme="minorBidi"/>
              <w:noProof/>
              <w:sz w:val="22"/>
              <w:szCs w:val="22"/>
              <w:lang w:eastAsia="es-EC"/>
            </w:rPr>
          </w:pPr>
          <w:hyperlink w:anchor="_Toc67608585" w:history="1">
            <w:r w:rsidR="00144138" w:rsidRPr="002A09C1">
              <w:rPr>
                <w:rStyle w:val="Hipervnculo"/>
                <w:rFonts w:eastAsia="OpenSymbol"/>
                <w:noProof/>
              </w:rPr>
              <w:t>6.</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DEFINICIONES:</w:t>
            </w:r>
            <w:r w:rsidR="00144138">
              <w:rPr>
                <w:noProof/>
                <w:webHidden/>
              </w:rPr>
              <w:tab/>
            </w:r>
            <w:r w:rsidR="00144138">
              <w:rPr>
                <w:noProof/>
                <w:webHidden/>
              </w:rPr>
              <w:fldChar w:fldCharType="begin"/>
            </w:r>
            <w:r w:rsidR="00144138">
              <w:rPr>
                <w:noProof/>
                <w:webHidden/>
              </w:rPr>
              <w:instrText xml:space="preserve"> PAGEREF _Toc67608585 \h </w:instrText>
            </w:r>
            <w:r w:rsidR="00144138">
              <w:rPr>
                <w:noProof/>
                <w:webHidden/>
              </w:rPr>
            </w:r>
            <w:r w:rsidR="00144138">
              <w:rPr>
                <w:noProof/>
                <w:webHidden/>
              </w:rPr>
              <w:fldChar w:fldCharType="separate"/>
            </w:r>
            <w:r w:rsidR="00144138">
              <w:rPr>
                <w:noProof/>
                <w:webHidden/>
              </w:rPr>
              <w:t>10</w:t>
            </w:r>
            <w:r w:rsidR="00144138">
              <w:rPr>
                <w:noProof/>
                <w:webHidden/>
              </w:rPr>
              <w:fldChar w:fldCharType="end"/>
            </w:r>
          </w:hyperlink>
        </w:p>
        <w:p w14:paraId="32E6A0BE" w14:textId="081351CE" w:rsidR="00144138" w:rsidRDefault="007D0E56">
          <w:pPr>
            <w:pStyle w:val="TDC1"/>
            <w:rPr>
              <w:rFonts w:asciiTheme="minorHAnsi" w:eastAsiaTheme="minorEastAsia" w:hAnsiTheme="minorHAnsi" w:cstheme="minorBidi"/>
              <w:noProof/>
              <w:sz w:val="22"/>
              <w:szCs w:val="22"/>
              <w:lang w:eastAsia="es-EC"/>
            </w:rPr>
          </w:pPr>
          <w:hyperlink w:anchor="_Toc67608586" w:history="1">
            <w:r w:rsidR="00144138" w:rsidRPr="002A09C1">
              <w:rPr>
                <w:rStyle w:val="Hipervnculo"/>
                <w:rFonts w:eastAsia="OpenSymbol"/>
                <w:noProof/>
              </w:rPr>
              <w:t>7.</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INFORMACIÓN DOCUMENTADA:</w:t>
            </w:r>
            <w:r w:rsidR="00144138">
              <w:rPr>
                <w:noProof/>
                <w:webHidden/>
              </w:rPr>
              <w:tab/>
            </w:r>
            <w:r w:rsidR="00144138">
              <w:rPr>
                <w:noProof/>
                <w:webHidden/>
              </w:rPr>
              <w:fldChar w:fldCharType="begin"/>
            </w:r>
            <w:r w:rsidR="00144138">
              <w:rPr>
                <w:noProof/>
                <w:webHidden/>
              </w:rPr>
              <w:instrText xml:space="preserve"> PAGEREF _Toc67608586 \h </w:instrText>
            </w:r>
            <w:r w:rsidR="00144138">
              <w:rPr>
                <w:noProof/>
                <w:webHidden/>
              </w:rPr>
            </w:r>
            <w:r w:rsidR="00144138">
              <w:rPr>
                <w:noProof/>
                <w:webHidden/>
              </w:rPr>
              <w:fldChar w:fldCharType="separate"/>
            </w:r>
            <w:r w:rsidR="00144138">
              <w:rPr>
                <w:noProof/>
                <w:webHidden/>
              </w:rPr>
              <w:t>11</w:t>
            </w:r>
            <w:r w:rsidR="00144138">
              <w:rPr>
                <w:noProof/>
                <w:webHidden/>
              </w:rPr>
              <w:fldChar w:fldCharType="end"/>
            </w:r>
          </w:hyperlink>
        </w:p>
        <w:p w14:paraId="54B1781B" w14:textId="6AA41042" w:rsidR="00144138" w:rsidRDefault="007D0E56">
          <w:pPr>
            <w:pStyle w:val="TDC1"/>
            <w:rPr>
              <w:rFonts w:asciiTheme="minorHAnsi" w:eastAsiaTheme="minorEastAsia" w:hAnsiTheme="minorHAnsi" w:cstheme="minorBidi"/>
              <w:noProof/>
              <w:sz w:val="22"/>
              <w:szCs w:val="22"/>
              <w:lang w:eastAsia="es-EC"/>
            </w:rPr>
          </w:pPr>
          <w:hyperlink w:anchor="_Toc67608587" w:history="1">
            <w:r w:rsidR="00144138" w:rsidRPr="002A09C1">
              <w:rPr>
                <w:rStyle w:val="Hipervnculo"/>
                <w:rFonts w:eastAsia="OpenSymbol"/>
                <w:noProof/>
              </w:rPr>
              <w:t>8.</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ANEXOS:</w:t>
            </w:r>
            <w:r w:rsidR="00144138">
              <w:rPr>
                <w:noProof/>
                <w:webHidden/>
              </w:rPr>
              <w:tab/>
            </w:r>
            <w:r w:rsidR="00144138">
              <w:rPr>
                <w:noProof/>
                <w:webHidden/>
              </w:rPr>
              <w:fldChar w:fldCharType="begin"/>
            </w:r>
            <w:r w:rsidR="00144138">
              <w:rPr>
                <w:noProof/>
                <w:webHidden/>
              </w:rPr>
              <w:instrText xml:space="preserve"> PAGEREF _Toc67608587 \h </w:instrText>
            </w:r>
            <w:r w:rsidR="00144138">
              <w:rPr>
                <w:noProof/>
                <w:webHidden/>
              </w:rPr>
            </w:r>
            <w:r w:rsidR="00144138">
              <w:rPr>
                <w:noProof/>
                <w:webHidden/>
              </w:rPr>
              <w:fldChar w:fldCharType="separate"/>
            </w:r>
            <w:r w:rsidR="00144138">
              <w:rPr>
                <w:noProof/>
                <w:webHidden/>
              </w:rPr>
              <w:t>11</w:t>
            </w:r>
            <w:r w:rsidR="00144138">
              <w:rPr>
                <w:noProof/>
                <w:webHidden/>
              </w:rPr>
              <w:fldChar w:fldCharType="end"/>
            </w:r>
          </w:hyperlink>
        </w:p>
        <w:p w14:paraId="375990E8" w14:textId="05879CFC" w:rsidR="00144138" w:rsidRDefault="007D0E56">
          <w:pPr>
            <w:pStyle w:val="TDC1"/>
            <w:rPr>
              <w:rFonts w:asciiTheme="minorHAnsi" w:eastAsiaTheme="minorEastAsia" w:hAnsiTheme="minorHAnsi" w:cstheme="minorBidi"/>
              <w:noProof/>
              <w:sz w:val="22"/>
              <w:szCs w:val="22"/>
              <w:lang w:eastAsia="es-EC"/>
            </w:rPr>
          </w:pPr>
          <w:hyperlink w:anchor="_Toc67608588" w:history="1">
            <w:r w:rsidR="00144138" w:rsidRPr="002A09C1">
              <w:rPr>
                <w:rStyle w:val="Hipervnculo"/>
                <w:rFonts w:eastAsia="OpenSymbol"/>
                <w:noProof/>
              </w:rPr>
              <w:t>9.</w:t>
            </w:r>
            <w:r w:rsidR="00144138">
              <w:rPr>
                <w:rFonts w:asciiTheme="minorHAnsi" w:eastAsiaTheme="minorEastAsia" w:hAnsiTheme="minorHAnsi" w:cstheme="minorBidi"/>
                <w:noProof/>
                <w:sz w:val="22"/>
                <w:szCs w:val="22"/>
                <w:lang w:eastAsia="es-EC"/>
              </w:rPr>
              <w:tab/>
            </w:r>
            <w:r w:rsidR="00144138" w:rsidRPr="002A09C1">
              <w:rPr>
                <w:rStyle w:val="Hipervnculo"/>
                <w:rFonts w:eastAsia="OpenSymbol"/>
                <w:noProof/>
              </w:rPr>
              <w:t>CONTROL DE CAMBIOS</w:t>
            </w:r>
            <w:r w:rsidR="00144138">
              <w:rPr>
                <w:noProof/>
                <w:webHidden/>
              </w:rPr>
              <w:tab/>
            </w:r>
            <w:r w:rsidR="00144138">
              <w:rPr>
                <w:noProof/>
                <w:webHidden/>
              </w:rPr>
              <w:fldChar w:fldCharType="begin"/>
            </w:r>
            <w:r w:rsidR="00144138">
              <w:rPr>
                <w:noProof/>
                <w:webHidden/>
              </w:rPr>
              <w:instrText xml:space="preserve"> PAGEREF _Toc67608588 \h </w:instrText>
            </w:r>
            <w:r w:rsidR="00144138">
              <w:rPr>
                <w:noProof/>
                <w:webHidden/>
              </w:rPr>
            </w:r>
            <w:r w:rsidR="00144138">
              <w:rPr>
                <w:noProof/>
                <w:webHidden/>
              </w:rPr>
              <w:fldChar w:fldCharType="separate"/>
            </w:r>
            <w:r w:rsidR="00144138">
              <w:rPr>
                <w:noProof/>
                <w:webHidden/>
              </w:rPr>
              <w:t>11</w:t>
            </w:r>
            <w:r w:rsidR="00144138">
              <w:rPr>
                <w:noProof/>
                <w:webHidden/>
              </w:rPr>
              <w:fldChar w:fldCharType="end"/>
            </w:r>
          </w:hyperlink>
        </w:p>
        <w:p w14:paraId="2EDA3231" w14:textId="0218D9BE" w:rsidR="00D71172" w:rsidRDefault="00660303">
          <w:pPr>
            <w:pStyle w:val="TDC1"/>
            <w:tabs>
              <w:tab w:val="clear" w:pos="709"/>
              <w:tab w:val="clear" w:pos="9009"/>
              <w:tab w:val="right" w:leader="dot" w:pos="9214"/>
            </w:tabs>
          </w:pPr>
          <w:r>
            <w:rPr>
              <w:rStyle w:val="Enlacedelndice"/>
            </w:rPr>
            <w:fldChar w:fldCharType="end"/>
          </w:r>
        </w:p>
      </w:sdtContent>
    </w:sdt>
    <w:p w14:paraId="03C4526D" w14:textId="77777777" w:rsidR="00D71172" w:rsidRDefault="00D71172">
      <w:pPr>
        <w:pStyle w:val="TDC1"/>
        <w:spacing w:line="276" w:lineRule="auto"/>
        <w:rPr>
          <w:rFonts w:cs="Arial"/>
          <w:sz w:val="22"/>
          <w:szCs w:val="22"/>
        </w:rPr>
      </w:pPr>
    </w:p>
    <w:p w14:paraId="1D9AE429" w14:textId="77777777" w:rsidR="00D71172" w:rsidRDefault="00D71172">
      <w:pPr>
        <w:spacing w:line="276" w:lineRule="auto"/>
        <w:rPr>
          <w:rFonts w:cs="Arial"/>
        </w:rPr>
      </w:pPr>
    </w:p>
    <w:p w14:paraId="5A2FB416" w14:textId="77777777" w:rsidR="00D71172" w:rsidRDefault="00D71172">
      <w:pPr>
        <w:spacing w:line="276" w:lineRule="auto"/>
        <w:rPr>
          <w:rFonts w:cs="Arial"/>
        </w:rPr>
      </w:pPr>
    </w:p>
    <w:p w14:paraId="731C9CDC" w14:textId="77777777" w:rsidR="00D71172" w:rsidRDefault="00D71172">
      <w:pPr>
        <w:spacing w:line="276" w:lineRule="auto"/>
        <w:rPr>
          <w:rFonts w:cs="Arial"/>
        </w:rPr>
      </w:pPr>
    </w:p>
    <w:p w14:paraId="2BBAA134" w14:textId="77777777" w:rsidR="00D71172" w:rsidRDefault="00D71172">
      <w:pPr>
        <w:spacing w:line="276" w:lineRule="auto"/>
        <w:rPr>
          <w:rFonts w:cs="Arial"/>
        </w:rPr>
      </w:pPr>
    </w:p>
    <w:p w14:paraId="31C71657" w14:textId="77777777" w:rsidR="00D71172" w:rsidRDefault="00D71172">
      <w:pPr>
        <w:spacing w:line="276" w:lineRule="auto"/>
        <w:rPr>
          <w:rFonts w:cs="Arial"/>
        </w:rPr>
      </w:pPr>
    </w:p>
    <w:p w14:paraId="3DB0E843" w14:textId="77777777" w:rsidR="00D71172" w:rsidRDefault="00D71172">
      <w:pPr>
        <w:spacing w:line="276" w:lineRule="auto"/>
        <w:rPr>
          <w:rFonts w:cs="Arial"/>
        </w:rPr>
      </w:pPr>
    </w:p>
    <w:p w14:paraId="46CB3851" w14:textId="77777777" w:rsidR="00D71172" w:rsidRDefault="00D71172">
      <w:pPr>
        <w:spacing w:line="276" w:lineRule="auto"/>
        <w:rPr>
          <w:rFonts w:cs="Arial"/>
        </w:rPr>
      </w:pPr>
    </w:p>
    <w:tbl>
      <w:tblPr>
        <w:tblStyle w:val="Tablaconcuadrcula"/>
        <w:tblW w:w="9527" w:type="dxa"/>
        <w:tblInd w:w="-173" w:type="dxa"/>
        <w:tblLayout w:type="fixed"/>
        <w:tblLook w:val="04A0" w:firstRow="1" w:lastRow="0" w:firstColumn="1" w:lastColumn="0" w:noHBand="0" w:noVBand="1"/>
      </w:tblPr>
      <w:tblGrid>
        <w:gridCol w:w="1317"/>
        <w:gridCol w:w="314"/>
        <w:gridCol w:w="5523"/>
        <w:gridCol w:w="2373"/>
      </w:tblGrid>
      <w:tr w:rsidR="00D71172" w:rsidRPr="00386612" w14:paraId="0FD93548" w14:textId="77777777">
        <w:trPr>
          <w:trHeight w:val="537"/>
        </w:trPr>
        <w:tc>
          <w:tcPr>
            <w:tcW w:w="9526" w:type="dxa"/>
            <w:gridSpan w:val="4"/>
            <w:shd w:val="clear" w:color="auto" w:fill="D9E2F3" w:themeFill="accent5" w:themeFillTint="33"/>
            <w:vAlign w:val="center"/>
          </w:tcPr>
          <w:p w14:paraId="7D3C5D6E" w14:textId="77777777" w:rsidR="00D71172" w:rsidRDefault="00660303">
            <w:pPr>
              <w:pStyle w:val="Tabla"/>
              <w:widowControl w:val="0"/>
              <w:numPr>
                <w:ilvl w:val="0"/>
                <w:numId w:val="0"/>
              </w:numPr>
              <w:spacing w:line="276" w:lineRule="auto"/>
              <w:jc w:val="center"/>
              <w:rPr>
                <w:rFonts w:cs="Times New Roman"/>
                <w:sz w:val="20"/>
                <w:szCs w:val="20"/>
                <w:lang w:val="en-US" w:eastAsia="es-EC"/>
              </w:rPr>
            </w:pPr>
            <w:r>
              <w:rPr>
                <w:rFonts w:cs="Times New Roman"/>
                <w:sz w:val="20"/>
                <w:szCs w:val="20"/>
                <w:lang w:val="en-US" w:eastAsia="es-EC"/>
              </w:rPr>
              <w:t>R E G I S T R O       D E       F I R M A S</w:t>
            </w:r>
          </w:p>
        </w:tc>
      </w:tr>
      <w:tr w:rsidR="00D71172" w14:paraId="02460B83" w14:textId="77777777">
        <w:trPr>
          <w:trHeight w:val="964"/>
        </w:trPr>
        <w:tc>
          <w:tcPr>
            <w:tcW w:w="1317" w:type="dxa"/>
            <w:vAlign w:val="center"/>
          </w:tcPr>
          <w:p w14:paraId="1ADDC96D"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Elaborado</w:t>
            </w:r>
          </w:p>
        </w:tc>
        <w:tc>
          <w:tcPr>
            <w:tcW w:w="314" w:type="dxa"/>
            <w:vAlign w:val="center"/>
          </w:tcPr>
          <w:p w14:paraId="49850BE6"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w:t>
            </w:r>
          </w:p>
        </w:tc>
        <w:tc>
          <w:tcPr>
            <w:tcW w:w="5522" w:type="dxa"/>
            <w:vAlign w:val="center"/>
          </w:tcPr>
          <w:p w14:paraId="10266454" w14:textId="77777777" w:rsidR="00D71172" w:rsidRDefault="00660303">
            <w:pPr>
              <w:pStyle w:val="TableParagraph"/>
              <w:spacing w:before="45"/>
              <w:jc w:val="left"/>
              <w:rPr>
                <w:sz w:val="20"/>
                <w:szCs w:val="20"/>
              </w:rPr>
            </w:pPr>
            <w:r>
              <w:rPr>
                <w:sz w:val="20"/>
                <w:szCs w:val="20"/>
              </w:rPr>
              <w:t xml:space="preserve">Ing. </w:t>
            </w:r>
            <w:proofErr w:type="spellStart"/>
            <w:r>
              <w:rPr>
                <w:sz w:val="20"/>
                <w:szCs w:val="20"/>
              </w:rPr>
              <w:t>Madelyn</w:t>
            </w:r>
            <w:proofErr w:type="spellEnd"/>
            <w:r>
              <w:rPr>
                <w:sz w:val="20"/>
                <w:szCs w:val="20"/>
              </w:rPr>
              <w:t xml:space="preserve"> Espín Rada</w:t>
            </w:r>
          </w:p>
          <w:p w14:paraId="2BE3A1F7" w14:textId="77777777" w:rsidR="00D71172" w:rsidRDefault="00660303">
            <w:pPr>
              <w:pStyle w:val="Tabla"/>
              <w:widowControl w:val="0"/>
              <w:numPr>
                <w:ilvl w:val="0"/>
                <w:numId w:val="0"/>
              </w:numPr>
              <w:spacing w:line="276" w:lineRule="auto"/>
              <w:jc w:val="left"/>
              <w:rPr>
                <w:sz w:val="20"/>
                <w:szCs w:val="20"/>
              </w:rPr>
            </w:pPr>
            <w:r>
              <w:rPr>
                <w:rFonts w:cs="Times New Roman"/>
                <w:sz w:val="20"/>
                <w:szCs w:val="20"/>
                <w:lang w:eastAsia="es-EC"/>
              </w:rPr>
              <w:t>Auxiliar Administrativa de Procesos y Medio Ambiente</w:t>
            </w:r>
          </w:p>
        </w:tc>
        <w:tc>
          <w:tcPr>
            <w:tcW w:w="2373" w:type="dxa"/>
            <w:vAlign w:val="center"/>
          </w:tcPr>
          <w:p w14:paraId="56C94417" w14:textId="77777777" w:rsidR="00D71172" w:rsidRDefault="00D71172">
            <w:pPr>
              <w:pStyle w:val="Tabla"/>
              <w:widowControl w:val="0"/>
              <w:numPr>
                <w:ilvl w:val="0"/>
                <w:numId w:val="0"/>
              </w:numPr>
              <w:spacing w:line="276" w:lineRule="auto"/>
              <w:jc w:val="left"/>
              <w:rPr>
                <w:rFonts w:cs="Times New Roman"/>
                <w:sz w:val="20"/>
                <w:szCs w:val="20"/>
                <w:lang w:eastAsia="es-EC"/>
              </w:rPr>
            </w:pPr>
          </w:p>
        </w:tc>
      </w:tr>
      <w:tr w:rsidR="00D71172" w14:paraId="211A067C" w14:textId="77777777">
        <w:trPr>
          <w:trHeight w:val="964"/>
        </w:trPr>
        <w:tc>
          <w:tcPr>
            <w:tcW w:w="1317" w:type="dxa"/>
            <w:vMerge w:val="restart"/>
            <w:vAlign w:val="center"/>
          </w:tcPr>
          <w:p w14:paraId="54345C4F"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Revisado</w:t>
            </w:r>
          </w:p>
        </w:tc>
        <w:tc>
          <w:tcPr>
            <w:tcW w:w="314" w:type="dxa"/>
            <w:vMerge w:val="restart"/>
            <w:vAlign w:val="center"/>
          </w:tcPr>
          <w:p w14:paraId="77C6139F"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w:t>
            </w:r>
          </w:p>
        </w:tc>
        <w:tc>
          <w:tcPr>
            <w:tcW w:w="5522" w:type="dxa"/>
            <w:vAlign w:val="center"/>
          </w:tcPr>
          <w:p w14:paraId="04EBB234" w14:textId="77777777" w:rsidR="00D71172" w:rsidRDefault="00660303">
            <w:pPr>
              <w:pStyle w:val="Tabla"/>
              <w:widowControl w:val="0"/>
              <w:numPr>
                <w:ilvl w:val="0"/>
                <w:numId w:val="0"/>
              </w:numPr>
              <w:spacing w:line="276" w:lineRule="auto"/>
              <w:ind w:left="360" w:hanging="360"/>
              <w:jc w:val="left"/>
              <w:rPr>
                <w:rFonts w:cs="Times New Roman"/>
                <w:b w:val="0"/>
                <w:sz w:val="20"/>
                <w:szCs w:val="20"/>
                <w:lang w:eastAsia="es-EC"/>
              </w:rPr>
            </w:pPr>
            <w:r>
              <w:rPr>
                <w:rFonts w:cs="Times New Roman"/>
                <w:b w:val="0"/>
                <w:sz w:val="20"/>
                <w:szCs w:val="20"/>
                <w:lang w:eastAsia="es-EC"/>
              </w:rPr>
              <w:t>Ing. Federico Avilés Muñoz</w:t>
            </w:r>
          </w:p>
          <w:p w14:paraId="612016AE"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Director de Procesos y Medio Ambiente</w:t>
            </w:r>
          </w:p>
        </w:tc>
        <w:tc>
          <w:tcPr>
            <w:tcW w:w="2373" w:type="dxa"/>
            <w:vAlign w:val="center"/>
          </w:tcPr>
          <w:p w14:paraId="27130E58" w14:textId="77777777" w:rsidR="00D71172" w:rsidRDefault="00D71172">
            <w:pPr>
              <w:pStyle w:val="Tabla"/>
              <w:widowControl w:val="0"/>
              <w:numPr>
                <w:ilvl w:val="0"/>
                <w:numId w:val="0"/>
              </w:numPr>
              <w:spacing w:line="276" w:lineRule="auto"/>
              <w:jc w:val="left"/>
              <w:rPr>
                <w:rFonts w:cs="Times New Roman"/>
                <w:sz w:val="20"/>
                <w:szCs w:val="20"/>
                <w:lang w:eastAsia="es-EC"/>
              </w:rPr>
            </w:pPr>
          </w:p>
        </w:tc>
      </w:tr>
      <w:tr w:rsidR="00D71172" w14:paraId="1DAFAF33" w14:textId="77777777">
        <w:trPr>
          <w:trHeight w:val="964"/>
        </w:trPr>
        <w:tc>
          <w:tcPr>
            <w:tcW w:w="1317" w:type="dxa"/>
            <w:vMerge/>
            <w:vAlign w:val="center"/>
          </w:tcPr>
          <w:p w14:paraId="7E778594" w14:textId="77777777" w:rsidR="00D71172" w:rsidRDefault="00D71172">
            <w:pPr>
              <w:pStyle w:val="Tabla"/>
              <w:widowControl w:val="0"/>
              <w:numPr>
                <w:ilvl w:val="0"/>
                <w:numId w:val="0"/>
              </w:numPr>
              <w:spacing w:line="276" w:lineRule="auto"/>
              <w:jc w:val="left"/>
              <w:rPr>
                <w:rFonts w:cs="Times New Roman"/>
                <w:sz w:val="20"/>
                <w:szCs w:val="20"/>
                <w:lang w:eastAsia="es-EC"/>
              </w:rPr>
            </w:pPr>
          </w:p>
        </w:tc>
        <w:tc>
          <w:tcPr>
            <w:tcW w:w="314" w:type="dxa"/>
            <w:vMerge/>
            <w:vAlign w:val="center"/>
          </w:tcPr>
          <w:p w14:paraId="4A4C8A5B" w14:textId="77777777" w:rsidR="00D71172" w:rsidRDefault="00D71172">
            <w:pPr>
              <w:pStyle w:val="Tabla"/>
              <w:widowControl w:val="0"/>
              <w:numPr>
                <w:ilvl w:val="0"/>
                <w:numId w:val="0"/>
              </w:numPr>
              <w:spacing w:line="276" w:lineRule="auto"/>
              <w:jc w:val="left"/>
              <w:rPr>
                <w:rFonts w:cs="Times New Roman"/>
                <w:sz w:val="20"/>
                <w:szCs w:val="20"/>
                <w:lang w:eastAsia="es-EC"/>
              </w:rPr>
            </w:pPr>
          </w:p>
        </w:tc>
        <w:tc>
          <w:tcPr>
            <w:tcW w:w="5522" w:type="dxa"/>
            <w:vAlign w:val="center"/>
          </w:tcPr>
          <w:p w14:paraId="7564AE2E" w14:textId="77777777" w:rsidR="00D71172" w:rsidRDefault="00660303">
            <w:pPr>
              <w:widowControl w:val="0"/>
              <w:spacing w:line="276" w:lineRule="auto"/>
              <w:rPr>
                <w:rFonts w:cs="Arial"/>
                <w:bCs/>
                <w:sz w:val="20"/>
              </w:rPr>
            </w:pPr>
            <w:r>
              <w:rPr>
                <w:rFonts w:cs="Arial"/>
                <w:bCs/>
                <w:sz w:val="20"/>
              </w:rPr>
              <w:t>Ing. Héctor Neira Rivera</w:t>
            </w:r>
          </w:p>
          <w:p w14:paraId="327B14D8" w14:textId="77777777" w:rsidR="00D71172" w:rsidRDefault="00660303">
            <w:pPr>
              <w:widowControl w:val="0"/>
              <w:spacing w:line="276" w:lineRule="auto"/>
              <w:jc w:val="left"/>
              <w:rPr>
                <w:rFonts w:cs="Arial"/>
                <w:b/>
                <w:bCs/>
                <w:sz w:val="20"/>
              </w:rPr>
            </w:pPr>
            <w:r>
              <w:rPr>
                <w:rFonts w:cs="Arial"/>
                <w:b/>
                <w:bCs/>
                <w:sz w:val="20"/>
              </w:rPr>
              <w:t>Director de Sistemas</w:t>
            </w:r>
          </w:p>
        </w:tc>
        <w:tc>
          <w:tcPr>
            <w:tcW w:w="2373" w:type="dxa"/>
            <w:vAlign w:val="center"/>
          </w:tcPr>
          <w:p w14:paraId="36DB7F4E" w14:textId="77777777" w:rsidR="00D71172" w:rsidRDefault="00D71172">
            <w:pPr>
              <w:pStyle w:val="Tabla"/>
              <w:widowControl w:val="0"/>
              <w:numPr>
                <w:ilvl w:val="0"/>
                <w:numId w:val="0"/>
              </w:numPr>
              <w:spacing w:line="276" w:lineRule="auto"/>
              <w:jc w:val="left"/>
              <w:rPr>
                <w:rFonts w:cs="Times New Roman"/>
                <w:sz w:val="20"/>
                <w:szCs w:val="20"/>
                <w:lang w:eastAsia="es-EC"/>
              </w:rPr>
            </w:pPr>
          </w:p>
        </w:tc>
      </w:tr>
      <w:tr w:rsidR="00D71172" w14:paraId="35F18206" w14:textId="77777777">
        <w:trPr>
          <w:trHeight w:val="964"/>
        </w:trPr>
        <w:tc>
          <w:tcPr>
            <w:tcW w:w="1317" w:type="dxa"/>
            <w:vAlign w:val="center"/>
          </w:tcPr>
          <w:p w14:paraId="77E10586"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Aprobado</w:t>
            </w:r>
          </w:p>
        </w:tc>
        <w:tc>
          <w:tcPr>
            <w:tcW w:w="314" w:type="dxa"/>
            <w:vAlign w:val="center"/>
          </w:tcPr>
          <w:p w14:paraId="0E9DE942" w14:textId="77777777" w:rsidR="00D71172" w:rsidRDefault="00660303">
            <w:pPr>
              <w:pStyle w:val="Tabla"/>
              <w:widowControl w:val="0"/>
              <w:numPr>
                <w:ilvl w:val="0"/>
                <w:numId w:val="0"/>
              </w:numPr>
              <w:spacing w:line="276" w:lineRule="auto"/>
              <w:jc w:val="left"/>
              <w:rPr>
                <w:rFonts w:cs="Times New Roman"/>
                <w:sz w:val="20"/>
                <w:szCs w:val="20"/>
                <w:lang w:eastAsia="es-EC"/>
              </w:rPr>
            </w:pPr>
            <w:r>
              <w:rPr>
                <w:rFonts w:cs="Times New Roman"/>
                <w:sz w:val="20"/>
                <w:szCs w:val="20"/>
                <w:lang w:eastAsia="es-EC"/>
              </w:rPr>
              <w:t>:</w:t>
            </w:r>
          </w:p>
        </w:tc>
        <w:tc>
          <w:tcPr>
            <w:tcW w:w="5522" w:type="dxa"/>
            <w:vAlign w:val="center"/>
          </w:tcPr>
          <w:p w14:paraId="5B0A3AF4" w14:textId="77777777" w:rsidR="00D71172" w:rsidRPr="004F5731" w:rsidRDefault="00660303">
            <w:pPr>
              <w:pStyle w:val="Tabla"/>
              <w:widowControl w:val="0"/>
              <w:numPr>
                <w:ilvl w:val="0"/>
                <w:numId w:val="0"/>
              </w:numPr>
              <w:spacing w:line="276" w:lineRule="auto"/>
              <w:ind w:left="360" w:hanging="360"/>
              <w:jc w:val="left"/>
              <w:rPr>
                <w:b w:val="0"/>
                <w:sz w:val="20"/>
                <w:szCs w:val="20"/>
              </w:rPr>
            </w:pPr>
            <w:r w:rsidRPr="004F5731">
              <w:rPr>
                <w:rFonts w:cs="Times New Roman"/>
                <w:b w:val="0"/>
                <w:sz w:val="20"/>
                <w:szCs w:val="20"/>
                <w:lang w:eastAsia="es-EC"/>
              </w:rPr>
              <w:t xml:space="preserve">Econ. </w:t>
            </w:r>
            <w:proofErr w:type="spellStart"/>
            <w:r w:rsidRPr="004F5731">
              <w:rPr>
                <w:rFonts w:cs="Times New Roman"/>
                <w:b w:val="0"/>
                <w:sz w:val="20"/>
                <w:szCs w:val="20"/>
                <w:lang w:eastAsia="es-EC"/>
              </w:rPr>
              <w:t>Klider</w:t>
            </w:r>
            <w:proofErr w:type="spellEnd"/>
            <w:r w:rsidRPr="004F5731">
              <w:rPr>
                <w:rFonts w:cs="Times New Roman"/>
                <w:b w:val="0"/>
                <w:sz w:val="20"/>
                <w:szCs w:val="20"/>
                <w:lang w:eastAsia="es-EC"/>
              </w:rPr>
              <w:t xml:space="preserve"> Campos West.</w:t>
            </w:r>
          </w:p>
          <w:p w14:paraId="32848266" w14:textId="77777777" w:rsidR="00D71172" w:rsidRPr="004F5731" w:rsidRDefault="00660303">
            <w:pPr>
              <w:pStyle w:val="Tabla"/>
              <w:widowControl w:val="0"/>
              <w:numPr>
                <w:ilvl w:val="0"/>
                <w:numId w:val="0"/>
              </w:numPr>
              <w:spacing w:line="276" w:lineRule="auto"/>
              <w:ind w:left="360" w:hanging="360"/>
              <w:jc w:val="left"/>
              <w:rPr>
                <w:sz w:val="20"/>
                <w:szCs w:val="20"/>
              </w:rPr>
            </w:pPr>
            <w:r w:rsidRPr="004F5731">
              <w:rPr>
                <w:rFonts w:cs="Times New Roman"/>
                <w:sz w:val="20"/>
                <w:szCs w:val="20"/>
                <w:lang w:eastAsia="es-EC"/>
              </w:rPr>
              <w:t>Sub-Gerente General (E)</w:t>
            </w:r>
          </w:p>
          <w:p w14:paraId="208B6224" w14:textId="77777777" w:rsidR="00D71172" w:rsidRDefault="00660303">
            <w:pPr>
              <w:pStyle w:val="Tabla"/>
              <w:widowControl w:val="0"/>
              <w:numPr>
                <w:ilvl w:val="0"/>
                <w:numId w:val="0"/>
              </w:numPr>
              <w:spacing w:line="276" w:lineRule="auto"/>
              <w:jc w:val="left"/>
              <w:rPr>
                <w:rFonts w:cs="Times New Roman"/>
                <w:b w:val="0"/>
                <w:sz w:val="20"/>
                <w:szCs w:val="20"/>
                <w:lang w:eastAsia="es-EC"/>
              </w:rPr>
            </w:pPr>
            <w:r>
              <w:rPr>
                <w:rFonts w:cs="Times New Roman"/>
                <w:b w:val="0"/>
                <w:sz w:val="20"/>
                <w:szCs w:val="20"/>
                <w:lang w:eastAsia="es-EC"/>
              </w:rPr>
              <w:t>(</w:t>
            </w:r>
            <w:proofErr w:type="gramStart"/>
            <w:r>
              <w:rPr>
                <w:rFonts w:cs="Times New Roman"/>
                <w:b w:val="0"/>
                <w:sz w:val="20"/>
                <w:szCs w:val="20"/>
                <w:lang w:eastAsia="es-EC"/>
              </w:rPr>
              <w:t>Delegado</w:t>
            </w:r>
            <w:proofErr w:type="gramEnd"/>
            <w:r>
              <w:rPr>
                <w:rFonts w:cs="Times New Roman"/>
                <w:b w:val="0"/>
                <w:sz w:val="20"/>
                <w:szCs w:val="20"/>
                <w:lang w:eastAsia="es-EC"/>
              </w:rPr>
              <w:t xml:space="preserve"> del Gerente General)</w:t>
            </w:r>
          </w:p>
        </w:tc>
        <w:tc>
          <w:tcPr>
            <w:tcW w:w="2373" w:type="dxa"/>
            <w:vAlign w:val="center"/>
          </w:tcPr>
          <w:p w14:paraId="1E40C5D0" w14:textId="77777777" w:rsidR="00D71172" w:rsidRDefault="00D71172">
            <w:pPr>
              <w:pStyle w:val="Tabla"/>
              <w:widowControl w:val="0"/>
              <w:numPr>
                <w:ilvl w:val="0"/>
                <w:numId w:val="0"/>
              </w:numPr>
              <w:spacing w:line="276" w:lineRule="auto"/>
              <w:jc w:val="left"/>
              <w:rPr>
                <w:rFonts w:cs="Times New Roman"/>
                <w:sz w:val="20"/>
                <w:szCs w:val="20"/>
                <w:lang w:eastAsia="es-EC"/>
              </w:rPr>
            </w:pPr>
          </w:p>
        </w:tc>
      </w:tr>
    </w:tbl>
    <w:p w14:paraId="0D15E245" w14:textId="77777777" w:rsidR="00D71172" w:rsidRDefault="00660303">
      <w:pPr>
        <w:tabs>
          <w:tab w:val="clear" w:pos="7560"/>
        </w:tabs>
        <w:spacing w:line="276" w:lineRule="auto"/>
        <w:jc w:val="left"/>
        <w:rPr>
          <w:rFonts w:cs="Arial"/>
          <w:b/>
          <w:szCs w:val="24"/>
        </w:rPr>
      </w:pPr>
      <w:r>
        <w:br w:type="page"/>
      </w:r>
    </w:p>
    <w:p w14:paraId="1B962C7D" w14:textId="77777777" w:rsidR="00D71172" w:rsidRDefault="00D71172">
      <w:pPr>
        <w:pStyle w:val="Tabla"/>
        <w:numPr>
          <w:ilvl w:val="0"/>
          <w:numId w:val="0"/>
        </w:numPr>
        <w:spacing w:line="276" w:lineRule="auto"/>
        <w:ind w:left="360"/>
        <w:rPr>
          <w:sz w:val="12"/>
          <w:szCs w:val="12"/>
        </w:rPr>
      </w:pPr>
    </w:p>
    <w:p w14:paraId="6B356C75" w14:textId="77777777" w:rsidR="00D71172" w:rsidRDefault="00660303">
      <w:pPr>
        <w:pStyle w:val="Tabla"/>
        <w:spacing w:line="276" w:lineRule="auto"/>
        <w:outlineLvl w:val="0"/>
      </w:pPr>
      <w:bookmarkStart w:id="0" w:name="_Toc67608580"/>
      <w:r>
        <w:t>OBJETIVO</w:t>
      </w:r>
      <w:bookmarkEnd w:id="0"/>
    </w:p>
    <w:p w14:paraId="7B8EB56B" w14:textId="77777777" w:rsidR="00D71172" w:rsidRDefault="00D71172">
      <w:pPr>
        <w:pStyle w:val="Tabla"/>
        <w:numPr>
          <w:ilvl w:val="0"/>
          <w:numId w:val="0"/>
        </w:numPr>
        <w:spacing w:line="276" w:lineRule="auto"/>
        <w:ind w:left="360"/>
        <w:rPr>
          <w:sz w:val="12"/>
          <w:szCs w:val="12"/>
        </w:rPr>
      </w:pPr>
    </w:p>
    <w:p w14:paraId="0B572B97" w14:textId="25E5314B" w:rsidR="00916B46" w:rsidRPr="00916B46" w:rsidRDefault="00916B46" w:rsidP="00916B46">
      <w:pPr>
        <w:pStyle w:val="Tabla2"/>
        <w:numPr>
          <w:ilvl w:val="1"/>
          <w:numId w:val="1"/>
        </w:numPr>
        <w:spacing w:line="276" w:lineRule="auto"/>
        <w:ind w:left="1134"/>
        <w:rPr>
          <w:b w:val="0"/>
        </w:rPr>
      </w:pPr>
      <w:r w:rsidRPr="00916B46">
        <w:rPr>
          <w:b w:val="0"/>
        </w:rPr>
        <w:t xml:space="preserve">La </w:t>
      </w:r>
      <w:r w:rsidR="00386612">
        <w:rPr>
          <w:b w:val="0"/>
        </w:rPr>
        <w:t>Gestión de</w:t>
      </w:r>
      <w:r w:rsidRPr="00916B46">
        <w:rPr>
          <w:b w:val="0"/>
        </w:rPr>
        <w:t xml:space="preserve"> Incidentes es un proceso empleado por varios grupos de soporte para la administración y minimización del impacto de incidentes que afectan la disponibilidad del servicio en la provisión del servicio.</w:t>
      </w:r>
    </w:p>
    <w:p w14:paraId="2CD2BFE2" w14:textId="1DCAA19D" w:rsidR="00D71172" w:rsidRPr="00916B46" w:rsidRDefault="00916B46" w:rsidP="00916B46">
      <w:pPr>
        <w:pStyle w:val="Tabla2"/>
        <w:tabs>
          <w:tab w:val="clear" w:pos="0"/>
        </w:tabs>
        <w:spacing w:line="276" w:lineRule="auto"/>
        <w:ind w:left="1134" w:firstLine="0"/>
        <w:rPr>
          <w:b w:val="0"/>
        </w:rPr>
      </w:pPr>
      <w:r w:rsidRPr="00916B46">
        <w:rPr>
          <w:b w:val="0"/>
        </w:rPr>
        <w:t xml:space="preserve">El objetivo principal de la </w:t>
      </w:r>
      <w:r w:rsidR="00386612">
        <w:rPr>
          <w:b w:val="0"/>
        </w:rPr>
        <w:t>Gestión</w:t>
      </w:r>
      <w:r w:rsidRPr="00916B46">
        <w:rPr>
          <w:b w:val="0"/>
        </w:rPr>
        <w:t xml:space="preserve"> de Incidentes es recuperar el normal funcionamiento del servicio lo más pronto posible. Es posible que con el análisis y la solución del incidente se descubra la causa de este</w:t>
      </w:r>
      <w:r w:rsidR="00660303">
        <w:rPr>
          <w:b w:val="0"/>
        </w:rPr>
        <w:t>.</w:t>
      </w:r>
    </w:p>
    <w:p w14:paraId="038ED44A" w14:textId="77777777" w:rsidR="00D71172" w:rsidRDefault="00D71172">
      <w:pPr>
        <w:spacing w:line="276" w:lineRule="auto"/>
        <w:rPr>
          <w:rFonts w:cs="Arial"/>
          <w:szCs w:val="24"/>
        </w:rPr>
      </w:pPr>
    </w:p>
    <w:p w14:paraId="1972D33B" w14:textId="77777777" w:rsidR="00D71172" w:rsidRDefault="00D71172">
      <w:pPr>
        <w:spacing w:line="276" w:lineRule="auto"/>
        <w:rPr>
          <w:rFonts w:cs="Arial"/>
          <w:szCs w:val="24"/>
        </w:rPr>
      </w:pPr>
    </w:p>
    <w:p w14:paraId="651E48B0" w14:textId="77777777" w:rsidR="00D71172" w:rsidRDefault="00660303">
      <w:pPr>
        <w:pStyle w:val="Tabla"/>
        <w:spacing w:line="276" w:lineRule="auto"/>
        <w:outlineLvl w:val="0"/>
      </w:pPr>
      <w:bookmarkStart w:id="1" w:name="_Toc20413569"/>
      <w:bookmarkStart w:id="2" w:name="_Toc67608581"/>
      <w:r>
        <w:t>ALCANCE / APLICACIÓN:</w:t>
      </w:r>
      <w:bookmarkEnd w:id="1"/>
      <w:bookmarkEnd w:id="2"/>
    </w:p>
    <w:p w14:paraId="55D76200" w14:textId="77777777" w:rsidR="00D71172" w:rsidRDefault="00D71172">
      <w:pPr>
        <w:spacing w:line="276" w:lineRule="auto"/>
        <w:rPr>
          <w:rFonts w:cs="Arial"/>
          <w:sz w:val="12"/>
          <w:szCs w:val="12"/>
        </w:rPr>
      </w:pPr>
    </w:p>
    <w:p w14:paraId="53B960BB" w14:textId="053484C4" w:rsidR="00916B46" w:rsidRPr="00916B46" w:rsidRDefault="00916B46" w:rsidP="00916B46">
      <w:pPr>
        <w:ind w:left="360"/>
        <w:rPr>
          <w:rFonts w:cs="Arial"/>
          <w:szCs w:val="24"/>
        </w:rPr>
      </w:pPr>
      <w:r w:rsidRPr="00916B46">
        <w:rPr>
          <w:rFonts w:cs="Arial"/>
          <w:szCs w:val="24"/>
        </w:rPr>
        <w:t xml:space="preserve">La </w:t>
      </w:r>
      <w:r w:rsidR="00386612">
        <w:rPr>
          <w:rFonts w:cs="Arial"/>
          <w:i/>
          <w:szCs w:val="24"/>
        </w:rPr>
        <w:t>Gestión</w:t>
      </w:r>
      <w:r w:rsidRPr="00916B46">
        <w:rPr>
          <w:rFonts w:cs="Arial"/>
          <w:i/>
          <w:szCs w:val="24"/>
        </w:rPr>
        <w:t xml:space="preserve"> de Incidentes</w:t>
      </w:r>
      <w:r w:rsidRPr="00916B46">
        <w:rPr>
          <w:rFonts w:cs="Arial"/>
          <w:szCs w:val="24"/>
        </w:rPr>
        <w:t xml:space="preserve"> incluye las siguientes actividades:</w:t>
      </w:r>
    </w:p>
    <w:p w14:paraId="09C0C88B" w14:textId="77777777" w:rsidR="00916B46" w:rsidRPr="00916B46" w:rsidRDefault="00916B46" w:rsidP="00916B46">
      <w:pPr>
        <w:ind w:left="360"/>
        <w:rPr>
          <w:rFonts w:cs="Arial"/>
          <w:szCs w:val="24"/>
        </w:rPr>
      </w:pPr>
    </w:p>
    <w:p w14:paraId="43DA3178" w14:textId="77777777" w:rsidR="00916B46" w:rsidRPr="00916B46" w:rsidRDefault="00916B46" w:rsidP="00916B46">
      <w:pPr>
        <w:numPr>
          <w:ilvl w:val="0"/>
          <w:numId w:val="8"/>
        </w:numPr>
        <w:tabs>
          <w:tab w:val="clear" w:pos="720"/>
          <w:tab w:val="clear" w:pos="7560"/>
          <w:tab w:val="num" w:pos="1080"/>
        </w:tabs>
        <w:suppressAutoHyphens w:val="0"/>
        <w:ind w:left="1080"/>
        <w:rPr>
          <w:rFonts w:cs="Arial"/>
          <w:szCs w:val="24"/>
        </w:rPr>
      </w:pPr>
      <w:r w:rsidRPr="00916B46">
        <w:rPr>
          <w:rFonts w:cs="Arial"/>
          <w:szCs w:val="24"/>
        </w:rPr>
        <w:t>Abrir un registro de incidente.</w:t>
      </w:r>
    </w:p>
    <w:p w14:paraId="24A8B28B" w14:textId="77777777" w:rsidR="00916B46" w:rsidRPr="00916B46" w:rsidRDefault="00916B46" w:rsidP="00916B46">
      <w:pPr>
        <w:numPr>
          <w:ilvl w:val="0"/>
          <w:numId w:val="8"/>
        </w:numPr>
        <w:tabs>
          <w:tab w:val="clear" w:pos="720"/>
          <w:tab w:val="clear" w:pos="7560"/>
          <w:tab w:val="num" w:pos="1080"/>
        </w:tabs>
        <w:suppressAutoHyphens w:val="0"/>
        <w:ind w:left="1080"/>
        <w:rPr>
          <w:rFonts w:cs="Arial"/>
          <w:szCs w:val="24"/>
        </w:rPr>
      </w:pPr>
      <w:r w:rsidRPr="00916B46">
        <w:rPr>
          <w:rFonts w:cs="Arial"/>
          <w:szCs w:val="24"/>
        </w:rPr>
        <w:t>Actualizar los registros de incidentes para reflejar el estado actual del incidente.</w:t>
      </w:r>
    </w:p>
    <w:p w14:paraId="76D65230" w14:textId="275F6FED" w:rsidR="00916B46" w:rsidRPr="00916B46" w:rsidRDefault="00916B46" w:rsidP="00916B46">
      <w:pPr>
        <w:numPr>
          <w:ilvl w:val="0"/>
          <w:numId w:val="8"/>
        </w:numPr>
        <w:tabs>
          <w:tab w:val="clear" w:pos="720"/>
          <w:tab w:val="clear" w:pos="7560"/>
          <w:tab w:val="num" w:pos="1080"/>
        </w:tabs>
        <w:suppressAutoHyphens w:val="0"/>
        <w:ind w:left="1080"/>
        <w:rPr>
          <w:rFonts w:cs="Arial"/>
          <w:szCs w:val="24"/>
        </w:rPr>
      </w:pPr>
      <w:r w:rsidRPr="00916B46">
        <w:rPr>
          <w:rFonts w:cs="Arial"/>
          <w:szCs w:val="24"/>
        </w:rPr>
        <w:t xml:space="preserve">Asignar el incidente a un </w:t>
      </w:r>
      <w:r w:rsidRPr="00916B46">
        <w:rPr>
          <w:rFonts w:cs="Arial"/>
          <w:i/>
          <w:szCs w:val="24"/>
        </w:rPr>
        <w:t>Solucionador de Incidentes</w:t>
      </w:r>
      <w:r w:rsidRPr="00916B46">
        <w:rPr>
          <w:rFonts w:cs="Arial"/>
          <w:szCs w:val="24"/>
        </w:rPr>
        <w:t>. (Puede ser un técnico del equipo de IT o desarrollo, como un proveedor externo)</w:t>
      </w:r>
    </w:p>
    <w:p w14:paraId="171BF786" w14:textId="77777777" w:rsidR="00916B46" w:rsidRPr="00916B46" w:rsidRDefault="00916B46" w:rsidP="00916B46">
      <w:pPr>
        <w:numPr>
          <w:ilvl w:val="0"/>
          <w:numId w:val="8"/>
        </w:numPr>
        <w:tabs>
          <w:tab w:val="clear" w:pos="720"/>
          <w:tab w:val="clear" w:pos="7560"/>
          <w:tab w:val="num" w:pos="1080"/>
        </w:tabs>
        <w:suppressAutoHyphens w:val="0"/>
        <w:ind w:left="1080"/>
        <w:rPr>
          <w:rFonts w:cs="Arial"/>
          <w:szCs w:val="24"/>
        </w:rPr>
      </w:pPr>
      <w:r w:rsidRPr="00916B46">
        <w:rPr>
          <w:rFonts w:cs="Arial"/>
          <w:szCs w:val="24"/>
        </w:rPr>
        <w:t>Implementar una solución temporal o solución permanente para la restauración del servicio.</w:t>
      </w:r>
    </w:p>
    <w:p w14:paraId="26F37B5D" w14:textId="72C0350A" w:rsidR="00916B46" w:rsidRPr="00916B46" w:rsidRDefault="00916B46" w:rsidP="00916B46">
      <w:pPr>
        <w:numPr>
          <w:ilvl w:val="0"/>
          <w:numId w:val="8"/>
        </w:numPr>
        <w:tabs>
          <w:tab w:val="clear" w:pos="720"/>
          <w:tab w:val="clear" w:pos="7560"/>
          <w:tab w:val="num" w:pos="1080"/>
        </w:tabs>
        <w:suppressAutoHyphens w:val="0"/>
        <w:ind w:left="1080"/>
        <w:rPr>
          <w:rFonts w:cs="Arial"/>
          <w:szCs w:val="24"/>
        </w:rPr>
      </w:pPr>
      <w:r w:rsidRPr="00916B46">
        <w:rPr>
          <w:rFonts w:cs="Arial"/>
          <w:szCs w:val="24"/>
        </w:rPr>
        <w:t>Solucionar los incidentes presentados dentro de los niveles de servicios ac</w:t>
      </w:r>
      <w:r>
        <w:rPr>
          <w:rFonts w:cs="Arial"/>
          <w:szCs w:val="24"/>
        </w:rPr>
        <w:t>or</w:t>
      </w:r>
      <w:r w:rsidRPr="00916B46">
        <w:rPr>
          <w:rFonts w:cs="Arial"/>
          <w:szCs w:val="24"/>
        </w:rPr>
        <w:t>dados.</w:t>
      </w:r>
    </w:p>
    <w:p w14:paraId="65D074A7" w14:textId="77777777" w:rsidR="00916B46" w:rsidRPr="00916B46" w:rsidRDefault="00916B46" w:rsidP="00916B46">
      <w:pPr>
        <w:numPr>
          <w:ilvl w:val="0"/>
          <w:numId w:val="9"/>
        </w:numPr>
        <w:tabs>
          <w:tab w:val="clear" w:pos="720"/>
          <w:tab w:val="clear" w:pos="7560"/>
          <w:tab w:val="num" w:pos="1080"/>
        </w:tabs>
        <w:suppressAutoHyphens w:val="0"/>
        <w:ind w:left="1080"/>
        <w:rPr>
          <w:rFonts w:cs="Arial"/>
          <w:szCs w:val="24"/>
        </w:rPr>
      </w:pPr>
      <w:r w:rsidRPr="00916B46">
        <w:rPr>
          <w:rFonts w:cs="Arial"/>
          <w:szCs w:val="24"/>
        </w:rPr>
        <w:t>Monitorear las colas de registros de incidentes.</w:t>
      </w:r>
    </w:p>
    <w:p w14:paraId="09180AA8" w14:textId="77777777" w:rsidR="00916B46" w:rsidRPr="00916B46" w:rsidRDefault="00916B46" w:rsidP="00916B46">
      <w:pPr>
        <w:numPr>
          <w:ilvl w:val="0"/>
          <w:numId w:val="9"/>
        </w:numPr>
        <w:tabs>
          <w:tab w:val="clear" w:pos="720"/>
          <w:tab w:val="clear" w:pos="7560"/>
          <w:tab w:val="num" w:pos="1080"/>
        </w:tabs>
        <w:suppressAutoHyphens w:val="0"/>
        <w:ind w:left="1080"/>
        <w:rPr>
          <w:rFonts w:cs="Arial"/>
          <w:szCs w:val="24"/>
        </w:rPr>
      </w:pPr>
      <w:r w:rsidRPr="00916B46">
        <w:rPr>
          <w:rFonts w:cs="Arial"/>
          <w:szCs w:val="24"/>
        </w:rPr>
        <w:t>Realizar escalamientos, de ser necesario.</w:t>
      </w:r>
    </w:p>
    <w:p w14:paraId="7A5D764A" w14:textId="77777777" w:rsidR="00916B46" w:rsidRPr="00916B46" w:rsidRDefault="00916B46" w:rsidP="00916B46">
      <w:pPr>
        <w:numPr>
          <w:ilvl w:val="0"/>
          <w:numId w:val="9"/>
        </w:numPr>
        <w:tabs>
          <w:tab w:val="clear" w:pos="720"/>
          <w:tab w:val="clear" w:pos="7560"/>
          <w:tab w:val="num" w:pos="1080"/>
        </w:tabs>
        <w:suppressAutoHyphens w:val="0"/>
        <w:ind w:left="1080"/>
        <w:rPr>
          <w:rFonts w:cs="Arial"/>
          <w:szCs w:val="24"/>
        </w:rPr>
      </w:pPr>
      <w:r w:rsidRPr="00916B46">
        <w:rPr>
          <w:rFonts w:cs="Arial"/>
          <w:szCs w:val="24"/>
        </w:rPr>
        <w:t>Hacer frente, durante las operaciones diarias, las observaciones que puedan surgir en la prestación de servicios que tienen impacto en la solución de los incidentes dentro de los niveles de servicio.</w:t>
      </w:r>
    </w:p>
    <w:p w14:paraId="6E8FFBFA" w14:textId="77777777" w:rsidR="00916B46" w:rsidRPr="00916B46" w:rsidRDefault="00916B46" w:rsidP="00916B46">
      <w:pPr>
        <w:numPr>
          <w:ilvl w:val="0"/>
          <w:numId w:val="9"/>
        </w:numPr>
        <w:tabs>
          <w:tab w:val="clear" w:pos="720"/>
          <w:tab w:val="clear" w:pos="7560"/>
          <w:tab w:val="num" w:pos="1080"/>
        </w:tabs>
        <w:suppressAutoHyphens w:val="0"/>
        <w:ind w:left="1080"/>
        <w:rPr>
          <w:rFonts w:cs="Arial"/>
          <w:szCs w:val="24"/>
        </w:rPr>
      </w:pPr>
      <w:r w:rsidRPr="00916B46">
        <w:rPr>
          <w:rFonts w:cs="Arial"/>
          <w:szCs w:val="24"/>
        </w:rPr>
        <w:t>Identificar y documentar las mejoras del proceso.</w:t>
      </w:r>
    </w:p>
    <w:p w14:paraId="24C292D8" w14:textId="77777777" w:rsidR="00916B46" w:rsidRPr="00916B46" w:rsidRDefault="00916B46" w:rsidP="00916B46">
      <w:pPr>
        <w:pStyle w:val="PTSDefaultText"/>
        <w:spacing w:after="0"/>
        <w:ind w:left="360"/>
        <w:rPr>
          <w:rFonts w:cs="Arial"/>
          <w:sz w:val="24"/>
          <w:szCs w:val="24"/>
          <w:lang w:val="es-PE"/>
        </w:rPr>
      </w:pPr>
    </w:p>
    <w:p w14:paraId="57882708" w14:textId="13576A92" w:rsidR="00916B46" w:rsidRPr="00916B46" w:rsidRDefault="00916B46" w:rsidP="00916B46">
      <w:pPr>
        <w:ind w:left="360"/>
        <w:rPr>
          <w:rFonts w:cs="Arial"/>
          <w:szCs w:val="24"/>
        </w:rPr>
      </w:pPr>
      <w:r w:rsidRPr="00916B46">
        <w:rPr>
          <w:rFonts w:cs="Arial"/>
          <w:szCs w:val="24"/>
        </w:rPr>
        <w:t xml:space="preserve">El proceso de </w:t>
      </w:r>
      <w:r w:rsidR="00386612">
        <w:rPr>
          <w:rFonts w:cs="Arial"/>
          <w:i/>
          <w:szCs w:val="24"/>
        </w:rPr>
        <w:t>Gest</w:t>
      </w:r>
      <w:r w:rsidRPr="00916B46">
        <w:rPr>
          <w:rFonts w:cs="Arial"/>
          <w:i/>
          <w:szCs w:val="24"/>
        </w:rPr>
        <w:t xml:space="preserve">ión de Incidentes </w:t>
      </w:r>
      <w:r w:rsidRPr="00916B46">
        <w:rPr>
          <w:rFonts w:cs="Arial"/>
          <w:szCs w:val="24"/>
        </w:rPr>
        <w:t>culmina cuando:</w:t>
      </w:r>
    </w:p>
    <w:p w14:paraId="1D4E5173" w14:textId="77777777" w:rsidR="00916B46" w:rsidRPr="00916B46" w:rsidRDefault="00916B46" w:rsidP="00916B46">
      <w:pPr>
        <w:numPr>
          <w:ilvl w:val="0"/>
          <w:numId w:val="10"/>
        </w:numPr>
        <w:tabs>
          <w:tab w:val="clear" w:pos="720"/>
          <w:tab w:val="clear" w:pos="7560"/>
          <w:tab w:val="num" w:pos="1080"/>
        </w:tabs>
        <w:suppressAutoHyphens w:val="0"/>
        <w:ind w:left="1080"/>
        <w:rPr>
          <w:rFonts w:cs="Arial"/>
          <w:szCs w:val="24"/>
        </w:rPr>
      </w:pPr>
      <w:r w:rsidRPr="00916B46">
        <w:rPr>
          <w:rFonts w:cs="Arial"/>
          <w:szCs w:val="24"/>
        </w:rPr>
        <w:t>El servicio ha sido restaurado, o una exposición potencial ha sido evitada a través de la instalación de una solución temporal o permanente.</w:t>
      </w:r>
    </w:p>
    <w:p w14:paraId="0F599FB4" w14:textId="77777777" w:rsidR="00916B46" w:rsidRDefault="00916B46">
      <w:pPr>
        <w:spacing w:line="276" w:lineRule="auto"/>
        <w:rPr>
          <w:rFonts w:cs="Arial"/>
          <w:szCs w:val="24"/>
        </w:rPr>
      </w:pPr>
    </w:p>
    <w:p w14:paraId="32FA9F2D" w14:textId="77777777" w:rsidR="00916B46" w:rsidRDefault="00916B46">
      <w:pPr>
        <w:spacing w:line="276" w:lineRule="auto"/>
        <w:rPr>
          <w:rFonts w:cs="Arial"/>
          <w:szCs w:val="24"/>
        </w:rPr>
      </w:pPr>
    </w:p>
    <w:p w14:paraId="48921538" w14:textId="4A17661E" w:rsidR="00D71172" w:rsidRDefault="00916B46">
      <w:pPr>
        <w:pStyle w:val="Tabla"/>
        <w:spacing w:line="276" w:lineRule="auto"/>
        <w:outlineLvl w:val="0"/>
      </w:pPr>
      <w:bookmarkStart w:id="3" w:name="_Toc20413570"/>
      <w:bookmarkStart w:id="4" w:name="_Toc67608582"/>
      <w:r>
        <w:t xml:space="preserve">ROLES Y </w:t>
      </w:r>
      <w:r w:rsidR="00660303">
        <w:t>RESPONSAB</w:t>
      </w:r>
      <w:r>
        <w:t>ILIDADE</w:t>
      </w:r>
      <w:r w:rsidR="00660303">
        <w:t>S:</w:t>
      </w:r>
      <w:bookmarkEnd w:id="3"/>
      <w:bookmarkEnd w:id="4"/>
    </w:p>
    <w:p w14:paraId="2744D1D9" w14:textId="77777777" w:rsidR="00D71172" w:rsidRDefault="00D71172">
      <w:pPr>
        <w:tabs>
          <w:tab w:val="clear" w:pos="7560"/>
        </w:tabs>
        <w:spacing w:line="276" w:lineRule="auto"/>
        <w:ind w:left="360"/>
        <w:rPr>
          <w:rFonts w:cs="Arial"/>
          <w:sz w:val="12"/>
          <w:szCs w:val="12"/>
        </w:rPr>
      </w:pPr>
    </w:p>
    <w:p w14:paraId="15C0915F" w14:textId="77777777" w:rsidR="00060FF1" w:rsidRPr="00060FF1" w:rsidRDefault="00060FF1" w:rsidP="00060FF1">
      <w:pPr>
        <w:ind w:left="360"/>
        <w:rPr>
          <w:rFonts w:cs="Arial"/>
          <w:szCs w:val="24"/>
        </w:rPr>
      </w:pPr>
      <w:r w:rsidRPr="00060FF1">
        <w:rPr>
          <w:rFonts w:cs="Arial"/>
          <w:szCs w:val="24"/>
        </w:rPr>
        <w:t>Esta sección específica los roles necesarios para la provisión y soporte del servicio, así como también las responsabilidades de cada rol descrito.</w:t>
      </w:r>
    </w:p>
    <w:p w14:paraId="179596FF" w14:textId="77777777" w:rsidR="00060FF1" w:rsidRPr="00060FF1" w:rsidRDefault="00060FF1" w:rsidP="00060FF1">
      <w:pPr>
        <w:ind w:left="360" w:firstLine="708"/>
        <w:rPr>
          <w:rFonts w:cs="Arial"/>
          <w:szCs w:val="24"/>
        </w:rPr>
      </w:pPr>
    </w:p>
    <w:p w14:paraId="60CE71ED" w14:textId="77777777" w:rsidR="00060FF1" w:rsidRPr="00060FF1" w:rsidRDefault="00060FF1" w:rsidP="00060FF1">
      <w:pPr>
        <w:ind w:firstLine="708"/>
        <w:rPr>
          <w:rFonts w:cs="Arial"/>
          <w:szCs w:val="24"/>
        </w:rPr>
      </w:pPr>
      <w:r w:rsidRPr="00060FF1">
        <w:rPr>
          <w:rFonts w:cs="Arial"/>
          <w:szCs w:val="24"/>
          <w:u w:val="single"/>
        </w:rPr>
        <w:t>Observaciones</w:t>
      </w:r>
      <w:r w:rsidRPr="00060FF1">
        <w:rPr>
          <w:rFonts w:cs="Arial"/>
          <w:szCs w:val="24"/>
        </w:rPr>
        <w:t>:</w:t>
      </w:r>
    </w:p>
    <w:p w14:paraId="6AF58143" w14:textId="77777777" w:rsidR="00060FF1" w:rsidRPr="00060FF1" w:rsidRDefault="00060FF1" w:rsidP="00060FF1">
      <w:pPr>
        <w:ind w:firstLine="708"/>
        <w:rPr>
          <w:rFonts w:cs="Arial"/>
          <w:szCs w:val="24"/>
        </w:rPr>
      </w:pPr>
    </w:p>
    <w:p w14:paraId="676CE451" w14:textId="77777777" w:rsidR="00060FF1" w:rsidRPr="00060FF1" w:rsidRDefault="00060FF1" w:rsidP="00060FF1">
      <w:pPr>
        <w:numPr>
          <w:ilvl w:val="0"/>
          <w:numId w:val="11"/>
        </w:numPr>
        <w:tabs>
          <w:tab w:val="clear" w:pos="7560"/>
        </w:tabs>
        <w:suppressAutoHyphens w:val="0"/>
        <w:rPr>
          <w:rFonts w:cs="Arial"/>
          <w:szCs w:val="24"/>
        </w:rPr>
      </w:pPr>
      <w:r w:rsidRPr="00060FF1">
        <w:rPr>
          <w:rFonts w:cs="Arial"/>
          <w:szCs w:val="24"/>
        </w:rPr>
        <w:t>Las responsabilidades descritas no se limitan a los roles mencionados.</w:t>
      </w:r>
    </w:p>
    <w:p w14:paraId="577FF6BA" w14:textId="77777777" w:rsidR="00060FF1" w:rsidRPr="00060FF1" w:rsidRDefault="00060FF1" w:rsidP="00060FF1">
      <w:pPr>
        <w:numPr>
          <w:ilvl w:val="0"/>
          <w:numId w:val="11"/>
        </w:numPr>
        <w:tabs>
          <w:tab w:val="clear" w:pos="7560"/>
        </w:tabs>
        <w:suppressAutoHyphens w:val="0"/>
        <w:rPr>
          <w:rFonts w:cs="Arial"/>
          <w:szCs w:val="24"/>
        </w:rPr>
      </w:pPr>
      <w:r w:rsidRPr="00060FF1">
        <w:rPr>
          <w:rFonts w:cs="Arial"/>
          <w:szCs w:val="24"/>
        </w:rPr>
        <w:t>Los roles descritos reúnen un grupo lógico de tareas. No representa ninguna estructura organizacional en particular.</w:t>
      </w:r>
    </w:p>
    <w:p w14:paraId="63292EB6" w14:textId="77777777" w:rsidR="00060FF1" w:rsidRPr="00060FF1" w:rsidRDefault="00060FF1" w:rsidP="00060FF1">
      <w:pPr>
        <w:rPr>
          <w:rFonts w:cs="Arial"/>
          <w:szCs w:val="24"/>
        </w:rPr>
      </w:pPr>
    </w:p>
    <w:p w14:paraId="3DF1E099" w14:textId="77777777" w:rsidR="00060FF1" w:rsidRPr="00060FF1" w:rsidRDefault="00060FF1" w:rsidP="00060FF1">
      <w:pPr>
        <w:numPr>
          <w:ilvl w:val="1"/>
          <w:numId w:val="11"/>
        </w:numPr>
        <w:tabs>
          <w:tab w:val="clear" w:pos="7560"/>
        </w:tabs>
        <w:suppressAutoHyphens w:val="0"/>
        <w:rPr>
          <w:rFonts w:cs="Arial"/>
          <w:szCs w:val="24"/>
        </w:rPr>
      </w:pPr>
      <w:r w:rsidRPr="00060FF1">
        <w:rPr>
          <w:rFonts w:cs="Arial"/>
          <w:szCs w:val="24"/>
        </w:rPr>
        <w:lastRenderedPageBreak/>
        <w:t>Algunos roles podrían ser realizados por una misma persona.</w:t>
      </w:r>
    </w:p>
    <w:p w14:paraId="03421751" w14:textId="77777777" w:rsidR="00060FF1" w:rsidRPr="00060FF1" w:rsidRDefault="00060FF1" w:rsidP="00060FF1">
      <w:pPr>
        <w:numPr>
          <w:ilvl w:val="1"/>
          <w:numId w:val="11"/>
        </w:numPr>
        <w:tabs>
          <w:tab w:val="clear" w:pos="7560"/>
        </w:tabs>
        <w:suppressAutoHyphens w:val="0"/>
        <w:rPr>
          <w:rFonts w:cs="Arial"/>
          <w:szCs w:val="24"/>
        </w:rPr>
      </w:pPr>
      <w:r w:rsidRPr="00060FF1">
        <w:rPr>
          <w:rFonts w:cs="Arial"/>
          <w:szCs w:val="24"/>
        </w:rPr>
        <w:t>Un rol puede ser encargado a varias personas.</w:t>
      </w:r>
    </w:p>
    <w:p w14:paraId="198527B7" w14:textId="77777777" w:rsidR="00060FF1" w:rsidRPr="00060FF1" w:rsidRDefault="00060FF1" w:rsidP="00060FF1">
      <w:pPr>
        <w:rPr>
          <w:rFonts w:cs="Arial"/>
          <w:szCs w:val="24"/>
        </w:rPr>
      </w:pPr>
    </w:p>
    <w:p w14:paraId="24514E2F" w14:textId="77777777" w:rsidR="00060FF1" w:rsidRPr="00060FF1" w:rsidRDefault="00060FF1" w:rsidP="00693D51">
      <w:pPr>
        <w:ind w:left="708" w:firstLine="708"/>
        <w:rPr>
          <w:rFonts w:cs="Arial"/>
          <w:szCs w:val="24"/>
        </w:rPr>
      </w:pPr>
      <w:r w:rsidRPr="00060FF1">
        <w:rPr>
          <w:rFonts w:cs="Arial"/>
          <w:szCs w:val="24"/>
        </w:rPr>
        <w:t>Los roles identificados en este proceso tienen su correspondencia a los descritos en ITIL® como lo muestra la tabla a continuación:</w:t>
      </w:r>
    </w:p>
    <w:p w14:paraId="5E311C1E" w14:textId="77777777" w:rsidR="00060FF1" w:rsidRPr="006A45F4" w:rsidRDefault="00060FF1" w:rsidP="00693D51">
      <w:pPr>
        <w:pStyle w:val="PTSDefaultText"/>
        <w:spacing w:after="0"/>
        <w:ind w:left="708"/>
        <w:jc w:val="both"/>
        <w:rPr>
          <w:rFonts w:ascii="Calibri" w:hAnsi="Calibri" w:cs="Arial"/>
          <w:sz w:val="18"/>
          <w:lang w:val="es-PE"/>
        </w:rPr>
      </w:pPr>
    </w:p>
    <w:p w14:paraId="1D1089D6" w14:textId="77777777" w:rsidR="00060FF1" w:rsidRPr="006A45F4" w:rsidRDefault="00060FF1" w:rsidP="00693D51">
      <w:pPr>
        <w:ind w:left="708"/>
        <w:rPr>
          <w:rFonts w:ascii="Calibri" w:hAnsi="Calibri" w:cs="Arial"/>
          <w:b/>
        </w:rPr>
      </w:pPr>
      <w:r w:rsidRPr="006A45F4">
        <w:rPr>
          <w:rFonts w:ascii="Calibri" w:hAnsi="Calibri" w:cs="Arial"/>
          <w:b/>
        </w:rPr>
        <w:t>Matriz de Roles y Cargos</w:t>
      </w:r>
    </w:p>
    <w:p w14:paraId="1E848F8A" w14:textId="77777777" w:rsidR="00060FF1" w:rsidRPr="006A45F4" w:rsidRDefault="00060FF1" w:rsidP="00693D51">
      <w:pPr>
        <w:ind w:left="708" w:firstLine="708"/>
        <w:rPr>
          <w:rFonts w:ascii="Calibri" w:hAnsi="Calibri" w:cs="Arial"/>
        </w:rPr>
      </w:pPr>
    </w:p>
    <w:tbl>
      <w:tblPr>
        <w:tblW w:w="7839"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4245"/>
        <w:gridCol w:w="3594"/>
      </w:tblGrid>
      <w:tr w:rsidR="00060FF1" w:rsidRPr="006A45F4" w14:paraId="7111ED16" w14:textId="77777777" w:rsidTr="00693D51">
        <w:trPr>
          <w:tblCellSpacing w:w="20" w:type="dxa"/>
          <w:jc w:val="center"/>
        </w:trPr>
        <w:tc>
          <w:tcPr>
            <w:tcW w:w="4185" w:type="dxa"/>
            <w:shd w:val="clear" w:color="auto" w:fill="B8CCE4"/>
          </w:tcPr>
          <w:p w14:paraId="5E836ED5" w14:textId="77777777" w:rsidR="00060FF1" w:rsidRPr="006A45F4" w:rsidRDefault="00060FF1" w:rsidP="008858A2">
            <w:pPr>
              <w:rPr>
                <w:rFonts w:ascii="Calibri" w:hAnsi="Calibri" w:cs="Arial"/>
                <w:b/>
              </w:rPr>
            </w:pPr>
            <w:r w:rsidRPr="006A45F4">
              <w:rPr>
                <w:rFonts w:ascii="Calibri" w:hAnsi="Calibri" w:cs="Arial"/>
                <w:b/>
              </w:rPr>
              <w:t>Rol de Proceso</w:t>
            </w:r>
          </w:p>
        </w:tc>
        <w:tc>
          <w:tcPr>
            <w:tcW w:w="3534" w:type="dxa"/>
            <w:shd w:val="clear" w:color="auto" w:fill="B8CCE4"/>
          </w:tcPr>
          <w:p w14:paraId="733FC914" w14:textId="77777777" w:rsidR="00060FF1" w:rsidRPr="006A45F4" w:rsidRDefault="00060FF1" w:rsidP="008858A2">
            <w:pPr>
              <w:rPr>
                <w:rFonts w:ascii="Calibri" w:hAnsi="Calibri" w:cs="Arial"/>
                <w:b/>
              </w:rPr>
            </w:pPr>
            <w:r w:rsidRPr="006A45F4">
              <w:rPr>
                <w:rFonts w:ascii="Calibri" w:hAnsi="Calibri" w:cs="Arial"/>
                <w:b/>
              </w:rPr>
              <w:t>Cargo</w:t>
            </w:r>
          </w:p>
        </w:tc>
      </w:tr>
      <w:tr w:rsidR="00060FF1" w:rsidRPr="006A45F4" w14:paraId="57349C71" w14:textId="77777777" w:rsidTr="00693D51">
        <w:trPr>
          <w:tblCellSpacing w:w="20" w:type="dxa"/>
          <w:jc w:val="center"/>
        </w:trPr>
        <w:tc>
          <w:tcPr>
            <w:tcW w:w="4185" w:type="dxa"/>
            <w:shd w:val="clear" w:color="auto" w:fill="auto"/>
          </w:tcPr>
          <w:p w14:paraId="57C169B0" w14:textId="77777777" w:rsidR="00060FF1" w:rsidRPr="006A45F4" w:rsidRDefault="00060FF1" w:rsidP="008858A2">
            <w:pPr>
              <w:pStyle w:val="TableText"/>
              <w:rPr>
                <w:rFonts w:ascii="Calibri" w:hAnsi="Calibri" w:cs="Arial"/>
                <w:b/>
                <w:lang w:val="es-PE"/>
              </w:rPr>
            </w:pPr>
            <w:r w:rsidRPr="006A45F4">
              <w:rPr>
                <w:rFonts w:ascii="Calibri" w:hAnsi="Calibri"/>
                <w:b/>
                <w:lang w:val="es-PE"/>
              </w:rPr>
              <w:t>Usuario Final</w:t>
            </w:r>
          </w:p>
        </w:tc>
        <w:tc>
          <w:tcPr>
            <w:tcW w:w="3534" w:type="dxa"/>
            <w:shd w:val="clear" w:color="auto" w:fill="auto"/>
          </w:tcPr>
          <w:p w14:paraId="32007927" w14:textId="77777777" w:rsidR="00060FF1" w:rsidRPr="006A45F4" w:rsidRDefault="00060FF1" w:rsidP="008858A2">
            <w:pPr>
              <w:rPr>
                <w:rFonts w:ascii="Calibri" w:hAnsi="Calibri"/>
                <w:sz w:val="20"/>
              </w:rPr>
            </w:pPr>
            <w:r w:rsidRPr="006A45F4">
              <w:rPr>
                <w:rFonts w:ascii="Calibri" w:hAnsi="Calibri"/>
                <w:sz w:val="20"/>
              </w:rPr>
              <w:t xml:space="preserve">Usuario de </w:t>
            </w:r>
            <w:r>
              <w:rPr>
                <w:rFonts w:ascii="Calibri" w:hAnsi="Calibri"/>
                <w:sz w:val="20"/>
              </w:rPr>
              <w:t>final de FTTG</w:t>
            </w:r>
          </w:p>
        </w:tc>
      </w:tr>
      <w:tr w:rsidR="00060FF1" w:rsidRPr="006A45F4" w14:paraId="1A4BE20D" w14:textId="77777777" w:rsidTr="00693D51">
        <w:trPr>
          <w:tblCellSpacing w:w="20" w:type="dxa"/>
          <w:jc w:val="center"/>
        </w:trPr>
        <w:tc>
          <w:tcPr>
            <w:tcW w:w="4185" w:type="dxa"/>
            <w:shd w:val="clear" w:color="auto" w:fill="auto"/>
          </w:tcPr>
          <w:p w14:paraId="18627BA3" w14:textId="77777777" w:rsidR="00060FF1" w:rsidRPr="006A45F4" w:rsidRDefault="00060FF1" w:rsidP="008858A2">
            <w:pPr>
              <w:pStyle w:val="TableText"/>
              <w:rPr>
                <w:rFonts w:ascii="Calibri" w:hAnsi="Calibri"/>
                <w:b/>
                <w:lang w:val="es-PE"/>
              </w:rPr>
            </w:pPr>
            <w:r w:rsidRPr="006A45F4">
              <w:rPr>
                <w:rFonts w:ascii="Calibri" w:hAnsi="Calibri"/>
                <w:b/>
                <w:lang w:val="es-PE"/>
              </w:rPr>
              <w:t>Gestor de Incidentes</w:t>
            </w:r>
          </w:p>
        </w:tc>
        <w:tc>
          <w:tcPr>
            <w:tcW w:w="3534" w:type="dxa"/>
          </w:tcPr>
          <w:p w14:paraId="152DD4DD" w14:textId="77777777" w:rsidR="00060FF1" w:rsidRPr="006A45F4" w:rsidRDefault="00060FF1" w:rsidP="008858A2">
            <w:pPr>
              <w:pStyle w:val="TableText"/>
              <w:ind w:left="25"/>
              <w:jc w:val="both"/>
              <w:rPr>
                <w:rFonts w:ascii="Calibri" w:hAnsi="Calibri"/>
                <w:lang w:val="es-PE"/>
              </w:rPr>
            </w:pPr>
            <w:proofErr w:type="spellStart"/>
            <w:r>
              <w:rPr>
                <w:rFonts w:ascii="Calibri" w:hAnsi="Calibri"/>
                <w:lang w:val="es-PE"/>
              </w:rPr>
              <w:t>Team</w:t>
            </w:r>
            <w:proofErr w:type="spellEnd"/>
            <w:r w:rsidRPr="006A45F4">
              <w:rPr>
                <w:rFonts w:ascii="Calibri" w:hAnsi="Calibri"/>
                <w:lang w:val="es-PE"/>
              </w:rPr>
              <w:t xml:space="preserve"> Leader de la Mesa de Servicio</w:t>
            </w:r>
            <w:r>
              <w:rPr>
                <w:rFonts w:ascii="Calibri" w:hAnsi="Calibri"/>
                <w:lang w:val="es-PE"/>
              </w:rPr>
              <w:t>.</w:t>
            </w:r>
          </w:p>
        </w:tc>
      </w:tr>
      <w:tr w:rsidR="00060FF1" w:rsidRPr="006A45F4" w14:paraId="094521BE" w14:textId="77777777" w:rsidTr="00693D51">
        <w:trPr>
          <w:tblCellSpacing w:w="20" w:type="dxa"/>
          <w:jc w:val="center"/>
        </w:trPr>
        <w:tc>
          <w:tcPr>
            <w:tcW w:w="4185" w:type="dxa"/>
            <w:shd w:val="clear" w:color="auto" w:fill="auto"/>
          </w:tcPr>
          <w:p w14:paraId="6C2BD64D" w14:textId="77777777" w:rsidR="00060FF1" w:rsidRPr="006A45F4" w:rsidRDefault="00060FF1" w:rsidP="008858A2">
            <w:pPr>
              <w:pStyle w:val="TableText"/>
              <w:rPr>
                <w:rFonts w:ascii="Calibri" w:hAnsi="Calibri"/>
                <w:b/>
                <w:lang w:val="es-PE"/>
              </w:rPr>
            </w:pPr>
            <w:r w:rsidRPr="006A45F4">
              <w:rPr>
                <w:rFonts w:ascii="Calibri" w:hAnsi="Calibri"/>
                <w:b/>
                <w:iCs/>
                <w:lang w:val="es-PE"/>
              </w:rPr>
              <w:t>Representante de Servicio al Cliente Nivel 1</w:t>
            </w:r>
          </w:p>
        </w:tc>
        <w:tc>
          <w:tcPr>
            <w:tcW w:w="3534" w:type="dxa"/>
          </w:tcPr>
          <w:p w14:paraId="68C9300C" w14:textId="77777777" w:rsidR="00060FF1" w:rsidRPr="006A45F4" w:rsidRDefault="00060FF1" w:rsidP="008858A2">
            <w:pPr>
              <w:pStyle w:val="TableText"/>
              <w:ind w:left="360" w:hanging="335"/>
              <w:jc w:val="both"/>
              <w:rPr>
                <w:rFonts w:ascii="Calibri" w:hAnsi="Calibri"/>
                <w:lang w:val="es-PE"/>
              </w:rPr>
            </w:pPr>
            <w:r w:rsidRPr="006A45F4">
              <w:rPr>
                <w:rFonts w:ascii="Calibri" w:hAnsi="Calibri"/>
                <w:lang w:val="es-PE"/>
              </w:rPr>
              <w:t>Analista de la Mesa de Servicio</w:t>
            </w:r>
            <w:r>
              <w:rPr>
                <w:rFonts w:ascii="Calibri" w:hAnsi="Calibri"/>
                <w:lang w:val="es-PE"/>
              </w:rPr>
              <w:t>.</w:t>
            </w:r>
          </w:p>
        </w:tc>
      </w:tr>
      <w:tr w:rsidR="00060FF1" w:rsidRPr="006A45F4" w14:paraId="29CFC1D3" w14:textId="77777777" w:rsidTr="00693D51">
        <w:trPr>
          <w:tblCellSpacing w:w="20" w:type="dxa"/>
          <w:jc w:val="center"/>
        </w:trPr>
        <w:tc>
          <w:tcPr>
            <w:tcW w:w="4185" w:type="dxa"/>
            <w:shd w:val="clear" w:color="auto" w:fill="auto"/>
          </w:tcPr>
          <w:p w14:paraId="3C2C2049" w14:textId="77777777" w:rsidR="00060FF1" w:rsidRPr="006A45F4" w:rsidRDefault="00060FF1" w:rsidP="008858A2">
            <w:pPr>
              <w:pStyle w:val="TableText"/>
              <w:rPr>
                <w:rFonts w:ascii="Calibri" w:hAnsi="Calibri"/>
                <w:b/>
                <w:lang w:val="es-PE"/>
              </w:rPr>
            </w:pPr>
            <w:r w:rsidRPr="006A45F4">
              <w:rPr>
                <w:rFonts w:ascii="Calibri" w:hAnsi="Calibri"/>
                <w:b/>
                <w:iCs/>
                <w:lang w:val="es-PE"/>
              </w:rPr>
              <w:t>Representante de Servicio al Cliente Nivel 2</w:t>
            </w:r>
          </w:p>
        </w:tc>
        <w:tc>
          <w:tcPr>
            <w:tcW w:w="3534" w:type="dxa"/>
          </w:tcPr>
          <w:p w14:paraId="03DF5515" w14:textId="77777777" w:rsidR="00060FF1" w:rsidRPr="006A45F4" w:rsidRDefault="00060FF1" w:rsidP="008858A2">
            <w:pPr>
              <w:pStyle w:val="TableText"/>
              <w:ind w:left="360" w:hanging="335"/>
              <w:jc w:val="both"/>
              <w:rPr>
                <w:rFonts w:ascii="Calibri" w:hAnsi="Calibri"/>
                <w:lang w:val="es-PE"/>
              </w:rPr>
            </w:pPr>
            <w:r w:rsidRPr="006A45F4">
              <w:rPr>
                <w:rFonts w:ascii="Calibri" w:hAnsi="Calibri"/>
                <w:lang w:val="es-PE"/>
              </w:rPr>
              <w:t>Soporte Técnico en Sitio</w:t>
            </w:r>
            <w:r>
              <w:rPr>
                <w:rFonts w:ascii="Calibri" w:hAnsi="Calibri"/>
                <w:lang w:val="es-PE"/>
              </w:rPr>
              <w:t>.</w:t>
            </w:r>
          </w:p>
        </w:tc>
      </w:tr>
      <w:tr w:rsidR="00060FF1" w:rsidRPr="006A45F4" w14:paraId="6C963B03" w14:textId="77777777" w:rsidTr="00693D51">
        <w:trPr>
          <w:tblCellSpacing w:w="20" w:type="dxa"/>
          <w:jc w:val="center"/>
        </w:trPr>
        <w:tc>
          <w:tcPr>
            <w:tcW w:w="4185" w:type="dxa"/>
            <w:shd w:val="clear" w:color="auto" w:fill="auto"/>
          </w:tcPr>
          <w:p w14:paraId="224B8229" w14:textId="77777777" w:rsidR="00060FF1" w:rsidRPr="006A45F4" w:rsidRDefault="00060FF1" w:rsidP="008858A2">
            <w:pPr>
              <w:pStyle w:val="TableText"/>
              <w:rPr>
                <w:rFonts w:ascii="Calibri" w:hAnsi="Calibri"/>
                <w:b/>
                <w:iCs/>
                <w:lang w:val="es-PE"/>
              </w:rPr>
            </w:pPr>
            <w:r w:rsidRPr="006A45F4">
              <w:rPr>
                <w:rFonts w:ascii="Calibri" w:hAnsi="Calibri"/>
                <w:b/>
                <w:iCs/>
                <w:lang w:val="es-PE"/>
              </w:rPr>
              <w:t>Representante</w:t>
            </w:r>
            <w:r>
              <w:rPr>
                <w:rFonts w:ascii="Calibri" w:hAnsi="Calibri"/>
                <w:b/>
                <w:iCs/>
                <w:lang w:val="es-PE"/>
              </w:rPr>
              <w:t xml:space="preserve"> de Servicio al Cliente </w:t>
            </w:r>
            <w:r w:rsidRPr="006A45F4">
              <w:rPr>
                <w:rFonts w:ascii="Calibri" w:hAnsi="Calibri"/>
                <w:b/>
                <w:iCs/>
                <w:lang w:val="es-PE"/>
              </w:rPr>
              <w:t>Nivel 3</w:t>
            </w:r>
          </w:p>
        </w:tc>
        <w:tc>
          <w:tcPr>
            <w:tcW w:w="3534" w:type="dxa"/>
          </w:tcPr>
          <w:p w14:paraId="45CD35D0" w14:textId="77777777" w:rsidR="00060FF1" w:rsidRPr="006A45F4" w:rsidRDefault="00060FF1" w:rsidP="008858A2">
            <w:pPr>
              <w:pStyle w:val="TableText"/>
              <w:ind w:left="360" w:hanging="335"/>
              <w:jc w:val="both"/>
              <w:rPr>
                <w:rFonts w:ascii="Calibri" w:hAnsi="Calibri"/>
                <w:lang w:val="es-PE"/>
              </w:rPr>
            </w:pPr>
            <w:r>
              <w:rPr>
                <w:rFonts w:ascii="Calibri" w:hAnsi="Calibri"/>
                <w:lang w:val="es-PE"/>
              </w:rPr>
              <w:t>Especialistas.</w:t>
            </w:r>
          </w:p>
        </w:tc>
      </w:tr>
    </w:tbl>
    <w:p w14:paraId="5A62C2BF" w14:textId="2836F39C" w:rsidR="00060FF1" w:rsidRDefault="00060FF1" w:rsidP="00060FF1"/>
    <w:p w14:paraId="5F2C62A4" w14:textId="77777777" w:rsidR="00693D51" w:rsidRDefault="00693D51" w:rsidP="00060FF1"/>
    <w:p w14:paraId="7EAB8956" w14:textId="77777777" w:rsidR="00060FF1" w:rsidRDefault="00060FF1" w:rsidP="00060FF1">
      <w:pPr>
        <w:pStyle w:val="Tabla2"/>
        <w:tabs>
          <w:tab w:val="clear" w:pos="0"/>
        </w:tabs>
        <w:spacing w:line="276" w:lineRule="auto"/>
        <w:ind w:left="1276" w:firstLine="0"/>
        <w:rPr>
          <w:bCs/>
        </w:rPr>
      </w:pPr>
    </w:p>
    <w:p w14:paraId="1EE5D434" w14:textId="77777777" w:rsidR="00693D51" w:rsidRPr="00693D51" w:rsidRDefault="00693D51" w:rsidP="00693D51">
      <w:pPr>
        <w:pStyle w:val="Tabla2"/>
        <w:numPr>
          <w:ilvl w:val="1"/>
          <w:numId w:val="1"/>
        </w:numPr>
        <w:spacing w:line="276" w:lineRule="auto"/>
        <w:ind w:left="993"/>
        <w:rPr>
          <w:bCs/>
        </w:rPr>
      </w:pPr>
      <w:r w:rsidRPr="00693D51">
        <w:rPr>
          <w:bCs/>
        </w:rPr>
        <w:t>Usuario Final</w:t>
      </w:r>
    </w:p>
    <w:p w14:paraId="720A9578" w14:textId="77777777" w:rsidR="00693D51" w:rsidRPr="00693D51" w:rsidRDefault="00693D51" w:rsidP="00693D51">
      <w:pPr>
        <w:pStyle w:val="Tabla2"/>
        <w:spacing w:line="276" w:lineRule="auto"/>
        <w:ind w:left="708" w:firstLine="0"/>
        <w:rPr>
          <w:b w:val="0"/>
        </w:rPr>
      </w:pPr>
    </w:p>
    <w:p w14:paraId="1B1520D8" w14:textId="7E5D90AC" w:rsidR="00693D51" w:rsidRPr="00693D51" w:rsidRDefault="00693D51" w:rsidP="00693D51">
      <w:pPr>
        <w:pStyle w:val="Tabla2"/>
        <w:spacing w:line="276" w:lineRule="auto"/>
        <w:ind w:left="708" w:firstLine="0"/>
        <w:rPr>
          <w:b w:val="0"/>
        </w:rPr>
      </w:pPr>
      <w:r w:rsidRPr="00693D51">
        <w:rPr>
          <w:b w:val="0"/>
        </w:rPr>
        <w:t>El rol del usuario puede ser realizado por cualquier persona de FTT</w:t>
      </w:r>
      <w:r>
        <w:rPr>
          <w:b w:val="0"/>
        </w:rPr>
        <w:t>G (funcionarios) o personal externo (Cooperativas de transporte)</w:t>
      </w:r>
      <w:r w:rsidRPr="00693D51">
        <w:rPr>
          <w:b w:val="0"/>
        </w:rPr>
        <w:t xml:space="preserve">. </w:t>
      </w:r>
    </w:p>
    <w:p w14:paraId="4899806D" w14:textId="449F9B72" w:rsidR="00693D51" w:rsidRPr="00693D51" w:rsidRDefault="00693D51" w:rsidP="00693D51">
      <w:pPr>
        <w:pStyle w:val="Tabla2"/>
        <w:spacing w:line="276" w:lineRule="auto"/>
        <w:ind w:left="708" w:firstLine="0"/>
        <w:rPr>
          <w:b w:val="0"/>
        </w:rPr>
      </w:pPr>
      <w:r w:rsidRPr="00693D51">
        <w:rPr>
          <w:b w:val="0"/>
        </w:rPr>
        <w:t xml:space="preserve">Sus responsabilidades específicas incluyen:  </w:t>
      </w:r>
    </w:p>
    <w:p w14:paraId="43E0A360" w14:textId="77777777" w:rsidR="00693D51" w:rsidRPr="00693D51" w:rsidRDefault="00693D51" w:rsidP="00693D51">
      <w:pPr>
        <w:pStyle w:val="Tabla2"/>
        <w:numPr>
          <w:ilvl w:val="0"/>
          <w:numId w:val="12"/>
        </w:numPr>
        <w:spacing w:line="276" w:lineRule="auto"/>
        <w:rPr>
          <w:b w:val="0"/>
        </w:rPr>
      </w:pPr>
      <w:r w:rsidRPr="00693D51">
        <w:rPr>
          <w:b w:val="0"/>
        </w:rPr>
        <w:t>Reportar incidentes.</w:t>
      </w:r>
    </w:p>
    <w:p w14:paraId="1BE8622F" w14:textId="77777777" w:rsidR="00693D51" w:rsidRPr="00693D51" w:rsidRDefault="00693D51" w:rsidP="00693D51">
      <w:pPr>
        <w:pStyle w:val="Tabla2"/>
        <w:numPr>
          <w:ilvl w:val="0"/>
          <w:numId w:val="12"/>
        </w:numPr>
        <w:spacing w:line="276" w:lineRule="auto"/>
        <w:rPr>
          <w:b w:val="0"/>
        </w:rPr>
      </w:pPr>
      <w:r w:rsidRPr="00693D51">
        <w:rPr>
          <w:b w:val="0"/>
        </w:rPr>
        <w:t xml:space="preserve">Proporcionar información adicional del incidente si es necesario. </w:t>
      </w:r>
    </w:p>
    <w:p w14:paraId="73225E5F" w14:textId="4324ED61" w:rsidR="00693D51" w:rsidRDefault="00693D51" w:rsidP="00693D51">
      <w:pPr>
        <w:pStyle w:val="Tabla2"/>
        <w:numPr>
          <w:ilvl w:val="0"/>
          <w:numId w:val="12"/>
        </w:numPr>
        <w:spacing w:line="276" w:lineRule="auto"/>
        <w:rPr>
          <w:b w:val="0"/>
        </w:rPr>
      </w:pPr>
      <w:r w:rsidRPr="00693D51">
        <w:rPr>
          <w:b w:val="0"/>
        </w:rPr>
        <w:t>Dar conformidad de la solución para finalizar la atención.</w:t>
      </w:r>
    </w:p>
    <w:p w14:paraId="7AB38A9C" w14:textId="747639B8" w:rsidR="00C630D6" w:rsidRPr="00693D51" w:rsidRDefault="00C630D6" w:rsidP="00C630D6">
      <w:pPr>
        <w:pStyle w:val="Tabla2"/>
        <w:spacing w:line="276" w:lineRule="auto"/>
        <w:ind w:left="1428" w:firstLine="0"/>
        <w:rPr>
          <w:b w:val="0"/>
        </w:rPr>
      </w:pPr>
    </w:p>
    <w:p w14:paraId="40EB05EA" w14:textId="3927EDB4" w:rsidR="00C630D6" w:rsidRPr="00693D51" w:rsidRDefault="00C630D6" w:rsidP="00C630D6">
      <w:pPr>
        <w:pStyle w:val="Tabla2"/>
        <w:numPr>
          <w:ilvl w:val="1"/>
          <w:numId w:val="1"/>
        </w:numPr>
        <w:spacing w:line="276" w:lineRule="auto"/>
        <w:ind w:left="993"/>
        <w:rPr>
          <w:bCs/>
        </w:rPr>
      </w:pPr>
      <w:r>
        <w:rPr>
          <w:bCs/>
        </w:rPr>
        <w:t>Gestor de Incidentes</w:t>
      </w:r>
    </w:p>
    <w:p w14:paraId="0CF8DAB9" w14:textId="77777777" w:rsidR="00C630D6" w:rsidRPr="006A45F4" w:rsidRDefault="00C630D6" w:rsidP="00C630D6">
      <w:pPr>
        <w:rPr>
          <w:rFonts w:ascii="Calibri" w:hAnsi="Calibri" w:cs="Arial"/>
          <w:sz w:val="20"/>
        </w:rPr>
      </w:pPr>
    </w:p>
    <w:p w14:paraId="41EB95B1" w14:textId="77777777" w:rsidR="00C630D6" w:rsidRPr="00C630D6" w:rsidRDefault="00C630D6" w:rsidP="00C630D6">
      <w:pPr>
        <w:ind w:left="709"/>
        <w:rPr>
          <w:rFonts w:cs="Arial"/>
          <w:szCs w:val="24"/>
        </w:rPr>
      </w:pPr>
      <w:r w:rsidRPr="006A45F4">
        <w:rPr>
          <w:rFonts w:ascii="Calibri" w:hAnsi="Calibri" w:cs="Arial"/>
          <w:sz w:val="20"/>
        </w:rPr>
        <w:tab/>
      </w:r>
      <w:r w:rsidRPr="00C630D6">
        <w:rPr>
          <w:rFonts w:cs="Arial"/>
          <w:szCs w:val="24"/>
        </w:rPr>
        <w:t xml:space="preserve">El </w:t>
      </w:r>
      <w:r w:rsidRPr="00C630D6">
        <w:rPr>
          <w:rFonts w:cs="Arial"/>
          <w:i/>
          <w:szCs w:val="24"/>
        </w:rPr>
        <w:t>Gestor de Incidentes</w:t>
      </w:r>
      <w:r w:rsidRPr="00C630D6">
        <w:rPr>
          <w:rFonts w:cs="Arial"/>
          <w:szCs w:val="24"/>
        </w:rPr>
        <w:t xml:space="preserve"> tiene la total responsabilidad de administrar los incidentes del equipo que brinda el servicio para asegurar que el impacto de los incidentes en la disponibilidad del servicio sea mínimo. </w:t>
      </w:r>
    </w:p>
    <w:p w14:paraId="05DA80C5" w14:textId="77777777" w:rsidR="00C630D6" w:rsidRPr="00C630D6" w:rsidRDefault="00C630D6" w:rsidP="00C630D6">
      <w:pPr>
        <w:ind w:left="709"/>
        <w:rPr>
          <w:rFonts w:cs="Arial"/>
          <w:szCs w:val="24"/>
        </w:rPr>
      </w:pPr>
    </w:p>
    <w:p w14:paraId="2A8AB466" w14:textId="25C42B8D" w:rsidR="00C630D6" w:rsidRPr="00C630D6" w:rsidRDefault="00C630D6" w:rsidP="00C630D6">
      <w:pPr>
        <w:ind w:left="709"/>
        <w:rPr>
          <w:rFonts w:cs="Arial"/>
          <w:szCs w:val="24"/>
        </w:rPr>
      </w:pPr>
      <w:r w:rsidRPr="00C630D6">
        <w:rPr>
          <w:rFonts w:cs="Arial"/>
          <w:szCs w:val="24"/>
        </w:rPr>
        <w:t>Sus responsabilidades específicas incluyen:</w:t>
      </w:r>
    </w:p>
    <w:p w14:paraId="263774B0" w14:textId="77777777" w:rsidR="00C630D6" w:rsidRPr="00C630D6" w:rsidRDefault="00C630D6" w:rsidP="00C630D6">
      <w:pPr>
        <w:ind w:left="709"/>
        <w:rPr>
          <w:rFonts w:cs="Arial"/>
          <w:szCs w:val="24"/>
        </w:rPr>
      </w:pPr>
    </w:p>
    <w:p w14:paraId="3884504A"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Monitorear las prioridades y riesgos asociados en la provisión del servicio.</w:t>
      </w:r>
    </w:p>
    <w:p w14:paraId="4709043E" w14:textId="1C68030A"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 xml:space="preserve">Participar en las revisiones y reuniones de </w:t>
      </w:r>
      <w:r w:rsidR="00386612">
        <w:rPr>
          <w:rFonts w:cs="Arial"/>
          <w:szCs w:val="24"/>
        </w:rPr>
        <w:t>Gesti</w:t>
      </w:r>
      <w:r w:rsidRPr="00C630D6">
        <w:rPr>
          <w:rFonts w:cs="Arial"/>
          <w:szCs w:val="24"/>
        </w:rPr>
        <w:t>ón de incidentes.</w:t>
      </w:r>
    </w:p>
    <w:p w14:paraId="3FF4A4CD"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Identificar y resolver los diversos problemas de asignación de incidentes en la provisión del servicio.</w:t>
      </w:r>
    </w:p>
    <w:p w14:paraId="276323FE"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Resolver diariamente acciones de coordinación de incidentes para la provisión del servicio.</w:t>
      </w:r>
    </w:p>
    <w:p w14:paraId="216880BF" w14:textId="4D86E011"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 xml:space="preserve">Actuar como punto de escalamiento en la provisión del servicio para los diversos problemas que surjan en el proceso de </w:t>
      </w:r>
      <w:r w:rsidR="00386612">
        <w:rPr>
          <w:rFonts w:cs="Arial"/>
          <w:szCs w:val="24"/>
        </w:rPr>
        <w:t>Gesti</w:t>
      </w:r>
      <w:r w:rsidRPr="00C630D6">
        <w:rPr>
          <w:rFonts w:cs="Arial"/>
          <w:szCs w:val="24"/>
        </w:rPr>
        <w:t>ón de incidentes de manera cotidiana.</w:t>
      </w:r>
    </w:p>
    <w:p w14:paraId="411FDF13"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Monitorear las mediciones regulares de los incidentes.</w:t>
      </w:r>
    </w:p>
    <w:p w14:paraId="7EBDC4E0" w14:textId="43AC69E9"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 xml:space="preserve">Revisar y actuar en los reportes de </w:t>
      </w:r>
      <w:r w:rsidR="00386612">
        <w:rPr>
          <w:rFonts w:cs="Arial"/>
          <w:szCs w:val="24"/>
        </w:rPr>
        <w:t>Gesti</w:t>
      </w:r>
      <w:r w:rsidRPr="00C630D6">
        <w:rPr>
          <w:rFonts w:cs="Arial"/>
          <w:szCs w:val="24"/>
        </w:rPr>
        <w:t xml:space="preserve">ón de </w:t>
      </w:r>
      <w:r w:rsidR="00386612">
        <w:rPr>
          <w:rFonts w:cs="Arial"/>
          <w:szCs w:val="24"/>
        </w:rPr>
        <w:t>I</w:t>
      </w:r>
      <w:r w:rsidRPr="00C630D6">
        <w:rPr>
          <w:rFonts w:cs="Arial"/>
          <w:szCs w:val="24"/>
        </w:rPr>
        <w:t>ncidentes.</w:t>
      </w:r>
    </w:p>
    <w:p w14:paraId="5136B192"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lastRenderedPageBreak/>
        <w:t>Analizar los incidentes cerrados y las mediciones obtenidas del proceso para identificar las tendencias de los incidentes y tomar acciones al respecto.</w:t>
      </w:r>
    </w:p>
    <w:p w14:paraId="3A4712F8"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Monitorear los incidentes no asignados y reasignados y tomar acción si se considera apropiado.</w:t>
      </w:r>
    </w:p>
    <w:p w14:paraId="53AF8145"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Dar el estado de un incidente cuando sea requerido por EL CLIENTE.</w:t>
      </w:r>
    </w:p>
    <w:p w14:paraId="0EFF115B" w14:textId="422BDFE2"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Administrar incidentes no aceptados (por ejemplo, incidentes reportados en productos no soportados).</w:t>
      </w:r>
    </w:p>
    <w:p w14:paraId="6A498900" w14:textId="77777777" w:rsidR="00C630D6" w:rsidRPr="00C630D6" w:rsidRDefault="00C630D6" w:rsidP="00C630D6">
      <w:pPr>
        <w:pStyle w:val="Prrafodelista"/>
        <w:numPr>
          <w:ilvl w:val="0"/>
          <w:numId w:val="15"/>
        </w:numPr>
        <w:tabs>
          <w:tab w:val="clear" w:pos="7560"/>
        </w:tabs>
        <w:suppressAutoHyphens w:val="0"/>
        <w:rPr>
          <w:rFonts w:cs="Arial"/>
          <w:szCs w:val="24"/>
        </w:rPr>
      </w:pPr>
      <w:r w:rsidRPr="00C630D6">
        <w:rPr>
          <w:rFonts w:cs="Arial"/>
          <w:szCs w:val="24"/>
        </w:rPr>
        <w:t>Monitorear la cola de incidentes entrantes correspondiente a su Grupo Solucionador.</w:t>
      </w:r>
    </w:p>
    <w:p w14:paraId="2219C701" w14:textId="77777777" w:rsidR="00C630D6" w:rsidRPr="00C630D6" w:rsidRDefault="00C630D6" w:rsidP="00C630D6">
      <w:pPr>
        <w:pStyle w:val="Prrafodelista"/>
        <w:numPr>
          <w:ilvl w:val="0"/>
          <w:numId w:val="15"/>
        </w:numPr>
        <w:tabs>
          <w:tab w:val="clear" w:pos="7560"/>
        </w:tabs>
        <w:suppressAutoHyphens w:val="0"/>
        <w:rPr>
          <w:rFonts w:cs="Arial"/>
          <w:szCs w:val="24"/>
        </w:rPr>
      </w:pPr>
      <w:proofErr w:type="gramStart"/>
      <w:r w:rsidRPr="00C630D6">
        <w:rPr>
          <w:rFonts w:cs="Arial"/>
          <w:szCs w:val="24"/>
        </w:rPr>
        <w:t>Asegurar</w:t>
      </w:r>
      <w:proofErr w:type="gramEnd"/>
      <w:r w:rsidRPr="00C630D6">
        <w:rPr>
          <w:rFonts w:cs="Arial"/>
          <w:szCs w:val="24"/>
        </w:rPr>
        <w:t xml:space="preserve"> que cada incidente tenga asignado a un Solucionador de Incidentes (el Solucionador de Incidentes es propietario del incidente) basado en el nivel de conocimiento, disponibilidad y asignado dentro del tiempo de respuesta acordado.</w:t>
      </w:r>
    </w:p>
    <w:p w14:paraId="51F42A75" w14:textId="77777777" w:rsidR="00C630D6" w:rsidRPr="00D96115" w:rsidRDefault="00C630D6" w:rsidP="00C630D6">
      <w:pPr>
        <w:rPr>
          <w:rFonts w:ascii="Calibri" w:hAnsi="Calibri" w:cs="Arial"/>
          <w:sz w:val="20"/>
          <w:lang w:val="es-PE"/>
        </w:rPr>
      </w:pPr>
    </w:p>
    <w:p w14:paraId="32B37654" w14:textId="5ECE2D75" w:rsidR="00D96115" w:rsidRPr="00D96115" w:rsidRDefault="00D96115" w:rsidP="00D96115">
      <w:pPr>
        <w:pStyle w:val="Prrafodelista"/>
        <w:numPr>
          <w:ilvl w:val="1"/>
          <w:numId w:val="1"/>
        </w:numPr>
        <w:ind w:left="993"/>
        <w:rPr>
          <w:rFonts w:cs="Arial"/>
          <w:b/>
          <w:bCs/>
          <w:szCs w:val="24"/>
        </w:rPr>
      </w:pPr>
      <w:r w:rsidRPr="00D96115">
        <w:rPr>
          <w:rFonts w:cs="Arial"/>
          <w:b/>
          <w:bCs/>
          <w:szCs w:val="24"/>
        </w:rPr>
        <w:t xml:space="preserve">Representante de Servicio al Cliente Nivel 1 </w:t>
      </w:r>
    </w:p>
    <w:p w14:paraId="25738EB3" w14:textId="77777777" w:rsidR="00D96115" w:rsidRDefault="00D96115" w:rsidP="00D96115">
      <w:pPr>
        <w:pStyle w:val="Tabla2"/>
        <w:spacing w:line="276" w:lineRule="auto"/>
        <w:ind w:left="993" w:firstLine="0"/>
        <w:rPr>
          <w:b w:val="0"/>
        </w:rPr>
      </w:pPr>
    </w:p>
    <w:p w14:paraId="64798C4F" w14:textId="3273F465" w:rsidR="00D96115" w:rsidRPr="00D96115" w:rsidRDefault="00D96115" w:rsidP="00D96115">
      <w:pPr>
        <w:pStyle w:val="Tabla2"/>
        <w:spacing w:line="276" w:lineRule="auto"/>
        <w:ind w:left="993" w:firstLine="0"/>
        <w:rPr>
          <w:b w:val="0"/>
        </w:rPr>
      </w:pPr>
      <w:r w:rsidRPr="00D96115">
        <w:rPr>
          <w:b w:val="0"/>
        </w:rPr>
        <w:t>El Representante de servicio Nivel 1 tiene total responsabilidad sobre los incidentes que reporta y la apertura de los registros asociados.</w:t>
      </w:r>
    </w:p>
    <w:p w14:paraId="2608A50B" w14:textId="77777777" w:rsidR="00D96115" w:rsidRPr="00D96115" w:rsidRDefault="00D96115" w:rsidP="00D96115">
      <w:pPr>
        <w:pStyle w:val="Tabla2"/>
        <w:spacing w:line="276" w:lineRule="auto"/>
        <w:ind w:left="993"/>
        <w:rPr>
          <w:b w:val="0"/>
        </w:rPr>
      </w:pPr>
    </w:p>
    <w:p w14:paraId="34B05184" w14:textId="77777777" w:rsidR="00D96115" w:rsidRPr="00D96115" w:rsidRDefault="00D96115" w:rsidP="00D96115">
      <w:pPr>
        <w:pStyle w:val="Tabla2"/>
        <w:spacing w:line="276" w:lineRule="auto"/>
        <w:ind w:left="993"/>
        <w:rPr>
          <w:b w:val="0"/>
        </w:rPr>
      </w:pPr>
      <w:r w:rsidRPr="00D96115">
        <w:rPr>
          <w:b w:val="0"/>
        </w:rPr>
        <w:tab/>
        <w:t>Sus responsabilidades específicas incluyen:</w:t>
      </w:r>
    </w:p>
    <w:p w14:paraId="6B340978" w14:textId="77777777" w:rsidR="00D96115" w:rsidRPr="00D96115" w:rsidRDefault="00D96115" w:rsidP="00D96115">
      <w:pPr>
        <w:pStyle w:val="Tabla2"/>
        <w:spacing w:line="276" w:lineRule="auto"/>
        <w:ind w:left="993"/>
        <w:rPr>
          <w:b w:val="0"/>
        </w:rPr>
      </w:pPr>
    </w:p>
    <w:p w14:paraId="465C3C9A" w14:textId="4B8DE6E7" w:rsidR="00D96115" w:rsidRPr="00D96115" w:rsidRDefault="00D96115" w:rsidP="00D96115">
      <w:pPr>
        <w:pStyle w:val="Tabla2"/>
        <w:numPr>
          <w:ilvl w:val="0"/>
          <w:numId w:val="17"/>
        </w:numPr>
        <w:spacing w:line="276" w:lineRule="auto"/>
        <w:rPr>
          <w:b w:val="0"/>
        </w:rPr>
      </w:pPr>
      <w:r w:rsidRPr="00D96115">
        <w:rPr>
          <w:b w:val="0"/>
        </w:rPr>
        <w:t xml:space="preserve">Abrir registros de incidentes (el registro de incidente es el repositorio de toda la información relacionada a este y en la cual se registra todo el ciclo de vida </w:t>
      </w:r>
      <w:proofErr w:type="gramStart"/>
      <w:r w:rsidRPr="00D96115">
        <w:rPr>
          <w:b w:val="0"/>
        </w:rPr>
        <w:t>del mismo</w:t>
      </w:r>
      <w:proofErr w:type="gramEnd"/>
      <w:r w:rsidRPr="00D96115">
        <w:rPr>
          <w:b w:val="0"/>
        </w:rPr>
        <w:t>, es decir en la herramienta ITS</w:t>
      </w:r>
      <w:r w:rsidR="00386612">
        <w:rPr>
          <w:b w:val="0"/>
        </w:rPr>
        <w:t>M</w:t>
      </w:r>
      <w:r w:rsidRPr="00D96115">
        <w:rPr>
          <w:b w:val="0"/>
        </w:rPr>
        <w:t>).</w:t>
      </w:r>
    </w:p>
    <w:p w14:paraId="5B8DAB19" w14:textId="37A75EA6" w:rsidR="00D96115" w:rsidRPr="00D96115" w:rsidRDefault="00D96115" w:rsidP="00D96115">
      <w:pPr>
        <w:pStyle w:val="Tabla2"/>
        <w:numPr>
          <w:ilvl w:val="0"/>
          <w:numId w:val="17"/>
        </w:numPr>
        <w:spacing w:line="276" w:lineRule="auto"/>
        <w:rPr>
          <w:b w:val="0"/>
        </w:rPr>
      </w:pPr>
      <w:r w:rsidRPr="00D96115">
        <w:rPr>
          <w:b w:val="0"/>
        </w:rPr>
        <w:t>Reunir toda la información requerida respecto al incidente reportado.</w:t>
      </w:r>
    </w:p>
    <w:p w14:paraId="64E9BF0A" w14:textId="77626F67" w:rsidR="00D96115" w:rsidRPr="00D96115" w:rsidRDefault="00D96115" w:rsidP="00D96115">
      <w:pPr>
        <w:pStyle w:val="Tabla2"/>
        <w:numPr>
          <w:ilvl w:val="0"/>
          <w:numId w:val="17"/>
        </w:numPr>
        <w:spacing w:line="276" w:lineRule="auto"/>
        <w:rPr>
          <w:b w:val="0"/>
        </w:rPr>
      </w:pPr>
      <w:r w:rsidRPr="00D96115">
        <w:rPr>
          <w:b w:val="0"/>
        </w:rPr>
        <w:t>Asignar el incidente al grupo solucionador que se encargará de la solución.</w:t>
      </w:r>
    </w:p>
    <w:p w14:paraId="7652BE1E" w14:textId="63E4B9E4" w:rsidR="00D96115" w:rsidRPr="00D96115" w:rsidRDefault="00D96115" w:rsidP="00D96115">
      <w:pPr>
        <w:pStyle w:val="Tabla2"/>
        <w:numPr>
          <w:ilvl w:val="0"/>
          <w:numId w:val="17"/>
        </w:numPr>
        <w:spacing w:line="276" w:lineRule="auto"/>
        <w:rPr>
          <w:b w:val="0"/>
        </w:rPr>
      </w:pPr>
      <w:r w:rsidRPr="00D96115">
        <w:rPr>
          <w:b w:val="0"/>
        </w:rPr>
        <w:t>Realizar el seguimiento durante el ciclo de vida del incidente.</w:t>
      </w:r>
    </w:p>
    <w:p w14:paraId="5F547CC8" w14:textId="4878C13B" w:rsidR="00D96115" w:rsidRPr="00D96115" w:rsidRDefault="00D96115" w:rsidP="00D96115">
      <w:pPr>
        <w:pStyle w:val="Tabla2"/>
        <w:numPr>
          <w:ilvl w:val="0"/>
          <w:numId w:val="17"/>
        </w:numPr>
        <w:spacing w:line="276" w:lineRule="auto"/>
        <w:rPr>
          <w:b w:val="0"/>
        </w:rPr>
      </w:pPr>
      <w:r w:rsidRPr="00D96115">
        <w:rPr>
          <w:b w:val="0"/>
        </w:rPr>
        <w:t>Notificar al Gestor de Incidentes de un incidente cuando sea requerido.</w:t>
      </w:r>
    </w:p>
    <w:p w14:paraId="4743F679" w14:textId="38AA6CA9" w:rsidR="00D96115" w:rsidRPr="00D96115" w:rsidRDefault="00D96115" w:rsidP="00D96115">
      <w:pPr>
        <w:pStyle w:val="Tabla2"/>
        <w:numPr>
          <w:ilvl w:val="0"/>
          <w:numId w:val="17"/>
        </w:numPr>
        <w:spacing w:line="276" w:lineRule="auto"/>
        <w:rPr>
          <w:b w:val="0"/>
        </w:rPr>
      </w:pPr>
      <w:r w:rsidRPr="00D96115">
        <w:rPr>
          <w:b w:val="0"/>
        </w:rPr>
        <w:t>Validar la solución del incidente cuando sea requerido.</w:t>
      </w:r>
    </w:p>
    <w:p w14:paraId="1553566D" w14:textId="045E294B" w:rsidR="00D96115" w:rsidRPr="00D96115" w:rsidRDefault="00D96115" w:rsidP="00D96115">
      <w:pPr>
        <w:pStyle w:val="Tabla2"/>
        <w:numPr>
          <w:ilvl w:val="0"/>
          <w:numId w:val="17"/>
        </w:numPr>
        <w:spacing w:line="276" w:lineRule="auto"/>
        <w:rPr>
          <w:b w:val="0"/>
        </w:rPr>
      </w:pPr>
      <w:r w:rsidRPr="00D96115">
        <w:rPr>
          <w:b w:val="0"/>
        </w:rPr>
        <w:t>Hacer seguimiento a los incidentes abiertos e identificar algún incidente que requiera mayor foco para cumplir con los niveles de servicio acordados.</w:t>
      </w:r>
    </w:p>
    <w:p w14:paraId="39275E9A" w14:textId="0B519900" w:rsidR="00D96115" w:rsidRPr="00D96115" w:rsidRDefault="00D96115" w:rsidP="00D96115">
      <w:pPr>
        <w:pStyle w:val="Tabla2"/>
        <w:numPr>
          <w:ilvl w:val="0"/>
          <w:numId w:val="17"/>
        </w:numPr>
        <w:spacing w:line="276" w:lineRule="auto"/>
        <w:rPr>
          <w:b w:val="0"/>
        </w:rPr>
      </w:pPr>
      <w:r w:rsidRPr="00D96115">
        <w:rPr>
          <w:b w:val="0"/>
        </w:rPr>
        <w:t>Tratar diariamente con los diversos inconvenientes que puedan surgir con los incidentes y escalar a los grupos solucionadores cuando sea requerido.</w:t>
      </w:r>
    </w:p>
    <w:p w14:paraId="36650CF7" w14:textId="1B14ADD2" w:rsidR="00D96115" w:rsidRPr="00D96115" w:rsidRDefault="00D96115" w:rsidP="00D96115">
      <w:pPr>
        <w:pStyle w:val="Tabla2"/>
        <w:numPr>
          <w:ilvl w:val="0"/>
          <w:numId w:val="17"/>
        </w:numPr>
        <w:spacing w:line="276" w:lineRule="auto"/>
        <w:rPr>
          <w:b w:val="0"/>
        </w:rPr>
      </w:pPr>
      <w:r w:rsidRPr="00D96115">
        <w:rPr>
          <w:b w:val="0"/>
        </w:rPr>
        <w:t>Proveer asistencia en la reasignación de incidentes mal direccionados.</w:t>
      </w:r>
    </w:p>
    <w:p w14:paraId="5DAF4375" w14:textId="23DFD59E" w:rsidR="00D96115" w:rsidRPr="00D96115" w:rsidRDefault="00D96115" w:rsidP="00D96115">
      <w:pPr>
        <w:pStyle w:val="Tabla2"/>
        <w:numPr>
          <w:ilvl w:val="0"/>
          <w:numId w:val="17"/>
        </w:numPr>
        <w:spacing w:line="276" w:lineRule="auto"/>
        <w:rPr>
          <w:b w:val="0"/>
        </w:rPr>
      </w:pPr>
      <w:r w:rsidRPr="00D96115">
        <w:rPr>
          <w:b w:val="0"/>
        </w:rPr>
        <w:t>Validar el nivel de prioridad de un incidente cuando sea requerido.</w:t>
      </w:r>
    </w:p>
    <w:p w14:paraId="2FB6F10E" w14:textId="201A1E84" w:rsidR="00D96115" w:rsidRPr="00693D51" w:rsidRDefault="00D96115" w:rsidP="00D96115">
      <w:pPr>
        <w:pStyle w:val="Tabla2"/>
        <w:numPr>
          <w:ilvl w:val="0"/>
          <w:numId w:val="17"/>
        </w:numPr>
        <w:spacing w:line="276" w:lineRule="auto"/>
        <w:rPr>
          <w:bCs/>
        </w:rPr>
      </w:pPr>
      <w:r w:rsidRPr="00D96115">
        <w:rPr>
          <w:b w:val="0"/>
        </w:rPr>
        <w:t>Asegurar la calidad y exactitud de la información del incidente</w:t>
      </w:r>
    </w:p>
    <w:p w14:paraId="78F1B824" w14:textId="2CE585F3" w:rsidR="00693D51" w:rsidRDefault="00693D51" w:rsidP="00C630D6">
      <w:pPr>
        <w:pStyle w:val="Tabla2"/>
        <w:spacing w:line="276" w:lineRule="auto"/>
        <w:rPr>
          <w:bCs/>
        </w:rPr>
      </w:pPr>
    </w:p>
    <w:p w14:paraId="05FF0E00" w14:textId="5E04B777" w:rsidR="00D96115" w:rsidRPr="00D96115" w:rsidRDefault="00D96115" w:rsidP="00D96115">
      <w:pPr>
        <w:pStyle w:val="Prrafodelista"/>
        <w:numPr>
          <w:ilvl w:val="1"/>
          <w:numId w:val="1"/>
        </w:numPr>
        <w:ind w:left="993"/>
        <w:rPr>
          <w:rFonts w:cs="Arial"/>
          <w:b/>
          <w:bCs/>
          <w:szCs w:val="24"/>
        </w:rPr>
      </w:pPr>
      <w:r w:rsidRPr="00D96115">
        <w:rPr>
          <w:rFonts w:cs="Arial"/>
          <w:b/>
          <w:bCs/>
          <w:szCs w:val="24"/>
        </w:rPr>
        <w:t xml:space="preserve">Representante de Servicio al Cliente Nivel </w:t>
      </w:r>
      <w:r>
        <w:rPr>
          <w:rFonts w:cs="Arial"/>
          <w:b/>
          <w:bCs/>
          <w:szCs w:val="24"/>
        </w:rPr>
        <w:t>2</w:t>
      </w:r>
    </w:p>
    <w:p w14:paraId="7C507797" w14:textId="3608E487" w:rsidR="00D96115" w:rsidRDefault="00D96115" w:rsidP="00C630D6">
      <w:pPr>
        <w:pStyle w:val="Tabla2"/>
        <w:spacing w:line="276" w:lineRule="auto"/>
        <w:rPr>
          <w:bCs/>
        </w:rPr>
      </w:pPr>
    </w:p>
    <w:p w14:paraId="3EAA5CE4" w14:textId="77777777" w:rsidR="002037AA" w:rsidRPr="002037AA" w:rsidRDefault="002037AA" w:rsidP="002037AA">
      <w:pPr>
        <w:pStyle w:val="Tabla2"/>
        <w:spacing w:line="276" w:lineRule="auto"/>
        <w:ind w:left="993" w:firstLine="0"/>
        <w:rPr>
          <w:b w:val="0"/>
        </w:rPr>
      </w:pPr>
      <w:r w:rsidRPr="002037AA">
        <w:rPr>
          <w:b w:val="0"/>
        </w:rPr>
        <w:t>El Representante de Servicio al Cliente Nivel 2 tiene la total responsabilidad sobre el análisis y solución de incidentes.</w:t>
      </w:r>
    </w:p>
    <w:p w14:paraId="28BA5FCF" w14:textId="77777777" w:rsidR="002037AA" w:rsidRPr="002037AA" w:rsidRDefault="002037AA" w:rsidP="002037AA">
      <w:pPr>
        <w:pStyle w:val="Tabla2"/>
        <w:spacing w:line="276" w:lineRule="auto"/>
        <w:ind w:left="1353"/>
        <w:rPr>
          <w:b w:val="0"/>
        </w:rPr>
      </w:pPr>
    </w:p>
    <w:p w14:paraId="10FA5EE5" w14:textId="77777777" w:rsidR="002037AA" w:rsidRPr="002037AA" w:rsidRDefault="002037AA" w:rsidP="002037AA">
      <w:pPr>
        <w:pStyle w:val="Tabla2"/>
        <w:spacing w:line="276" w:lineRule="auto"/>
        <w:ind w:left="1353"/>
        <w:rPr>
          <w:b w:val="0"/>
        </w:rPr>
      </w:pPr>
      <w:r w:rsidRPr="002037AA">
        <w:rPr>
          <w:b w:val="0"/>
        </w:rPr>
        <w:lastRenderedPageBreak/>
        <w:t xml:space="preserve">Sus responsabilidades específicas son: </w:t>
      </w:r>
    </w:p>
    <w:p w14:paraId="701730BC" w14:textId="77777777" w:rsidR="002037AA" w:rsidRPr="002037AA" w:rsidRDefault="002037AA" w:rsidP="002037AA">
      <w:pPr>
        <w:pStyle w:val="Tabla2"/>
        <w:spacing w:line="276" w:lineRule="auto"/>
        <w:ind w:left="1353"/>
        <w:rPr>
          <w:b w:val="0"/>
        </w:rPr>
      </w:pPr>
    </w:p>
    <w:p w14:paraId="44B58951" w14:textId="42ACDA79" w:rsidR="002037AA" w:rsidRPr="002037AA" w:rsidRDefault="002037AA" w:rsidP="002037AA">
      <w:pPr>
        <w:pStyle w:val="Tabla2"/>
        <w:numPr>
          <w:ilvl w:val="0"/>
          <w:numId w:val="18"/>
        </w:numPr>
        <w:spacing w:line="276" w:lineRule="auto"/>
        <w:rPr>
          <w:b w:val="0"/>
        </w:rPr>
      </w:pPr>
      <w:r w:rsidRPr="002037AA">
        <w:rPr>
          <w:b w:val="0"/>
        </w:rPr>
        <w:t>Revisar el registro de incidente para su cumplimiento/finalización.</w:t>
      </w:r>
    </w:p>
    <w:p w14:paraId="0361CD5C" w14:textId="07CDE6F6" w:rsidR="002037AA" w:rsidRPr="002037AA" w:rsidRDefault="002037AA" w:rsidP="002037AA">
      <w:pPr>
        <w:pStyle w:val="Tabla2"/>
        <w:numPr>
          <w:ilvl w:val="0"/>
          <w:numId w:val="18"/>
        </w:numPr>
        <w:spacing w:line="276" w:lineRule="auto"/>
        <w:rPr>
          <w:b w:val="0"/>
        </w:rPr>
      </w:pPr>
      <w:r w:rsidRPr="002037AA">
        <w:rPr>
          <w:b w:val="0"/>
        </w:rPr>
        <w:t>Contactar al Representante de Servicio al Cliente Nivel 1 para obtener más información adicional cuando sea requerido.</w:t>
      </w:r>
    </w:p>
    <w:p w14:paraId="5A0FE93C" w14:textId="13DB52BA" w:rsidR="002037AA" w:rsidRPr="002037AA" w:rsidRDefault="002037AA" w:rsidP="002037AA">
      <w:pPr>
        <w:pStyle w:val="Tabla2"/>
        <w:numPr>
          <w:ilvl w:val="0"/>
          <w:numId w:val="18"/>
        </w:numPr>
        <w:spacing w:line="276" w:lineRule="auto"/>
        <w:rPr>
          <w:b w:val="0"/>
        </w:rPr>
      </w:pPr>
      <w:r w:rsidRPr="002037AA">
        <w:rPr>
          <w:b w:val="0"/>
        </w:rPr>
        <w:t>Actualizar el registro de incidentes en forma directa.</w:t>
      </w:r>
    </w:p>
    <w:p w14:paraId="2F738015" w14:textId="2F6CA642" w:rsidR="002037AA" w:rsidRPr="002037AA" w:rsidRDefault="002037AA" w:rsidP="002037AA">
      <w:pPr>
        <w:pStyle w:val="Tabla2"/>
        <w:numPr>
          <w:ilvl w:val="0"/>
          <w:numId w:val="18"/>
        </w:numPr>
        <w:spacing w:line="276" w:lineRule="auto"/>
        <w:rPr>
          <w:b w:val="0"/>
        </w:rPr>
      </w:pPr>
      <w:r w:rsidRPr="002037AA">
        <w:rPr>
          <w:b w:val="0"/>
        </w:rPr>
        <w:t>Revisar / modificar el nivel de prioridad inicial en los casos en que estén mal registrados.</w:t>
      </w:r>
    </w:p>
    <w:p w14:paraId="7D0584EF" w14:textId="1B934E0E" w:rsidR="002037AA" w:rsidRPr="002037AA" w:rsidRDefault="002037AA" w:rsidP="002037AA">
      <w:pPr>
        <w:pStyle w:val="Tabla2"/>
        <w:numPr>
          <w:ilvl w:val="0"/>
          <w:numId w:val="18"/>
        </w:numPr>
        <w:spacing w:line="276" w:lineRule="auto"/>
        <w:rPr>
          <w:b w:val="0"/>
        </w:rPr>
      </w:pPr>
      <w:r w:rsidRPr="002037AA">
        <w:rPr>
          <w:b w:val="0"/>
        </w:rPr>
        <w:t>Realizar el análisis de un incidente.</w:t>
      </w:r>
    </w:p>
    <w:p w14:paraId="57C9C6D3" w14:textId="3B873A4B" w:rsidR="002037AA" w:rsidRPr="002037AA" w:rsidRDefault="002037AA" w:rsidP="002037AA">
      <w:pPr>
        <w:pStyle w:val="Tabla2"/>
        <w:numPr>
          <w:ilvl w:val="0"/>
          <w:numId w:val="18"/>
        </w:numPr>
        <w:spacing w:line="276" w:lineRule="auto"/>
        <w:rPr>
          <w:b w:val="0"/>
        </w:rPr>
      </w:pPr>
      <w:r w:rsidRPr="002037AA">
        <w:rPr>
          <w:b w:val="0"/>
        </w:rPr>
        <w:t>Contactar a otros Grupos de Soporte para ejecutar tareas del plan de solución. Se incluyen proveedores externos.</w:t>
      </w:r>
    </w:p>
    <w:p w14:paraId="72DD6C2F" w14:textId="60BFF113" w:rsidR="002037AA" w:rsidRPr="002037AA" w:rsidRDefault="002037AA" w:rsidP="002037AA">
      <w:pPr>
        <w:pStyle w:val="Tabla2"/>
        <w:numPr>
          <w:ilvl w:val="0"/>
          <w:numId w:val="18"/>
        </w:numPr>
        <w:spacing w:line="276" w:lineRule="auto"/>
        <w:rPr>
          <w:b w:val="0"/>
        </w:rPr>
      </w:pPr>
      <w:r w:rsidRPr="002037AA">
        <w:rPr>
          <w:b w:val="0"/>
        </w:rPr>
        <w:t>Verificar que la solución presentada resuelva el incidente.</w:t>
      </w:r>
    </w:p>
    <w:p w14:paraId="338C379E" w14:textId="4117D49B" w:rsidR="002037AA" w:rsidRPr="002037AA" w:rsidRDefault="002037AA" w:rsidP="002037AA">
      <w:pPr>
        <w:pStyle w:val="Tabla2"/>
        <w:numPr>
          <w:ilvl w:val="0"/>
          <w:numId w:val="18"/>
        </w:numPr>
        <w:spacing w:line="276" w:lineRule="auto"/>
        <w:rPr>
          <w:b w:val="0"/>
        </w:rPr>
      </w:pPr>
      <w:r w:rsidRPr="002037AA">
        <w:rPr>
          <w:b w:val="0"/>
        </w:rPr>
        <w:t>Comunicar el estado durante el progreso de solución del incidente, en caso sea solicitado.</w:t>
      </w:r>
    </w:p>
    <w:p w14:paraId="253E7BA5" w14:textId="3239B1A6" w:rsidR="002037AA" w:rsidRPr="002037AA" w:rsidRDefault="002037AA" w:rsidP="002037AA">
      <w:pPr>
        <w:pStyle w:val="Tabla2"/>
        <w:numPr>
          <w:ilvl w:val="0"/>
          <w:numId w:val="18"/>
        </w:numPr>
        <w:spacing w:line="276" w:lineRule="auto"/>
        <w:rPr>
          <w:b w:val="0"/>
        </w:rPr>
      </w:pPr>
      <w:r w:rsidRPr="002037AA">
        <w:rPr>
          <w:b w:val="0"/>
        </w:rPr>
        <w:t>Comunicar a las partes apropiadas, cuando sea requerido, acerca del éxito o falla de la solución.</w:t>
      </w:r>
    </w:p>
    <w:p w14:paraId="691A3B36" w14:textId="2117635D" w:rsidR="002037AA" w:rsidRPr="002037AA" w:rsidRDefault="002037AA" w:rsidP="002037AA">
      <w:pPr>
        <w:pStyle w:val="Tabla2"/>
        <w:numPr>
          <w:ilvl w:val="0"/>
          <w:numId w:val="18"/>
        </w:numPr>
        <w:spacing w:line="276" w:lineRule="auto"/>
        <w:rPr>
          <w:b w:val="0"/>
        </w:rPr>
      </w:pPr>
      <w:r w:rsidRPr="002037AA">
        <w:rPr>
          <w:b w:val="0"/>
        </w:rPr>
        <w:t>Informar al Representante de Servicio al Cliente Nivel 1 acerca del éxito de la solución.</w:t>
      </w:r>
    </w:p>
    <w:p w14:paraId="2E5E7164" w14:textId="2E521513" w:rsidR="002037AA" w:rsidRPr="002037AA" w:rsidRDefault="002037AA" w:rsidP="002037AA">
      <w:pPr>
        <w:pStyle w:val="Tabla2"/>
        <w:numPr>
          <w:ilvl w:val="0"/>
          <w:numId w:val="18"/>
        </w:numPr>
        <w:spacing w:line="276" w:lineRule="auto"/>
        <w:rPr>
          <w:b w:val="0"/>
        </w:rPr>
      </w:pPr>
      <w:r w:rsidRPr="002037AA">
        <w:rPr>
          <w:b w:val="0"/>
        </w:rPr>
        <w:t>Registrar todas las actualizaciones, incluyendo cambios de estado, en la Herramienta de Administración de Registros de Atención de Mesa de Servicio.</w:t>
      </w:r>
    </w:p>
    <w:p w14:paraId="0E33CE83" w14:textId="66A138AD" w:rsidR="00D96115" w:rsidRPr="002037AA" w:rsidRDefault="002037AA" w:rsidP="002037AA">
      <w:pPr>
        <w:pStyle w:val="Tabla2"/>
        <w:numPr>
          <w:ilvl w:val="0"/>
          <w:numId w:val="18"/>
        </w:numPr>
        <w:spacing w:line="276" w:lineRule="auto"/>
        <w:rPr>
          <w:b w:val="0"/>
        </w:rPr>
      </w:pPr>
      <w:r w:rsidRPr="002037AA">
        <w:rPr>
          <w:b w:val="0"/>
        </w:rPr>
        <w:t>Proveer el estado del registro cuando sea requerido.</w:t>
      </w:r>
    </w:p>
    <w:p w14:paraId="3AD44BFE" w14:textId="7D742E21" w:rsidR="00D96115" w:rsidRDefault="00D96115" w:rsidP="00C630D6">
      <w:pPr>
        <w:pStyle w:val="Tabla2"/>
        <w:spacing w:line="276" w:lineRule="auto"/>
        <w:rPr>
          <w:bCs/>
        </w:rPr>
      </w:pPr>
    </w:p>
    <w:p w14:paraId="6D1AA68A" w14:textId="693849CE" w:rsidR="00D96115" w:rsidRDefault="00D96115" w:rsidP="00C630D6">
      <w:pPr>
        <w:pStyle w:val="Tabla2"/>
        <w:spacing w:line="276" w:lineRule="auto"/>
        <w:rPr>
          <w:bCs/>
        </w:rPr>
      </w:pPr>
    </w:p>
    <w:p w14:paraId="4B3F7015" w14:textId="48A69E7B" w:rsidR="002B5EC4" w:rsidRPr="00D96115" w:rsidRDefault="002B5EC4" w:rsidP="002B5EC4">
      <w:pPr>
        <w:pStyle w:val="Prrafodelista"/>
        <w:numPr>
          <w:ilvl w:val="1"/>
          <w:numId w:val="1"/>
        </w:numPr>
        <w:ind w:left="993"/>
        <w:rPr>
          <w:rFonts w:cs="Arial"/>
          <w:b/>
          <w:bCs/>
          <w:szCs w:val="24"/>
        </w:rPr>
      </w:pPr>
      <w:r w:rsidRPr="00D96115">
        <w:rPr>
          <w:rFonts w:cs="Arial"/>
          <w:b/>
          <w:bCs/>
          <w:szCs w:val="24"/>
        </w:rPr>
        <w:t xml:space="preserve">Representante de Servicio al Cliente Nivel </w:t>
      </w:r>
      <w:r>
        <w:rPr>
          <w:rFonts w:cs="Arial"/>
          <w:b/>
          <w:bCs/>
          <w:szCs w:val="24"/>
        </w:rPr>
        <w:t>3</w:t>
      </w:r>
    </w:p>
    <w:p w14:paraId="2F74658A" w14:textId="1F6822B8" w:rsidR="002B5EC4" w:rsidRDefault="002B5EC4" w:rsidP="00C630D6">
      <w:pPr>
        <w:pStyle w:val="Tabla2"/>
        <w:spacing w:line="276" w:lineRule="auto"/>
        <w:rPr>
          <w:bCs/>
        </w:rPr>
      </w:pPr>
    </w:p>
    <w:p w14:paraId="2594FAC4" w14:textId="77777777" w:rsidR="002B5EC4" w:rsidRPr="002B5EC4" w:rsidRDefault="002B5EC4" w:rsidP="002B5EC4">
      <w:pPr>
        <w:ind w:left="851"/>
        <w:rPr>
          <w:rFonts w:cs="Arial"/>
          <w:szCs w:val="24"/>
        </w:rPr>
      </w:pPr>
      <w:r w:rsidRPr="002B5EC4">
        <w:rPr>
          <w:rFonts w:cs="Arial"/>
          <w:szCs w:val="24"/>
        </w:rPr>
        <w:t xml:space="preserve">El </w:t>
      </w:r>
      <w:r w:rsidRPr="002B5EC4">
        <w:rPr>
          <w:rFonts w:cs="Arial"/>
          <w:i/>
          <w:szCs w:val="24"/>
        </w:rPr>
        <w:t xml:space="preserve">Representante de Servicio al Cliente Nivel 3 </w:t>
      </w:r>
      <w:r w:rsidRPr="002B5EC4">
        <w:rPr>
          <w:rFonts w:cs="Arial"/>
          <w:szCs w:val="24"/>
        </w:rPr>
        <w:t>tiene la total responsabilidad sobre la solución de incidentes de nivel 3.</w:t>
      </w:r>
    </w:p>
    <w:p w14:paraId="5F64F29D" w14:textId="77777777" w:rsidR="002B5EC4" w:rsidRPr="002B5EC4" w:rsidRDefault="002B5EC4" w:rsidP="002B5EC4">
      <w:pPr>
        <w:pStyle w:val="PTSDefaultText"/>
        <w:spacing w:after="0"/>
        <w:ind w:left="851"/>
        <w:rPr>
          <w:rFonts w:cs="Arial"/>
          <w:sz w:val="24"/>
          <w:szCs w:val="24"/>
          <w:lang w:val="es-PE"/>
        </w:rPr>
      </w:pPr>
    </w:p>
    <w:p w14:paraId="3EBC60D4" w14:textId="77777777" w:rsidR="002B5EC4" w:rsidRPr="002B5EC4" w:rsidRDefault="002B5EC4" w:rsidP="002B5EC4">
      <w:pPr>
        <w:pStyle w:val="PTSDefaultText"/>
        <w:spacing w:after="0"/>
        <w:ind w:left="851"/>
        <w:rPr>
          <w:rFonts w:cs="Arial"/>
          <w:sz w:val="24"/>
          <w:szCs w:val="24"/>
          <w:lang w:val="es-PE"/>
        </w:rPr>
      </w:pPr>
      <w:r w:rsidRPr="002B5EC4">
        <w:rPr>
          <w:rFonts w:cs="Arial"/>
          <w:sz w:val="24"/>
          <w:szCs w:val="24"/>
          <w:lang w:val="es-PE"/>
        </w:rPr>
        <w:t xml:space="preserve">Sus responsabilidades específicas son: </w:t>
      </w:r>
    </w:p>
    <w:p w14:paraId="5BDB7F27" w14:textId="77777777" w:rsidR="002B5EC4" w:rsidRPr="002B5EC4" w:rsidRDefault="002B5EC4" w:rsidP="002B5EC4">
      <w:pPr>
        <w:pStyle w:val="PTSDefaultText"/>
        <w:spacing w:after="0"/>
        <w:ind w:left="851" w:firstLine="708"/>
        <w:rPr>
          <w:rFonts w:cs="Arial"/>
          <w:sz w:val="24"/>
          <w:szCs w:val="24"/>
          <w:lang w:val="es-PE"/>
        </w:rPr>
      </w:pPr>
    </w:p>
    <w:p w14:paraId="0EA9E8B7" w14:textId="77777777" w:rsidR="002B5EC4" w:rsidRPr="002B5EC4" w:rsidRDefault="002B5EC4" w:rsidP="002B5EC4">
      <w:pPr>
        <w:pStyle w:val="Prrafodelista"/>
        <w:numPr>
          <w:ilvl w:val="0"/>
          <w:numId w:val="21"/>
        </w:numPr>
        <w:tabs>
          <w:tab w:val="clear" w:pos="7560"/>
          <w:tab w:val="num" w:pos="810"/>
        </w:tabs>
        <w:suppressAutoHyphens w:val="0"/>
        <w:contextualSpacing/>
        <w:rPr>
          <w:rFonts w:cs="Arial"/>
          <w:szCs w:val="24"/>
        </w:rPr>
      </w:pPr>
      <w:r w:rsidRPr="002B5EC4">
        <w:rPr>
          <w:rFonts w:cs="Arial"/>
          <w:szCs w:val="24"/>
        </w:rPr>
        <w:t>Resolver aquellos incidentes que no hayan podido solucionarse, incluye los defectos en un producto.</w:t>
      </w:r>
    </w:p>
    <w:p w14:paraId="27517D63" w14:textId="77777777" w:rsidR="002B5EC4" w:rsidRPr="002B5EC4" w:rsidRDefault="002B5EC4" w:rsidP="002B5EC4">
      <w:pPr>
        <w:pStyle w:val="Prrafodelista"/>
        <w:numPr>
          <w:ilvl w:val="0"/>
          <w:numId w:val="21"/>
        </w:numPr>
        <w:tabs>
          <w:tab w:val="clear" w:pos="7560"/>
          <w:tab w:val="num" w:pos="1080"/>
        </w:tabs>
        <w:suppressAutoHyphens w:val="0"/>
        <w:contextualSpacing/>
        <w:rPr>
          <w:rFonts w:cs="Arial"/>
          <w:szCs w:val="24"/>
        </w:rPr>
      </w:pPr>
      <w:r w:rsidRPr="002B5EC4">
        <w:rPr>
          <w:rFonts w:cs="Arial"/>
          <w:szCs w:val="24"/>
        </w:rPr>
        <w:t>Informar sobre todo lo realizado en el incidente al primer nivel.</w:t>
      </w:r>
    </w:p>
    <w:p w14:paraId="7C440EAF" w14:textId="6C7A67EA"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Contactar a EL CLIENTE para solicitar más información, de ser necesario.</w:t>
      </w:r>
    </w:p>
    <w:p w14:paraId="59F459F7"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 xml:space="preserve">Participar en el </w:t>
      </w:r>
      <w:r w:rsidRPr="002B5EC4">
        <w:rPr>
          <w:rFonts w:cs="Arial"/>
          <w:i/>
          <w:szCs w:val="24"/>
        </w:rPr>
        <w:t>Análisis de Causa-Raíz,</w:t>
      </w:r>
      <w:r w:rsidRPr="002B5EC4">
        <w:rPr>
          <w:rFonts w:cs="Arial"/>
          <w:szCs w:val="24"/>
        </w:rPr>
        <w:t xml:space="preserve"> de ser necesario.</w:t>
      </w:r>
    </w:p>
    <w:p w14:paraId="0E2C4574"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Trabajar con los proveedores (para resolver incidentes).</w:t>
      </w:r>
    </w:p>
    <w:p w14:paraId="53713C1F"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Contactar a otros grupos de soporte u organizaciones si es necesario.</w:t>
      </w:r>
    </w:p>
    <w:p w14:paraId="3A1C47F4"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Actualizar el registro de incidentes en forma directa.</w:t>
      </w:r>
    </w:p>
    <w:p w14:paraId="6A013B8C"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Comunicar el estado durante el progreso de solución del incidente, en caso sea solicitado.</w:t>
      </w:r>
    </w:p>
    <w:p w14:paraId="4C5656E1" w14:textId="2EF165BC"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lastRenderedPageBreak/>
        <w:t xml:space="preserve">Informar al </w:t>
      </w:r>
      <w:r w:rsidRPr="002B5EC4">
        <w:rPr>
          <w:rFonts w:cs="Arial"/>
          <w:i/>
          <w:szCs w:val="24"/>
        </w:rPr>
        <w:t>Representante de Servicio al Cliente Nivel 1</w:t>
      </w:r>
      <w:r w:rsidRPr="002B5EC4">
        <w:rPr>
          <w:rFonts w:cs="Arial"/>
          <w:szCs w:val="24"/>
        </w:rPr>
        <w:t xml:space="preserve"> acerca del éxito de la solución.</w:t>
      </w:r>
    </w:p>
    <w:p w14:paraId="274FDA98" w14:textId="77777777" w:rsidR="002B5EC4" w:rsidRPr="002B5EC4" w:rsidRDefault="002B5EC4" w:rsidP="002B5EC4">
      <w:pPr>
        <w:pStyle w:val="Prrafodelista"/>
        <w:numPr>
          <w:ilvl w:val="0"/>
          <w:numId w:val="21"/>
        </w:numPr>
        <w:tabs>
          <w:tab w:val="clear" w:pos="7560"/>
        </w:tabs>
        <w:suppressAutoHyphens w:val="0"/>
        <w:rPr>
          <w:rFonts w:cs="Arial"/>
          <w:i/>
          <w:szCs w:val="24"/>
        </w:rPr>
      </w:pPr>
      <w:r w:rsidRPr="002B5EC4">
        <w:rPr>
          <w:rFonts w:cs="Arial"/>
          <w:szCs w:val="24"/>
        </w:rPr>
        <w:t xml:space="preserve">Registrar todas las actualizaciones, incluyendo cambios de estado, en la </w:t>
      </w:r>
      <w:r w:rsidRPr="002B5EC4">
        <w:rPr>
          <w:rFonts w:cs="Arial"/>
          <w:i/>
          <w:szCs w:val="24"/>
        </w:rPr>
        <w:t>Herramienta de Administración de Registros de Atención de Mesa de Servicio.</w:t>
      </w:r>
    </w:p>
    <w:p w14:paraId="3D81BF6D" w14:textId="77777777" w:rsidR="002B5EC4" w:rsidRPr="002B5EC4" w:rsidRDefault="002B5EC4" w:rsidP="002B5EC4">
      <w:pPr>
        <w:pStyle w:val="Prrafodelista"/>
        <w:numPr>
          <w:ilvl w:val="0"/>
          <w:numId w:val="21"/>
        </w:numPr>
        <w:tabs>
          <w:tab w:val="clear" w:pos="7560"/>
        </w:tabs>
        <w:suppressAutoHyphens w:val="0"/>
        <w:rPr>
          <w:rFonts w:cs="Arial"/>
          <w:szCs w:val="24"/>
        </w:rPr>
      </w:pPr>
      <w:r w:rsidRPr="002B5EC4">
        <w:rPr>
          <w:rFonts w:cs="Arial"/>
          <w:szCs w:val="24"/>
        </w:rPr>
        <w:t>Proveer el estado del registro cuando sea requerido.</w:t>
      </w:r>
    </w:p>
    <w:p w14:paraId="7908C089" w14:textId="5FCF43D9" w:rsidR="002B5EC4" w:rsidRDefault="002B5EC4" w:rsidP="00C630D6">
      <w:pPr>
        <w:pStyle w:val="Tabla2"/>
        <w:spacing w:line="276" w:lineRule="auto"/>
        <w:rPr>
          <w:bCs/>
        </w:rPr>
      </w:pPr>
    </w:p>
    <w:p w14:paraId="2D6AD43E" w14:textId="765D2463" w:rsidR="002B5EC4" w:rsidRDefault="002B5EC4" w:rsidP="00C630D6">
      <w:pPr>
        <w:pStyle w:val="Tabla2"/>
        <w:spacing w:line="276" w:lineRule="auto"/>
        <w:rPr>
          <w:bCs/>
        </w:rPr>
      </w:pPr>
    </w:p>
    <w:p w14:paraId="6E49F04F" w14:textId="77777777" w:rsidR="002B5EC4" w:rsidRDefault="002B5EC4" w:rsidP="00C630D6">
      <w:pPr>
        <w:pStyle w:val="Tabla2"/>
        <w:spacing w:line="276" w:lineRule="auto"/>
        <w:rPr>
          <w:bCs/>
        </w:rPr>
      </w:pPr>
    </w:p>
    <w:p w14:paraId="27B448B1" w14:textId="77777777" w:rsidR="00D71172" w:rsidRDefault="00D71172">
      <w:pPr>
        <w:tabs>
          <w:tab w:val="clear" w:pos="7560"/>
        </w:tabs>
        <w:spacing w:line="276" w:lineRule="auto"/>
        <w:rPr>
          <w:rFonts w:cs="Arial"/>
          <w:szCs w:val="24"/>
        </w:rPr>
      </w:pPr>
    </w:p>
    <w:p w14:paraId="4A556719" w14:textId="77777777" w:rsidR="00D71172" w:rsidRDefault="00D71172">
      <w:pPr>
        <w:tabs>
          <w:tab w:val="clear" w:pos="7560"/>
        </w:tabs>
        <w:spacing w:line="276" w:lineRule="auto"/>
        <w:ind w:left="426"/>
        <w:rPr>
          <w:rFonts w:cs="Arial"/>
          <w:szCs w:val="24"/>
        </w:rPr>
      </w:pPr>
    </w:p>
    <w:p w14:paraId="4960F7C8" w14:textId="77777777" w:rsidR="00D71172" w:rsidRDefault="00D71172">
      <w:pPr>
        <w:tabs>
          <w:tab w:val="clear" w:pos="7560"/>
        </w:tabs>
        <w:spacing w:line="276" w:lineRule="auto"/>
        <w:ind w:left="426"/>
        <w:rPr>
          <w:rFonts w:cs="Arial"/>
          <w:szCs w:val="24"/>
        </w:rPr>
      </w:pPr>
    </w:p>
    <w:p w14:paraId="280E9B5C" w14:textId="77777777" w:rsidR="00D71172" w:rsidRDefault="00D71172">
      <w:pPr>
        <w:tabs>
          <w:tab w:val="clear" w:pos="7560"/>
        </w:tabs>
        <w:spacing w:line="276" w:lineRule="auto"/>
        <w:ind w:left="426"/>
        <w:rPr>
          <w:rFonts w:cs="Arial"/>
          <w:szCs w:val="24"/>
        </w:rPr>
      </w:pPr>
    </w:p>
    <w:p w14:paraId="536ADAE2" w14:textId="77777777" w:rsidR="00D71172" w:rsidRDefault="00660303">
      <w:pPr>
        <w:pStyle w:val="Tabla"/>
        <w:spacing w:line="276" w:lineRule="auto"/>
        <w:outlineLvl w:val="0"/>
      </w:pPr>
      <w:bookmarkStart w:id="5" w:name="_Toc20413571"/>
      <w:bookmarkStart w:id="6" w:name="_Toc67608583"/>
      <w:r>
        <w:t>DESCRIPCIÓN DEL PROCEDIMIENTO</w:t>
      </w:r>
      <w:bookmarkEnd w:id="5"/>
      <w:bookmarkEnd w:id="6"/>
    </w:p>
    <w:p w14:paraId="72D42C97" w14:textId="77777777" w:rsidR="00D71172" w:rsidRDefault="00D71172">
      <w:pPr>
        <w:pStyle w:val="Tabla2"/>
        <w:tabs>
          <w:tab w:val="clear" w:pos="0"/>
        </w:tabs>
        <w:spacing w:line="276" w:lineRule="auto"/>
        <w:ind w:left="0" w:firstLine="0"/>
        <w:rPr>
          <w:sz w:val="12"/>
          <w:szCs w:val="12"/>
        </w:rPr>
      </w:pPr>
    </w:p>
    <w:p w14:paraId="2A97F184" w14:textId="77777777" w:rsidR="002B5EC4" w:rsidRDefault="002B5EC4" w:rsidP="002B5EC4"/>
    <w:tbl>
      <w:tblPr>
        <w:tblW w:w="8719"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2409"/>
        <w:gridCol w:w="6310"/>
      </w:tblGrid>
      <w:tr w:rsidR="002B5EC4" w:rsidRPr="00434548" w14:paraId="3E6DB303" w14:textId="77777777" w:rsidTr="008858A2">
        <w:trPr>
          <w:cantSplit/>
          <w:trHeight w:val="384"/>
          <w:tblCellSpacing w:w="20" w:type="dxa"/>
          <w:jc w:val="center"/>
        </w:trPr>
        <w:tc>
          <w:tcPr>
            <w:tcW w:w="2349" w:type="dxa"/>
            <w:shd w:val="clear" w:color="auto" w:fill="C6D9F1"/>
          </w:tcPr>
          <w:p w14:paraId="22192F2C" w14:textId="77777777" w:rsidR="002B5EC4" w:rsidRPr="00434548" w:rsidRDefault="002B5EC4" w:rsidP="008858A2">
            <w:pPr>
              <w:rPr>
                <w:rFonts w:cs="Arial"/>
                <w:b/>
                <w:szCs w:val="24"/>
              </w:rPr>
            </w:pPr>
            <w:r w:rsidRPr="00434548">
              <w:rPr>
                <w:rFonts w:cs="Arial"/>
                <w:b/>
                <w:szCs w:val="24"/>
              </w:rPr>
              <w:t>Objetivo</w:t>
            </w:r>
          </w:p>
        </w:tc>
        <w:tc>
          <w:tcPr>
            <w:tcW w:w="6250" w:type="dxa"/>
          </w:tcPr>
          <w:p w14:paraId="3B3369C6" w14:textId="77777777" w:rsidR="002B5EC4" w:rsidRPr="00434548" w:rsidRDefault="002B5EC4" w:rsidP="008858A2">
            <w:pPr>
              <w:rPr>
                <w:rFonts w:cs="Arial"/>
                <w:szCs w:val="24"/>
              </w:rPr>
            </w:pPr>
            <w:r w:rsidRPr="00434548">
              <w:rPr>
                <w:rFonts w:cs="Arial"/>
                <w:szCs w:val="24"/>
              </w:rPr>
              <w:t>Describir las actividades necesarias para manejar un incidente, a fin de minimizar el impacto en la disponibilidad de los servicios o infraestructura de TI.</w:t>
            </w:r>
          </w:p>
        </w:tc>
      </w:tr>
      <w:tr w:rsidR="002B5EC4" w:rsidRPr="00434548" w14:paraId="53192A41" w14:textId="77777777" w:rsidTr="008858A2">
        <w:trPr>
          <w:cantSplit/>
          <w:trHeight w:val="384"/>
          <w:tblCellSpacing w:w="20" w:type="dxa"/>
          <w:jc w:val="center"/>
        </w:trPr>
        <w:tc>
          <w:tcPr>
            <w:tcW w:w="2349" w:type="dxa"/>
            <w:shd w:val="clear" w:color="auto" w:fill="C6D9F1"/>
          </w:tcPr>
          <w:p w14:paraId="11794B04" w14:textId="77777777" w:rsidR="002B5EC4" w:rsidRPr="00434548" w:rsidRDefault="002B5EC4" w:rsidP="008858A2">
            <w:pPr>
              <w:rPr>
                <w:rFonts w:cs="Arial"/>
                <w:b/>
                <w:szCs w:val="24"/>
              </w:rPr>
            </w:pPr>
            <w:r w:rsidRPr="00434548">
              <w:rPr>
                <w:rFonts w:cs="Arial"/>
                <w:b/>
                <w:szCs w:val="24"/>
              </w:rPr>
              <w:t>Roles</w:t>
            </w:r>
          </w:p>
        </w:tc>
        <w:tc>
          <w:tcPr>
            <w:tcW w:w="6250" w:type="dxa"/>
          </w:tcPr>
          <w:p w14:paraId="753F9285" w14:textId="77777777" w:rsidR="002B5EC4" w:rsidRPr="00434548" w:rsidRDefault="002B5EC4" w:rsidP="002B5EC4">
            <w:pPr>
              <w:numPr>
                <w:ilvl w:val="0"/>
                <w:numId w:val="22"/>
              </w:numPr>
              <w:tabs>
                <w:tab w:val="clear" w:pos="7560"/>
              </w:tabs>
              <w:suppressAutoHyphens w:val="0"/>
              <w:rPr>
                <w:rFonts w:cs="Arial"/>
                <w:szCs w:val="24"/>
              </w:rPr>
            </w:pPr>
            <w:r w:rsidRPr="00434548">
              <w:rPr>
                <w:rFonts w:cs="Arial"/>
                <w:szCs w:val="24"/>
              </w:rPr>
              <w:t>Usuario Final.</w:t>
            </w:r>
          </w:p>
          <w:p w14:paraId="22E4EFC1" w14:textId="77777777" w:rsidR="002B5EC4" w:rsidRPr="00434548" w:rsidRDefault="002B5EC4" w:rsidP="002B5EC4">
            <w:pPr>
              <w:numPr>
                <w:ilvl w:val="0"/>
                <w:numId w:val="22"/>
              </w:numPr>
              <w:tabs>
                <w:tab w:val="clear" w:pos="7560"/>
              </w:tabs>
              <w:suppressAutoHyphens w:val="0"/>
              <w:rPr>
                <w:rFonts w:cs="Arial"/>
                <w:szCs w:val="24"/>
              </w:rPr>
            </w:pPr>
            <w:r w:rsidRPr="00434548">
              <w:rPr>
                <w:rFonts w:cs="Arial"/>
                <w:szCs w:val="24"/>
              </w:rPr>
              <w:t>Representante de Servicio al Cliente Nivel 1 (RSC N1).</w:t>
            </w:r>
          </w:p>
          <w:p w14:paraId="43CE8745" w14:textId="77777777" w:rsidR="002B5EC4" w:rsidRPr="00434548" w:rsidRDefault="002B5EC4" w:rsidP="002B5EC4">
            <w:pPr>
              <w:numPr>
                <w:ilvl w:val="0"/>
                <w:numId w:val="22"/>
              </w:numPr>
              <w:tabs>
                <w:tab w:val="clear" w:pos="7560"/>
              </w:tabs>
              <w:suppressAutoHyphens w:val="0"/>
              <w:rPr>
                <w:rFonts w:cs="Arial"/>
                <w:szCs w:val="24"/>
              </w:rPr>
            </w:pPr>
            <w:r w:rsidRPr="00434548">
              <w:rPr>
                <w:rFonts w:cs="Arial"/>
                <w:szCs w:val="24"/>
              </w:rPr>
              <w:t>Representante de Servicio al Cliente Nivel 2 (RSC N2).</w:t>
            </w:r>
          </w:p>
          <w:p w14:paraId="652838D5" w14:textId="77777777" w:rsidR="002B5EC4" w:rsidRPr="00434548" w:rsidRDefault="002B5EC4" w:rsidP="002B5EC4">
            <w:pPr>
              <w:numPr>
                <w:ilvl w:val="0"/>
                <w:numId w:val="22"/>
              </w:numPr>
              <w:tabs>
                <w:tab w:val="clear" w:pos="7560"/>
              </w:tabs>
              <w:suppressAutoHyphens w:val="0"/>
              <w:rPr>
                <w:rFonts w:cs="Arial"/>
                <w:szCs w:val="24"/>
              </w:rPr>
            </w:pPr>
            <w:r w:rsidRPr="00434548">
              <w:rPr>
                <w:rFonts w:cs="Arial"/>
                <w:szCs w:val="24"/>
              </w:rPr>
              <w:t>Representante de Servicio al Cliente Nivel 3 (RSC N3).</w:t>
            </w:r>
          </w:p>
        </w:tc>
      </w:tr>
      <w:tr w:rsidR="002B5EC4" w:rsidRPr="00434548" w14:paraId="078510FB" w14:textId="77777777" w:rsidTr="008858A2">
        <w:trPr>
          <w:cantSplit/>
          <w:trHeight w:val="384"/>
          <w:tblCellSpacing w:w="20" w:type="dxa"/>
          <w:jc w:val="center"/>
        </w:trPr>
        <w:tc>
          <w:tcPr>
            <w:tcW w:w="2349" w:type="dxa"/>
            <w:shd w:val="clear" w:color="auto" w:fill="C6D9F1"/>
          </w:tcPr>
          <w:p w14:paraId="0776E884" w14:textId="77777777" w:rsidR="002B5EC4" w:rsidRPr="00434548" w:rsidRDefault="002B5EC4" w:rsidP="008858A2">
            <w:pPr>
              <w:rPr>
                <w:rFonts w:cs="Arial"/>
                <w:b/>
                <w:szCs w:val="24"/>
              </w:rPr>
            </w:pPr>
            <w:proofErr w:type="spellStart"/>
            <w:r w:rsidRPr="00434548">
              <w:rPr>
                <w:rFonts w:cs="Arial"/>
                <w:b/>
                <w:szCs w:val="24"/>
              </w:rPr>
              <w:t>Pre-requisitos</w:t>
            </w:r>
            <w:proofErr w:type="spellEnd"/>
          </w:p>
        </w:tc>
        <w:tc>
          <w:tcPr>
            <w:tcW w:w="6250" w:type="dxa"/>
          </w:tcPr>
          <w:p w14:paraId="77C2CED1" w14:textId="77777777" w:rsidR="002B5EC4" w:rsidRPr="00434548" w:rsidRDefault="002B5EC4" w:rsidP="008858A2">
            <w:pPr>
              <w:rPr>
                <w:rFonts w:cs="Arial"/>
                <w:szCs w:val="24"/>
              </w:rPr>
            </w:pPr>
            <w:r w:rsidRPr="00434548">
              <w:rPr>
                <w:rFonts w:cs="Arial"/>
                <w:szCs w:val="24"/>
              </w:rPr>
              <w:t>Ocurrencia de un incidente.</w:t>
            </w:r>
          </w:p>
        </w:tc>
      </w:tr>
      <w:tr w:rsidR="002B5EC4" w:rsidRPr="00434548" w14:paraId="0A440407" w14:textId="77777777" w:rsidTr="008858A2">
        <w:trPr>
          <w:cantSplit/>
          <w:trHeight w:val="384"/>
          <w:tblCellSpacing w:w="20" w:type="dxa"/>
          <w:jc w:val="center"/>
        </w:trPr>
        <w:tc>
          <w:tcPr>
            <w:tcW w:w="2349" w:type="dxa"/>
            <w:shd w:val="clear" w:color="auto" w:fill="C6D9F1"/>
          </w:tcPr>
          <w:p w14:paraId="16E913C6" w14:textId="77777777" w:rsidR="002B5EC4" w:rsidRPr="00434548" w:rsidRDefault="002B5EC4" w:rsidP="008858A2">
            <w:pPr>
              <w:rPr>
                <w:rFonts w:cs="Arial"/>
                <w:b/>
                <w:szCs w:val="24"/>
              </w:rPr>
            </w:pPr>
            <w:r w:rsidRPr="00434548">
              <w:rPr>
                <w:rFonts w:cs="Arial"/>
                <w:b/>
                <w:szCs w:val="24"/>
              </w:rPr>
              <w:t>Entradas</w:t>
            </w:r>
          </w:p>
        </w:tc>
        <w:tc>
          <w:tcPr>
            <w:tcW w:w="6250" w:type="dxa"/>
          </w:tcPr>
          <w:p w14:paraId="06A85B50" w14:textId="77777777" w:rsidR="002B5EC4" w:rsidRPr="00434548" w:rsidRDefault="002B5EC4" w:rsidP="002B5EC4">
            <w:pPr>
              <w:numPr>
                <w:ilvl w:val="0"/>
                <w:numId w:val="24"/>
              </w:numPr>
              <w:tabs>
                <w:tab w:val="clear" w:pos="7560"/>
              </w:tabs>
              <w:suppressAutoHyphens w:val="0"/>
              <w:rPr>
                <w:rFonts w:cs="Arial"/>
                <w:szCs w:val="24"/>
              </w:rPr>
            </w:pPr>
            <w:r w:rsidRPr="00434548">
              <w:rPr>
                <w:rFonts w:cs="Arial"/>
                <w:szCs w:val="24"/>
              </w:rPr>
              <w:t>Reporte o notificación de un incidente.</w:t>
            </w:r>
          </w:p>
          <w:p w14:paraId="03C3D160" w14:textId="77777777" w:rsidR="002B5EC4" w:rsidRPr="00434548" w:rsidRDefault="002B5EC4" w:rsidP="002B5EC4">
            <w:pPr>
              <w:numPr>
                <w:ilvl w:val="0"/>
                <w:numId w:val="24"/>
              </w:numPr>
              <w:tabs>
                <w:tab w:val="clear" w:pos="7560"/>
              </w:tabs>
              <w:suppressAutoHyphens w:val="0"/>
              <w:rPr>
                <w:rFonts w:cs="Arial"/>
                <w:szCs w:val="24"/>
              </w:rPr>
            </w:pPr>
            <w:r w:rsidRPr="00434548">
              <w:rPr>
                <w:rFonts w:cs="Arial"/>
                <w:szCs w:val="24"/>
              </w:rPr>
              <w:t xml:space="preserve">Registro del incidente. </w:t>
            </w:r>
          </w:p>
        </w:tc>
      </w:tr>
      <w:tr w:rsidR="002B5EC4" w:rsidRPr="00434548" w14:paraId="2321933D" w14:textId="77777777" w:rsidTr="008858A2">
        <w:trPr>
          <w:cantSplit/>
          <w:trHeight w:val="384"/>
          <w:tblCellSpacing w:w="20" w:type="dxa"/>
          <w:jc w:val="center"/>
        </w:trPr>
        <w:tc>
          <w:tcPr>
            <w:tcW w:w="2349" w:type="dxa"/>
            <w:shd w:val="clear" w:color="auto" w:fill="C6D9F1"/>
          </w:tcPr>
          <w:p w14:paraId="6E5B4433" w14:textId="77777777" w:rsidR="002B5EC4" w:rsidRPr="00434548" w:rsidRDefault="002B5EC4" w:rsidP="008858A2">
            <w:pPr>
              <w:rPr>
                <w:rFonts w:cs="Arial"/>
                <w:b/>
                <w:szCs w:val="24"/>
              </w:rPr>
            </w:pPr>
            <w:r w:rsidRPr="00434548">
              <w:rPr>
                <w:rFonts w:cs="Arial"/>
                <w:b/>
                <w:szCs w:val="24"/>
              </w:rPr>
              <w:t>Salidas</w:t>
            </w:r>
          </w:p>
        </w:tc>
        <w:tc>
          <w:tcPr>
            <w:tcW w:w="6250" w:type="dxa"/>
          </w:tcPr>
          <w:p w14:paraId="3E54598E" w14:textId="77777777" w:rsidR="002B5EC4" w:rsidRPr="00434548" w:rsidRDefault="002B5EC4" w:rsidP="002B5EC4">
            <w:pPr>
              <w:numPr>
                <w:ilvl w:val="0"/>
                <w:numId w:val="23"/>
              </w:numPr>
              <w:tabs>
                <w:tab w:val="clear" w:pos="7560"/>
              </w:tabs>
              <w:suppressAutoHyphens w:val="0"/>
              <w:rPr>
                <w:rFonts w:cs="Arial"/>
                <w:szCs w:val="24"/>
              </w:rPr>
            </w:pPr>
            <w:r w:rsidRPr="00434548">
              <w:rPr>
                <w:rFonts w:cs="Arial"/>
                <w:szCs w:val="24"/>
              </w:rPr>
              <w:t>Incidente solucionado.</w:t>
            </w:r>
          </w:p>
          <w:p w14:paraId="44FC6E55" w14:textId="77777777" w:rsidR="002B5EC4" w:rsidRPr="00434548" w:rsidRDefault="002B5EC4" w:rsidP="002B5EC4">
            <w:pPr>
              <w:numPr>
                <w:ilvl w:val="0"/>
                <w:numId w:val="23"/>
              </w:numPr>
              <w:tabs>
                <w:tab w:val="clear" w:pos="7560"/>
              </w:tabs>
              <w:suppressAutoHyphens w:val="0"/>
              <w:rPr>
                <w:rFonts w:cs="Arial"/>
                <w:szCs w:val="24"/>
              </w:rPr>
            </w:pPr>
            <w:r w:rsidRPr="00434548">
              <w:rPr>
                <w:rFonts w:cs="Arial"/>
                <w:szCs w:val="24"/>
              </w:rPr>
              <w:t>Incidente escalado.</w:t>
            </w:r>
          </w:p>
        </w:tc>
      </w:tr>
    </w:tbl>
    <w:p w14:paraId="5A1A5543" w14:textId="77777777" w:rsidR="002B5EC4" w:rsidRDefault="002B5EC4" w:rsidP="002B5EC4"/>
    <w:p w14:paraId="3F45DDD5" w14:textId="17CC019E" w:rsidR="002B5EC4" w:rsidRPr="002B5EC4" w:rsidRDefault="002B5EC4" w:rsidP="002B5EC4">
      <w:pPr>
        <w:pStyle w:val="PTSDefaultText"/>
        <w:rPr>
          <w:rFonts w:cs="Arial"/>
          <w:sz w:val="24"/>
          <w:szCs w:val="24"/>
          <w:lang w:val="es-ES"/>
        </w:rPr>
      </w:pPr>
      <w:r w:rsidRPr="002B5EC4">
        <w:rPr>
          <w:rFonts w:cs="Arial"/>
          <w:sz w:val="24"/>
          <w:szCs w:val="24"/>
          <w:lang w:val="es-ES"/>
        </w:rPr>
        <w:t xml:space="preserve">La narrativa del Proceso de </w:t>
      </w:r>
      <w:r w:rsidR="00386612">
        <w:rPr>
          <w:rFonts w:cs="Arial"/>
          <w:sz w:val="24"/>
          <w:szCs w:val="24"/>
          <w:lang w:val="es-ES"/>
        </w:rPr>
        <w:t>Gesti</w:t>
      </w:r>
      <w:r w:rsidRPr="002B5EC4">
        <w:rPr>
          <w:rFonts w:cs="Arial"/>
          <w:sz w:val="24"/>
          <w:szCs w:val="24"/>
          <w:lang w:val="es-ES"/>
        </w:rPr>
        <w:t>ón de Incidentes incluye los pasos mostrados a continuación:</w:t>
      </w:r>
    </w:p>
    <w:p w14:paraId="4E13D02C" w14:textId="77777777" w:rsidR="002B5EC4" w:rsidRDefault="002B5EC4" w:rsidP="002B5EC4"/>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584"/>
        <w:gridCol w:w="860"/>
        <w:gridCol w:w="4796"/>
        <w:gridCol w:w="1408"/>
      </w:tblGrid>
      <w:tr w:rsidR="002B5EC4" w:rsidRPr="002B5EC4" w14:paraId="05286080" w14:textId="77777777" w:rsidTr="008858A2">
        <w:trPr>
          <w:tblHeader/>
          <w:tblCellSpacing w:w="20" w:type="dxa"/>
        </w:trPr>
        <w:tc>
          <w:tcPr>
            <w:tcW w:w="1524" w:type="dxa"/>
            <w:shd w:val="clear" w:color="auto" w:fill="C6D9F1"/>
            <w:vAlign w:val="center"/>
          </w:tcPr>
          <w:p w14:paraId="692602CC" w14:textId="77777777" w:rsidR="002B5EC4" w:rsidRPr="002B5EC4" w:rsidRDefault="002B5EC4" w:rsidP="008858A2">
            <w:pPr>
              <w:pStyle w:val="PTSTableHeading"/>
              <w:spacing w:after="0"/>
              <w:rPr>
                <w:rFonts w:cs="Arial"/>
                <w:sz w:val="24"/>
                <w:szCs w:val="24"/>
              </w:rPr>
            </w:pPr>
            <w:r w:rsidRPr="002B5EC4">
              <w:rPr>
                <w:rFonts w:cs="Arial"/>
                <w:sz w:val="24"/>
                <w:szCs w:val="24"/>
              </w:rPr>
              <w:t>Rol</w:t>
            </w:r>
          </w:p>
        </w:tc>
        <w:tc>
          <w:tcPr>
            <w:tcW w:w="660" w:type="dxa"/>
            <w:shd w:val="clear" w:color="auto" w:fill="C6D9F1"/>
            <w:vAlign w:val="center"/>
          </w:tcPr>
          <w:p w14:paraId="72462BA4" w14:textId="77777777" w:rsidR="002B5EC4" w:rsidRPr="002B5EC4" w:rsidRDefault="002B5EC4" w:rsidP="008858A2">
            <w:pPr>
              <w:pStyle w:val="PTSTableHeading"/>
              <w:rPr>
                <w:rFonts w:cs="Arial"/>
                <w:sz w:val="24"/>
                <w:szCs w:val="24"/>
              </w:rPr>
            </w:pPr>
            <w:r w:rsidRPr="002B5EC4">
              <w:rPr>
                <w:rFonts w:cs="Arial"/>
                <w:sz w:val="24"/>
                <w:szCs w:val="24"/>
              </w:rPr>
              <w:t>Paso</w:t>
            </w:r>
          </w:p>
        </w:tc>
        <w:tc>
          <w:tcPr>
            <w:tcW w:w="4756" w:type="dxa"/>
            <w:shd w:val="clear" w:color="auto" w:fill="C6D9F1"/>
            <w:vAlign w:val="center"/>
          </w:tcPr>
          <w:p w14:paraId="09052320" w14:textId="77777777" w:rsidR="002B5EC4" w:rsidRPr="002B5EC4" w:rsidRDefault="002B5EC4" w:rsidP="008858A2">
            <w:pPr>
              <w:pStyle w:val="PTSTableHeading"/>
              <w:rPr>
                <w:rFonts w:cs="Arial"/>
                <w:sz w:val="24"/>
                <w:szCs w:val="24"/>
              </w:rPr>
            </w:pPr>
            <w:r w:rsidRPr="002B5EC4">
              <w:rPr>
                <w:rFonts w:cs="Arial"/>
                <w:sz w:val="24"/>
                <w:szCs w:val="24"/>
              </w:rPr>
              <w:t>Descripción</w:t>
            </w:r>
          </w:p>
        </w:tc>
        <w:tc>
          <w:tcPr>
            <w:tcW w:w="1348" w:type="dxa"/>
            <w:shd w:val="clear" w:color="auto" w:fill="C6D9F1"/>
          </w:tcPr>
          <w:p w14:paraId="25212F82" w14:textId="77777777" w:rsidR="002B5EC4" w:rsidRPr="002B5EC4" w:rsidRDefault="002B5EC4" w:rsidP="008858A2">
            <w:pPr>
              <w:pStyle w:val="PTSTableHeading"/>
              <w:rPr>
                <w:rFonts w:cs="Arial"/>
                <w:sz w:val="24"/>
                <w:szCs w:val="24"/>
              </w:rPr>
            </w:pPr>
            <w:r w:rsidRPr="002B5EC4">
              <w:rPr>
                <w:rFonts w:cs="Arial"/>
                <w:sz w:val="24"/>
                <w:szCs w:val="24"/>
              </w:rPr>
              <w:t xml:space="preserve">Registro/ acción </w:t>
            </w:r>
          </w:p>
        </w:tc>
      </w:tr>
      <w:tr w:rsidR="002B5EC4" w:rsidRPr="002B5EC4" w14:paraId="4C666331" w14:textId="77777777" w:rsidTr="008858A2">
        <w:trPr>
          <w:tblCellSpacing w:w="20" w:type="dxa"/>
        </w:trPr>
        <w:tc>
          <w:tcPr>
            <w:tcW w:w="1524" w:type="dxa"/>
            <w:shd w:val="clear" w:color="auto" w:fill="auto"/>
          </w:tcPr>
          <w:p w14:paraId="790AD2E8"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t>Usuario Final</w:t>
            </w:r>
          </w:p>
        </w:tc>
        <w:tc>
          <w:tcPr>
            <w:tcW w:w="660" w:type="dxa"/>
          </w:tcPr>
          <w:p w14:paraId="2F4A0844"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0</w:t>
            </w:r>
          </w:p>
        </w:tc>
        <w:tc>
          <w:tcPr>
            <w:tcW w:w="4756" w:type="dxa"/>
          </w:tcPr>
          <w:p w14:paraId="462BE774"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Reporta incidente </w:t>
            </w:r>
          </w:p>
        </w:tc>
        <w:tc>
          <w:tcPr>
            <w:tcW w:w="1348" w:type="dxa"/>
          </w:tcPr>
          <w:p w14:paraId="1D5B235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Llamada telefónica, Correo electrónico.</w:t>
            </w:r>
          </w:p>
        </w:tc>
      </w:tr>
      <w:tr w:rsidR="002B5EC4" w:rsidRPr="002B5EC4" w14:paraId="11BC41F1" w14:textId="77777777" w:rsidTr="008858A2">
        <w:trPr>
          <w:tblCellSpacing w:w="20" w:type="dxa"/>
        </w:trPr>
        <w:tc>
          <w:tcPr>
            <w:tcW w:w="1524" w:type="dxa"/>
            <w:vMerge w:val="restart"/>
            <w:shd w:val="clear" w:color="auto" w:fill="auto"/>
          </w:tcPr>
          <w:p w14:paraId="0EF8324F"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lastRenderedPageBreak/>
              <w:t>Representante del Servicio al Cliente Nivel 1</w:t>
            </w:r>
          </w:p>
        </w:tc>
        <w:tc>
          <w:tcPr>
            <w:tcW w:w="660" w:type="dxa"/>
          </w:tcPr>
          <w:p w14:paraId="62AEBC91"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w:t>
            </w:r>
          </w:p>
        </w:tc>
        <w:tc>
          <w:tcPr>
            <w:tcW w:w="4756" w:type="dxa"/>
          </w:tcPr>
          <w:p w14:paraId="6484E588"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Analiza Incidente</w:t>
            </w:r>
          </w:p>
          <w:p w14:paraId="596690F5"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Interpreta las condiciones y características para: </w:t>
            </w:r>
          </w:p>
          <w:p w14:paraId="4ED3FF30" w14:textId="77777777" w:rsidR="002B5EC4" w:rsidRPr="002B5EC4" w:rsidRDefault="002B5EC4" w:rsidP="002B5EC4">
            <w:pPr>
              <w:pStyle w:val="PTSDefaultText"/>
              <w:numPr>
                <w:ilvl w:val="0"/>
                <w:numId w:val="25"/>
              </w:numPr>
              <w:jc w:val="both"/>
              <w:rPr>
                <w:rFonts w:cs="Arial"/>
                <w:bCs/>
                <w:sz w:val="24"/>
                <w:szCs w:val="24"/>
                <w:lang w:val="es-PE"/>
              </w:rPr>
            </w:pPr>
            <w:r w:rsidRPr="002B5EC4">
              <w:rPr>
                <w:rFonts w:cs="Arial"/>
                <w:bCs/>
                <w:sz w:val="24"/>
                <w:szCs w:val="24"/>
                <w:lang w:val="es-PE"/>
              </w:rPr>
              <w:t>Determinar las causas posibles.</w:t>
            </w:r>
          </w:p>
          <w:p w14:paraId="35F1BBC4" w14:textId="77777777" w:rsidR="002B5EC4" w:rsidRPr="002B5EC4" w:rsidRDefault="002B5EC4" w:rsidP="002B5EC4">
            <w:pPr>
              <w:pStyle w:val="PTSDefaultText"/>
              <w:numPr>
                <w:ilvl w:val="0"/>
                <w:numId w:val="25"/>
              </w:numPr>
              <w:jc w:val="both"/>
              <w:rPr>
                <w:rFonts w:cs="Arial"/>
                <w:bCs/>
                <w:sz w:val="24"/>
                <w:szCs w:val="24"/>
                <w:lang w:val="es-PE"/>
              </w:rPr>
            </w:pPr>
            <w:r w:rsidRPr="002B5EC4">
              <w:rPr>
                <w:rFonts w:cs="Arial"/>
                <w:bCs/>
                <w:sz w:val="24"/>
                <w:szCs w:val="24"/>
                <w:lang w:val="es-PE"/>
              </w:rPr>
              <w:t>Identificar las posibles soluciones.</w:t>
            </w:r>
          </w:p>
        </w:tc>
        <w:tc>
          <w:tcPr>
            <w:tcW w:w="1348" w:type="dxa"/>
          </w:tcPr>
          <w:p w14:paraId="15BD143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67206CDC" w14:textId="77777777" w:rsidTr="008858A2">
        <w:trPr>
          <w:tblCellSpacing w:w="20" w:type="dxa"/>
        </w:trPr>
        <w:tc>
          <w:tcPr>
            <w:tcW w:w="1524" w:type="dxa"/>
            <w:vMerge/>
            <w:shd w:val="clear" w:color="auto" w:fill="auto"/>
          </w:tcPr>
          <w:p w14:paraId="7E3A7F7B" w14:textId="77777777" w:rsidR="002B5EC4" w:rsidRPr="002B5EC4" w:rsidRDefault="002B5EC4" w:rsidP="008858A2">
            <w:pPr>
              <w:pStyle w:val="PTSDefaultText"/>
              <w:rPr>
                <w:rFonts w:cs="Arial"/>
                <w:bCs/>
                <w:sz w:val="24"/>
                <w:szCs w:val="24"/>
                <w:lang w:val="es-PE"/>
              </w:rPr>
            </w:pPr>
          </w:p>
        </w:tc>
        <w:tc>
          <w:tcPr>
            <w:tcW w:w="660" w:type="dxa"/>
          </w:tcPr>
          <w:p w14:paraId="25399615"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w:t>
            </w:r>
          </w:p>
        </w:tc>
        <w:tc>
          <w:tcPr>
            <w:tcW w:w="4756" w:type="dxa"/>
          </w:tcPr>
          <w:p w14:paraId="2D3F7BF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¿El RSC N1 responsable es responsable de la solución?</w:t>
            </w:r>
          </w:p>
          <w:p w14:paraId="7783B8D9" w14:textId="77777777" w:rsidR="002B5EC4" w:rsidRPr="002B5EC4" w:rsidRDefault="002B5EC4" w:rsidP="002B5EC4">
            <w:pPr>
              <w:pStyle w:val="PTSDefaultTextBold"/>
              <w:numPr>
                <w:ilvl w:val="0"/>
                <w:numId w:val="26"/>
              </w:numPr>
              <w:jc w:val="both"/>
              <w:rPr>
                <w:rFonts w:cs="Arial"/>
                <w:b w:val="0"/>
                <w:bCs/>
                <w:sz w:val="24"/>
                <w:szCs w:val="24"/>
                <w:lang w:val="es-PE"/>
              </w:rPr>
            </w:pPr>
            <w:r w:rsidRPr="002B5EC4">
              <w:rPr>
                <w:rFonts w:cs="Arial"/>
                <w:b w:val="0"/>
                <w:bCs/>
                <w:sz w:val="24"/>
                <w:szCs w:val="24"/>
                <w:lang w:val="es-PE"/>
              </w:rPr>
              <w:t xml:space="preserve">El Analista </w:t>
            </w:r>
            <w:r w:rsidRPr="002B5EC4">
              <w:rPr>
                <w:rFonts w:cs="Arial"/>
                <w:b w:val="0"/>
                <w:bCs/>
                <w:i/>
                <w:sz w:val="24"/>
                <w:szCs w:val="24"/>
                <w:lang w:val="es-PE"/>
              </w:rPr>
              <w:t>Mesa de Servicio</w:t>
            </w:r>
            <w:r w:rsidRPr="002B5EC4">
              <w:rPr>
                <w:rFonts w:cs="Arial"/>
                <w:b w:val="0"/>
                <w:bCs/>
                <w:sz w:val="24"/>
                <w:szCs w:val="24"/>
                <w:lang w:val="es-PE"/>
              </w:rPr>
              <w:t xml:space="preserve"> atenderá las solicitudes que se encuentren dentro de su alcance, de ser el caso proceder con el paso 3.</w:t>
            </w:r>
          </w:p>
          <w:p w14:paraId="13576248" w14:textId="77777777" w:rsidR="002B5EC4" w:rsidRPr="002B5EC4" w:rsidRDefault="002B5EC4" w:rsidP="002B5EC4">
            <w:pPr>
              <w:pStyle w:val="PTSDefaultText"/>
              <w:numPr>
                <w:ilvl w:val="0"/>
                <w:numId w:val="26"/>
              </w:numPr>
              <w:spacing w:after="0"/>
              <w:jc w:val="both"/>
              <w:rPr>
                <w:rFonts w:cs="Arial"/>
                <w:bCs/>
                <w:sz w:val="24"/>
                <w:szCs w:val="24"/>
                <w:lang w:val="es-PE"/>
              </w:rPr>
            </w:pPr>
            <w:r w:rsidRPr="002B5EC4">
              <w:rPr>
                <w:rFonts w:cs="Arial"/>
                <w:bCs/>
                <w:sz w:val="24"/>
                <w:szCs w:val="24"/>
                <w:lang w:val="es-PE"/>
              </w:rPr>
              <w:t>Aquellas que por su naturaleza requieran de mayores conocimientos para su atención o presencia en sitio, proceder con el paso 8.</w:t>
            </w:r>
          </w:p>
          <w:p w14:paraId="1A622AF7" w14:textId="77777777" w:rsidR="002B5EC4" w:rsidRPr="002B5EC4" w:rsidRDefault="002B5EC4" w:rsidP="008858A2">
            <w:pPr>
              <w:pStyle w:val="PTSDefaultText"/>
              <w:spacing w:after="0"/>
              <w:jc w:val="both"/>
              <w:rPr>
                <w:rFonts w:cs="Arial"/>
                <w:bCs/>
                <w:sz w:val="24"/>
                <w:szCs w:val="24"/>
                <w:lang w:val="es-PE"/>
              </w:rPr>
            </w:pPr>
          </w:p>
        </w:tc>
        <w:tc>
          <w:tcPr>
            <w:tcW w:w="1348" w:type="dxa"/>
          </w:tcPr>
          <w:p w14:paraId="43171228"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2CA0C905" w14:textId="77777777" w:rsidTr="008858A2">
        <w:trPr>
          <w:trHeight w:val="818"/>
          <w:tblCellSpacing w:w="20" w:type="dxa"/>
        </w:trPr>
        <w:tc>
          <w:tcPr>
            <w:tcW w:w="1524" w:type="dxa"/>
            <w:vMerge/>
            <w:shd w:val="clear" w:color="auto" w:fill="auto"/>
          </w:tcPr>
          <w:p w14:paraId="61FD1614" w14:textId="77777777" w:rsidR="002B5EC4" w:rsidRPr="002B5EC4" w:rsidRDefault="002B5EC4" w:rsidP="008858A2">
            <w:pPr>
              <w:pStyle w:val="PTSDefaultText"/>
              <w:rPr>
                <w:rFonts w:cs="Arial"/>
                <w:bCs/>
                <w:sz w:val="24"/>
                <w:szCs w:val="24"/>
                <w:lang w:val="es-PE"/>
              </w:rPr>
            </w:pPr>
          </w:p>
        </w:tc>
        <w:tc>
          <w:tcPr>
            <w:tcW w:w="660" w:type="dxa"/>
          </w:tcPr>
          <w:p w14:paraId="4544D528"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3</w:t>
            </w:r>
          </w:p>
        </w:tc>
        <w:tc>
          <w:tcPr>
            <w:tcW w:w="4756" w:type="dxa"/>
          </w:tcPr>
          <w:p w14:paraId="7CB23BD7"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Ejecuta atención.</w:t>
            </w:r>
          </w:p>
          <w:p w14:paraId="5CAE9EE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Ejecuta tareas para restablecer la disponibilidad del equipo o aplicativo.</w:t>
            </w:r>
          </w:p>
        </w:tc>
        <w:tc>
          <w:tcPr>
            <w:tcW w:w="1348" w:type="dxa"/>
          </w:tcPr>
          <w:p w14:paraId="321361E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4D983EAC" w14:textId="77777777" w:rsidTr="008858A2">
        <w:trPr>
          <w:tblCellSpacing w:w="20" w:type="dxa"/>
        </w:trPr>
        <w:tc>
          <w:tcPr>
            <w:tcW w:w="1524" w:type="dxa"/>
            <w:vMerge/>
            <w:shd w:val="clear" w:color="auto" w:fill="auto"/>
          </w:tcPr>
          <w:p w14:paraId="2F4C8B53" w14:textId="77777777" w:rsidR="002B5EC4" w:rsidRPr="002B5EC4" w:rsidRDefault="002B5EC4" w:rsidP="008858A2">
            <w:pPr>
              <w:pStyle w:val="PTSDefaultText"/>
              <w:rPr>
                <w:rFonts w:cs="Arial"/>
                <w:bCs/>
                <w:sz w:val="24"/>
                <w:szCs w:val="24"/>
                <w:lang w:val="es-PE"/>
              </w:rPr>
            </w:pPr>
          </w:p>
        </w:tc>
        <w:tc>
          <w:tcPr>
            <w:tcW w:w="660" w:type="dxa"/>
          </w:tcPr>
          <w:p w14:paraId="2689C612"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4</w:t>
            </w:r>
          </w:p>
        </w:tc>
        <w:tc>
          <w:tcPr>
            <w:tcW w:w="4756" w:type="dxa"/>
          </w:tcPr>
          <w:p w14:paraId="0E806EFE"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¿Atención exitosa?</w:t>
            </w:r>
          </w:p>
          <w:p w14:paraId="702EC091" w14:textId="77777777" w:rsidR="002B5EC4" w:rsidRPr="002B5EC4" w:rsidRDefault="002B5EC4" w:rsidP="002B5EC4">
            <w:pPr>
              <w:pStyle w:val="PTSDefaultText"/>
              <w:numPr>
                <w:ilvl w:val="0"/>
                <w:numId w:val="27"/>
              </w:numPr>
              <w:spacing w:after="0"/>
              <w:jc w:val="both"/>
              <w:rPr>
                <w:rFonts w:cs="Arial"/>
                <w:bCs/>
                <w:sz w:val="24"/>
                <w:szCs w:val="24"/>
                <w:lang w:val="es-PE"/>
              </w:rPr>
            </w:pPr>
            <w:r w:rsidRPr="002B5EC4">
              <w:rPr>
                <w:rFonts w:cs="Arial"/>
                <w:bCs/>
                <w:sz w:val="24"/>
                <w:szCs w:val="24"/>
                <w:lang w:val="es-PE"/>
              </w:rPr>
              <w:t>Si las tareas realizadas logran restablecer la disponibilidad del equipo o aplicativo, proceder con el paso 5.</w:t>
            </w:r>
          </w:p>
          <w:p w14:paraId="4C9E60A7" w14:textId="77777777" w:rsidR="002B5EC4" w:rsidRPr="002B5EC4" w:rsidRDefault="002B5EC4" w:rsidP="002B5EC4">
            <w:pPr>
              <w:pStyle w:val="PTSDefaultText"/>
              <w:numPr>
                <w:ilvl w:val="0"/>
                <w:numId w:val="27"/>
              </w:numPr>
              <w:spacing w:after="0"/>
              <w:jc w:val="both"/>
              <w:rPr>
                <w:rFonts w:cs="Arial"/>
                <w:bCs/>
                <w:sz w:val="24"/>
                <w:szCs w:val="24"/>
                <w:lang w:val="es-PE"/>
              </w:rPr>
            </w:pPr>
            <w:r w:rsidRPr="002B5EC4">
              <w:rPr>
                <w:rFonts w:cs="Arial"/>
                <w:bCs/>
                <w:sz w:val="24"/>
                <w:szCs w:val="24"/>
                <w:lang w:val="es-PE"/>
              </w:rPr>
              <w:t>En caso contrario, retornar al paso 1.</w:t>
            </w:r>
          </w:p>
        </w:tc>
        <w:tc>
          <w:tcPr>
            <w:tcW w:w="1348" w:type="dxa"/>
          </w:tcPr>
          <w:p w14:paraId="72EEC8B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48AA639C" w14:textId="77777777" w:rsidTr="008858A2">
        <w:trPr>
          <w:tblCellSpacing w:w="20" w:type="dxa"/>
        </w:trPr>
        <w:tc>
          <w:tcPr>
            <w:tcW w:w="1524" w:type="dxa"/>
            <w:vMerge/>
            <w:shd w:val="clear" w:color="auto" w:fill="auto"/>
          </w:tcPr>
          <w:p w14:paraId="64A92CEA" w14:textId="77777777" w:rsidR="002B5EC4" w:rsidRPr="002B5EC4" w:rsidRDefault="002B5EC4" w:rsidP="008858A2">
            <w:pPr>
              <w:pStyle w:val="PTSDefaultText"/>
              <w:rPr>
                <w:rFonts w:cs="Arial"/>
                <w:bCs/>
                <w:sz w:val="24"/>
                <w:szCs w:val="24"/>
                <w:lang w:val="es-PE"/>
              </w:rPr>
            </w:pPr>
          </w:p>
        </w:tc>
        <w:tc>
          <w:tcPr>
            <w:tcW w:w="660" w:type="dxa"/>
          </w:tcPr>
          <w:p w14:paraId="492D0471"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5</w:t>
            </w:r>
          </w:p>
        </w:tc>
        <w:tc>
          <w:tcPr>
            <w:tcW w:w="4756" w:type="dxa"/>
          </w:tcPr>
          <w:p w14:paraId="5F10516B"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Solicita Conformidad</w:t>
            </w:r>
          </w:p>
          <w:p w14:paraId="10106511"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EL Analista de Mesa de Servicio solicita la conformidad del servicio al Usuario Final.</w:t>
            </w:r>
          </w:p>
        </w:tc>
        <w:tc>
          <w:tcPr>
            <w:tcW w:w="1348" w:type="dxa"/>
          </w:tcPr>
          <w:p w14:paraId="600205EE"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5C70D3E7" w14:textId="77777777" w:rsidTr="008858A2">
        <w:trPr>
          <w:tblCellSpacing w:w="20" w:type="dxa"/>
        </w:trPr>
        <w:tc>
          <w:tcPr>
            <w:tcW w:w="1524" w:type="dxa"/>
            <w:shd w:val="clear" w:color="auto" w:fill="auto"/>
          </w:tcPr>
          <w:p w14:paraId="4BBC43F1"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t>Usuario Final</w:t>
            </w:r>
          </w:p>
        </w:tc>
        <w:tc>
          <w:tcPr>
            <w:tcW w:w="660" w:type="dxa"/>
          </w:tcPr>
          <w:p w14:paraId="10876073"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6</w:t>
            </w:r>
          </w:p>
        </w:tc>
        <w:tc>
          <w:tcPr>
            <w:tcW w:w="4756" w:type="dxa"/>
          </w:tcPr>
          <w:p w14:paraId="348BE4D5"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¿Da Conformidad?</w:t>
            </w:r>
          </w:p>
          <w:p w14:paraId="75D69D09" w14:textId="77777777" w:rsidR="002B5EC4" w:rsidRPr="002B5EC4" w:rsidRDefault="002B5EC4" w:rsidP="002B5EC4">
            <w:pPr>
              <w:pStyle w:val="PTSDefaultText"/>
              <w:numPr>
                <w:ilvl w:val="0"/>
                <w:numId w:val="28"/>
              </w:numPr>
              <w:jc w:val="both"/>
              <w:rPr>
                <w:rFonts w:cs="Arial"/>
                <w:bCs/>
                <w:sz w:val="24"/>
                <w:szCs w:val="24"/>
                <w:lang w:val="es-PE"/>
              </w:rPr>
            </w:pPr>
            <w:r w:rsidRPr="002B5EC4">
              <w:rPr>
                <w:rFonts w:cs="Arial"/>
                <w:bCs/>
                <w:sz w:val="24"/>
                <w:szCs w:val="24"/>
                <w:lang w:val="es-PE"/>
              </w:rPr>
              <w:t>Si el Usuario final brinda conformidad al servicio se proceder con el paso 7.</w:t>
            </w:r>
          </w:p>
          <w:p w14:paraId="4553646C" w14:textId="77777777" w:rsidR="002B5EC4" w:rsidRPr="002B5EC4" w:rsidRDefault="002B5EC4" w:rsidP="002B5EC4">
            <w:pPr>
              <w:pStyle w:val="PTSDefaultText"/>
              <w:numPr>
                <w:ilvl w:val="0"/>
                <w:numId w:val="28"/>
              </w:numPr>
              <w:jc w:val="both"/>
              <w:rPr>
                <w:rFonts w:cs="Arial"/>
                <w:bCs/>
                <w:sz w:val="24"/>
                <w:szCs w:val="24"/>
                <w:lang w:val="es-PE"/>
              </w:rPr>
            </w:pPr>
            <w:r w:rsidRPr="002B5EC4">
              <w:rPr>
                <w:rFonts w:cs="Arial"/>
                <w:bCs/>
                <w:sz w:val="24"/>
                <w:szCs w:val="24"/>
                <w:lang w:val="es-PE"/>
              </w:rPr>
              <w:t>De lo contrario retornar al paso 2.</w:t>
            </w:r>
          </w:p>
        </w:tc>
        <w:tc>
          <w:tcPr>
            <w:tcW w:w="1348" w:type="dxa"/>
          </w:tcPr>
          <w:p w14:paraId="2B404A58"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1906E5EB" w14:textId="77777777" w:rsidTr="008858A2">
        <w:trPr>
          <w:tblCellSpacing w:w="20" w:type="dxa"/>
        </w:trPr>
        <w:tc>
          <w:tcPr>
            <w:tcW w:w="1524" w:type="dxa"/>
            <w:vMerge w:val="restart"/>
            <w:shd w:val="clear" w:color="auto" w:fill="auto"/>
          </w:tcPr>
          <w:p w14:paraId="6F7E3F20" w14:textId="77777777" w:rsidR="002B5EC4" w:rsidRPr="002B5EC4" w:rsidRDefault="002B5EC4" w:rsidP="008858A2">
            <w:pPr>
              <w:pStyle w:val="PTSDefaultText"/>
              <w:rPr>
                <w:rFonts w:cs="Arial"/>
                <w:bCs/>
                <w:sz w:val="24"/>
                <w:szCs w:val="24"/>
                <w:lang w:val="es-PE"/>
              </w:rPr>
            </w:pPr>
            <w:bookmarkStart w:id="7" w:name="OLE_LINK3"/>
            <w:bookmarkStart w:id="8" w:name="OLE_LINK4"/>
            <w:r w:rsidRPr="002B5EC4">
              <w:rPr>
                <w:rFonts w:cs="Arial"/>
                <w:bCs/>
                <w:sz w:val="24"/>
                <w:szCs w:val="24"/>
                <w:lang w:val="es-PE"/>
              </w:rPr>
              <w:t xml:space="preserve">Representante del Servicio al </w:t>
            </w:r>
            <w:r w:rsidRPr="002B5EC4">
              <w:rPr>
                <w:rFonts w:cs="Arial"/>
                <w:bCs/>
                <w:sz w:val="24"/>
                <w:szCs w:val="24"/>
                <w:lang w:val="es-PE"/>
              </w:rPr>
              <w:lastRenderedPageBreak/>
              <w:t xml:space="preserve">Cliente Nivel </w:t>
            </w:r>
            <w:bookmarkEnd w:id="7"/>
            <w:bookmarkEnd w:id="8"/>
            <w:r w:rsidRPr="002B5EC4">
              <w:rPr>
                <w:rFonts w:cs="Arial"/>
                <w:bCs/>
                <w:sz w:val="24"/>
                <w:szCs w:val="24"/>
                <w:lang w:val="es-PE"/>
              </w:rPr>
              <w:t>1</w:t>
            </w:r>
          </w:p>
        </w:tc>
        <w:tc>
          <w:tcPr>
            <w:tcW w:w="660" w:type="dxa"/>
          </w:tcPr>
          <w:p w14:paraId="59489247"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lastRenderedPageBreak/>
              <w:t>7</w:t>
            </w:r>
          </w:p>
        </w:tc>
        <w:tc>
          <w:tcPr>
            <w:tcW w:w="4756" w:type="dxa"/>
          </w:tcPr>
          <w:p w14:paraId="50209E1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Finalizar Atención</w:t>
            </w:r>
          </w:p>
          <w:p w14:paraId="0E5E7CBB" w14:textId="77777777" w:rsidR="002B5EC4" w:rsidRPr="002B5EC4" w:rsidRDefault="002B5EC4" w:rsidP="008858A2">
            <w:pPr>
              <w:pStyle w:val="PTSDefaultTextBold"/>
              <w:spacing w:after="0"/>
              <w:jc w:val="both"/>
              <w:rPr>
                <w:rFonts w:cs="Arial"/>
                <w:b w:val="0"/>
                <w:bCs/>
                <w:sz w:val="24"/>
                <w:szCs w:val="24"/>
                <w:lang w:val="es-PE"/>
              </w:rPr>
            </w:pPr>
            <w:r w:rsidRPr="002B5EC4">
              <w:rPr>
                <w:rFonts w:cs="Arial"/>
                <w:b w:val="0"/>
                <w:bCs/>
                <w:sz w:val="24"/>
                <w:szCs w:val="24"/>
                <w:lang w:val="es-PE"/>
              </w:rPr>
              <w:t>Coloca lo realizado en el registro y actualiza su estado a “Resuelto”.</w:t>
            </w:r>
          </w:p>
          <w:p w14:paraId="59E3BC44" w14:textId="77777777" w:rsidR="002B5EC4" w:rsidRPr="002B5EC4" w:rsidRDefault="002B5EC4" w:rsidP="008858A2">
            <w:pPr>
              <w:pStyle w:val="PTSDefaultText"/>
              <w:jc w:val="both"/>
              <w:rPr>
                <w:rFonts w:cs="Arial"/>
                <w:bCs/>
                <w:sz w:val="24"/>
                <w:szCs w:val="24"/>
                <w:lang w:val="es-PE"/>
              </w:rPr>
            </w:pPr>
          </w:p>
          <w:p w14:paraId="10BA6E9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rPr>
              <w:t>FIN.</w:t>
            </w:r>
          </w:p>
        </w:tc>
        <w:tc>
          <w:tcPr>
            <w:tcW w:w="1348" w:type="dxa"/>
          </w:tcPr>
          <w:p w14:paraId="5B319AA7"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lastRenderedPageBreak/>
              <w:t xml:space="preserve">Registro en herramienta </w:t>
            </w:r>
            <w:r w:rsidRPr="002B5EC4">
              <w:rPr>
                <w:rFonts w:cs="Arial"/>
                <w:bCs/>
                <w:sz w:val="24"/>
                <w:szCs w:val="24"/>
                <w:lang w:val="es-PE"/>
              </w:rPr>
              <w:lastRenderedPageBreak/>
              <w:t>mesa de ayuda</w:t>
            </w:r>
          </w:p>
        </w:tc>
      </w:tr>
      <w:tr w:rsidR="002B5EC4" w:rsidRPr="002B5EC4" w14:paraId="240F9EF3" w14:textId="77777777" w:rsidTr="008858A2">
        <w:trPr>
          <w:tblCellSpacing w:w="20" w:type="dxa"/>
        </w:trPr>
        <w:tc>
          <w:tcPr>
            <w:tcW w:w="1524" w:type="dxa"/>
            <w:vMerge/>
            <w:shd w:val="clear" w:color="auto" w:fill="auto"/>
          </w:tcPr>
          <w:p w14:paraId="38AF1567" w14:textId="77777777" w:rsidR="002B5EC4" w:rsidRPr="002B5EC4" w:rsidRDefault="002B5EC4" w:rsidP="008858A2">
            <w:pPr>
              <w:pStyle w:val="PTSDefaultText"/>
              <w:rPr>
                <w:rFonts w:cs="Arial"/>
                <w:bCs/>
                <w:sz w:val="24"/>
                <w:szCs w:val="24"/>
                <w:lang w:val="es-PE"/>
              </w:rPr>
            </w:pPr>
          </w:p>
        </w:tc>
        <w:tc>
          <w:tcPr>
            <w:tcW w:w="660" w:type="dxa"/>
          </w:tcPr>
          <w:p w14:paraId="2FD4F0A1"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8</w:t>
            </w:r>
          </w:p>
        </w:tc>
        <w:tc>
          <w:tcPr>
            <w:tcW w:w="4756" w:type="dxa"/>
          </w:tcPr>
          <w:p w14:paraId="17200CA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¿Se requiere atención adicional del RSC Nivel 1?</w:t>
            </w:r>
          </w:p>
          <w:p w14:paraId="43925D67" w14:textId="77777777" w:rsidR="002B5EC4" w:rsidRPr="002B5EC4" w:rsidRDefault="002B5EC4" w:rsidP="002B5EC4">
            <w:pPr>
              <w:pStyle w:val="PTSDefaultText"/>
              <w:numPr>
                <w:ilvl w:val="0"/>
                <w:numId w:val="29"/>
              </w:numPr>
              <w:jc w:val="both"/>
              <w:rPr>
                <w:rFonts w:cs="Arial"/>
                <w:bCs/>
                <w:sz w:val="24"/>
                <w:szCs w:val="24"/>
                <w:lang w:val="es-PE"/>
              </w:rPr>
            </w:pPr>
            <w:r w:rsidRPr="002B5EC4">
              <w:rPr>
                <w:rFonts w:cs="Arial"/>
                <w:bCs/>
                <w:sz w:val="24"/>
                <w:szCs w:val="24"/>
                <w:lang w:val="es-PE"/>
              </w:rPr>
              <w:t>Si la atención requiere algo adicional.</w:t>
            </w:r>
          </w:p>
        </w:tc>
        <w:tc>
          <w:tcPr>
            <w:tcW w:w="1348" w:type="dxa"/>
          </w:tcPr>
          <w:p w14:paraId="6116001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60B7C2A6" w14:textId="77777777" w:rsidTr="008858A2">
        <w:trPr>
          <w:tblCellSpacing w:w="20" w:type="dxa"/>
        </w:trPr>
        <w:tc>
          <w:tcPr>
            <w:tcW w:w="1524" w:type="dxa"/>
            <w:vMerge/>
            <w:shd w:val="clear" w:color="auto" w:fill="auto"/>
          </w:tcPr>
          <w:p w14:paraId="06518328" w14:textId="77777777" w:rsidR="002B5EC4" w:rsidRPr="002B5EC4" w:rsidRDefault="002B5EC4" w:rsidP="008858A2">
            <w:pPr>
              <w:pStyle w:val="PTSDefaultText"/>
              <w:rPr>
                <w:rFonts w:cs="Arial"/>
                <w:bCs/>
                <w:sz w:val="24"/>
                <w:szCs w:val="24"/>
                <w:lang w:val="es-PE"/>
              </w:rPr>
            </w:pPr>
          </w:p>
        </w:tc>
        <w:tc>
          <w:tcPr>
            <w:tcW w:w="660" w:type="dxa"/>
          </w:tcPr>
          <w:p w14:paraId="002155D3"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9</w:t>
            </w:r>
          </w:p>
        </w:tc>
        <w:tc>
          <w:tcPr>
            <w:tcW w:w="4756" w:type="dxa"/>
          </w:tcPr>
          <w:p w14:paraId="19E62D49" w14:textId="77777777" w:rsidR="002B5EC4" w:rsidRPr="002B5EC4" w:rsidRDefault="002B5EC4" w:rsidP="008858A2">
            <w:pPr>
              <w:pStyle w:val="PTSDefaultTextBold"/>
              <w:jc w:val="both"/>
              <w:rPr>
                <w:rFonts w:cs="Arial"/>
                <w:b w:val="0"/>
                <w:bCs/>
                <w:sz w:val="24"/>
                <w:szCs w:val="24"/>
                <w:lang w:val="es-PE"/>
              </w:rPr>
            </w:pPr>
            <w:r w:rsidRPr="002B5EC4">
              <w:rPr>
                <w:rFonts w:cs="Arial"/>
                <w:b w:val="0"/>
                <w:bCs/>
                <w:sz w:val="24"/>
                <w:szCs w:val="24"/>
                <w:lang w:val="es-PE"/>
              </w:rPr>
              <w:t>Contacta a usuario y realiza atención</w:t>
            </w:r>
          </w:p>
          <w:p w14:paraId="2E6414C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Ejecuta la atención.</w:t>
            </w:r>
          </w:p>
        </w:tc>
        <w:tc>
          <w:tcPr>
            <w:tcW w:w="1348" w:type="dxa"/>
          </w:tcPr>
          <w:p w14:paraId="507CD9AE" w14:textId="77777777" w:rsidR="002B5EC4" w:rsidRPr="002B5EC4" w:rsidRDefault="002B5EC4" w:rsidP="008858A2">
            <w:pPr>
              <w:pStyle w:val="PTSDefaultTextBold"/>
              <w:jc w:val="both"/>
              <w:rPr>
                <w:rFonts w:cs="Arial"/>
                <w:b w:val="0"/>
                <w:bCs/>
                <w:sz w:val="24"/>
                <w:szCs w:val="24"/>
                <w:lang w:val="es-PE"/>
              </w:rPr>
            </w:pPr>
            <w:r w:rsidRPr="002B5EC4">
              <w:rPr>
                <w:rFonts w:cs="Arial"/>
                <w:b w:val="0"/>
                <w:bCs/>
                <w:sz w:val="24"/>
                <w:szCs w:val="24"/>
                <w:lang w:val="es-PE"/>
              </w:rPr>
              <w:t xml:space="preserve">Control Remoto o asistencia telefónica </w:t>
            </w:r>
          </w:p>
        </w:tc>
      </w:tr>
      <w:tr w:rsidR="002B5EC4" w:rsidRPr="002B5EC4" w14:paraId="70D96C9E" w14:textId="77777777" w:rsidTr="008858A2">
        <w:trPr>
          <w:tblCellSpacing w:w="20" w:type="dxa"/>
        </w:trPr>
        <w:tc>
          <w:tcPr>
            <w:tcW w:w="1524" w:type="dxa"/>
            <w:vMerge/>
            <w:shd w:val="clear" w:color="auto" w:fill="auto"/>
          </w:tcPr>
          <w:p w14:paraId="04B33D5D" w14:textId="77777777" w:rsidR="002B5EC4" w:rsidRPr="002B5EC4" w:rsidRDefault="002B5EC4" w:rsidP="008858A2">
            <w:pPr>
              <w:pStyle w:val="PTSDefaultText"/>
              <w:rPr>
                <w:rFonts w:cs="Arial"/>
                <w:bCs/>
                <w:sz w:val="24"/>
                <w:szCs w:val="24"/>
                <w:lang w:val="es-PE"/>
              </w:rPr>
            </w:pPr>
          </w:p>
        </w:tc>
        <w:tc>
          <w:tcPr>
            <w:tcW w:w="660" w:type="dxa"/>
          </w:tcPr>
          <w:p w14:paraId="6B45D134"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10</w:t>
            </w:r>
          </w:p>
        </w:tc>
        <w:tc>
          <w:tcPr>
            <w:tcW w:w="4756" w:type="dxa"/>
          </w:tcPr>
          <w:p w14:paraId="7077AF7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Reúne la información correspondiente</w:t>
            </w:r>
          </w:p>
          <w:p w14:paraId="3A93B144" w14:textId="77777777" w:rsidR="002B5EC4" w:rsidRPr="002B5EC4" w:rsidRDefault="002B5EC4" w:rsidP="008858A2">
            <w:pPr>
              <w:pStyle w:val="PTSTableText"/>
              <w:jc w:val="both"/>
              <w:rPr>
                <w:rFonts w:cs="Arial"/>
                <w:bCs/>
                <w:sz w:val="24"/>
                <w:szCs w:val="24"/>
                <w:lang w:val="es-PE"/>
              </w:rPr>
            </w:pPr>
            <w:r w:rsidRPr="002B5EC4">
              <w:rPr>
                <w:rFonts w:cs="Arial"/>
                <w:bCs/>
                <w:sz w:val="24"/>
                <w:szCs w:val="24"/>
                <w:lang w:val="es-PE"/>
              </w:rPr>
              <w:t>El agente reúne la información necesaria para que quede el ticket bien documentado.</w:t>
            </w:r>
          </w:p>
        </w:tc>
        <w:tc>
          <w:tcPr>
            <w:tcW w:w="1348" w:type="dxa"/>
          </w:tcPr>
          <w:p w14:paraId="4F043E5E"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4AB52B92" w14:textId="77777777" w:rsidTr="008858A2">
        <w:trPr>
          <w:tblCellSpacing w:w="20" w:type="dxa"/>
        </w:trPr>
        <w:tc>
          <w:tcPr>
            <w:tcW w:w="1524" w:type="dxa"/>
            <w:vMerge/>
            <w:shd w:val="clear" w:color="auto" w:fill="auto"/>
          </w:tcPr>
          <w:p w14:paraId="6028ECBF" w14:textId="77777777" w:rsidR="002B5EC4" w:rsidRPr="002B5EC4" w:rsidRDefault="002B5EC4" w:rsidP="008858A2">
            <w:pPr>
              <w:pStyle w:val="PTSDefaultText"/>
              <w:rPr>
                <w:rFonts w:cs="Arial"/>
                <w:bCs/>
                <w:sz w:val="24"/>
                <w:szCs w:val="24"/>
                <w:lang w:val="es-PE"/>
              </w:rPr>
            </w:pPr>
          </w:p>
        </w:tc>
        <w:tc>
          <w:tcPr>
            <w:tcW w:w="660" w:type="dxa"/>
          </w:tcPr>
          <w:p w14:paraId="1D0F4543"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11</w:t>
            </w:r>
          </w:p>
        </w:tc>
        <w:tc>
          <w:tcPr>
            <w:tcW w:w="4756" w:type="dxa"/>
          </w:tcPr>
          <w:p w14:paraId="6DE0E81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Grupo solucionador responsable</w:t>
            </w:r>
          </w:p>
          <w:p w14:paraId="6833AE03" w14:textId="77777777" w:rsidR="002B5EC4" w:rsidRPr="002B5EC4" w:rsidRDefault="002B5EC4" w:rsidP="002B5EC4">
            <w:pPr>
              <w:pStyle w:val="PTSDefaultText"/>
              <w:numPr>
                <w:ilvl w:val="0"/>
                <w:numId w:val="32"/>
              </w:numPr>
              <w:jc w:val="both"/>
              <w:rPr>
                <w:rFonts w:cs="Arial"/>
                <w:bCs/>
                <w:sz w:val="24"/>
                <w:szCs w:val="24"/>
                <w:lang w:val="es-PE"/>
              </w:rPr>
            </w:pPr>
            <w:r w:rsidRPr="002B5EC4">
              <w:rPr>
                <w:rFonts w:cs="Arial"/>
                <w:bCs/>
                <w:sz w:val="24"/>
                <w:szCs w:val="24"/>
                <w:lang w:val="es-PE"/>
              </w:rPr>
              <w:t>Verifica si se necesita soporte de RSC2 o.</w:t>
            </w:r>
          </w:p>
          <w:p w14:paraId="21A7A134" w14:textId="77777777" w:rsidR="002B5EC4" w:rsidRPr="002B5EC4" w:rsidRDefault="002B5EC4" w:rsidP="008858A2">
            <w:pPr>
              <w:pStyle w:val="PTSDefaultText"/>
              <w:ind w:left="720"/>
              <w:jc w:val="both"/>
              <w:rPr>
                <w:rFonts w:cs="Arial"/>
                <w:bCs/>
                <w:sz w:val="24"/>
                <w:szCs w:val="24"/>
                <w:lang w:val="es-PE"/>
              </w:rPr>
            </w:pPr>
          </w:p>
        </w:tc>
        <w:tc>
          <w:tcPr>
            <w:tcW w:w="1348" w:type="dxa"/>
          </w:tcPr>
          <w:p w14:paraId="36E001E3"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3835926D" w14:textId="77777777" w:rsidTr="008858A2">
        <w:trPr>
          <w:tblCellSpacing w:w="20" w:type="dxa"/>
        </w:trPr>
        <w:tc>
          <w:tcPr>
            <w:tcW w:w="1524" w:type="dxa"/>
            <w:vMerge/>
            <w:shd w:val="clear" w:color="auto" w:fill="auto"/>
          </w:tcPr>
          <w:p w14:paraId="23554C2B" w14:textId="77777777" w:rsidR="002B5EC4" w:rsidRPr="002B5EC4" w:rsidRDefault="002B5EC4" w:rsidP="008858A2">
            <w:pPr>
              <w:pStyle w:val="PTSDefaultText"/>
              <w:rPr>
                <w:rFonts w:cs="Arial"/>
                <w:bCs/>
                <w:sz w:val="24"/>
                <w:szCs w:val="24"/>
                <w:lang w:val="es-PE"/>
              </w:rPr>
            </w:pPr>
          </w:p>
        </w:tc>
        <w:tc>
          <w:tcPr>
            <w:tcW w:w="660" w:type="dxa"/>
          </w:tcPr>
          <w:p w14:paraId="1A57D614"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12</w:t>
            </w:r>
          </w:p>
        </w:tc>
        <w:tc>
          <w:tcPr>
            <w:tcW w:w="4756" w:type="dxa"/>
          </w:tcPr>
          <w:p w14:paraId="36BC898B"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Asigna registro al representante de RSC2.</w:t>
            </w:r>
          </w:p>
          <w:p w14:paraId="79F56FE3"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Se asigna el ticket al grupo correspondiente. </w:t>
            </w:r>
          </w:p>
        </w:tc>
        <w:tc>
          <w:tcPr>
            <w:tcW w:w="1348" w:type="dxa"/>
          </w:tcPr>
          <w:p w14:paraId="57D241DD"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6039E303" w14:textId="77777777" w:rsidTr="008858A2">
        <w:trPr>
          <w:tblCellSpacing w:w="20" w:type="dxa"/>
        </w:trPr>
        <w:tc>
          <w:tcPr>
            <w:tcW w:w="1524" w:type="dxa"/>
            <w:vMerge w:val="restart"/>
            <w:shd w:val="clear" w:color="auto" w:fill="auto"/>
          </w:tcPr>
          <w:p w14:paraId="7A3F42F3"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t>Representante del Servicio al Cliente Nivel 2</w:t>
            </w:r>
          </w:p>
        </w:tc>
        <w:tc>
          <w:tcPr>
            <w:tcW w:w="660" w:type="dxa"/>
          </w:tcPr>
          <w:p w14:paraId="67F85EEF"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13</w:t>
            </w:r>
          </w:p>
        </w:tc>
        <w:tc>
          <w:tcPr>
            <w:tcW w:w="4756" w:type="dxa"/>
          </w:tcPr>
          <w:p w14:paraId="3E5EDE0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Realiza visita al usuario/ o atención remota</w:t>
            </w:r>
          </w:p>
          <w:p w14:paraId="5877846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El ingeniero de soporte coordina la atención y de ser necesario acude al sitio.</w:t>
            </w:r>
          </w:p>
        </w:tc>
        <w:tc>
          <w:tcPr>
            <w:tcW w:w="1348" w:type="dxa"/>
          </w:tcPr>
          <w:p w14:paraId="7C1F84E3"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Control remoto o visita en sitio</w:t>
            </w:r>
          </w:p>
        </w:tc>
      </w:tr>
      <w:tr w:rsidR="002B5EC4" w:rsidRPr="002B5EC4" w14:paraId="1465AD6F" w14:textId="77777777" w:rsidTr="008858A2">
        <w:trPr>
          <w:tblCellSpacing w:w="20" w:type="dxa"/>
        </w:trPr>
        <w:tc>
          <w:tcPr>
            <w:tcW w:w="1524" w:type="dxa"/>
            <w:vMerge/>
            <w:shd w:val="clear" w:color="auto" w:fill="auto"/>
          </w:tcPr>
          <w:p w14:paraId="27C6CF52" w14:textId="77777777" w:rsidR="002B5EC4" w:rsidRPr="002B5EC4" w:rsidRDefault="002B5EC4" w:rsidP="008858A2">
            <w:pPr>
              <w:pStyle w:val="PTSDefaultText"/>
              <w:rPr>
                <w:rFonts w:cs="Arial"/>
                <w:bCs/>
                <w:sz w:val="24"/>
                <w:szCs w:val="24"/>
                <w:lang w:val="es-PE"/>
              </w:rPr>
            </w:pPr>
          </w:p>
        </w:tc>
        <w:tc>
          <w:tcPr>
            <w:tcW w:w="660" w:type="dxa"/>
          </w:tcPr>
          <w:p w14:paraId="110C3F7A"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14</w:t>
            </w:r>
          </w:p>
        </w:tc>
        <w:tc>
          <w:tcPr>
            <w:tcW w:w="4756" w:type="dxa"/>
          </w:tcPr>
          <w:p w14:paraId="1DEBF82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¿Usuario en sitio?</w:t>
            </w:r>
          </w:p>
          <w:p w14:paraId="009A9E13" w14:textId="77777777" w:rsidR="002B5EC4" w:rsidRPr="002B5EC4" w:rsidRDefault="002B5EC4" w:rsidP="002B5EC4">
            <w:pPr>
              <w:pStyle w:val="PTSDefaultText"/>
              <w:numPr>
                <w:ilvl w:val="0"/>
                <w:numId w:val="30"/>
              </w:numPr>
              <w:jc w:val="both"/>
              <w:rPr>
                <w:rFonts w:cs="Arial"/>
                <w:bCs/>
                <w:sz w:val="24"/>
                <w:szCs w:val="24"/>
                <w:lang w:val="es-PE"/>
              </w:rPr>
            </w:pPr>
            <w:proofErr w:type="spellStart"/>
            <w:r w:rsidRPr="002B5EC4">
              <w:rPr>
                <w:rFonts w:cs="Arial"/>
                <w:bCs/>
                <w:sz w:val="24"/>
                <w:szCs w:val="24"/>
                <w:lang w:val="es-PE"/>
              </w:rPr>
              <w:t>si</w:t>
            </w:r>
            <w:proofErr w:type="spellEnd"/>
            <w:r w:rsidRPr="002B5EC4">
              <w:rPr>
                <w:rFonts w:cs="Arial"/>
                <w:bCs/>
                <w:sz w:val="24"/>
                <w:szCs w:val="24"/>
                <w:lang w:val="es-PE"/>
              </w:rPr>
              <w:t>, proceder con el paso 16</w:t>
            </w:r>
          </w:p>
          <w:p w14:paraId="46AEE617"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De lo contrario, seguir con el paso 15.</w:t>
            </w:r>
          </w:p>
        </w:tc>
        <w:tc>
          <w:tcPr>
            <w:tcW w:w="1348" w:type="dxa"/>
          </w:tcPr>
          <w:p w14:paraId="3EBDDA1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Visita en sitio</w:t>
            </w:r>
          </w:p>
        </w:tc>
      </w:tr>
      <w:tr w:rsidR="002B5EC4" w:rsidRPr="002B5EC4" w14:paraId="6376161B" w14:textId="77777777" w:rsidTr="008858A2">
        <w:trPr>
          <w:tblCellSpacing w:w="20" w:type="dxa"/>
        </w:trPr>
        <w:tc>
          <w:tcPr>
            <w:tcW w:w="1524" w:type="dxa"/>
            <w:vMerge/>
            <w:shd w:val="clear" w:color="auto" w:fill="auto"/>
          </w:tcPr>
          <w:p w14:paraId="1BBB2A75" w14:textId="77777777" w:rsidR="002B5EC4" w:rsidRPr="002B5EC4" w:rsidRDefault="002B5EC4" w:rsidP="008858A2">
            <w:pPr>
              <w:pStyle w:val="PTSDefaultText"/>
              <w:rPr>
                <w:rFonts w:cs="Arial"/>
                <w:bCs/>
                <w:sz w:val="24"/>
                <w:szCs w:val="24"/>
                <w:lang w:val="es-PE"/>
              </w:rPr>
            </w:pPr>
          </w:p>
        </w:tc>
        <w:tc>
          <w:tcPr>
            <w:tcW w:w="660" w:type="dxa"/>
          </w:tcPr>
          <w:p w14:paraId="765887A4"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15</w:t>
            </w:r>
          </w:p>
        </w:tc>
        <w:tc>
          <w:tcPr>
            <w:tcW w:w="4756" w:type="dxa"/>
          </w:tcPr>
          <w:p w14:paraId="3D58A72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Se coordina una nueva atención</w:t>
            </w:r>
          </w:p>
          <w:p w14:paraId="0D1221EC" w14:textId="77777777" w:rsidR="002B5EC4" w:rsidRPr="002B5EC4" w:rsidRDefault="002B5EC4" w:rsidP="008858A2">
            <w:pPr>
              <w:pStyle w:val="PTSDefaultText"/>
              <w:jc w:val="both"/>
              <w:rPr>
                <w:rFonts w:cs="Arial"/>
                <w:bCs/>
                <w:color w:val="FF0000"/>
                <w:sz w:val="24"/>
                <w:szCs w:val="24"/>
                <w:lang w:val="es-PE"/>
              </w:rPr>
            </w:pPr>
          </w:p>
        </w:tc>
        <w:tc>
          <w:tcPr>
            <w:tcW w:w="1348" w:type="dxa"/>
          </w:tcPr>
          <w:p w14:paraId="0BAC138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46590AF2" w14:textId="77777777" w:rsidTr="008858A2">
        <w:trPr>
          <w:tblCellSpacing w:w="20" w:type="dxa"/>
        </w:trPr>
        <w:tc>
          <w:tcPr>
            <w:tcW w:w="1524" w:type="dxa"/>
            <w:vMerge/>
            <w:shd w:val="clear" w:color="auto" w:fill="auto"/>
          </w:tcPr>
          <w:p w14:paraId="443AF182" w14:textId="77777777" w:rsidR="002B5EC4" w:rsidRPr="002B5EC4" w:rsidRDefault="002B5EC4" w:rsidP="008858A2">
            <w:pPr>
              <w:pStyle w:val="PTSDefaultText"/>
              <w:rPr>
                <w:rFonts w:cs="Arial"/>
                <w:bCs/>
                <w:sz w:val="24"/>
                <w:szCs w:val="24"/>
                <w:lang w:val="es-PE"/>
              </w:rPr>
            </w:pPr>
          </w:p>
        </w:tc>
        <w:tc>
          <w:tcPr>
            <w:tcW w:w="660" w:type="dxa"/>
          </w:tcPr>
          <w:p w14:paraId="244FF10E"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16</w:t>
            </w:r>
          </w:p>
        </w:tc>
        <w:tc>
          <w:tcPr>
            <w:tcW w:w="4756" w:type="dxa"/>
          </w:tcPr>
          <w:p w14:paraId="29DF5DF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¿Atención exitosa?</w:t>
            </w:r>
          </w:p>
          <w:p w14:paraId="7925535A"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Verificar funcionamiento exitoso, proceder con el paso 18</w:t>
            </w:r>
          </w:p>
          <w:p w14:paraId="27FB967D"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 xml:space="preserve">De lo contrario, seguir con el paso 17.                                                                                                                                                                                                                                                                                                                                                                                                                                                                                                                                                                                                                                                                                                                                                                                                                                                                                                                                                                                                                                                                                                                                                                                                                                                                                                                                                                                                                                                                                                                                                                                                                                                                                                                                                                                                                                                                                                                                                                                                                                                                                                                                                                                                                                                                                                                                                                                                                                                                                                                                                                                                                                                                                                                                                                                                                                                                                                                                                                                                                                                                                                                                                                                                                                                                                                                                                                                                                                                                                                                                                                                                                                                                                                                                                                                                                                                                                                                                                                                                 </w:t>
            </w:r>
          </w:p>
          <w:p w14:paraId="79C8F75F" w14:textId="77777777" w:rsidR="002B5EC4" w:rsidRPr="002B5EC4" w:rsidRDefault="002B5EC4" w:rsidP="008858A2">
            <w:pPr>
              <w:pStyle w:val="PTSDefaultText"/>
              <w:jc w:val="both"/>
              <w:rPr>
                <w:rFonts w:cs="Arial"/>
                <w:bCs/>
                <w:sz w:val="24"/>
                <w:szCs w:val="24"/>
                <w:lang w:val="es-PE"/>
              </w:rPr>
            </w:pPr>
          </w:p>
        </w:tc>
        <w:tc>
          <w:tcPr>
            <w:tcW w:w="1348" w:type="dxa"/>
          </w:tcPr>
          <w:p w14:paraId="2DC70008"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33A5A1E6" w14:textId="77777777" w:rsidTr="008858A2">
        <w:trPr>
          <w:tblCellSpacing w:w="20" w:type="dxa"/>
        </w:trPr>
        <w:tc>
          <w:tcPr>
            <w:tcW w:w="1524" w:type="dxa"/>
            <w:vMerge/>
            <w:shd w:val="clear" w:color="auto" w:fill="auto"/>
          </w:tcPr>
          <w:p w14:paraId="6105D029" w14:textId="77777777" w:rsidR="002B5EC4" w:rsidRPr="002B5EC4" w:rsidRDefault="002B5EC4" w:rsidP="008858A2">
            <w:pPr>
              <w:pStyle w:val="PTSDefaultText"/>
              <w:rPr>
                <w:rFonts w:cs="Arial"/>
                <w:bCs/>
                <w:sz w:val="24"/>
                <w:szCs w:val="24"/>
                <w:lang w:val="es-PE"/>
              </w:rPr>
            </w:pPr>
          </w:p>
        </w:tc>
        <w:tc>
          <w:tcPr>
            <w:tcW w:w="660" w:type="dxa"/>
          </w:tcPr>
          <w:p w14:paraId="370FA477"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17</w:t>
            </w:r>
          </w:p>
        </w:tc>
        <w:tc>
          <w:tcPr>
            <w:tcW w:w="4756" w:type="dxa"/>
          </w:tcPr>
          <w:p w14:paraId="6E252E76"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Coordina atención con el grupo solucionador correspondiente de RSC N3/ o con el proveedor externo</w:t>
            </w:r>
          </w:p>
          <w:p w14:paraId="23745EC7"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Se coordina con uno o varios grupos resolutores, la solución del incidente.</w:t>
            </w:r>
          </w:p>
          <w:p w14:paraId="4264C026"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 xml:space="preserve">De requerirse grupo solucionador Proveedor Externo, seguir paso 25, </w:t>
            </w:r>
          </w:p>
          <w:p w14:paraId="2E2C5310"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caso contrario, seguir con el paso 18</w:t>
            </w:r>
          </w:p>
          <w:p w14:paraId="757B5DCF" w14:textId="77777777" w:rsidR="002B5EC4" w:rsidRPr="002B5EC4" w:rsidRDefault="002B5EC4" w:rsidP="008858A2">
            <w:pPr>
              <w:pStyle w:val="PTSDefaultText"/>
              <w:jc w:val="both"/>
              <w:rPr>
                <w:rFonts w:cs="Arial"/>
                <w:bCs/>
                <w:sz w:val="24"/>
                <w:szCs w:val="24"/>
                <w:lang w:val="es-PE"/>
              </w:rPr>
            </w:pPr>
          </w:p>
        </w:tc>
        <w:tc>
          <w:tcPr>
            <w:tcW w:w="1348" w:type="dxa"/>
          </w:tcPr>
          <w:p w14:paraId="18CAB59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Correo o llamada telefónica / Registro en herramienta mesa de ayuda</w:t>
            </w:r>
          </w:p>
        </w:tc>
      </w:tr>
      <w:tr w:rsidR="002B5EC4" w:rsidRPr="002B5EC4" w14:paraId="0F130968" w14:textId="77777777" w:rsidTr="008858A2">
        <w:trPr>
          <w:tblCellSpacing w:w="20" w:type="dxa"/>
        </w:trPr>
        <w:tc>
          <w:tcPr>
            <w:tcW w:w="1524" w:type="dxa"/>
            <w:vMerge/>
            <w:shd w:val="clear" w:color="auto" w:fill="auto"/>
          </w:tcPr>
          <w:p w14:paraId="7440BCEF" w14:textId="77777777" w:rsidR="002B5EC4" w:rsidRPr="002B5EC4" w:rsidRDefault="002B5EC4" w:rsidP="008858A2">
            <w:pPr>
              <w:pStyle w:val="PTSDefaultText"/>
              <w:rPr>
                <w:rFonts w:cs="Arial"/>
                <w:bCs/>
                <w:sz w:val="24"/>
                <w:szCs w:val="24"/>
                <w:lang w:val="es-PE"/>
              </w:rPr>
            </w:pPr>
          </w:p>
        </w:tc>
        <w:tc>
          <w:tcPr>
            <w:tcW w:w="660" w:type="dxa"/>
          </w:tcPr>
          <w:p w14:paraId="729D087E"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18</w:t>
            </w:r>
          </w:p>
        </w:tc>
        <w:tc>
          <w:tcPr>
            <w:tcW w:w="4756" w:type="dxa"/>
          </w:tcPr>
          <w:p w14:paraId="0D5BCAB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Solicita conformidad al usuario para finalizar la atención</w:t>
            </w:r>
          </w:p>
          <w:p w14:paraId="157D0C47"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Se verifica la completa satisfacción del usuario</w:t>
            </w:r>
          </w:p>
        </w:tc>
        <w:tc>
          <w:tcPr>
            <w:tcW w:w="1348" w:type="dxa"/>
          </w:tcPr>
          <w:p w14:paraId="794CB6F0"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w:t>
            </w:r>
            <w:proofErr w:type="spellStart"/>
            <w:r w:rsidRPr="002B5EC4">
              <w:rPr>
                <w:rFonts w:cs="Arial"/>
                <w:bCs/>
                <w:sz w:val="24"/>
                <w:szCs w:val="24"/>
                <w:lang w:val="es-PE"/>
              </w:rPr>
              <w:t>telefonica</w:t>
            </w:r>
            <w:proofErr w:type="spellEnd"/>
          </w:p>
        </w:tc>
      </w:tr>
      <w:tr w:rsidR="002B5EC4" w:rsidRPr="002B5EC4" w14:paraId="4E738934" w14:textId="77777777" w:rsidTr="008858A2">
        <w:trPr>
          <w:tblCellSpacing w:w="20" w:type="dxa"/>
        </w:trPr>
        <w:tc>
          <w:tcPr>
            <w:tcW w:w="1524" w:type="dxa"/>
            <w:vMerge/>
            <w:shd w:val="clear" w:color="auto" w:fill="auto"/>
          </w:tcPr>
          <w:p w14:paraId="685C83C4" w14:textId="77777777" w:rsidR="002B5EC4" w:rsidRPr="002B5EC4" w:rsidRDefault="002B5EC4" w:rsidP="008858A2">
            <w:pPr>
              <w:pStyle w:val="PTSDefaultText"/>
              <w:rPr>
                <w:rFonts w:cs="Arial"/>
                <w:bCs/>
                <w:sz w:val="24"/>
                <w:szCs w:val="24"/>
                <w:lang w:val="es-PE"/>
              </w:rPr>
            </w:pPr>
          </w:p>
        </w:tc>
        <w:tc>
          <w:tcPr>
            <w:tcW w:w="660" w:type="dxa"/>
          </w:tcPr>
          <w:p w14:paraId="4037DDC1"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19</w:t>
            </w:r>
          </w:p>
        </w:tc>
        <w:tc>
          <w:tcPr>
            <w:tcW w:w="4756" w:type="dxa"/>
          </w:tcPr>
          <w:p w14:paraId="3A431001"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Actualiza registro y da por concluida la atención</w:t>
            </w:r>
          </w:p>
          <w:p w14:paraId="39C9B681"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Actualiza la herramienta y pone el ticket en estado resuelto.</w:t>
            </w:r>
          </w:p>
        </w:tc>
        <w:tc>
          <w:tcPr>
            <w:tcW w:w="1348" w:type="dxa"/>
          </w:tcPr>
          <w:p w14:paraId="0A6B38ED"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173EB08D" w14:textId="77777777" w:rsidTr="008858A2">
        <w:trPr>
          <w:tblCellSpacing w:w="20" w:type="dxa"/>
        </w:trPr>
        <w:tc>
          <w:tcPr>
            <w:tcW w:w="1524" w:type="dxa"/>
            <w:vMerge w:val="restart"/>
            <w:shd w:val="clear" w:color="auto" w:fill="auto"/>
          </w:tcPr>
          <w:p w14:paraId="41637711"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t xml:space="preserve">Representante del Servicio al Cliente Nivel 3 </w:t>
            </w:r>
          </w:p>
        </w:tc>
        <w:tc>
          <w:tcPr>
            <w:tcW w:w="660" w:type="dxa"/>
          </w:tcPr>
          <w:p w14:paraId="1FDBA596"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20</w:t>
            </w:r>
          </w:p>
        </w:tc>
        <w:tc>
          <w:tcPr>
            <w:tcW w:w="4756" w:type="dxa"/>
          </w:tcPr>
          <w:p w14:paraId="486C403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Analiza Atención</w:t>
            </w:r>
          </w:p>
          <w:p w14:paraId="7BE92857" w14:textId="77777777" w:rsidR="002B5EC4" w:rsidRPr="002B5EC4" w:rsidRDefault="002B5EC4" w:rsidP="002B5EC4">
            <w:pPr>
              <w:pStyle w:val="PTSDefaultText"/>
              <w:numPr>
                <w:ilvl w:val="0"/>
                <w:numId w:val="31"/>
              </w:numPr>
              <w:jc w:val="both"/>
              <w:rPr>
                <w:rFonts w:cs="Arial"/>
                <w:bCs/>
                <w:color w:val="000000"/>
                <w:sz w:val="24"/>
                <w:szCs w:val="24"/>
                <w:lang w:val="es-PE" w:eastAsia="es-ES"/>
              </w:rPr>
            </w:pPr>
            <w:r w:rsidRPr="002B5EC4">
              <w:rPr>
                <w:rFonts w:cs="Arial"/>
                <w:bCs/>
                <w:sz w:val="24"/>
                <w:szCs w:val="24"/>
                <w:lang w:val="es-PE"/>
              </w:rPr>
              <w:t>El RSC N3 estudiara el caso de acuerdo con lo documentado para evaluar las posibles soluciones que se puedan aplicar a dicha atención.</w:t>
            </w:r>
          </w:p>
        </w:tc>
        <w:tc>
          <w:tcPr>
            <w:tcW w:w="1348" w:type="dxa"/>
          </w:tcPr>
          <w:p w14:paraId="3ABD9D0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Revisión en herramienta mesa de ayuda</w:t>
            </w:r>
          </w:p>
        </w:tc>
      </w:tr>
      <w:tr w:rsidR="002B5EC4" w:rsidRPr="002B5EC4" w14:paraId="25BF7235" w14:textId="77777777" w:rsidTr="008858A2">
        <w:trPr>
          <w:tblCellSpacing w:w="20" w:type="dxa"/>
        </w:trPr>
        <w:tc>
          <w:tcPr>
            <w:tcW w:w="1524" w:type="dxa"/>
            <w:vMerge/>
            <w:shd w:val="clear" w:color="auto" w:fill="auto"/>
          </w:tcPr>
          <w:p w14:paraId="5B07C6DF" w14:textId="77777777" w:rsidR="002B5EC4" w:rsidRPr="002B5EC4" w:rsidRDefault="002B5EC4" w:rsidP="008858A2">
            <w:pPr>
              <w:pStyle w:val="PTSDefaultText"/>
              <w:rPr>
                <w:rFonts w:cs="Arial"/>
                <w:bCs/>
                <w:sz w:val="24"/>
                <w:szCs w:val="24"/>
                <w:lang w:val="es-PE"/>
              </w:rPr>
            </w:pPr>
          </w:p>
        </w:tc>
        <w:tc>
          <w:tcPr>
            <w:tcW w:w="660" w:type="dxa"/>
          </w:tcPr>
          <w:p w14:paraId="546534F3"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21</w:t>
            </w:r>
          </w:p>
        </w:tc>
        <w:tc>
          <w:tcPr>
            <w:tcW w:w="4756" w:type="dxa"/>
          </w:tcPr>
          <w:p w14:paraId="49AD233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¿Requiere Información adicional?</w:t>
            </w:r>
          </w:p>
          <w:p w14:paraId="122E00FB"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De requerir información adicional, proceder con el paso 10.</w:t>
            </w:r>
          </w:p>
          <w:p w14:paraId="09E84F8A" w14:textId="77777777" w:rsidR="002B5EC4" w:rsidRPr="002B5EC4" w:rsidRDefault="002B5EC4" w:rsidP="002B5EC4">
            <w:pPr>
              <w:pStyle w:val="PTSDefaultText"/>
              <w:numPr>
                <w:ilvl w:val="0"/>
                <w:numId w:val="30"/>
              </w:numPr>
              <w:jc w:val="both"/>
              <w:rPr>
                <w:rFonts w:cs="Arial"/>
                <w:bCs/>
                <w:sz w:val="24"/>
                <w:szCs w:val="24"/>
                <w:lang w:val="es-PE"/>
              </w:rPr>
            </w:pPr>
            <w:r w:rsidRPr="002B5EC4">
              <w:rPr>
                <w:rFonts w:cs="Arial"/>
                <w:bCs/>
                <w:sz w:val="24"/>
                <w:szCs w:val="24"/>
                <w:lang w:val="es-PE"/>
              </w:rPr>
              <w:t>De lo contrario, seguir con el paso 22.</w:t>
            </w:r>
          </w:p>
        </w:tc>
        <w:tc>
          <w:tcPr>
            <w:tcW w:w="1348" w:type="dxa"/>
          </w:tcPr>
          <w:p w14:paraId="30401702"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41839FBE" w14:textId="77777777" w:rsidTr="008858A2">
        <w:trPr>
          <w:tblCellSpacing w:w="20" w:type="dxa"/>
        </w:trPr>
        <w:tc>
          <w:tcPr>
            <w:tcW w:w="1524" w:type="dxa"/>
            <w:vMerge/>
            <w:shd w:val="clear" w:color="auto" w:fill="auto"/>
          </w:tcPr>
          <w:p w14:paraId="3C8D23DC" w14:textId="77777777" w:rsidR="002B5EC4" w:rsidRPr="002B5EC4" w:rsidRDefault="002B5EC4" w:rsidP="008858A2">
            <w:pPr>
              <w:pStyle w:val="PTSDefaultText"/>
              <w:rPr>
                <w:rFonts w:cs="Arial"/>
                <w:bCs/>
                <w:sz w:val="24"/>
                <w:szCs w:val="24"/>
                <w:lang w:val="es-PE"/>
              </w:rPr>
            </w:pPr>
          </w:p>
        </w:tc>
        <w:tc>
          <w:tcPr>
            <w:tcW w:w="660" w:type="dxa"/>
          </w:tcPr>
          <w:p w14:paraId="0DA58924"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22</w:t>
            </w:r>
          </w:p>
        </w:tc>
        <w:tc>
          <w:tcPr>
            <w:tcW w:w="4756" w:type="dxa"/>
          </w:tcPr>
          <w:p w14:paraId="228AD1DE"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Desarrolla Solución</w:t>
            </w:r>
          </w:p>
          <w:p w14:paraId="42A1F66F" w14:textId="77777777" w:rsidR="002B5EC4" w:rsidRPr="002B5EC4" w:rsidRDefault="002B5EC4" w:rsidP="008858A2">
            <w:pPr>
              <w:pStyle w:val="PTSDefaultText"/>
              <w:spacing w:after="0"/>
              <w:jc w:val="both"/>
              <w:rPr>
                <w:rFonts w:cs="Arial"/>
                <w:bCs/>
                <w:sz w:val="24"/>
                <w:szCs w:val="24"/>
                <w:lang w:val="es-PE"/>
              </w:rPr>
            </w:pPr>
            <w:r w:rsidRPr="002B5EC4">
              <w:rPr>
                <w:rFonts w:cs="Arial"/>
                <w:bCs/>
                <w:sz w:val="24"/>
                <w:szCs w:val="24"/>
                <w:lang w:val="es-PE"/>
              </w:rPr>
              <w:lastRenderedPageBreak/>
              <w:t>Desarrolla solución para restablecer disponibilidad del aplicativo o equipo.</w:t>
            </w:r>
          </w:p>
        </w:tc>
        <w:tc>
          <w:tcPr>
            <w:tcW w:w="1348" w:type="dxa"/>
          </w:tcPr>
          <w:p w14:paraId="5A77D06C"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lastRenderedPageBreak/>
              <w:t xml:space="preserve">Remoto o en sitio </w:t>
            </w:r>
          </w:p>
        </w:tc>
      </w:tr>
      <w:tr w:rsidR="002B5EC4" w:rsidRPr="002B5EC4" w14:paraId="79BAD940" w14:textId="77777777" w:rsidTr="008858A2">
        <w:trPr>
          <w:tblCellSpacing w:w="20" w:type="dxa"/>
        </w:trPr>
        <w:tc>
          <w:tcPr>
            <w:tcW w:w="1524" w:type="dxa"/>
            <w:vMerge/>
            <w:shd w:val="clear" w:color="auto" w:fill="auto"/>
          </w:tcPr>
          <w:p w14:paraId="71941410" w14:textId="77777777" w:rsidR="002B5EC4" w:rsidRPr="002B5EC4" w:rsidRDefault="002B5EC4" w:rsidP="008858A2">
            <w:pPr>
              <w:pStyle w:val="PTSDefaultText"/>
              <w:rPr>
                <w:rFonts w:cs="Arial"/>
                <w:bCs/>
                <w:sz w:val="24"/>
                <w:szCs w:val="24"/>
                <w:lang w:val="es-PE"/>
              </w:rPr>
            </w:pPr>
          </w:p>
        </w:tc>
        <w:tc>
          <w:tcPr>
            <w:tcW w:w="660" w:type="dxa"/>
          </w:tcPr>
          <w:p w14:paraId="58D2940F"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23</w:t>
            </w:r>
          </w:p>
        </w:tc>
        <w:tc>
          <w:tcPr>
            <w:tcW w:w="4756" w:type="dxa"/>
          </w:tcPr>
          <w:p w14:paraId="2186F32B"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Solicita conformidad al usuario para finalizar la atención</w:t>
            </w:r>
          </w:p>
          <w:p w14:paraId="512B8BC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Se verifica la completa satisfacción del usuario</w:t>
            </w:r>
          </w:p>
        </w:tc>
        <w:tc>
          <w:tcPr>
            <w:tcW w:w="1348" w:type="dxa"/>
          </w:tcPr>
          <w:p w14:paraId="0E9EB60D"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01606400" w14:textId="77777777" w:rsidTr="008858A2">
        <w:trPr>
          <w:tblCellSpacing w:w="20" w:type="dxa"/>
        </w:trPr>
        <w:tc>
          <w:tcPr>
            <w:tcW w:w="1524" w:type="dxa"/>
            <w:vMerge/>
            <w:shd w:val="clear" w:color="auto" w:fill="auto"/>
          </w:tcPr>
          <w:p w14:paraId="102D65DD" w14:textId="77777777" w:rsidR="002B5EC4" w:rsidRPr="002B5EC4" w:rsidRDefault="002B5EC4" w:rsidP="008858A2">
            <w:pPr>
              <w:pStyle w:val="PTSDefaultText"/>
              <w:rPr>
                <w:rFonts w:cs="Arial"/>
                <w:bCs/>
                <w:sz w:val="24"/>
                <w:szCs w:val="24"/>
                <w:lang w:val="es-PE"/>
              </w:rPr>
            </w:pPr>
          </w:p>
        </w:tc>
        <w:tc>
          <w:tcPr>
            <w:tcW w:w="660" w:type="dxa"/>
          </w:tcPr>
          <w:p w14:paraId="38A97B45"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24</w:t>
            </w:r>
          </w:p>
        </w:tc>
        <w:tc>
          <w:tcPr>
            <w:tcW w:w="4756" w:type="dxa"/>
          </w:tcPr>
          <w:p w14:paraId="58EAD171"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Actualiza registro y da por concluida la atención</w:t>
            </w:r>
          </w:p>
          <w:p w14:paraId="4371D1E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Actualiza la herramienta y pone el ticket en estado resuelto.</w:t>
            </w:r>
          </w:p>
        </w:tc>
        <w:tc>
          <w:tcPr>
            <w:tcW w:w="1348" w:type="dxa"/>
          </w:tcPr>
          <w:p w14:paraId="008ECD23"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Registro en herramienta mesa de ayuda</w:t>
            </w:r>
          </w:p>
        </w:tc>
      </w:tr>
      <w:tr w:rsidR="002B5EC4" w:rsidRPr="002B5EC4" w14:paraId="4B4065FC" w14:textId="77777777" w:rsidTr="008858A2">
        <w:trPr>
          <w:tblCellSpacing w:w="20" w:type="dxa"/>
        </w:trPr>
        <w:tc>
          <w:tcPr>
            <w:tcW w:w="1524" w:type="dxa"/>
            <w:vMerge w:val="restart"/>
            <w:shd w:val="clear" w:color="auto" w:fill="auto"/>
          </w:tcPr>
          <w:p w14:paraId="69E914E3" w14:textId="77777777" w:rsidR="002B5EC4" w:rsidRPr="002B5EC4" w:rsidRDefault="002B5EC4" w:rsidP="008858A2">
            <w:pPr>
              <w:pStyle w:val="PTSDefaultText"/>
              <w:rPr>
                <w:rFonts w:cs="Arial"/>
                <w:bCs/>
                <w:sz w:val="24"/>
                <w:szCs w:val="24"/>
                <w:lang w:val="es-PE"/>
              </w:rPr>
            </w:pPr>
            <w:r w:rsidRPr="002B5EC4">
              <w:rPr>
                <w:rFonts w:cs="Arial"/>
                <w:bCs/>
                <w:sz w:val="24"/>
                <w:szCs w:val="24"/>
                <w:lang w:val="es-PE"/>
              </w:rPr>
              <w:t>Representante de proveedor externo</w:t>
            </w:r>
          </w:p>
        </w:tc>
        <w:tc>
          <w:tcPr>
            <w:tcW w:w="660" w:type="dxa"/>
          </w:tcPr>
          <w:p w14:paraId="2DD33958"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25</w:t>
            </w:r>
          </w:p>
        </w:tc>
        <w:tc>
          <w:tcPr>
            <w:tcW w:w="4756" w:type="dxa"/>
          </w:tcPr>
          <w:p w14:paraId="1B4BAD47"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Proveedor externo, coordina atención y desarrolla la solución para restablecer la disponibilidad del aplicativo o equipo</w:t>
            </w:r>
          </w:p>
        </w:tc>
        <w:tc>
          <w:tcPr>
            <w:tcW w:w="1348" w:type="dxa"/>
          </w:tcPr>
          <w:p w14:paraId="41433B22"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7A151313" w14:textId="77777777" w:rsidTr="008858A2">
        <w:trPr>
          <w:tblCellSpacing w:w="20" w:type="dxa"/>
        </w:trPr>
        <w:tc>
          <w:tcPr>
            <w:tcW w:w="1524" w:type="dxa"/>
            <w:vMerge/>
            <w:shd w:val="clear" w:color="auto" w:fill="auto"/>
          </w:tcPr>
          <w:p w14:paraId="00955E33" w14:textId="77777777" w:rsidR="002B5EC4" w:rsidRPr="002B5EC4" w:rsidRDefault="002B5EC4" w:rsidP="008858A2">
            <w:pPr>
              <w:pStyle w:val="PTSDefaultText"/>
              <w:rPr>
                <w:rFonts w:cs="Arial"/>
                <w:bCs/>
                <w:sz w:val="24"/>
                <w:szCs w:val="24"/>
                <w:lang w:val="es-PE"/>
              </w:rPr>
            </w:pPr>
          </w:p>
        </w:tc>
        <w:tc>
          <w:tcPr>
            <w:tcW w:w="660" w:type="dxa"/>
          </w:tcPr>
          <w:p w14:paraId="7D4B8258" w14:textId="77777777" w:rsidR="002B5EC4" w:rsidRPr="002B5EC4" w:rsidRDefault="002B5EC4" w:rsidP="008858A2">
            <w:pPr>
              <w:pStyle w:val="PTSDefaultText"/>
              <w:jc w:val="center"/>
              <w:rPr>
                <w:rFonts w:cs="Arial"/>
                <w:bCs/>
                <w:sz w:val="24"/>
                <w:szCs w:val="24"/>
                <w:lang w:val="es-PE"/>
              </w:rPr>
            </w:pPr>
            <w:r w:rsidRPr="002B5EC4">
              <w:rPr>
                <w:rFonts w:cs="Arial"/>
                <w:bCs/>
                <w:sz w:val="24"/>
                <w:szCs w:val="24"/>
                <w:lang w:val="es-PE"/>
              </w:rPr>
              <w:t>26</w:t>
            </w:r>
          </w:p>
        </w:tc>
        <w:tc>
          <w:tcPr>
            <w:tcW w:w="4756" w:type="dxa"/>
          </w:tcPr>
          <w:p w14:paraId="54D47689"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Informa al RSC N2 la realización ejecución de la solución.</w:t>
            </w:r>
          </w:p>
          <w:p w14:paraId="75D441DA"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Informa las acciones necesarias para la resolución del incidente.</w:t>
            </w:r>
          </w:p>
        </w:tc>
        <w:tc>
          <w:tcPr>
            <w:tcW w:w="1348" w:type="dxa"/>
          </w:tcPr>
          <w:p w14:paraId="6AEF5176"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 xml:space="preserve">Correo o llamada telefónica </w:t>
            </w:r>
          </w:p>
        </w:tc>
      </w:tr>
      <w:tr w:rsidR="002B5EC4" w:rsidRPr="002B5EC4" w14:paraId="13DE8962" w14:textId="77777777" w:rsidTr="008858A2">
        <w:trPr>
          <w:tblCellSpacing w:w="20" w:type="dxa"/>
        </w:trPr>
        <w:tc>
          <w:tcPr>
            <w:tcW w:w="7020" w:type="dxa"/>
            <w:gridSpan w:val="3"/>
            <w:shd w:val="clear" w:color="auto" w:fill="auto"/>
          </w:tcPr>
          <w:p w14:paraId="1589BFCF" w14:textId="77777777" w:rsidR="002B5EC4" w:rsidRPr="002B5EC4" w:rsidRDefault="002B5EC4" w:rsidP="008858A2">
            <w:pPr>
              <w:pStyle w:val="PTSDefaultText"/>
              <w:jc w:val="both"/>
              <w:rPr>
                <w:rFonts w:cs="Arial"/>
                <w:bCs/>
                <w:sz w:val="24"/>
                <w:szCs w:val="24"/>
                <w:lang w:val="es-PE"/>
              </w:rPr>
            </w:pPr>
            <w:r w:rsidRPr="002B5EC4">
              <w:rPr>
                <w:rFonts w:cs="Arial"/>
                <w:bCs/>
                <w:sz w:val="24"/>
                <w:szCs w:val="24"/>
                <w:lang w:val="es-PE"/>
              </w:rPr>
              <w:t>Fin de las Actividades del Flujo</w:t>
            </w:r>
          </w:p>
        </w:tc>
        <w:tc>
          <w:tcPr>
            <w:tcW w:w="1348" w:type="dxa"/>
          </w:tcPr>
          <w:p w14:paraId="60901E12" w14:textId="77777777" w:rsidR="002B5EC4" w:rsidRPr="002B5EC4" w:rsidRDefault="002B5EC4" w:rsidP="008858A2">
            <w:pPr>
              <w:pStyle w:val="PTSDefaultText"/>
              <w:jc w:val="both"/>
              <w:rPr>
                <w:rFonts w:cs="Arial"/>
                <w:bCs/>
                <w:sz w:val="24"/>
                <w:szCs w:val="24"/>
                <w:lang w:val="es-PE"/>
              </w:rPr>
            </w:pPr>
          </w:p>
        </w:tc>
      </w:tr>
    </w:tbl>
    <w:p w14:paraId="50BF8FA5" w14:textId="24022B6A" w:rsidR="00D71172" w:rsidRPr="002B5EC4" w:rsidRDefault="00D71172">
      <w:pPr>
        <w:tabs>
          <w:tab w:val="clear" w:pos="7560"/>
        </w:tabs>
        <w:spacing w:line="276" w:lineRule="auto"/>
        <w:jc w:val="left"/>
        <w:rPr>
          <w:rFonts w:cs="Arial"/>
          <w:b/>
          <w:szCs w:val="24"/>
        </w:rPr>
      </w:pPr>
    </w:p>
    <w:p w14:paraId="3B0D2B9B" w14:textId="77777777" w:rsidR="00D71172" w:rsidRDefault="00D71172">
      <w:pPr>
        <w:pStyle w:val="Tabla"/>
        <w:numPr>
          <w:ilvl w:val="0"/>
          <w:numId w:val="0"/>
        </w:numPr>
        <w:spacing w:line="276" w:lineRule="auto"/>
        <w:outlineLvl w:val="0"/>
      </w:pPr>
    </w:p>
    <w:p w14:paraId="034EB16E" w14:textId="77777777" w:rsidR="00D71172" w:rsidRDefault="00D71172">
      <w:pPr>
        <w:pStyle w:val="Tabla"/>
        <w:numPr>
          <w:ilvl w:val="0"/>
          <w:numId w:val="0"/>
        </w:numPr>
        <w:spacing w:line="276" w:lineRule="auto"/>
        <w:outlineLvl w:val="0"/>
      </w:pPr>
    </w:p>
    <w:p w14:paraId="7CF96D73" w14:textId="77777777" w:rsidR="00D71172" w:rsidRDefault="00660303">
      <w:pPr>
        <w:pStyle w:val="Tabla"/>
        <w:spacing w:line="276" w:lineRule="auto"/>
        <w:outlineLvl w:val="0"/>
      </w:pPr>
      <w:bookmarkStart w:id="9" w:name="_Toc20413572"/>
      <w:bookmarkStart w:id="10" w:name="_Toc67608584"/>
      <w:r>
        <w:t>REFERENCIAS:</w:t>
      </w:r>
      <w:bookmarkEnd w:id="9"/>
      <w:bookmarkEnd w:id="10"/>
    </w:p>
    <w:p w14:paraId="07E8C03B" w14:textId="77777777" w:rsidR="00D71172" w:rsidRDefault="00D71172">
      <w:pPr>
        <w:tabs>
          <w:tab w:val="clear" w:pos="7560"/>
        </w:tabs>
        <w:spacing w:line="276" w:lineRule="auto"/>
        <w:rPr>
          <w:rFonts w:cs="Arial"/>
          <w:sz w:val="12"/>
          <w:szCs w:val="12"/>
        </w:rPr>
      </w:pPr>
    </w:p>
    <w:p w14:paraId="07234DC3" w14:textId="2F64ACC8" w:rsidR="00D71172" w:rsidRDefault="00660303">
      <w:pPr>
        <w:pStyle w:val="Prrafodelista"/>
        <w:numPr>
          <w:ilvl w:val="0"/>
          <w:numId w:val="4"/>
        </w:numPr>
        <w:spacing w:line="276" w:lineRule="auto"/>
        <w:rPr>
          <w:rFonts w:cs="Arial"/>
          <w:szCs w:val="24"/>
        </w:rPr>
      </w:pPr>
      <w:r>
        <w:rPr>
          <w:rFonts w:cs="Arial"/>
          <w:szCs w:val="24"/>
        </w:rPr>
        <w:t>Norma ISO 9001:2015 – Cláusula 7.1.3</w:t>
      </w:r>
    </w:p>
    <w:p w14:paraId="4445491A" w14:textId="048A017D" w:rsidR="00434548" w:rsidRDefault="00434548">
      <w:pPr>
        <w:pStyle w:val="Prrafodelista"/>
        <w:numPr>
          <w:ilvl w:val="0"/>
          <w:numId w:val="4"/>
        </w:numPr>
        <w:spacing w:line="276" w:lineRule="auto"/>
        <w:rPr>
          <w:rFonts w:cs="Arial"/>
          <w:szCs w:val="24"/>
        </w:rPr>
      </w:pPr>
      <w:r>
        <w:rPr>
          <w:rFonts w:cs="Arial"/>
          <w:szCs w:val="24"/>
        </w:rPr>
        <w:t>ITIL V 4.0</w:t>
      </w:r>
    </w:p>
    <w:p w14:paraId="706AD966" w14:textId="77777777" w:rsidR="00D71172" w:rsidRDefault="00660303">
      <w:pPr>
        <w:pStyle w:val="Prrafodelista"/>
        <w:numPr>
          <w:ilvl w:val="0"/>
          <w:numId w:val="4"/>
        </w:numPr>
        <w:spacing w:line="276" w:lineRule="auto"/>
        <w:rPr>
          <w:rFonts w:cs="Arial"/>
          <w:szCs w:val="24"/>
        </w:rPr>
      </w:pPr>
      <w:r>
        <w:rPr>
          <w:rFonts w:cs="Arial"/>
          <w:szCs w:val="24"/>
        </w:rPr>
        <w:t>SLA establecidos en contrato con proveedores.</w:t>
      </w:r>
    </w:p>
    <w:p w14:paraId="4E231AA9" w14:textId="77777777" w:rsidR="00D71172" w:rsidRDefault="00660303">
      <w:pPr>
        <w:pStyle w:val="Prrafodelista"/>
        <w:numPr>
          <w:ilvl w:val="0"/>
          <w:numId w:val="4"/>
        </w:numPr>
        <w:spacing w:line="276" w:lineRule="auto"/>
        <w:rPr>
          <w:rFonts w:cs="Arial"/>
          <w:szCs w:val="24"/>
        </w:rPr>
      </w:pPr>
      <w:r>
        <w:rPr>
          <w:rFonts w:cs="Arial"/>
          <w:szCs w:val="24"/>
        </w:rPr>
        <w:t>Política interna para aplicación de procedimientos del área de Sistemas (E.3C1.01).</w:t>
      </w:r>
    </w:p>
    <w:p w14:paraId="33C2A1EF" w14:textId="77777777" w:rsidR="00D71172" w:rsidRDefault="00D71172">
      <w:pPr>
        <w:tabs>
          <w:tab w:val="clear" w:pos="7560"/>
        </w:tabs>
        <w:spacing w:line="276" w:lineRule="auto"/>
        <w:rPr>
          <w:rFonts w:cs="Arial"/>
          <w:szCs w:val="24"/>
        </w:rPr>
      </w:pPr>
    </w:p>
    <w:p w14:paraId="4CCB0DD0" w14:textId="77777777" w:rsidR="00D71172" w:rsidRDefault="00D71172">
      <w:pPr>
        <w:tabs>
          <w:tab w:val="clear" w:pos="7560"/>
        </w:tabs>
        <w:spacing w:line="276" w:lineRule="auto"/>
        <w:rPr>
          <w:rFonts w:cs="Arial"/>
          <w:szCs w:val="24"/>
        </w:rPr>
      </w:pPr>
    </w:p>
    <w:p w14:paraId="24DDC30D" w14:textId="77777777" w:rsidR="00D71172" w:rsidRDefault="00660303">
      <w:pPr>
        <w:pStyle w:val="Tabla"/>
        <w:spacing w:line="276" w:lineRule="auto"/>
        <w:outlineLvl w:val="0"/>
      </w:pPr>
      <w:bookmarkStart w:id="11" w:name="_Toc20413573"/>
      <w:bookmarkStart w:id="12" w:name="_Toc67608585"/>
      <w:r>
        <w:t>DEFINICIONES:</w:t>
      </w:r>
      <w:bookmarkEnd w:id="11"/>
      <w:bookmarkEnd w:id="12"/>
    </w:p>
    <w:p w14:paraId="6A907F12" w14:textId="77777777" w:rsidR="00D71172" w:rsidRDefault="00D71172">
      <w:pPr>
        <w:tabs>
          <w:tab w:val="clear" w:pos="7560"/>
        </w:tabs>
        <w:spacing w:line="276" w:lineRule="auto"/>
        <w:rPr>
          <w:rFonts w:cs="Arial"/>
          <w:sz w:val="12"/>
          <w:szCs w:val="12"/>
        </w:rPr>
      </w:pPr>
    </w:p>
    <w:tbl>
      <w:tblPr>
        <w:tblStyle w:val="Tablaconcuadrcula"/>
        <w:tblW w:w="9214" w:type="dxa"/>
        <w:tblInd w:w="137" w:type="dxa"/>
        <w:tblLayout w:type="fixed"/>
        <w:tblLook w:val="04A0" w:firstRow="1" w:lastRow="0" w:firstColumn="1" w:lastColumn="0" w:noHBand="0" w:noVBand="1"/>
      </w:tblPr>
      <w:tblGrid>
        <w:gridCol w:w="1664"/>
        <w:gridCol w:w="302"/>
        <w:gridCol w:w="7248"/>
      </w:tblGrid>
      <w:tr w:rsidR="00D71172" w14:paraId="703F128F" w14:textId="77777777" w:rsidTr="00434548">
        <w:trPr>
          <w:trHeight w:val="340"/>
        </w:trPr>
        <w:tc>
          <w:tcPr>
            <w:tcW w:w="1664" w:type="dxa"/>
            <w:tcBorders>
              <w:top w:val="nil"/>
              <w:left w:val="nil"/>
              <w:bottom w:val="nil"/>
              <w:right w:val="nil"/>
            </w:tcBorders>
          </w:tcPr>
          <w:p w14:paraId="4467BBF7" w14:textId="77777777" w:rsidR="00D71172" w:rsidRDefault="00660303">
            <w:pPr>
              <w:pStyle w:val="GPEncabezado"/>
              <w:widowControl w:val="0"/>
              <w:spacing w:line="276" w:lineRule="auto"/>
              <w:rPr>
                <w:b/>
              </w:rPr>
            </w:pPr>
            <w:r>
              <w:rPr>
                <w:b/>
              </w:rPr>
              <w:t>SLA</w:t>
            </w:r>
          </w:p>
        </w:tc>
        <w:tc>
          <w:tcPr>
            <w:tcW w:w="302" w:type="dxa"/>
            <w:tcBorders>
              <w:top w:val="nil"/>
              <w:left w:val="nil"/>
              <w:bottom w:val="nil"/>
              <w:right w:val="nil"/>
            </w:tcBorders>
          </w:tcPr>
          <w:p w14:paraId="5AA2D82F" w14:textId="77777777" w:rsidR="00D71172" w:rsidRDefault="00660303">
            <w:pPr>
              <w:pStyle w:val="GPEncabezado"/>
              <w:widowControl w:val="0"/>
              <w:spacing w:line="276" w:lineRule="auto"/>
              <w:rPr>
                <w:b/>
              </w:rPr>
            </w:pPr>
            <w:r>
              <w:rPr>
                <w:b/>
              </w:rPr>
              <w:t>:</w:t>
            </w:r>
          </w:p>
        </w:tc>
        <w:tc>
          <w:tcPr>
            <w:tcW w:w="7248" w:type="dxa"/>
            <w:tcBorders>
              <w:top w:val="nil"/>
              <w:left w:val="nil"/>
              <w:bottom w:val="nil"/>
              <w:right w:val="nil"/>
            </w:tcBorders>
          </w:tcPr>
          <w:p w14:paraId="344C5AAB" w14:textId="77777777" w:rsidR="00D71172" w:rsidRDefault="00660303">
            <w:pPr>
              <w:pStyle w:val="GPEncabezado"/>
              <w:widowControl w:val="0"/>
              <w:spacing w:line="276" w:lineRule="auto"/>
            </w:pPr>
            <w:r>
              <w:t>Acuerdo de Nivel de Servicio.</w:t>
            </w:r>
          </w:p>
        </w:tc>
      </w:tr>
      <w:tr w:rsidR="00D71172" w14:paraId="5FA06455" w14:textId="77777777" w:rsidTr="00434548">
        <w:trPr>
          <w:trHeight w:val="340"/>
        </w:trPr>
        <w:tc>
          <w:tcPr>
            <w:tcW w:w="1664" w:type="dxa"/>
            <w:tcBorders>
              <w:top w:val="nil"/>
              <w:left w:val="nil"/>
              <w:bottom w:val="nil"/>
              <w:right w:val="nil"/>
            </w:tcBorders>
          </w:tcPr>
          <w:p w14:paraId="3EB7D9E2" w14:textId="77777777" w:rsidR="00D71172" w:rsidRDefault="00660303">
            <w:pPr>
              <w:pStyle w:val="GPEncabezado"/>
              <w:widowControl w:val="0"/>
              <w:spacing w:line="276" w:lineRule="auto"/>
              <w:rPr>
                <w:b/>
              </w:rPr>
            </w:pPr>
            <w:r>
              <w:rPr>
                <w:b/>
              </w:rPr>
              <w:t>FTTG</w:t>
            </w:r>
          </w:p>
        </w:tc>
        <w:tc>
          <w:tcPr>
            <w:tcW w:w="302" w:type="dxa"/>
            <w:tcBorders>
              <w:top w:val="nil"/>
              <w:left w:val="nil"/>
              <w:bottom w:val="nil"/>
              <w:right w:val="nil"/>
            </w:tcBorders>
          </w:tcPr>
          <w:p w14:paraId="2E2E762A" w14:textId="77777777" w:rsidR="00D71172" w:rsidRDefault="00660303">
            <w:pPr>
              <w:pStyle w:val="GPEncabezado"/>
              <w:widowControl w:val="0"/>
              <w:spacing w:line="276" w:lineRule="auto"/>
              <w:rPr>
                <w:b/>
              </w:rPr>
            </w:pPr>
            <w:r>
              <w:rPr>
                <w:b/>
              </w:rPr>
              <w:t>:</w:t>
            </w:r>
          </w:p>
        </w:tc>
        <w:tc>
          <w:tcPr>
            <w:tcW w:w="7248" w:type="dxa"/>
            <w:tcBorders>
              <w:top w:val="nil"/>
              <w:left w:val="nil"/>
              <w:bottom w:val="nil"/>
              <w:right w:val="nil"/>
            </w:tcBorders>
          </w:tcPr>
          <w:p w14:paraId="4777F28A" w14:textId="77777777" w:rsidR="00D71172" w:rsidRDefault="00660303">
            <w:pPr>
              <w:pStyle w:val="GPEncabezado"/>
              <w:widowControl w:val="0"/>
              <w:spacing w:line="276" w:lineRule="auto"/>
            </w:pPr>
            <w:r>
              <w:t>Fundación Terminal Terrestre de Guayaquil.</w:t>
            </w:r>
          </w:p>
        </w:tc>
      </w:tr>
      <w:tr w:rsidR="00D71172" w14:paraId="1D736CD4" w14:textId="77777777" w:rsidTr="00434548">
        <w:trPr>
          <w:trHeight w:val="340"/>
        </w:trPr>
        <w:tc>
          <w:tcPr>
            <w:tcW w:w="1664" w:type="dxa"/>
            <w:tcBorders>
              <w:top w:val="nil"/>
              <w:left w:val="nil"/>
              <w:bottom w:val="nil"/>
              <w:right w:val="nil"/>
            </w:tcBorders>
          </w:tcPr>
          <w:p w14:paraId="273606AB" w14:textId="77777777" w:rsidR="00D71172" w:rsidRDefault="00660303">
            <w:pPr>
              <w:pStyle w:val="GPEncabezado"/>
              <w:widowControl w:val="0"/>
              <w:spacing w:line="276" w:lineRule="auto"/>
              <w:rPr>
                <w:b/>
              </w:rPr>
            </w:pPr>
            <w:r>
              <w:rPr>
                <w:b/>
              </w:rPr>
              <w:t>Técnico responsable</w:t>
            </w:r>
          </w:p>
        </w:tc>
        <w:tc>
          <w:tcPr>
            <w:tcW w:w="302" w:type="dxa"/>
            <w:tcBorders>
              <w:top w:val="nil"/>
              <w:left w:val="nil"/>
              <w:bottom w:val="nil"/>
              <w:right w:val="nil"/>
            </w:tcBorders>
          </w:tcPr>
          <w:p w14:paraId="5EAA9647" w14:textId="77777777" w:rsidR="00D71172" w:rsidRDefault="00660303">
            <w:pPr>
              <w:pStyle w:val="GPEncabezado"/>
              <w:widowControl w:val="0"/>
              <w:spacing w:line="276" w:lineRule="auto"/>
              <w:rPr>
                <w:b/>
              </w:rPr>
            </w:pPr>
            <w:r>
              <w:rPr>
                <w:b/>
              </w:rPr>
              <w:t>:</w:t>
            </w:r>
          </w:p>
        </w:tc>
        <w:tc>
          <w:tcPr>
            <w:tcW w:w="7248" w:type="dxa"/>
            <w:tcBorders>
              <w:top w:val="nil"/>
              <w:left w:val="nil"/>
              <w:bottom w:val="nil"/>
              <w:right w:val="nil"/>
            </w:tcBorders>
          </w:tcPr>
          <w:p w14:paraId="5153F88F" w14:textId="77777777" w:rsidR="00D71172" w:rsidRDefault="00660303">
            <w:pPr>
              <w:pStyle w:val="GPEncabezado"/>
              <w:widowControl w:val="0"/>
              <w:spacing w:line="276" w:lineRule="auto"/>
            </w:pPr>
            <w:r>
              <w:t>Funcionario de la Dirección de Sistemas, designado para la atención de un determinado incidente/requerimiento.</w:t>
            </w:r>
          </w:p>
        </w:tc>
      </w:tr>
      <w:tr w:rsidR="00D71172" w14:paraId="66A50AB0" w14:textId="77777777" w:rsidTr="00434548">
        <w:trPr>
          <w:trHeight w:val="340"/>
        </w:trPr>
        <w:tc>
          <w:tcPr>
            <w:tcW w:w="1664" w:type="dxa"/>
            <w:tcBorders>
              <w:top w:val="nil"/>
              <w:left w:val="nil"/>
              <w:bottom w:val="nil"/>
              <w:right w:val="nil"/>
            </w:tcBorders>
          </w:tcPr>
          <w:p w14:paraId="7022C38D" w14:textId="77777777" w:rsidR="00D71172" w:rsidRDefault="00660303">
            <w:pPr>
              <w:pStyle w:val="GPEncabezado"/>
              <w:widowControl w:val="0"/>
            </w:pPr>
            <w:r>
              <w:rPr>
                <w:b/>
                <w:bCs/>
              </w:rPr>
              <w:t>Contratista/proveedor responsable</w:t>
            </w:r>
          </w:p>
        </w:tc>
        <w:tc>
          <w:tcPr>
            <w:tcW w:w="302" w:type="dxa"/>
            <w:tcBorders>
              <w:top w:val="nil"/>
              <w:left w:val="nil"/>
              <w:bottom w:val="nil"/>
              <w:right w:val="nil"/>
            </w:tcBorders>
          </w:tcPr>
          <w:p w14:paraId="00B4DD74" w14:textId="77777777" w:rsidR="00D71172" w:rsidRDefault="00660303">
            <w:pPr>
              <w:pStyle w:val="GPEncabezado"/>
              <w:widowControl w:val="0"/>
              <w:spacing w:line="276" w:lineRule="auto"/>
              <w:rPr>
                <w:b/>
              </w:rPr>
            </w:pPr>
            <w:r>
              <w:rPr>
                <w:b/>
              </w:rPr>
              <w:t>:</w:t>
            </w:r>
          </w:p>
        </w:tc>
        <w:tc>
          <w:tcPr>
            <w:tcW w:w="7248" w:type="dxa"/>
            <w:tcBorders>
              <w:top w:val="nil"/>
              <w:left w:val="nil"/>
              <w:bottom w:val="nil"/>
              <w:right w:val="nil"/>
            </w:tcBorders>
          </w:tcPr>
          <w:p w14:paraId="35A06DE7" w14:textId="77777777" w:rsidR="00D71172" w:rsidRDefault="00660303">
            <w:pPr>
              <w:pStyle w:val="GPEncabezado"/>
              <w:widowControl w:val="0"/>
              <w:spacing w:line="276" w:lineRule="auto"/>
            </w:pPr>
            <w:r>
              <w:t>Persona natural o jurídica que otorga bienes y/o presta servicios a la Institución, mediante procedimientos de contratación pública.</w:t>
            </w:r>
          </w:p>
        </w:tc>
      </w:tr>
      <w:tr w:rsidR="00434548" w14:paraId="47B4AFE3" w14:textId="77777777" w:rsidTr="00434548">
        <w:trPr>
          <w:trHeight w:val="340"/>
        </w:trPr>
        <w:tc>
          <w:tcPr>
            <w:tcW w:w="1664" w:type="dxa"/>
            <w:tcBorders>
              <w:top w:val="nil"/>
              <w:left w:val="nil"/>
              <w:bottom w:val="nil"/>
              <w:right w:val="nil"/>
            </w:tcBorders>
          </w:tcPr>
          <w:p w14:paraId="4B858EA2" w14:textId="365534A2" w:rsidR="00434548" w:rsidRPr="00434548" w:rsidRDefault="00434548" w:rsidP="00434548">
            <w:pPr>
              <w:rPr>
                <w:rFonts w:cs="Arial"/>
                <w:b/>
                <w:bCs/>
                <w:i/>
                <w:szCs w:val="24"/>
                <w:lang w:eastAsia="x-none"/>
              </w:rPr>
            </w:pPr>
            <w:r w:rsidRPr="00434548">
              <w:rPr>
                <w:rFonts w:cs="Arial"/>
                <w:b/>
                <w:bCs/>
                <w:i/>
                <w:szCs w:val="24"/>
                <w:lang w:eastAsia="x-none"/>
              </w:rPr>
              <w:lastRenderedPageBreak/>
              <w:t>ITS</w:t>
            </w:r>
            <w:r w:rsidR="00386612">
              <w:rPr>
                <w:rFonts w:cs="Arial"/>
                <w:b/>
                <w:bCs/>
                <w:i/>
                <w:szCs w:val="24"/>
                <w:lang w:eastAsia="x-none"/>
              </w:rPr>
              <w:t>M</w:t>
            </w:r>
            <w:r w:rsidRPr="00434548">
              <w:rPr>
                <w:rFonts w:cs="Arial"/>
                <w:b/>
                <w:bCs/>
                <w:i/>
                <w:szCs w:val="24"/>
                <w:lang w:eastAsia="x-none"/>
              </w:rPr>
              <w:t xml:space="preserve"> </w:t>
            </w:r>
          </w:p>
        </w:tc>
        <w:tc>
          <w:tcPr>
            <w:tcW w:w="302" w:type="dxa"/>
            <w:tcBorders>
              <w:top w:val="nil"/>
              <w:left w:val="nil"/>
              <w:bottom w:val="nil"/>
              <w:right w:val="nil"/>
            </w:tcBorders>
          </w:tcPr>
          <w:p w14:paraId="5DBDC800" w14:textId="1BC19277" w:rsidR="00434548" w:rsidRPr="00434548" w:rsidRDefault="00434548">
            <w:pPr>
              <w:pStyle w:val="GPEncabezado"/>
              <w:widowControl w:val="0"/>
              <w:spacing w:line="276" w:lineRule="auto"/>
              <w:rPr>
                <w:b/>
                <w:bCs/>
              </w:rPr>
            </w:pPr>
            <w:r w:rsidRPr="00434548">
              <w:rPr>
                <w:b/>
                <w:bCs/>
              </w:rPr>
              <w:t>:</w:t>
            </w:r>
          </w:p>
        </w:tc>
        <w:tc>
          <w:tcPr>
            <w:tcW w:w="7248" w:type="dxa"/>
            <w:tcBorders>
              <w:top w:val="nil"/>
              <w:left w:val="nil"/>
              <w:bottom w:val="nil"/>
              <w:right w:val="nil"/>
            </w:tcBorders>
          </w:tcPr>
          <w:p w14:paraId="54AE8F1A" w14:textId="0F5AD705" w:rsidR="00434548" w:rsidRPr="00434548" w:rsidRDefault="00434548" w:rsidP="00434548">
            <w:pPr>
              <w:tabs>
                <w:tab w:val="clear" w:pos="7560"/>
                <w:tab w:val="left" w:pos="1575"/>
              </w:tabs>
              <w:rPr>
                <w:rFonts w:cs="Arial"/>
                <w:i/>
                <w:iCs/>
                <w:lang w:eastAsia="x-none"/>
              </w:rPr>
            </w:pPr>
            <w:r w:rsidRPr="00434548">
              <w:rPr>
                <w:rFonts w:cs="Arial"/>
                <w:i/>
                <w:iCs/>
                <w:lang w:eastAsia="x-none"/>
              </w:rPr>
              <w:t>H</w:t>
            </w:r>
            <w:r w:rsidRPr="00434548">
              <w:rPr>
                <w:rFonts w:cs="Arial"/>
                <w:i/>
                <w:iCs/>
              </w:rPr>
              <w:t>erramienta para la gestión de servicio de IT</w:t>
            </w:r>
          </w:p>
        </w:tc>
      </w:tr>
      <w:tr w:rsidR="00434548" w14:paraId="5C951471" w14:textId="77777777" w:rsidTr="00434548">
        <w:trPr>
          <w:trHeight w:val="340"/>
        </w:trPr>
        <w:tc>
          <w:tcPr>
            <w:tcW w:w="1664" w:type="dxa"/>
            <w:tcBorders>
              <w:top w:val="nil"/>
              <w:left w:val="nil"/>
              <w:bottom w:val="nil"/>
              <w:right w:val="nil"/>
            </w:tcBorders>
          </w:tcPr>
          <w:p w14:paraId="431B39E3" w14:textId="3FF08084" w:rsidR="00434548" w:rsidRPr="00434548" w:rsidRDefault="00434548" w:rsidP="00434548">
            <w:pPr>
              <w:rPr>
                <w:rFonts w:cs="Arial"/>
                <w:b/>
                <w:bCs/>
                <w:i/>
                <w:szCs w:val="24"/>
                <w:lang w:eastAsia="x-none"/>
              </w:rPr>
            </w:pPr>
            <w:r w:rsidRPr="00434548">
              <w:rPr>
                <w:rFonts w:cs="Arial"/>
                <w:b/>
                <w:bCs/>
                <w:i/>
                <w:szCs w:val="24"/>
                <w:lang w:eastAsia="x-none"/>
              </w:rPr>
              <w:t>RSC N1</w:t>
            </w:r>
          </w:p>
        </w:tc>
        <w:tc>
          <w:tcPr>
            <w:tcW w:w="302" w:type="dxa"/>
            <w:tcBorders>
              <w:top w:val="nil"/>
              <w:left w:val="nil"/>
              <w:bottom w:val="nil"/>
              <w:right w:val="nil"/>
            </w:tcBorders>
          </w:tcPr>
          <w:p w14:paraId="06888E4A" w14:textId="3D30FF5E" w:rsidR="00434548" w:rsidRPr="00434548" w:rsidRDefault="00434548">
            <w:pPr>
              <w:pStyle w:val="GPEncabezado"/>
              <w:widowControl w:val="0"/>
              <w:spacing w:line="276" w:lineRule="auto"/>
              <w:rPr>
                <w:b/>
                <w:bCs/>
              </w:rPr>
            </w:pPr>
            <w:r w:rsidRPr="00434548">
              <w:rPr>
                <w:b/>
                <w:bCs/>
              </w:rPr>
              <w:t>:</w:t>
            </w:r>
          </w:p>
        </w:tc>
        <w:tc>
          <w:tcPr>
            <w:tcW w:w="7248" w:type="dxa"/>
            <w:tcBorders>
              <w:top w:val="nil"/>
              <w:left w:val="nil"/>
              <w:bottom w:val="nil"/>
              <w:right w:val="nil"/>
            </w:tcBorders>
          </w:tcPr>
          <w:p w14:paraId="3FC751AC" w14:textId="245A746B" w:rsidR="00434548" w:rsidRPr="00434548" w:rsidRDefault="00434548">
            <w:pPr>
              <w:pStyle w:val="GPEncabezado"/>
              <w:widowControl w:val="0"/>
              <w:spacing w:line="276" w:lineRule="auto"/>
              <w:rPr>
                <w:iCs/>
              </w:rPr>
            </w:pPr>
            <w:r w:rsidRPr="00434548">
              <w:rPr>
                <w:iCs/>
              </w:rPr>
              <w:t>Representante de Servicio al Cliente Nivel 1</w:t>
            </w:r>
          </w:p>
        </w:tc>
      </w:tr>
      <w:tr w:rsidR="00434548" w14:paraId="6081436F" w14:textId="77777777" w:rsidTr="00434548">
        <w:trPr>
          <w:trHeight w:val="340"/>
        </w:trPr>
        <w:tc>
          <w:tcPr>
            <w:tcW w:w="1664" w:type="dxa"/>
            <w:tcBorders>
              <w:top w:val="nil"/>
              <w:left w:val="nil"/>
              <w:bottom w:val="nil"/>
              <w:right w:val="nil"/>
            </w:tcBorders>
          </w:tcPr>
          <w:p w14:paraId="1340F669" w14:textId="6FC2DB4A" w:rsidR="00434548" w:rsidRPr="00434548" w:rsidRDefault="00434548" w:rsidP="00434548">
            <w:pPr>
              <w:rPr>
                <w:rFonts w:cs="Arial"/>
                <w:b/>
                <w:bCs/>
                <w:i/>
                <w:szCs w:val="24"/>
                <w:lang w:eastAsia="x-none"/>
              </w:rPr>
            </w:pPr>
            <w:r w:rsidRPr="00434548">
              <w:rPr>
                <w:rFonts w:cs="Arial"/>
                <w:b/>
                <w:bCs/>
                <w:i/>
                <w:szCs w:val="24"/>
                <w:lang w:eastAsia="x-none"/>
              </w:rPr>
              <w:t>RSC N2</w:t>
            </w:r>
          </w:p>
        </w:tc>
        <w:tc>
          <w:tcPr>
            <w:tcW w:w="302" w:type="dxa"/>
            <w:tcBorders>
              <w:top w:val="nil"/>
              <w:left w:val="nil"/>
              <w:bottom w:val="nil"/>
              <w:right w:val="nil"/>
            </w:tcBorders>
          </w:tcPr>
          <w:p w14:paraId="3E39D4AA" w14:textId="6B13FE22" w:rsidR="00434548" w:rsidRPr="00434548" w:rsidRDefault="00434548" w:rsidP="00434548">
            <w:pPr>
              <w:pStyle w:val="GPEncabezado"/>
              <w:widowControl w:val="0"/>
              <w:spacing w:line="276" w:lineRule="auto"/>
              <w:rPr>
                <w:b/>
                <w:bCs/>
              </w:rPr>
            </w:pPr>
            <w:r w:rsidRPr="00434548">
              <w:rPr>
                <w:b/>
                <w:bCs/>
              </w:rPr>
              <w:t>:</w:t>
            </w:r>
          </w:p>
        </w:tc>
        <w:tc>
          <w:tcPr>
            <w:tcW w:w="7248" w:type="dxa"/>
            <w:tcBorders>
              <w:top w:val="nil"/>
              <w:left w:val="nil"/>
              <w:bottom w:val="nil"/>
              <w:right w:val="nil"/>
            </w:tcBorders>
          </w:tcPr>
          <w:p w14:paraId="4BA05247" w14:textId="6975F495" w:rsidR="00434548" w:rsidRPr="00434548" w:rsidRDefault="00434548" w:rsidP="00434548">
            <w:pPr>
              <w:pStyle w:val="GPEncabezado"/>
              <w:widowControl w:val="0"/>
              <w:spacing w:line="276" w:lineRule="auto"/>
              <w:rPr>
                <w:iCs/>
              </w:rPr>
            </w:pPr>
            <w:r w:rsidRPr="00434548">
              <w:rPr>
                <w:iCs/>
              </w:rPr>
              <w:t>Representante de Servicio al Cliente Nivel 2</w:t>
            </w:r>
          </w:p>
        </w:tc>
      </w:tr>
      <w:tr w:rsidR="00434548" w14:paraId="63C457D3" w14:textId="77777777" w:rsidTr="00434548">
        <w:trPr>
          <w:trHeight w:val="340"/>
        </w:trPr>
        <w:tc>
          <w:tcPr>
            <w:tcW w:w="1664" w:type="dxa"/>
            <w:tcBorders>
              <w:top w:val="nil"/>
              <w:left w:val="nil"/>
              <w:bottom w:val="nil"/>
              <w:right w:val="nil"/>
            </w:tcBorders>
          </w:tcPr>
          <w:p w14:paraId="4D3E6F0F" w14:textId="4BE6FBFB" w:rsidR="00434548" w:rsidRPr="00434548" w:rsidRDefault="00434548" w:rsidP="00434548">
            <w:pPr>
              <w:rPr>
                <w:rFonts w:cs="Arial"/>
                <w:b/>
                <w:bCs/>
                <w:i/>
                <w:szCs w:val="24"/>
                <w:lang w:eastAsia="x-none"/>
              </w:rPr>
            </w:pPr>
            <w:r w:rsidRPr="00434548">
              <w:rPr>
                <w:rFonts w:cs="Arial"/>
                <w:b/>
                <w:bCs/>
                <w:i/>
                <w:szCs w:val="24"/>
                <w:lang w:eastAsia="x-none"/>
              </w:rPr>
              <w:t>RSC N3</w:t>
            </w:r>
          </w:p>
        </w:tc>
        <w:tc>
          <w:tcPr>
            <w:tcW w:w="302" w:type="dxa"/>
            <w:tcBorders>
              <w:top w:val="nil"/>
              <w:left w:val="nil"/>
              <w:bottom w:val="nil"/>
              <w:right w:val="nil"/>
            </w:tcBorders>
          </w:tcPr>
          <w:p w14:paraId="6F377D85" w14:textId="775DAA11" w:rsidR="00434548" w:rsidRPr="00434548" w:rsidRDefault="00434548" w:rsidP="00434548">
            <w:pPr>
              <w:pStyle w:val="GPEncabezado"/>
              <w:widowControl w:val="0"/>
              <w:spacing w:line="276" w:lineRule="auto"/>
              <w:rPr>
                <w:b/>
                <w:bCs/>
              </w:rPr>
            </w:pPr>
            <w:r w:rsidRPr="00434548">
              <w:rPr>
                <w:b/>
                <w:bCs/>
              </w:rPr>
              <w:t>:</w:t>
            </w:r>
          </w:p>
        </w:tc>
        <w:tc>
          <w:tcPr>
            <w:tcW w:w="7248" w:type="dxa"/>
            <w:tcBorders>
              <w:top w:val="nil"/>
              <w:left w:val="nil"/>
              <w:bottom w:val="nil"/>
              <w:right w:val="nil"/>
            </w:tcBorders>
          </w:tcPr>
          <w:p w14:paraId="3ED746CF" w14:textId="7D3B5D44" w:rsidR="00434548" w:rsidRPr="00434548" w:rsidRDefault="00434548" w:rsidP="00434548">
            <w:pPr>
              <w:pStyle w:val="GPEncabezado"/>
              <w:widowControl w:val="0"/>
              <w:spacing w:line="276" w:lineRule="auto"/>
              <w:rPr>
                <w:iCs/>
              </w:rPr>
            </w:pPr>
            <w:r w:rsidRPr="00434548">
              <w:rPr>
                <w:iCs/>
              </w:rPr>
              <w:t>Representante de Servicio al Cliente Nivel 3</w:t>
            </w:r>
          </w:p>
        </w:tc>
      </w:tr>
      <w:tr w:rsidR="00434548" w14:paraId="42F5DF5E" w14:textId="77777777" w:rsidTr="00434548">
        <w:trPr>
          <w:trHeight w:val="340"/>
        </w:trPr>
        <w:tc>
          <w:tcPr>
            <w:tcW w:w="1664" w:type="dxa"/>
            <w:tcBorders>
              <w:top w:val="nil"/>
              <w:left w:val="nil"/>
              <w:bottom w:val="nil"/>
              <w:right w:val="nil"/>
            </w:tcBorders>
          </w:tcPr>
          <w:p w14:paraId="1DB3421B" w14:textId="77777777" w:rsidR="00434548" w:rsidRDefault="00434548" w:rsidP="00434548">
            <w:pPr>
              <w:pStyle w:val="GPEncabezado"/>
              <w:widowControl w:val="0"/>
              <w:rPr>
                <w:b/>
                <w:bCs/>
              </w:rPr>
            </w:pPr>
          </w:p>
        </w:tc>
        <w:tc>
          <w:tcPr>
            <w:tcW w:w="302" w:type="dxa"/>
            <w:tcBorders>
              <w:top w:val="nil"/>
              <w:left w:val="nil"/>
              <w:bottom w:val="nil"/>
              <w:right w:val="nil"/>
            </w:tcBorders>
          </w:tcPr>
          <w:p w14:paraId="00FBC0B5" w14:textId="77777777" w:rsidR="00434548" w:rsidRDefault="00434548" w:rsidP="00434548">
            <w:pPr>
              <w:pStyle w:val="GPEncabezado"/>
              <w:widowControl w:val="0"/>
              <w:spacing w:line="276" w:lineRule="auto"/>
              <w:rPr>
                <w:b/>
              </w:rPr>
            </w:pPr>
          </w:p>
        </w:tc>
        <w:tc>
          <w:tcPr>
            <w:tcW w:w="7248" w:type="dxa"/>
            <w:tcBorders>
              <w:top w:val="nil"/>
              <w:left w:val="nil"/>
              <w:bottom w:val="nil"/>
              <w:right w:val="nil"/>
            </w:tcBorders>
          </w:tcPr>
          <w:p w14:paraId="551C8A63" w14:textId="77777777" w:rsidR="00434548" w:rsidRDefault="00434548" w:rsidP="00434548">
            <w:pPr>
              <w:pStyle w:val="GPEncabezado"/>
              <w:widowControl w:val="0"/>
              <w:spacing w:line="276" w:lineRule="auto"/>
            </w:pPr>
          </w:p>
        </w:tc>
      </w:tr>
    </w:tbl>
    <w:p w14:paraId="6497EA16" w14:textId="77777777" w:rsidR="00D71172" w:rsidRDefault="00D71172">
      <w:pPr>
        <w:tabs>
          <w:tab w:val="clear" w:pos="7560"/>
        </w:tabs>
        <w:spacing w:line="276" w:lineRule="auto"/>
        <w:rPr>
          <w:rFonts w:cs="Arial"/>
          <w:szCs w:val="24"/>
        </w:rPr>
      </w:pPr>
    </w:p>
    <w:p w14:paraId="32FC3A44" w14:textId="77777777" w:rsidR="00D71172" w:rsidRDefault="00D71172">
      <w:pPr>
        <w:tabs>
          <w:tab w:val="clear" w:pos="7560"/>
        </w:tabs>
        <w:spacing w:line="276" w:lineRule="auto"/>
        <w:rPr>
          <w:rFonts w:cs="Arial"/>
          <w:szCs w:val="24"/>
        </w:rPr>
      </w:pPr>
    </w:p>
    <w:p w14:paraId="1154083D" w14:textId="77777777" w:rsidR="00D71172" w:rsidRDefault="00660303">
      <w:pPr>
        <w:pStyle w:val="Tabla"/>
        <w:spacing w:line="276" w:lineRule="auto"/>
        <w:outlineLvl w:val="0"/>
      </w:pPr>
      <w:bookmarkStart w:id="13" w:name="_Toc20413574"/>
      <w:bookmarkStart w:id="14" w:name="_Toc67608586"/>
      <w:r>
        <w:t>INFORMACIÓN DOCUMENTADA:</w:t>
      </w:r>
      <w:bookmarkEnd w:id="13"/>
      <w:bookmarkEnd w:id="14"/>
    </w:p>
    <w:p w14:paraId="5FCCD537" w14:textId="77777777" w:rsidR="00D71172" w:rsidRDefault="00D71172">
      <w:pPr>
        <w:tabs>
          <w:tab w:val="clear" w:pos="7560"/>
        </w:tabs>
        <w:spacing w:line="276" w:lineRule="auto"/>
        <w:rPr>
          <w:rFonts w:cs="Arial"/>
          <w:sz w:val="12"/>
          <w:szCs w:val="12"/>
        </w:rPr>
      </w:pPr>
    </w:p>
    <w:p w14:paraId="501C7CA4" w14:textId="77777777" w:rsidR="00D71172" w:rsidRDefault="00660303">
      <w:pPr>
        <w:pStyle w:val="Prrafodelista"/>
        <w:numPr>
          <w:ilvl w:val="0"/>
          <w:numId w:val="5"/>
        </w:numPr>
        <w:tabs>
          <w:tab w:val="clear" w:pos="7560"/>
        </w:tabs>
        <w:spacing w:line="276" w:lineRule="auto"/>
        <w:jc w:val="left"/>
        <w:rPr>
          <w:rFonts w:cs="Arial"/>
          <w:szCs w:val="24"/>
        </w:rPr>
      </w:pPr>
      <w:r>
        <w:rPr>
          <w:rFonts w:cs="Arial"/>
          <w:szCs w:val="24"/>
        </w:rPr>
        <w:t>Correo electrónico.</w:t>
      </w:r>
    </w:p>
    <w:p w14:paraId="6FE67B5D" w14:textId="77777777" w:rsidR="00D71172" w:rsidRDefault="00660303">
      <w:pPr>
        <w:pStyle w:val="Prrafodelista"/>
        <w:numPr>
          <w:ilvl w:val="0"/>
          <w:numId w:val="5"/>
        </w:numPr>
        <w:tabs>
          <w:tab w:val="clear" w:pos="7560"/>
        </w:tabs>
        <w:spacing w:line="276" w:lineRule="auto"/>
        <w:jc w:val="left"/>
        <w:rPr>
          <w:rFonts w:cs="Arial"/>
          <w:szCs w:val="24"/>
        </w:rPr>
      </w:pPr>
      <w:r>
        <w:rPr>
          <w:rFonts w:cs="Arial"/>
          <w:szCs w:val="24"/>
        </w:rPr>
        <w:t>Memorando.</w:t>
      </w:r>
    </w:p>
    <w:p w14:paraId="78178C2D" w14:textId="77777777" w:rsidR="00D71172" w:rsidRDefault="00660303">
      <w:pPr>
        <w:pStyle w:val="Prrafodelista"/>
        <w:numPr>
          <w:ilvl w:val="0"/>
          <w:numId w:val="5"/>
        </w:numPr>
        <w:tabs>
          <w:tab w:val="clear" w:pos="7560"/>
        </w:tabs>
        <w:spacing w:line="276" w:lineRule="auto"/>
        <w:jc w:val="left"/>
        <w:rPr>
          <w:rFonts w:cs="Arial"/>
          <w:szCs w:val="24"/>
        </w:rPr>
      </w:pPr>
      <w:r>
        <w:rPr>
          <w:rFonts w:cs="Arial"/>
          <w:szCs w:val="24"/>
        </w:rPr>
        <w:t>Mesa de servicio (GLPI)</w:t>
      </w:r>
    </w:p>
    <w:p w14:paraId="3A69A20B" w14:textId="77777777" w:rsidR="00D71172" w:rsidRDefault="00D71172">
      <w:pPr>
        <w:tabs>
          <w:tab w:val="clear" w:pos="7560"/>
        </w:tabs>
        <w:spacing w:line="276" w:lineRule="auto"/>
        <w:rPr>
          <w:rFonts w:cs="Arial"/>
          <w:szCs w:val="24"/>
        </w:rPr>
      </w:pPr>
    </w:p>
    <w:p w14:paraId="017A580A" w14:textId="77777777" w:rsidR="00D71172" w:rsidRDefault="00D71172">
      <w:pPr>
        <w:tabs>
          <w:tab w:val="clear" w:pos="7560"/>
        </w:tabs>
        <w:spacing w:line="276" w:lineRule="auto"/>
        <w:rPr>
          <w:rFonts w:cs="Arial"/>
          <w:szCs w:val="24"/>
        </w:rPr>
      </w:pPr>
    </w:p>
    <w:p w14:paraId="4D903B84" w14:textId="77777777" w:rsidR="00D71172" w:rsidRDefault="00660303">
      <w:pPr>
        <w:pStyle w:val="Tabla"/>
        <w:spacing w:line="276" w:lineRule="auto"/>
        <w:outlineLvl w:val="0"/>
      </w:pPr>
      <w:bookmarkStart w:id="15" w:name="_Toc20413575"/>
      <w:bookmarkStart w:id="16" w:name="_Toc67608587"/>
      <w:r>
        <w:t>ANEXOS:</w:t>
      </w:r>
      <w:bookmarkEnd w:id="15"/>
      <w:bookmarkEnd w:id="16"/>
    </w:p>
    <w:p w14:paraId="31482686" w14:textId="77777777" w:rsidR="00D71172" w:rsidRDefault="00D71172">
      <w:pPr>
        <w:tabs>
          <w:tab w:val="clear" w:pos="7560"/>
        </w:tabs>
        <w:spacing w:line="276" w:lineRule="auto"/>
        <w:rPr>
          <w:rFonts w:cs="Arial"/>
          <w:sz w:val="12"/>
          <w:szCs w:val="12"/>
        </w:rPr>
      </w:pPr>
    </w:p>
    <w:p w14:paraId="37FAB361" w14:textId="77777777" w:rsidR="00D71172" w:rsidRDefault="00660303">
      <w:pPr>
        <w:pStyle w:val="Prrafodelista"/>
        <w:numPr>
          <w:ilvl w:val="0"/>
          <w:numId w:val="3"/>
        </w:numPr>
        <w:spacing w:line="276" w:lineRule="auto"/>
        <w:rPr>
          <w:rFonts w:cs="Arial"/>
          <w:szCs w:val="24"/>
        </w:rPr>
      </w:pPr>
      <w:r>
        <w:rPr>
          <w:rFonts w:cs="Arial"/>
          <w:szCs w:val="24"/>
        </w:rPr>
        <w:t>A1: Ficha de Procesos de Soporte Técnico (FP.3C1.04)</w:t>
      </w:r>
    </w:p>
    <w:p w14:paraId="27C05BC5" w14:textId="77777777" w:rsidR="00D71172" w:rsidRDefault="00660303">
      <w:pPr>
        <w:pStyle w:val="Prrafodelista"/>
        <w:numPr>
          <w:ilvl w:val="0"/>
          <w:numId w:val="3"/>
        </w:numPr>
        <w:spacing w:line="276" w:lineRule="auto"/>
        <w:rPr>
          <w:rFonts w:cs="Arial"/>
          <w:szCs w:val="24"/>
        </w:rPr>
      </w:pPr>
      <w:r>
        <w:rPr>
          <w:rFonts w:cs="Arial"/>
          <w:szCs w:val="24"/>
        </w:rPr>
        <w:t>A2: Diagrama de Procesos de Soporte Técnico (DP.3C1.04)</w:t>
      </w:r>
    </w:p>
    <w:p w14:paraId="198D4BA4" w14:textId="1FC3521A" w:rsidR="00D71172" w:rsidRDefault="00660303">
      <w:pPr>
        <w:pStyle w:val="Prrafodelista"/>
        <w:numPr>
          <w:ilvl w:val="0"/>
          <w:numId w:val="3"/>
        </w:numPr>
        <w:spacing w:line="276" w:lineRule="auto"/>
        <w:rPr>
          <w:rFonts w:cs="Arial"/>
          <w:szCs w:val="24"/>
        </w:rPr>
      </w:pPr>
      <w:r>
        <w:rPr>
          <w:rFonts w:cs="Arial"/>
          <w:szCs w:val="24"/>
        </w:rPr>
        <w:t>A3: Política Interna para aplicación de procedimientos de</w:t>
      </w:r>
      <w:r w:rsidR="00144138">
        <w:rPr>
          <w:rFonts w:cs="Arial"/>
          <w:szCs w:val="24"/>
        </w:rPr>
        <w:t xml:space="preserve"> Incidentes y Solicitudes </w:t>
      </w:r>
      <w:r>
        <w:rPr>
          <w:rFonts w:cs="Arial"/>
          <w:szCs w:val="24"/>
        </w:rPr>
        <w:t>(E.3C1.01)</w:t>
      </w:r>
    </w:p>
    <w:p w14:paraId="5C9B9975" w14:textId="77777777" w:rsidR="00D71172" w:rsidRDefault="00D71172">
      <w:pPr>
        <w:tabs>
          <w:tab w:val="clear" w:pos="7560"/>
        </w:tabs>
        <w:spacing w:line="276" w:lineRule="auto"/>
        <w:jc w:val="left"/>
        <w:rPr>
          <w:rFonts w:cs="Arial"/>
          <w:szCs w:val="24"/>
        </w:rPr>
      </w:pPr>
    </w:p>
    <w:p w14:paraId="585B1743" w14:textId="77777777" w:rsidR="00D71172" w:rsidRDefault="00D71172">
      <w:pPr>
        <w:tabs>
          <w:tab w:val="clear" w:pos="7560"/>
        </w:tabs>
        <w:spacing w:line="276" w:lineRule="auto"/>
        <w:jc w:val="left"/>
        <w:rPr>
          <w:rFonts w:cs="Arial"/>
          <w:szCs w:val="24"/>
        </w:rPr>
      </w:pPr>
    </w:p>
    <w:p w14:paraId="3998458C" w14:textId="77777777" w:rsidR="00D71172" w:rsidRDefault="00660303">
      <w:pPr>
        <w:pStyle w:val="Tabla"/>
        <w:spacing w:line="276" w:lineRule="auto"/>
        <w:outlineLvl w:val="0"/>
      </w:pPr>
      <w:bookmarkStart w:id="17" w:name="_Toc20413576"/>
      <w:bookmarkStart w:id="18" w:name="_Toc67608588"/>
      <w:r>
        <w:t>CONTROL DE CAMBIOS</w:t>
      </w:r>
      <w:bookmarkEnd w:id="17"/>
      <w:bookmarkEnd w:id="18"/>
    </w:p>
    <w:p w14:paraId="21B0EE64" w14:textId="77777777" w:rsidR="00D71172" w:rsidRDefault="00D71172">
      <w:pPr>
        <w:pStyle w:val="Tabla"/>
        <w:numPr>
          <w:ilvl w:val="0"/>
          <w:numId w:val="0"/>
        </w:numPr>
        <w:spacing w:line="276" w:lineRule="auto"/>
        <w:rPr>
          <w:sz w:val="14"/>
        </w:rPr>
      </w:pPr>
    </w:p>
    <w:tbl>
      <w:tblPr>
        <w:tblW w:w="9389" w:type="dxa"/>
        <w:tblInd w:w="137" w:type="dxa"/>
        <w:tblLayout w:type="fixed"/>
        <w:tblLook w:val="01E0" w:firstRow="1" w:lastRow="1" w:firstColumn="1" w:lastColumn="1" w:noHBand="0" w:noVBand="0"/>
      </w:tblPr>
      <w:tblGrid>
        <w:gridCol w:w="1178"/>
        <w:gridCol w:w="3070"/>
        <w:gridCol w:w="1254"/>
        <w:gridCol w:w="1291"/>
        <w:gridCol w:w="1296"/>
        <w:gridCol w:w="1300"/>
      </w:tblGrid>
      <w:tr w:rsidR="00D71172" w14:paraId="3BEF9D2C" w14:textId="77777777">
        <w:trPr>
          <w:trHeight w:val="442"/>
        </w:trPr>
        <w:tc>
          <w:tcPr>
            <w:tcW w:w="11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B646B3" w14:textId="77777777" w:rsidR="00D71172" w:rsidRDefault="00660303">
            <w:pPr>
              <w:widowControl w:val="0"/>
              <w:spacing w:line="276" w:lineRule="auto"/>
              <w:jc w:val="center"/>
              <w:rPr>
                <w:rFonts w:cs="Arial"/>
                <w:b/>
                <w:bCs/>
                <w:sz w:val="16"/>
                <w:szCs w:val="24"/>
              </w:rPr>
            </w:pPr>
            <w:r>
              <w:rPr>
                <w:rFonts w:cs="Arial"/>
                <w:b/>
                <w:bCs/>
                <w:sz w:val="16"/>
                <w:szCs w:val="24"/>
              </w:rPr>
              <w:t>FECHA ANTERIOR</w:t>
            </w:r>
          </w:p>
        </w:tc>
        <w:tc>
          <w:tcPr>
            <w:tcW w:w="3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C308BC" w14:textId="77777777" w:rsidR="00D71172" w:rsidRDefault="00660303">
            <w:pPr>
              <w:widowControl w:val="0"/>
              <w:spacing w:line="276" w:lineRule="auto"/>
              <w:jc w:val="center"/>
              <w:rPr>
                <w:rFonts w:cs="Arial"/>
                <w:b/>
                <w:bCs/>
                <w:sz w:val="16"/>
                <w:szCs w:val="24"/>
              </w:rPr>
            </w:pPr>
            <w:r>
              <w:rPr>
                <w:rFonts w:cs="Arial"/>
                <w:b/>
                <w:bCs/>
                <w:sz w:val="16"/>
                <w:szCs w:val="24"/>
              </w:rPr>
              <w:t>DESCRIPCIÓN DE CAMBIOS O MODIFICACIONES</w:t>
            </w:r>
          </w:p>
        </w:tc>
        <w:tc>
          <w:tcPr>
            <w:tcW w:w="12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32E79D" w14:textId="77777777" w:rsidR="00D71172" w:rsidRDefault="00660303">
            <w:pPr>
              <w:widowControl w:val="0"/>
              <w:spacing w:line="276" w:lineRule="auto"/>
              <w:jc w:val="center"/>
              <w:rPr>
                <w:rFonts w:cs="Arial"/>
                <w:b/>
                <w:bCs/>
                <w:sz w:val="16"/>
                <w:szCs w:val="24"/>
              </w:rPr>
            </w:pPr>
            <w:r>
              <w:rPr>
                <w:rFonts w:cs="Arial"/>
                <w:b/>
                <w:bCs/>
                <w:sz w:val="16"/>
                <w:szCs w:val="24"/>
              </w:rPr>
              <w:t>FECHA DEL CAMBIO</w:t>
            </w:r>
          </w:p>
        </w:tc>
        <w:tc>
          <w:tcPr>
            <w:tcW w:w="12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EC71A4" w14:textId="77777777" w:rsidR="00D71172" w:rsidRDefault="00660303">
            <w:pPr>
              <w:widowControl w:val="0"/>
              <w:spacing w:line="276" w:lineRule="auto"/>
              <w:jc w:val="center"/>
              <w:rPr>
                <w:rFonts w:cs="Arial"/>
                <w:b/>
                <w:bCs/>
                <w:sz w:val="16"/>
                <w:szCs w:val="24"/>
              </w:rPr>
            </w:pPr>
            <w:r>
              <w:rPr>
                <w:rFonts w:cs="Arial"/>
                <w:b/>
                <w:bCs/>
                <w:sz w:val="16"/>
                <w:szCs w:val="24"/>
              </w:rPr>
              <w:t>ELABORADO POR</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D060DE" w14:textId="77777777" w:rsidR="00D71172" w:rsidRDefault="00660303">
            <w:pPr>
              <w:widowControl w:val="0"/>
              <w:spacing w:line="276" w:lineRule="auto"/>
              <w:jc w:val="center"/>
              <w:rPr>
                <w:rFonts w:cs="Arial"/>
                <w:b/>
                <w:bCs/>
                <w:sz w:val="16"/>
                <w:szCs w:val="24"/>
              </w:rPr>
            </w:pPr>
            <w:r>
              <w:rPr>
                <w:rFonts w:cs="Arial"/>
                <w:b/>
                <w:bCs/>
                <w:sz w:val="16"/>
                <w:szCs w:val="24"/>
              </w:rPr>
              <w:t>REVISADO POR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20F8A4" w14:textId="77777777" w:rsidR="00D71172" w:rsidRDefault="00660303">
            <w:pPr>
              <w:widowControl w:val="0"/>
              <w:spacing w:line="276" w:lineRule="auto"/>
              <w:jc w:val="center"/>
              <w:rPr>
                <w:rFonts w:cs="Arial"/>
                <w:b/>
                <w:bCs/>
                <w:sz w:val="16"/>
                <w:szCs w:val="24"/>
              </w:rPr>
            </w:pPr>
            <w:r>
              <w:rPr>
                <w:rFonts w:cs="Arial"/>
                <w:b/>
                <w:bCs/>
                <w:sz w:val="16"/>
                <w:szCs w:val="24"/>
              </w:rPr>
              <w:t>APROBADO POR</w:t>
            </w:r>
          </w:p>
        </w:tc>
      </w:tr>
      <w:tr w:rsidR="00D71172" w14:paraId="14894509" w14:textId="77777777">
        <w:trPr>
          <w:trHeight w:val="2492"/>
        </w:trPr>
        <w:tc>
          <w:tcPr>
            <w:tcW w:w="1177" w:type="dxa"/>
            <w:tcBorders>
              <w:top w:val="single" w:sz="4" w:space="0" w:color="000000"/>
              <w:left w:val="single" w:sz="4" w:space="0" w:color="000000"/>
              <w:bottom w:val="single" w:sz="4" w:space="0" w:color="000000"/>
              <w:right w:val="single" w:sz="4" w:space="0" w:color="000000"/>
            </w:tcBorders>
            <w:vAlign w:val="center"/>
          </w:tcPr>
          <w:p w14:paraId="726D628B" w14:textId="77777777" w:rsidR="00D71172" w:rsidRDefault="00660303">
            <w:pPr>
              <w:widowControl w:val="0"/>
              <w:spacing w:line="276" w:lineRule="auto"/>
              <w:jc w:val="center"/>
              <w:rPr>
                <w:rFonts w:cs="Arial"/>
                <w:bCs/>
                <w:sz w:val="16"/>
                <w:szCs w:val="24"/>
              </w:rPr>
            </w:pPr>
            <w:r>
              <w:rPr>
                <w:rFonts w:cs="Arial"/>
                <w:bCs/>
                <w:sz w:val="16"/>
                <w:szCs w:val="24"/>
              </w:rPr>
              <w:t>N/A</w:t>
            </w:r>
          </w:p>
        </w:tc>
        <w:tc>
          <w:tcPr>
            <w:tcW w:w="3070" w:type="dxa"/>
            <w:tcBorders>
              <w:top w:val="single" w:sz="4" w:space="0" w:color="000000"/>
              <w:left w:val="single" w:sz="4" w:space="0" w:color="000000"/>
              <w:bottom w:val="single" w:sz="4" w:space="0" w:color="000000"/>
              <w:right w:val="single" w:sz="4" w:space="0" w:color="000000"/>
            </w:tcBorders>
            <w:vAlign w:val="center"/>
          </w:tcPr>
          <w:p w14:paraId="696A6C39" w14:textId="77777777" w:rsidR="00D71172" w:rsidRDefault="00660303">
            <w:pPr>
              <w:widowControl w:val="0"/>
              <w:spacing w:line="276" w:lineRule="auto"/>
              <w:jc w:val="center"/>
              <w:rPr>
                <w:rFonts w:cs="Arial"/>
                <w:bCs/>
                <w:sz w:val="16"/>
                <w:szCs w:val="24"/>
              </w:rPr>
            </w:pPr>
            <w:r>
              <w:rPr>
                <w:rFonts w:cs="Arial"/>
                <w:bCs/>
                <w:sz w:val="16"/>
                <w:szCs w:val="24"/>
              </w:rPr>
              <w:t>Creación e ingreso al SGC</w:t>
            </w:r>
          </w:p>
        </w:tc>
        <w:tc>
          <w:tcPr>
            <w:tcW w:w="1254" w:type="dxa"/>
            <w:tcBorders>
              <w:top w:val="single" w:sz="4" w:space="0" w:color="000000"/>
              <w:left w:val="single" w:sz="4" w:space="0" w:color="000000"/>
              <w:bottom w:val="single" w:sz="4" w:space="0" w:color="000000"/>
              <w:right w:val="single" w:sz="4" w:space="0" w:color="000000"/>
            </w:tcBorders>
            <w:vAlign w:val="center"/>
          </w:tcPr>
          <w:p w14:paraId="32C6BF1E" w14:textId="77777777" w:rsidR="00D71172" w:rsidRDefault="00660303">
            <w:pPr>
              <w:widowControl w:val="0"/>
              <w:spacing w:line="276" w:lineRule="auto"/>
              <w:jc w:val="center"/>
              <w:rPr>
                <w:rFonts w:cs="Arial"/>
                <w:bCs/>
                <w:sz w:val="16"/>
                <w:szCs w:val="24"/>
              </w:rPr>
            </w:pPr>
            <w:r>
              <w:rPr>
                <w:rFonts w:cs="Arial"/>
                <w:bCs/>
                <w:sz w:val="16"/>
                <w:szCs w:val="24"/>
              </w:rPr>
              <w:t>2020-08-14</w:t>
            </w:r>
          </w:p>
        </w:tc>
        <w:tc>
          <w:tcPr>
            <w:tcW w:w="1291" w:type="dxa"/>
            <w:tcBorders>
              <w:top w:val="single" w:sz="4" w:space="0" w:color="000000"/>
              <w:left w:val="single" w:sz="4" w:space="0" w:color="000000"/>
              <w:bottom w:val="single" w:sz="4" w:space="0" w:color="000000"/>
              <w:right w:val="single" w:sz="4" w:space="0" w:color="000000"/>
            </w:tcBorders>
            <w:vAlign w:val="center"/>
          </w:tcPr>
          <w:p w14:paraId="0D9EB7C5" w14:textId="77777777" w:rsidR="00D71172" w:rsidRDefault="00660303">
            <w:pPr>
              <w:widowControl w:val="0"/>
              <w:spacing w:line="276" w:lineRule="auto"/>
              <w:jc w:val="center"/>
              <w:rPr>
                <w:rFonts w:cs="Arial"/>
                <w:bCs/>
                <w:sz w:val="16"/>
                <w:szCs w:val="24"/>
              </w:rPr>
            </w:pPr>
            <w:r>
              <w:rPr>
                <w:rFonts w:cs="Arial"/>
                <w:bCs/>
                <w:sz w:val="16"/>
                <w:szCs w:val="24"/>
              </w:rPr>
              <w:t>Srta. Doménica González Rojas</w:t>
            </w:r>
          </w:p>
          <w:p w14:paraId="1CFCBA30" w14:textId="77777777" w:rsidR="00D71172" w:rsidRDefault="00660303">
            <w:pPr>
              <w:widowControl w:val="0"/>
              <w:spacing w:line="276" w:lineRule="auto"/>
              <w:jc w:val="center"/>
              <w:rPr>
                <w:rFonts w:cs="Arial"/>
                <w:bCs/>
                <w:sz w:val="16"/>
                <w:szCs w:val="24"/>
              </w:rPr>
            </w:pPr>
            <w:r>
              <w:rPr>
                <w:rFonts w:cs="Arial"/>
                <w:bCs/>
                <w:sz w:val="16"/>
                <w:szCs w:val="24"/>
              </w:rPr>
              <w:t>Auxiliar Administrativa de Procesos y Medio Ambiente</w:t>
            </w:r>
          </w:p>
        </w:tc>
        <w:tc>
          <w:tcPr>
            <w:tcW w:w="1296" w:type="dxa"/>
            <w:tcBorders>
              <w:top w:val="single" w:sz="4" w:space="0" w:color="000000"/>
              <w:left w:val="single" w:sz="4" w:space="0" w:color="000000"/>
              <w:bottom w:val="single" w:sz="4" w:space="0" w:color="000000"/>
              <w:right w:val="single" w:sz="4" w:space="0" w:color="000000"/>
            </w:tcBorders>
            <w:vAlign w:val="center"/>
          </w:tcPr>
          <w:p w14:paraId="267F9111" w14:textId="77777777" w:rsidR="00D71172" w:rsidRDefault="00660303">
            <w:pPr>
              <w:widowControl w:val="0"/>
              <w:spacing w:line="276" w:lineRule="auto"/>
              <w:jc w:val="center"/>
              <w:rPr>
                <w:rFonts w:cs="Arial"/>
                <w:bCs/>
                <w:sz w:val="16"/>
                <w:szCs w:val="24"/>
              </w:rPr>
            </w:pPr>
            <w:r>
              <w:rPr>
                <w:rFonts w:cs="Arial"/>
                <w:bCs/>
                <w:sz w:val="16"/>
                <w:szCs w:val="24"/>
              </w:rPr>
              <w:t>Ing. Héctor Neira Rivera</w:t>
            </w:r>
          </w:p>
          <w:p w14:paraId="06ECF38C" w14:textId="77777777" w:rsidR="00D71172" w:rsidRDefault="00660303">
            <w:pPr>
              <w:widowControl w:val="0"/>
              <w:spacing w:line="276" w:lineRule="auto"/>
              <w:jc w:val="center"/>
              <w:rPr>
                <w:rFonts w:cs="Arial"/>
                <w:bCs/>
                <w:sz w:val="16"/>
                <w:szCs w:val="24"/>
              </w:rPr>
            </w:pPr>
            <w:r>
              <w:rPr>
                <w:rFonts w:cs="Arial"/>
                <w:bCs/>
                <w:sz w:val="16"/>
                <w:szCs w:val="24"/>
              </w:rPr>
              <w:t>Director de Sistemas</w:t>
            </w:r>
          </w:p>
          <w:p w14:paraId="4B480871" w14:textId="77777777" w:rsidR="00D71172" w:rsidRDefault="00D71172">
            <w:pPr>
              <w:widowControl w:val="0"/>
              <w:spacing w:line="276" w:lineRule="auto"/>
              <w:jc w:val="center"/>
              <w:rPr>
                <w:rFonts w:cs="Arial"/>
                <w:bCs/>
                <w:sz w:val="16"/>
                <w:szCs w:val="24"/>
              </w:rPr>
            </w:pPr>
          </w:p>
          <w:p w14:paraId="2578B4F0" w14:textId="77777777" w:rsidR="00D71172" w:rsidRDefault="00660303">
            <w:pPr>
              <w:widowControl w:val="0"/>
              <w:spacing w:line="276" w:lineRule="auto"/>
              <w:jc w:val="center"/>
              <w:rPr>
                <w:rFonts w:cs="Arial"/>
                <w:bCs/>
                <w:sz w:val="16"/>
                <w:szCs w:val="24"/>
              </w:rPr>
            </w:pPr>
            <w:r>
              <w:rPr>
                <w:rFonts w:cs="Arial"/>
                <w:bCs/>
                <w:sz w:val="16"/>
                <w:szCs w:val="24"/>
              </w:rPr>
              <w:t>Ing. Federico Avilés Muñoz</w:t>
            </w:r>
          </w:p>
          <w:p w14:paraId="22C22585" w14:textId="77777777" w:rsidR="00D71172" w:rsidRDefault="00660303">
            <w:pPr>
              <w:widowControl w:val="0"/>
              <w:spacing w:line="276" w:lineRule="auto"/>
              <w:jc w:val="center"/>
              <w:rPr>
                <w:rFonts w:cs="Arial"/>
                <w:bCs/>
                <w:sz w:val="16"/>
                <w:szCs w:val="24"/>
              </w:rPr>
            </w:pPr>
            <w:r>
              <w:rPr>
                <w:rFonts w:cs="Arial"/>
                <w:bCs/>
                <w:sz w:val="16"/>
                <w:szCs w:val="24"/>
              </w:rPr>
              <w:t>Director de Procesos y Medio Ambiente</w:t>
            </w:r>
          </w:p>
        </w:tc>
        <w:tc>
          <w:tcPr>
            <w:tcW w:w="1300" w:type="dxa"/>
            <w:tcBorders>
              <w:top w:val="single" w:sz="4" w:space="0" w:color="000000"/>
              <w:left w:val="single" w:sz="4" w:space="0" w:color="000000"/>
              <w:bottom w:val="single" w:sz="4" w:space="0" w:color="000000"/>
              <w:right w:val="single" w:sz="4" w:space="0" w:color="000000"/>
            </w:tcBorders>
            <w:vAlign w:val="center"/>
          </w:tcPr>
          <w:p w14:paraId="0D2619FD" w14:textId="77777777" w:rsidR="00D71172" w:rsidRDefault="00660303">
            <w:pPr>
              <w:widowControl w:val="0"/>
              <w:spacing w:line="276" w:lineRule="auto"/>
              <w:jc w:val="center"/>
              <w:rPr>
                <w:rFonts w:cs="Arial"/>
                <w:bCs/>
                <w:sz w:val="16"/>
                <w:szCs w:val="24"/>
              </w:rPr>
            </w:pPr>
            <w:r>
              <w:rPr>
                <w:rFonts w:cs="Arial"/>
                <w:bCs/>
                <w:sz w:val="16"/>
                <w:szCs w:val="24"/>
              </w:rPr>
              <w:t xml:space="preserve">Abg. Jorge Pinto </w:t>
            </w:r>
            <w:proofErr w:type="spellStart"/>
            <w:r>
              <w:rPr>
                <w:rFonts w:cs="Arial"/>
                <w:bCs/>
                <w:sz w:val="16"/>
                <w:szCs w:val="24"/>
              </w:rPr>
              <w:t>Aveiga</w:t>
            </w:r>
            <w:proofErr w:type="spellEnd"/>
          </w:p>
          <w:p w14:paraId="09BFBB02" w14:textId="77777777" w:rsidR="00D71172" w:rsidRDefault="00660303">
            <w:pPr>
              <w:widowControl w:val="0"/>
              <w:spacing w:line="276" w:lineRule="auto"/>
              <w:jc w:val="center"/>
              <w:rPr>
                <w:rFonts w:cs="Arial"/>
                <w:bCs/>
                <w:sz w:val="16"/>
                <w:szCs w:val="24"/>
              </w:rPr>
            </w:pPr>
            <w:r>
              <w:rPr>
                <w:rFonts w:cs="Arial"/>
                <w:bCs/>
                <w:sz w:val="16"/>
                <w:szCs w:val="24"/>
              </w:rPr>
              <w:t>Sub-Gerente General</w:t>
            </w:r>
          </w:p>
          <w:p w14:paraId="1B75E2C4" w14:textId="77777777" w:rsidR="00D71172" w:rsidRDefault="00660303">
            <w:pPr>
              <w:widowControl w:val="0"/>
              <w:spacing w:line="276" w:lineRule="auto"/>
              <w:jc w:val="center"/>
              <w:rPr>
                <w:rFonts w:cs="Arial"/>
                <w:bCs/>
                <w:sz w:val="16"/>
                <w:szCs w:val="24"/>
              </w:rPr>
            </w:pPr>
            <w:r>
              <w:rPr>
                <w:rFonts w:cs="Arial"/>
                <w:bCs/>
                <w:sz w:val="16"/>
                <w:szCs w:val="24"/>
              </w:rPr>
              <w:t>(</w:t>
            </w:r>
            <w:proofErr w:type="gramStart"/>
            <w:r>
              <w:rPr>
                <w:rFonts w:cs="Arial"/>
                <w:bCs/>
                <w:sz w:val="16"/>
                <w:szCs w:val="24"/>
              </w:rPr>
              <w:t>Delegado</w:t>
            </w:r>
            <w:proofErr w:type="gramEnd"/>
            <w:r>
              <w:rPr>
                <w:rFonts w:cs="Arial"/>
                <w:bCs/>
                <w:sz w:val="16"/>
                <w:szCs w:val="24"/>
              </w:rPr>
              <w:t xml:space="preserve"> del Gerente General)</w:t>
            </w:r>
          </w:p>
        </w:tc>
      </w:tr>
      <w:tr w:rsidR="00D71172" w14:paraId="49C9C7D0" w14:textId="77777777">
        <w:trPr>
          <w:trHeight w:val="2492"/>
        </w:trPr>
        <w:tc>
          <w:tcPr>
            <w:tcW w:w="1177" w:type="dxa"/>
            <w:tcBorders>
              <w:left w:val="single" w:sz="4" w:space="0" w:color="000000"/>
              <w:bottom w:val="single" w:sz="4" w:space="0" w:color="000000"/>
              <w:right w:val="single" w:sz="4" w:space="0" w:color="000000"/>
            </w:tcBorders>
            <w:vAlign w:val="center"/>
          </w:tcPr>
          <w:p w14:paraId="712A16D9" w14:textId="77777777" w:rsidR="00D71172" w:rsidRDefault="00660303">
            <w:pPr>
              <w:widowControl w:val="0"/>
              <w:spacing w:line="276" w:lineRule="auto"/>
              <w:jc w:val="center"/>
              <w:rPr>
                <w:rFonts w:cs="Arial"/>
                <w:bCs/>
                <w:sz w:val="16"/>
                <w:szCs w:val="24"/>
              </w:rPr>
            </w:pPr>
            <w:r>
              <w:rPr>
                <w:rFonts w:cs="Arial"/>
                <w:bCs/>
                <w:sz w:val="16"/>
                <w:szCs w:val="24"/>
              </w:rPr>
              <w:t>2020-08-14</w:t>
            </w:r>
          </w:p>
        </w:tc>
        <w:tc>
          <w:tcPr>
            <w:tcW w:w="3070" w:type="dxa"/>
            <w:tcBorders>
              <w:left w:val="single" w:sz="4" w:space="0" w:color="000000"/>
              <w:bottom w:val="single" w:sz="4" w:space="0" w:color="000000"/>
              <w:right w:val="single" w:sz="4" w:space="0" w:color="000000"/>
            </w:tcBorders>
            <w:vAlign w:val="center"/>
          </w:tcPr>
          <w:p w14:paraId="76BB85F4" w14:textId="77777777" w:rsidR="00D71172" w:rsidRDefault="00660303">
            <w:pPr>
              <w:widowControl w:val="0"/>
              <w:spacing w:line="276" w:lineRule="auto"/>
              <w:jc w:val="center"/>
              <w:rPr>
                <w:rFonts w:cs="Arial"/>
                <w:bCs/>
                <w:sz w:val="16"/>
                <w:szCs w:val="24"/>
              </w:rPr>
            </w:pPr>
            <w:proofErr w:type="gramStart"/>
            <w:r>
              <w:rPr>
                <w:rFonts w:cs="Arial"/>
                <w:bCs/>
                <w:sz w:val="16"/>
                <w:szCs w:val="24"/>
              </w:rPr>
              <w:t>Se  divide</w:t>
            </w:r>
            <w:proofErr w:type="gramEnd"/>
            <w:r>
              <w:rPr>
                <w:rFonts w:cs="Arial"/>
                <w:bCs/>
                <w:sz w:val="16"/>
                <w:szCs w:val="24"/>
              </w:rPr>
              <w:t xml:space="preserve"> el  proceso en dos </w:t>
            </w:r>
            <w:proofErr w:type="spellStart"/>
            <w:r>
              <w:rPr>
                <w:rFonts w:cs="Arial"/>
                <w:bCs/>
                <w:sz w:val="16"/>
                <w:szCs w:val="24"/>
              </w:rPr>
              <w:t>sub-procesos</w:t>
            </w:r>
            <w:proofErr w:type="spellEnd"/>
            <w:r>
              <w:rPr>
                <w:rFonts w:cs="Arial"/>
                <w:bCs/>
                <w:sz w:val="16"/>
                <w:szCs w:val="24"/>
              </w:rPr>
              <w:t xml:space="preserve"> con sus respectivas secuencias</w:t>
            </w:r>
          </w:p>
        </w:tc>
        <w:tc>
          <w:tcPr>
            <w:tcW w:w="1254" w:type="dxa"/>
            <w:tcBorders>
              <w:left w:val="single" w:sz="4" w:space="0" w:color="000000"/>
              <w:bottom w:val="single" w:sz="4" w:space="0" w:color="000000"/>
              <w:right w:val="single" w:sz="4" w:space="0" w:color="000000"/>
            </w:tcBorders>
            <w:vAlign w:val="center"/>
          </w:tcPr>
          <w:p w14:paraId="130EDD0D" w14:textId="77777777" w:rsidR="00D71172" w:rsidRDefault="00660303">
            <w:pPr>
              <w:widowControl w:val="0"/>
              <w:spacing w:line="276" w:lineRule="auto"/>
              <w:jc w:val="center"/>
              <w:rPr>
                <w:rFonts w:cs="Arial"/>
                <w:bCs/>
                <w:sz w:val="16"/>
                <w:szCs w:val="24"/>
              </w:rPr>
            </w:pPr>
            <w:r>
              <w:rPr>
                <w:rFonts w:cs="Arial"/>
                <w:bCs/>
                <w:sz w:val="16"/>
                <w:szCs w:val="24"/>
              </w:rPr>
              <w:t>2021-02-02</w:t>
            </w:r>
          </w:p>
        </w:tc>
        <w:tc>
          <w:tcPr>
            <w:tcW w:w="1291" w:type="dxa"/>
            <w:tcBorders>
              <w:left w:val="single" w:sz="4" w:space="0" w:color="000000"/>
              <w:bottom w:val="single" w:sz="4" w:space="0" w:color="000000"/>
              <w:right w:val="single" w:sz="4" w:space="0" w:color="000000"/>
            </w:tcBorders>
            <w:vAlign w:val="center"/>
          </w:tcPr>
          <w:p w14:paraId="3C42F57E" w14:textId="77777777" w:rsidR="00D71172" w:rsidRDefault="00660303">
            <w:pPr>
              <w:widowControl w:val="0"/>
              <w:spacing w:line="276" w:lineRule="auto"/>
              <w:jc w:val="center"/>
              <w:rPr>
                <w:rFonts w:cs="Arial"/>
                <w:bCs/>
                <w:sz w:val="16"/>
                <w:szCs w:val="24"/>
              </w:rPr>
            </w:pPr>
            <w:r>
              <w:rPr>
                <w:rFonts w:cs="Arial"/>
                <w:bCs/>
                <w:sz w:val="16"/>
                <w:szCs w:val="24"/>
              </w:rPr>
              <w:t xml:space="preserve">Ing. </w:t>
            </w:r>
            <w:proofErr w:type="spellStart"/>
            <w:r>
              <w:rPr>
                <w:rFonts w:cs="Arial"/>
                <w:bCs/>
                <w:sz w:val="16"/>
                <w:szCs w:val="24"/>
              </w:rPr>
              <w:t>Madelyn</w:t>
            </w:r>
            <w:proofErr w:type="spellEnd"/>
            <w:r>
              <w:rPr>
                <w:rFonts w:cs="Arial"/>
                <w:bCs/>
                <w:sz w:val="16"/>
                <w:szCs w:val="24"/>
              </w:rPr>
              <w:t xml:space="preserve"> Espín Rada</w:t>
            </w:r>
          </w:p>
          <w:p w14:paraId="6FD0BE55" w14:textId="77777777" w:rsidR="00D71172" w:rsidRDefault="00660303">
            <w:pPr>
              <w:widowControl w:val="0"/>
              <w:spacing w:line="276" w:lineRule="auto"/>
              <w:jc w:val="center"/>
              <w:rPr>
                <w:rFonts w:cs="Arial"/>
                <w:bCs/>
                <w:sz w:val="16"/>
                <w:szCs w:val="24"/>
              </w:rPr>
            </w:pPr>
            <w:r>
              <w:rPr>
                <w:rFonts w:cs="Arial"/>
                <w:bCs/>
                <w:sz w:val="16"/>
                <w:szCs w:val="24"/>
              </w:rPr>
              <w:t>Auxiliar Administrativa de Procesos y Medio Ambiente</w:t>
            </w:r>
          </w:p>
          <w:p w14:paraId="3622C1BC" w14:textId="77777777" w:rsidR="00D71172" w:rsidRDefault="00660303">
            <w:pPr>
              <w:widowControl w:val="0"/>
              <w:spacing w:line="276" w:lineRule="auto"/>
              <w:jc w:val="center"/>
              <w:rPr>
                <w:rFonts w:cs="Arial"/>
                <w:bCs/>
                <w:sz w:val="16"/>
                <w:szCs w:val="24"/>
              </w:rPr>
            </w:pPr>
            <w:proofErr w:type="spellStart"/>
            <w:r>
              <w:rPr>
                <w:rFonts w:cs="Arial"/>
                <w:bCs/>
                <w:sz w:val="16"/>
                <w:szCs w:val="24"/>
              </w:rPr>
              <w:t>Tec</w:t>
            </w:r>
            <w:proofErr w:type="spellEnd"/>
            <w:r>
              <w:rPr>
                <w:rFonts w:cs="Arial"/>
                <w:bCs/>
                <w:sz w:val="16"/>
                <w:szCs w:val="24"/>
              </w:rPr>
              <w:t>. David Carrera Erazo</w:t>
            </w:r>
          </w:p>
          <w:p w14:paraId="6E6F10B3" w14:textId="77777777" w:rsidR="00D71172" w:rsidRDefault="00660303">
            <w:pPr>
              <w:widowControl w:val="0"/>
              <w:spacing w:line="276" w:lineRule="auto"/>
              <w:jc w:val="center"/>
              <w:rPr>
                <w:rFonts w:cs="Arial"/>
                <w:bCs/>
                <w:sz w:val="16"/>
                <w:szCs w:val="24"/>
              </w:rPr>
            </w:pPr>
            <w:r>
              <w:rPr>
                <w:rFonts w:cs="Arial"/>
                <w:bCs/>
                <w:sz w:val="16"/>
                <w:szCs w:val="24"/>
              </w:rPr>
              <w:t>Asistente de Sistemas</w:t>
            </w:r>
          </w:p>
        </w:tc>
        <w:tc>
          <w:tcPr>
            <w:tcW w:w="1296" w:type="dxa"/>
            <w:tcBorders>
              <w:left w:val="single" w:sz="4" w:space="0" w:color="000000"/>
              <w:bottom w:val="single" w:sz="4" w:space="0" w:color="000000"/>
              <w:right w:val="single" w:sz="4" w:space="0" w:color="000000"/>
            </w:tcBorders>
            <w:vAlign w:val="center"/>
          </w:tcPr>
          <w:p w14:paraId="35E0A734" w14:textId="77777777" w:rsidR="00D71172" w:rsidRDefault="00660303">
            <w:pPr>
              <w:widowControl w:val="0"/>
              <w:spacing w:line="276" w:lineRule="auto"/>
              <w:jc w:val="center"/>
              <w:rPr>
                <w:rFonts w:cs="Arial"/>
                <w:bCs/>
                <w:sz w:val="16"/>
                <w:szCs w:val="24"/>
              </w:rPr>
            </w:pPr>
            <w:r>
              <w:rPr>
                <w:rFonts w:cs="Arial"/>
                <w:bCs/>
                <w:sz w:val="16"/>
                <w:szCs w:val="24"/>
              </w:rPr>
              <w:t>Ing. Héctor Neira Rivera</w:t>
            </w:r>
          </w:p>
          <w:p w14:paraId="067B3941" w14:textId="77777777" w:rsidR="00D71172" w:rsidRDefault="00660303">
            <w:pPr>
              <w:widowControl w:val="0"/>
              <w:spacing w:line="276" w:lineRule="auto"/>
              <w:jc w:val="center"/>
              <w:rPr>
                <w:rFonts w:cs="Arial"/>
                <w:bCs/>
                <w:sz w:val="16"/>
                <w:szCs w:val="24"/>
              </w:rPr>
            </w:pPr>
            <w:r>
              <w:rPr>
                <w:rFonts w:cs="Arial"/>
                <w:bCs/>
                <w:sz w:val="16"/>
                <w:szCs w:val="24"/>
              </w:rPr>
              <w:t>Director de Sistemas</w:t>
            </w:r>
          </w:p>
          <w:p w14:paraId="40503167" w14:textId="77777777" w:rsidR="00D71172" w:rsidRDefault="00D71172">
            <w:pPr>
              <w:widowControl w:val="0"/>
              <w:spacing w:line="276" w:lineRule="auto"/>
              <w:jc w:val="center"/>
              <w:rPr>
                <w:rFonts w:cs="Arial"/>
                <w:bCs/>
                <w:sz w:val="16"/>
                <w:szCs w:val="24"/>
              </w:rPr>
            </w:pPr>
          </w:p>
          <w:p w14:paraId="5F841E7F" w14:textId="77777777" w:rsidR="00D71172" w:rsidRDefault="00660303">
            <w:pPr>
              <w:widowControl w:val="0"/>
              <w:spacing w:line="276" w:lineRule="auto"/>
              <w:jc w:val="center"/>
              <w:rPr>
                <w:rFonts w:cs="Arial"/>
                <w:bCs/>
                <w:sz w:val="16"/>
                <w:szCs w:val="24"/>
              </w:rPr>
            </w:pPr>
            <w:r>
              <w:rPr>
                <w:rFonts w:cs="Arial"/>
                <w:bCs/>
                <w:sz w:val="16"/>
                <w:szCs w:val="24"/>
              </w:rPr>
              <w:t>Ing. Federico Avilés Muñoz</w:t>
            </w:r>
          </w:p>
          <w:p w14:paraId="6A92E56C" w14:textId="77777777" w:rsidR="00D71172" w:rsidRDefault="00660303">
            <w:pPr>
              <w:widowControl w:val="0"/>
              <w:spacing w:line="276" w:lineRule="auto"/>
              <w:jc w:val="center"/>
              <w:rPr>
                <w:rFonts w:cs="Arial"/>
                <w:bCs/>
                <w:sz w:val="16"/>
                <w:szCs w:val="24"/>
              </w:rPr>
            </w:pPr>
            <w:r>
              <w:rPr>
                <w:rFonts w:cs="Arial"/>
                <w:bCs/>
                <w:sz w:val="16"/>
                <w:szCs w:val="24"/>
              </w:rPr>
              <w:t>Director de Procesos y Medio Ambiente</w:t>
            </w:r>
          </w:p>
        </w:tc>
        <w:tc>
          <w:tcPr>
            <w:tcW w:w="1300" w:type="dxa"/>
            <w:tcBorders>
              <w:left w:val="single" w:sz="4" w:space="0" w:color="000000"/>
              <w:bottom w:val="single" w:sz="4" w:space="0" w:color="000000"/>
              <w:right w:val="single" w:sz="4" w:space="0" w:color="000000"/>
            </w:tcBorders>
            <w:vAlign w:val="center"/>
          </w:tcPr>
          <w:p w14:paraId="207840AB" w14:textId="77777777" w:rsidR="00D71172" w:rsidRDefault="00660303">
            <w:pPr>
              <w:widowControl w:val="0"/>
              <w:spacing w:line="276" w:lineRule="auto"/>
              <w:jc w:val="center"/>
              <w:rPr>
                <w:rFonts w:cs="Arial"/>
                <w:bCs/>
                <w:sz w:val="16"/>
                <w:szCs w:val="24"/>
              </w:rPr>
            </w:pPr>
            <w:r>
              <w:rPr>
                <w:rFonts w:cs="Arial"/>
                <w:bCs/>
                <w:sz w:val="16"/>
                <w:szCs w:val="24"/>
              </w:rPr>
              <w:t xml:space="preserve">Econ. </w:t>
            </w:r>
            <w:proofErr w:type="spellStart"/>
            <w:r>
              <w:rPr>
                <w:rFonts w:cs="Arial"/>
                <w:bCs/>
                <w:sz w:val="16"/>
                <w:szCs w:val="24"/>
              </w:rPr>
              <w:t>Klider</w:t>
            </w:r>
            <w:proofErr w:type="spellEnd"/>
            <w:r>
              <w:rPr>
                <w:rFonts w:cs="Arial"/>
                <w:bCs/>
                <w:sz w:val="16"/>
                <w:szCs w:val="24"/>
              </w:rPr>
              <w:t xml:space="preserve"> Campos West.</w:t>
            </w:r>
          </w:p>
          <w:p w14:paraId="4055B132" w14:textId="77777777" w:rsidR="00D71172" w:rsidRDefault="00660303">
            <w:pPr>
              <w:widowControl w:val="0"/>
              <w:spacing w:line="276" w:lineRule="auto"/>
              <w:jc w:val="center"/>
              <w:rPr>
                <w:rFonts w:cs="Arial"/>
                <w:bCs/>
                <w:sz w:val="16"/>
                <w:szCs w:val="24"/>
              </w:rPr>
            </w:pPr>
            <w:r>
              <w:rPr>
                <w:rFonts w:cs="Arial"/>
                <w:bCs/>
                <w:sz w:val="16"/>
                <w:szCs w:val="24"/>
              </w:rPr>
              <w:t>Sub-Gerente General (E)</w:t>
            </w:r>
          </w:p>
          <w:p w14:paraId="327B932C" w14:textId="77777777" w:rsidR="00D71172" w:rsidRDefault="00660303">
            <w:pPr>
              <w:widowControl w:val="0"/>
              <w:spacing w:line="276" w:lineRule="auto"/>
              <w:jc w:val="center"/>
              <w:rPr>
                <w:rFonts w:cs="Arial"/>
                <w:bCs/>
                <w:sz w:val="16"/>
                <w:szCs w:val="24"/>
              </w:rPr>
            </w:pPr>
            <w:r>
              <w:rPr>
                <w:rFonts w:cs="Arial"/>
                <w:bCs/>
                <w:sz w:val="16"/>
                <w:szCs w:val="24"/>
              </w:rPr>
              <w:t>(</w:t>
            </w:r>
            <w:proofErr w:type="gramStart"/>
            <w:r>
              <w:rPr>
                <w:rFonts w:cs="Arial"/>
                <w:bCs/>
                <w:sz w:val="16"/>
                <w:szCs w:val="24"/>
              </w:rPr>
              <w:t>Delegado</w:t>
            </w:r>
            <w:proofErr w:type="gramEnd"/>
            <w:r>
              <w:rPr>
                <w:rFonts w:cs="Arial"/>
                <w:bCs/>
                <w:sz w:val="16"/>
                <w:szCs w:val="24"/>
              </w:rPr>
              <w:t xml:space="preserve"> del Gerente General)</w:t>
            </w:r>
          </w:p>
        </w:tc>
      </w:tr>
    </w:tbl>
    <w:p w14:paraId="5D0365AE" w14:textId="77777777" w:rsidR="00D71172" w:rsidRDefault="00660303">
      <w:pPr>
        <w:tabs>
          <w:tab w:val="clear" w:pos="7560"/>
        </w:tabs>
        <w:spacing w:line="276" w:lineRule="auto"/>
        <w:jc w:val="left"/>
        <w:rPr>
          <w:rFonts w:cs="Arial"/>
          <w:b/>
          <w:szCs w:val="24"/>
        </w:rPr>
      </w:pPr>
      <w:r>
        <w:br w:type="page"/>
      </w:r>
    </w:p>
    <w:p w14:paraId="6660AC5C" w14:textId="611A9DB1" w:rsidR="00D71172" w:rsidRDefault="00660303">
      <w:pPr>
        <w:spacing w:line="276" w:lineRule="auto"/>
        <w:jc w:val="center"/>
        <w:rPr>
          <w:rFonts w:cs="Arial"/>
          <w:b/>
          <w:szCs w:val="24"/>
        </w:rPr>
      </w:pPr>
      <w:r>
        <w:rPr>
          <w:rFonts w:cs="Arial"/>
          <w:b/>
          <w:szCs w:val="24"/>
        </w:rPr>
        <w:lastRenderedPageBreak/>
        <w:t xml:space="preserve">A1: Ficha de Procesos de </w:t>
      </w:r>
      <w:r w:rsidR="00386612">
        <w:rPr>
          <w:rFonts w:cs="Arial"/>
          <w:b/>
          <w:szCs w:val="24"/>
        </w:rPr>
        <w:t>Gesti</w:t>
      </w:r>
      <w:r w:rsidR="00A03F5B">
        <w:rPr>
          <w:rFonts w:cs="Arial"/>
          <w:b/>
          <w:szCs w:val="24"/>
        </w:rPr>
        <w:t>ón de Incidentes</w:t>
      </w:r>
      <w:r>
        <w:rPr>
          <w:rFonts w:cs="Arial"/>
          <w:b/>
          <w:szCs w:val="24"/>
        </w:rPr>
        <w:t xml:space="preserve"> (FP.3C1.04)</w:t>
      </w:r>
    </w:p>
    <w:p w14:paraId="25C131B2" w14:textId="77777777" w:rsidR="00D71172" w:rsidRDefault="00660303">
      <w:pPr>
        <w:spacing w:line="276" w:lineRule="auto"/>
        <w:rPr>
          <w:rFonts w:cs="Arial"/>
          <w:b/>
          <w:szCs w:val="24"/>
        </w:rPr>
      </w:pPr>
      <w:r>
        <w:rPr>
          <w:rFonts w:cs="Arial"/>
          <w:b/>
          <w:noProof/>
          <w:szCs w:val="24"/>
          <w:lang w:eastAsia="es-EC"/>
        </w:rPr>
        <w:drawing>
          <wp:anchor distT="0" distB="0" distL="0" distR="0" simplePos="0" relativeHeight="17" behindDoc="0" locked="0" layoutInCell="0" allowOverlap="1" wp14:anchorId="5631A9B1" wp14:editId="4A47C5E4">
            <wp:simplePos x="0" y="0"/>
            <wp:positionH relativeFrom="column">
              <wp:align>center</wp:align>
            </wp:positionH>
            <wp:positionV relativeFrom="paragraph">
              <wp:posOffset>635</wp:posOffset>
            </wp:positionV>
            <wp:extent cx="5850890" cy="761746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8"/>
                    <a:stretch>
                      <a:fillRect/>
                    </a:stretch>
                  </pic:blipFill>
                  <pic:spPr bwMode="auto">
                    <a:xfrm>
                      <a:off x="0" y="0"/>
                      <a:ext cx="5850890" cy="7617460"/>
                    </a:xfrm>
                    <a:prstGeom prst="rect">
                      <a:avLst/>
                    </a:prstGeom>
                  </pic:spPr>
                </pic:pic>
              </a:graphicData>
            </a:graphic>
          </wp:anchor>
        </w:drawing>
      </w:r>
      <w:r>
        <w:br w:type="page"/>
      </w:r>
    </w:p>
    <w:p w14:paraId="7F9C3F32" w14:textId="3F24DDBE" w:rsidR="00D71172" w:rsidRDefault="00660303">
      <w:pPr>
        <w:spacing w:line="276" w:lineRule="auto"/>
        <w:jc w:val="center"/>
        <w:rPr>
          <w:rFonts w:cs="Arial"/>
          <w:b/>
          <w:szCs w:val="24"/>
        </w:rPr>
      </w:pPr>
      <w:r>
        <w:rPr>
          <w:rFonts w:cs="Arial"/>
          <w:b/>
          <w:szCs w:val="24"/>
        </w:rPr>
        <w:lastRenderedPageBreak/>
        <w:t xml:space="preserve">A2: Diagrama de Procesos de </w:t>
      </w:r>
      <w:r w:rsidR="00386612">
        <w:rPr>
          <w:rFonts w:cs="Arial"/>
          <w:b/>
          <w:szCs w:val="24"/>
        </w:rPr>
        <w:t>Gesti</w:t>
      </w:r>
      <w:r w:rsidR="00A03F5B">
        <w:rPr>
          <w:rFonts w:cs="Arial"/>
          <w:b/>
          <w:szCs w:val="24"/>
        </w:rPr>
        <w:t>ón de Incidentes</w:t>
      </w:r>
      <w:r>
        <w:rPr>
          <w:rFonts w:cs="Arial"/>
          <w:b/>
          <w:szCs w:val="24"/>
        </w:rPr>
        <w:t xml:space="preserve"> (DP.3C1.04)</w:t>
      </w:r>
    </w:p>
    <w:p w14:paraId="28315096" w14:textId="2F453C1A" w:rsidR="00D71172" w:rsidRDefault="00D71172">
      <w:pPr>
        <w:spacing w:line="276" w:lineRule="auto"/>
        <w:rPr>
          <w:rFonts w:cs="Arial"/>
          <w:b/>
          <w:szCs w:val="24"/>
        </w:rPr>
      </w:pPr>
    </w:p>
    <w:p w14:paraId="06ED41DE" w14:textId="6577FED3" w:rsidR="00D71172" w:rsidRDefault="00850034">
      <w:pPr>
        <w:tabs>
          <w:tab w:val="clear" w:pos="7560"/>
        </w:tabs>
        <w:spacing w:line="276" w:lineRule="auto"/>
        <w:jc w:val="left"/>
        <w:rPr>
          <w:rFonts w:cs="Arial"/>
          <w:b/>
          <w:szCs w:val="24"/>
        </w:rPr>
      </w:pPr>
      <w:r>
        <w:rPr>
          <w:noProof/>
        </w:rPr>
        <w:drawing>
          <wp:inline distT="0" distB="0" distL="0" distR="0" wp14:anchorId="4777D558" wp14:editId="6D288CFD">
            <wp:extent cx="6305217" cy="687705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18066" cy="6891064"/>
                    </a:xfrm>
                    <a:prstGeom prst="rect">
                      <a:avLst/>
                    </a:prstGeom>
                  </pic:spPr>
                </pic:pic>
              </a:graphicData>
            </a:graphic>
          </wp:inline>
        </w:drawing>
      </w:r>
    </w:p>
    <w:p w14:paraId="57049E0A" w14:textId="77777777" w:rsidR="00D71172" w:rsidRDefault="00D71172">
      <w:pPr>
        <w:tabs>
          <w:tab w:val="clear" w:pos="7560"/>
        </w:tabs>
        <w:spacing w:line="276" w:lineRule="auto"/>
        <w:jc w:val="left"/>
        <w:rPr>
          <w:rFonts w:cs="Arial"/>
          <w:b/>
          <w:szCs w:val="24"/>
        </w:rPr>
      </w:pPr>
    </w:p>
    <w:p w14:paraId="672FCEE8" w14:textId="77777777" w:rsidR="00D71172" w:rsidRDefault="00D71172">
      <w:pPr>
        <w:tabs>
          <w:tab w:val="clear" w:pos="7560"/>
        </w:tabs>
        <w:spacing w:line="276" w:lineRule="auto"/>
        <w:jc w:val="left"/>
        <w:rPr>
          <w:rFonts w:cs="Arial"/>
          <w:b/>
          <w:szCs w:val="24"/>
        </w:rPr>
      </w:pPr>
    </w:p>
    <w:p w14:paraId="30217BFD" w14:textId="77777777" w:rsidR="00D71172" w:rsidRDefault="00D71172">
      <w:pPr>
        <w:tabs>
          <w:tab w:val="clear" w:pos="7560"/>
        </w:tabs>
        <w:spacing w:line="276" w:lineRule="auto"/>
        <w:jc w:val="left"/>
        <w:rPr>
          <w:rFonts w:cs="Arial"/>
          <w:b/>
          <w:szCs w:val="24"/>
        </w:rPr>
      </w:pPr>
    </w:p>
    <w:p w14:paraId="5F4DF079" w14:textId="77777777" w:rsidR="00D71172" w:rsidRDefault="00D71172">
      <w:pPr>
        <w:tabs>
          <w:tab w:val="clear" w:pos="7560"/>
        </w:tabs>
        <w:spacing w:line="276" w:lineRule="auto"/>
        <w:jc w:val="left"/>
        <w:rPr>
          <w:rFonts w:cs="Arial"/>
          <w:b/>
          <w:szCs w:val="24"/>
        </w:rPr>
      </w:pPr>
    </w:p>
    <w:p w14:paraId="4C0F4A5E" w14:textId="77777777" w:rsidR="00D71172" w:rsidRDefault="00D71172">
      <w:pPr>
        <w:tabs>
          <w:tab w:val="clear" w:pos="7560"/>
        </w:tabs>
        <w:spacing w:line="276" w:lineRule="auto"/>
        <w:jc w:val="left"/>
        <w:rPr>
          <w:rFonts w:cs="Arial"/>
          <w:b/>
          <w:szCs w:val="24"/>
        </w:rPr>
      </w:pPr>
    </w:p>
    <w:p w14:paraId="01A4CE05" w14:textId="77777777" w:rsidR="00D71172" w:rsidRDefault="00D71172">
      <w:pPr>
        <w:tabs>
          <w:tab w:val="clear" w:pos="7560"/>
        </w:tabs>
        <w:spacing w:line="276" w:lineRule="auto"/>
        <w:jc w:val="left"/>
        <w:rPr>
          <w:rFonts w:cs="Arial"/>
          <w:b/>
          <w:szCs w:val="24"/>
        </w:rPr>
      </w:pPr>
    </w:p>
    <w:p w14:paraId="2A804F70" w14:textId="77777777" w:rsidR="00D71172" w:rsidRDefault="00D71172">
      <w:pPr>
        <w:tabs>
          <w:tab w:val="clear" w:pos="7560"/>
        </w:tabs>
        <w:spacing w:line="276" w:lineRule="auto"/>
        <w:jc w:val="left"/>
        <w:rPr>
          <w:rFonts w:cs="Arial"/>
          <w:b/>
          <w:szCs w:val="24"/>
        </w:rPr>
      </w:pPr>
    </w:p>
    <w:p w14:paraId="17744951" w14:textId="225325BC" w:rsidR="00D71172" w:rsidRDefault="00D71172">
      <w:pPr>
        <w:tabs>
          <w:tab w:val="clear" w:pos="7560"/>
        </w:tabs>
        <w:spacing w:line="276" w:lineRule="auto"/>
        <w:jc w:val="left"/>
        <w:rPr>
          <w:rFonts w:cs="Arial"/>
          <w:b/>
          <w:szCs w:val="24"/>
        </w:rPr>
      </w:pPr>
    </w:p>
    <w:p w14:paraId="60ED2ED7" w14:textId="5434B69D" w:rsidR="00D71172" w:rsidRDefault="00660303" w:rsidP="00850034">
      <w:pPr>
        <w:spacing w:line="276" w:lineRule="auto"/>
        <w:jc w:val="center"/>
        <w:rPr>
          <w:rFonts w:cs="Arial"/>
          <w:b/>
          <w:szCs w:val="24"/>
          <w:lang w:eastAsia="es-EC"/>
        </w:rPr>
      </w:pPr>
      <w:r>
        <w:rPr>
          <w:rFonts w:cs="Arial"/>
          <w:b/>
          <w:szCs w:val="24"/>
        </w:rPr>
        <w:t>A3: Política Interna para aplicación de procedimientos de</w:t>
      </w:r>
      <w:r w:rsidR="00144138">
        <w:rPr>
          <w:rFonts w:cs="Arial"/>
          <w:b/>
          <w:szCs w:val="24"/>
        </w:rPr>
        <w:t xml:space="preserve"> Incidentes y Solicitudes</w:t>
      </w:r>
      <w:r>
        <w:rPr>
          <w:rFonts w:cs="Arial"/>
          <w:b/>
          <w:szCs w:val="24"/>
        </w:rPr>
        <w:t xml:space="preserve"> (E.3C1.01)</w:t>
      </w:r>
    </w:p>
    <w:p w14:paraId="062ACC5E" w14:textId="564A97C1" w:rsidR="00D71172" w:rsidRDefault="00144138" w:rsidP="00144138">
      <w:pPr>
        <w:tabs>
          <w:tab w:val="clear" w:pos="7560"/>
        </w:tabs>
        <w:spacing w:line="276" w:lineRule="auto"/>
        <w:jc w:val="center"/>
        <w:rPr>
          <w:rFonts w:cs="Arial"/>
          <w:b/>
          <w:szCs w:val="24"/>
          <w:lang w:eastAsia="es-EC"/>
        </w:rPr>
      </w:pPr>
      <w:r>
        <w:rPr>
          <w:noProof/>
        </w:rPr>
        <w:drawing>
          <wp:inline distT="0" distB="0" distL="0" distR="0" wp14:anchorId="06ACB483" wp14:editId="6D0E38FF">
            <wp:extent cx="4759081" cy="7089775"/>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2068" cy="7124019"/>
                    </a:xfrm>
                    <a:prstGeom prst="rect">
                      <a:avLst/>
                    </a:prstGeom>
                  </pic:spPr>
                </pic:pic>
              </a:graphicData>
            </a:graphic>
          </wp:inline>
        </w:drawing>
      </w:r>
    </w:p>
    <w:p w14:paraId="32EEF8F5" w14:textId="5422F9A9" w:rsidR="00D71172" w:rsidRDefault="00144138" w:rsidP="00144138">
      <w:pPr>
        <w:tabs>
          <w:tab w:val="clear" w:pos="7560"/>
        </w:tabs>
        <w:spacing w:line="276" w:lineRule="auto"/>
        <w:jc w:val="center"/>
        <w:rPr>
          <w:rFonts w:cs="Arial"/>
          <w:b/>
          <w:szCs w:val="24"/>
          <w:lang w:eastAsia="es-EC"/>
        </w:rPr>
      </w:pPr>
      <w:r>
        <w:rPr>
          <w:noProof/>
        </w:rPr>
        <w:lastRenderedPageBreak/>
        <w:drawing>
          <wp:inline distT="0" distB="0" distL="0" distR="0" wp14:anchorId="5CD0BA6F" wp14:editId="6A39FE01">
            <wp:extent cx="5124450" cy="76582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9445" cy="7665669"/>
                    </a:xfrm>
                    <a:prstGeom prst="rect">
                      <a:avLst/>
                    </a:prstGeom>
                  </pic:spPr>
                </pic:pic>
              </a:graphicData>
            </a:graphic>
          </wp:inline>
        </w:drawing>
      </w:r>
    </w:p>
    <w:p w14:paraId="14D19B6F" w14:textId="77777777" w:rsidR="00D71172" w:rsidRDefault="00D71172">
      <w:pPr>
        <w:tabs>
          <w:tab w:val="clear" w:pos="7560"/>
        </w:tabs>
        <w:spacing w:line="276" w:lineRule="auto"/>
        <w:jc w:val="left"/>
        <w:rPr>
          <w:rFonts w:cs="Arial"/>
          <w:b/>
          <w:szCs w:val="24"/>
          <w:lang w:eastAsia="es-EC"/>
        </w:rPr>
      </w:pPr>
    </w:p>
    <w:p w14:paraId="4844AF4A" w14:textId="77777777" w:rsidR="00D71172" w:rsidRDefault="00D71172">
      <w:pPr>
        <w:tabs>
          <w:tab w:val="clear" w:pos="7560"/>
        </w:tabs>
        <w:spacing w:line="276" w:lineRule="auto"/>
        <w:jc w:val="left"/>
        <w:rPr>
          <w:rFonts w:cs="Arial"/>
          <w:b/>
          <w:szCs w:val="24"/>
          <w:lang w:eastAsia="es-EC"/>
        </w:rPr>
      </w:pPr>
    </w:p>
    <w:p w14:paraId="0E058C0B" w14:textId="77777777" w:rsidR="00D71172" w:rsidRDefault="00D71172">
      <w:pPr>
        <w:tabs>
          <w:tab w:val="clear" w:pos="7560"/>
        </w:tabs>
        <w:spacing w:line="276" w:lineRule="auto"/>
        <w:jc w:val="left"/>
        <w:rPr>
          <w:rFonts w:cs="Arial"/>
          <w:b/>
          <w:szCs w:val="24"/>
          <w:lang w:eastAsia="es-EC"/>
        </w:rPr>
      </w:pPr>
    </w:p>
    <w:p w14:paraId="05DA3387" w14:textId="01789081" w:rsidR="00D71172" w:rsidRDefault="00D71172">
      <w:pPr>
        <w:tabs>
          <w:tab w:val="clear" w:pos="7560"/>
        </w:tabs>
        <w:spacing w:line="276" w:lineRule="auto"/>
        <w:jc w:val="left"/>
        <w:rPr>
          <w:rFonts w:cs="Arial"/>
          <w:b/>
          <w:szCs w:val="24"/>
          <w:lang w:eastAsia="es-EC"/>
        </w:rPr>
      </w:pPr>
      <w:bookmarkStart w:id="19" w:name="_Hlk48581099"/>
      <w:bookmarkEnd w:id="19"/>
    </w:p>
    <w:p w14:paraId="1EF777FE" w14:textId="77777777" w:rsidR="00D71172" w:rsidRDefault="00D71172">
      <w:pPr>
        <w:tabs>
          <w:tab w:val="clear" w:pos="7560"/>
        </w:tabs>
        <w:jc w:val="left"/>
        <w:rPr>
          <w:rFonts w:cs="Arial"/>
          <w:b/>
          <w:szCs w:val="24"/>
        </w:rPr>
      </w:pPr>
    </w:p>
    <w:p w14:paraId="16C31CB9" w14:textId="440DDDB5" w:rsidR="00D71172" w:rsidRDefault="00144138" w:rsidP="00144138">
      <w:pPr>
        <w:tabs>
          <w:tab w:val="clear" w:pos="7560"/>
        </w:tabs>
        <w:spacing w:line="276" w:lineRule="auto"/>
        <w:jc w:val="center"/>
        <w:rPr>
          <w:rFonts w:cs="Arial"/>
          <w:b/>
          <w:szCs w:val="24"/>
        </w:rPr>
      </w:pPr>
      <w:r>
        <w:rPr>
          <w:noProof/>
        </w:rPr>
        <w:drawing>
          <wp:inline distT="0" distB="0" distL="0" distR="0" wp14:anchorId="62FF509A" wp14:editId="1E2D3A57">
            <wp:extent cx="5495925" cy="8110203"/>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7189" cy="8141582"/>
                    </a:xfrm>
                    <a:prstGeom prst="rect">
                      <a:avLst/>
                    </a:prstGeom>
                  </pic:spPr>
                </pic:pic>
              </a:graphicData>
            </a:graphic>
          </wp:inline>
        </w:drawing>
      </w:r>
    </w:p>
    <w:sectPr w:rsidR="00D71172">
      <w:headerReference w:type="default" r:id="rId13"/>
      <w:pgSz w:w="11906" w:h="16838"/>
      <w:pgMar w:top="1418" w:right="991" w:bottom="993" w:left="1701"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95A70D" w14:textId="77777777" w:rsidR="007D0E56" w:rsidRDefault="007D0E56">
      <w:r>
        <w:separator/>
      </w:r>
    </w:p>
  </w:endnote>
  <w:endnote w:type="continuationSeparator" w:id="0">
    <w:p w14:paraId="10CA8F3B" w14:textId="77777777" w:rsidR="007D0E56" w:rsidRDefault="007D0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CC"/>
    <w:family w:val="swiss"/>
    <w:pitch w:val="variable"/>
    <w:sig w:usb0="E0002AFF" w:usb1="C0007843" w:usb2="00000009" w:usb3="00000000" w:csb0="000001FF" w:csb1="00000000"/>
  </w:font>
  <w:font w:name="OpenSymbol">
    <w:altName w:val="Arial Unicode MS"/>
    <w:panose1 w:val="05010000000000000000"/>
    <w:charset w:val="01"/>
    <w:family w:val="auto"/>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Liberation Sans">
    <w:altName w:val="Arial"/>
    <w:panose1 w:val="020B0604020202020204"/>
    <w:charset w:val="00"/>
    <w:family w:val="swiss"/>
    <w:pitch w:val="variable"/>
    <w:sig w:usb0="20000A87" w:usb1="00000000" w:usb2="00000000" w:usb3="00000000" w:csb0="000001BF" w:csb1="00000000"/>
  </w:font>
  <w:font w:name="Microsoft YaHei">
    <w:panose1 w:val="020B0503020204020204"/>
    <w:charset w:val="86"/>
    <w:family w:val="swiss"/>
    <w:pitch w:val="variable"/>
    <w:sig w:usb0="00000287" w:usb1="080E0000" w:usb2="00000010" w:usb3="00000000" w:csb0="0004001F" w:csb1="00000000"/>
  </w:font>
  <w:font w:name="Lucida Sans">
    <w:panose1 w:val="020B0602030504020204"/>
    <w:charset w:val="00"/>
    <w:family w:val="swiss"/>
    <w:pitch w:val="variable"/>
    <w:sig w:usb0="00000003" w:usb1="00000000" w:usb2="00000000" w:usb3="00000000" w:csb0="00000001" w:csb1="00000000"/>
  </w:font>
  <w:font w:name="Tahoma">
    <w:altName w:val="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AFAAA0" w14:textId="77777777" w:rsidR="007D0E56" w:rsidRDefault="007D0E56">
      <w:r>
        <w:separator/>
      </w:r>
    </w:p>
  </w:footnote>
  <w:footnote w:type="continuationSeparator" w:id="0">
    <w:p w14:paraId="78FA316E" w14:textId="77777777" w:rsidR="007D0E56" w:rsidRDefault="007D0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20" w:type="dxa"/>
      <w:tblInd w:w="-289" w:type="dxa"/>
      <w:tblLayout w:type="fixed"/>
      <w:tblCellMar>
        <w:left w:w="70" w:type="dxa"/>
        <w:right w:w="70" w:type="dxa"/>
      </w:tblCellMar>
      <w:tblLook w:val="0000" w:firstRow="0" w:lastRow="0" w:firstColumn="0" w:lastColumn="0" w:noHBand="0" w:noVBand="0"/>
    </w:tblPr>
    <w:tblGrid>
      <w:gridCol w:w="2938"/>
      <w:gridCol w:w="4155"/>
      <w:gridCol w:w="1139"/>
      <w:gridCol w:w="1588"/>
    </w:tblGrid>
    <w:tr w:rsidR="008858A2" w14:paraId="58F00AA6" w14:textId="77777777">
      <w:trPr>
        <w:trHeight w:val="340"/>
      </w:trPr>
      <w:tc>
        <w:tcPr>
          <w:tcW w:w="2937" w:type="dxa"/>
          <w:vMerge w:val="restart"/>
          <w:tcBorders>
            <w:top w:val="single" w:sz="4" w:space="0" w:color="000000"/>
            <w:left w:val="single" w:sz="4" w:space="0" w:color="000000"/>
            <w:bottom w:val="single" w:sz="4" w:space="0" w:color="000000"/>
          </w:tcBorders>
          <w:shd w:val="clear" w:color="auto" w:fill="auto"/>
          <w:vAlign w:val="center"/>
        </w:tcPr>
        <w:p w14:paraId="6E8DB2DC" w14:textId="77777777" w:rsidR="008858A2" w:rsidRDefault="008858A2">
          <w:pPr>
            <w:widowControl w:val="0"/>
            <w:jc w:val="center"/>
            <w:rPr>
              <w:b/>
              <w:bCs/>
              <w:i/>
              <w:sz w:val="20"/>
            </w:rPr>
          </w:pPr>
          <w:r>
            <w:rPr>
              <w:b/>
              <w:bCs/>
              <w:i/>
              <w:noProof/>
              <w:sz w:val="20"/>
              <w:lang w:eastAsia="es-EC"/>
            </w:rPr>
            <w:drawing>
              <wp:anchor distT="0" distB="0" distL="0" distR="0" simplePos="0" relativeHeight="16" behindDoc="1" locked="0" layoutInCell="1" allowOverlap="1" wp14:anchorId="03A6E82E" wp14:editId="3525D241">
                <wp:simplePos x="0" y="0"/>
                <wp:positionH relativeFrom="column">
                  <wp:posOffset>-9525</wp:posOffset>
                </wp:positionH>
                <wp:positionV relativeFrom="page">
                  <wp:posOffset>-10160</wp:posOffset>
                </wp:positionV>
                <wp:extent cx="1807845" cy="527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807845" cy="527050"/>
                        </a:xfrm>
                        <a:prstGeom prst="rect">
                          <a:avLst/>
                        </a:prstGeom>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139F5A" w14:textId="77777777" w:rsidR="008858A2" w:rsidRDefault="008858A2">
          <w:pPr>
            <w:widowControl w:val="0"/>
            <w:jc w:val="center"/>
            <w:rPr>
              <w:b/>
              <w:bCs/>
              <w:i/>
              <w:sz w:val="23"/>
              <w:szCs w:val="23"/>
            </w:rPr>
          </w:pPr>
          <w:r>
            <w:rPr>
              <w:b/>
              <w:bCs/>
              <w:i/>
              <w:sz w:val="23"/>
              <w:szCs w:val="23"/>
            </w:rPr>
            <w:t xml:space="preserve">PROCEDIMIENTO </w:t>
          </w:r>
        </w:p>
        <w:p w14:paraId="04D51C3C" w14:textId="2D49AA07" w:rsidR="008858A2" w:rsidRDefault="008858A2">
          <w:pPr>
            <w:widowControl w:val="0"/>
            <w:jc w:val="center"/>
            <w:rPr>
              <w:b/>
              <w:bCs/>
              <w:i/>
              <w:sz w:val="23"/>
              <w:szCs w:val="23"/>
            </w:rPr>
          </w:pPr>
          <w:r>
            <w:rPr>
              <w:b/>
              <w:bCs/>
              <w:i/>
              <w:sz w:val="23"/>
              <w:szCs w:val="23"/>
            </w:rPr>
            <w:t>GESTION DE INCIDENTES</w:t>
          </w:r>
        </w:p>
      </w:tc>
      <w:tc>
        <w:tcPr>
          <w:tcW w:w="1139" w:type="dxa"/>
          <w:tcBorders>
            <w:top w:val="single" w:sz="4" w:space="0" w:color="000000"/>
            <w:bottom w:val="single" w:sz="4" w:space="0" w:color="000000"/>
          </w:tcBorders>
          <w:shd w:val="clear" w:color="auto" w:fill="auto"/>
          <w:vAlign w:val="center"/>
        </w:tcPr>
        <w:p w14:paraId="7EA8E9C8" w14:textId="77777777" w:rsidR="008858A2" w:rsidRDefault="008858A2">
          <w:pPr>
            <w:widowControl w:val="0"/>
            <w:jc w:val="left"/>
            <w:rPr>
              <w:b/>
              <w:bCs/>
              <w:i/>
              <w:sz w:val="20"/>
            </w:rPr>
          </w:pPr>
          <w:r>
            <w:rPr>
              <w:b/>
              <w:bCs/>
              <w:i/>
              <w:sz w:val="20"/>
            </w:rPr>
            <w:t xml:space="preserve">Código: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1DA281" w14:textId="77777777" w:rsidR="008858A2" w:rsidRDefault="008858A2">
          <w:pPr>
            <w:widowControl w:val="0"/>
            <w:jc w:val="center"/>
            <w:rPr>
              <w:bCs/>
              <w:i/>
              <w:sz w:val="20"/>
            </w:rPr>
          </w:pPr>
          <w:r>
            <w:rPr>
              <w:bCs/>
              <w:i/>
              <w:sz w:val="20"/>
            </w:rPr>
            <w:t>P.3C1.04</w:t>
          </w:r>
        </w:p>
      </w:tc>
    </w:tr>
    <w:tr w:rsidR="008858A2" w14:paraId="72B2FF36" w14:textId="77777777">
      <w:trPr>
        <w:trHeight w:val="340"/>
      </w:trPr>
      <w:tc>
        <w:tcPr>
          <w:tcW w:w="2937" w:type="dxa"/>
          <w:vMerge/>
          <w:tcBorders>
            <w:left w:val="single" w:sz="4" w:space="0" w:color="000000"/>
            <w:bottom w:val="single" w:sz="4" w:space="0" w:color="000000"/>
          </w:tcBorders>
          <w:vAlign w:val="center"/>
        </w:tcPr>
        <w:p w14:paraId="0BD56FB4" w14:textId="77777777" w:rsidR="008858A2" w:rsidRDefault="008858A2">
          <w:pPr>
            <w:widowControl w:val="0"/>
            <w:rPr>
              <w:rFonts w:cs="Arial"/>
              <w:i/>
              <w:sz w:val="20"/>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162B075D" w14:textId="77777777" w:rsidR="008858A2" w:rsidRDefault="008858A2">
          <w:pPr>
            <w:widowControl w:val="0"/>
            <w:rPr>
              <w:b/>
              <w:bCs/>
              <w:i/>
              <w:iCs/>
              <w:sz w:val="20"/>
              <w:lang w:val="es-ES_tradnl" w:eastAsia="es-ES_tradnl"/>
            </w:rPr>
          </w:pPr>
        </w:p>
      </w:tc>
      <w:tc>
        <w:tcPr>
          <w:tcW w:w="1139" w:type="dxa"/>
          <w:tcBorders>
            <w:bottom w:val="single" w:sz="4" w:space="0" w:color="000000"/>
          </w:tcBorders>
          <w:shd w:val="clear" w:color="auto" w:fill="auto"/>
          <w:vAlign w:val="center"/>
        </w:tcPr>
        <w:p w14:paraId="0BC62C64" w14:textId="77777777" w:rsidR="008858A2" w:rsidRDefault="008858A2">
          <w:pPr>
            <w:widowControl w:val="0"/>
            <w:rPr>
              <w:rFonts w:cs="Arial"/>
              <w:b/>
              <w:bCs/>
              <w:i/>
              <w:sz w:val="20"/>
              <w:lang w:val="es-ES_tradnl" w:eastAsia="es-ES_tradnl"/>
            </w:rPr>
          </w:pPr>
          <w:r>
            <w:rPr>
              <w:rFonts w:cs="Arial"/>
              <w:b/>
              <w:bCs/>
              <w:i/>
              <w:sz w:val="20"/>
              <w:lang w:val="es-ES_tradnl" w:eastAsia="es-ES_tradnl"/>
            </w:rPr>
            <w:t xml:space="preserve">Fecha: </w:t>
          </w:r>
        </w:p>
      </w:tc>
      <w:tc>
        <w:tcPr>
          <w:tcW w:w="1588" w:type="dxa"/>
          <w:tcBorders>
            <w:left w:val="single" w:sz="4" w:space="0" w:color="000000"/>
            <w:bottom w:val="single" w:sz="4" w:space="0" w:color="000000"/>
            <w:right w:val="single" w:sz="4" w:space="0" w:color="000000"/>
          </w:tcBorders>
          <w:shd w:val="clear" w:color="auto" w:fill="auto"/>
          <w:vAlign w:val="center"/>
        </w:tcPr>
        <w:p w14:paraId="4CA1B53F" w14:textId="5356A732" w:rsidR="008858A2" w:rsidRDefault="008858A2">
          <w:pPr>
            <w:widowControl w:val="0"/>
            <w:jc w:val="center"/>
            <w:rPr>
              <w:rFonts w:cs="Arial"/>
              <w:i/>
              <w:sz w:val="20"/>
            </w:rPr>
          </w:pPr>
          <w:r>
            <w:rPr>
              <w:rFonts w:cs="Arial"/>
              <w:i/>
              <w:sz w:val="20"/>
            </w:rPr>
            <w:t>2021-03-26</w:t>
          </w:r>
        </w:p>
      </w:tc>
    </w:tr>
    <w:tr w:rsidR="008858A2" w14:paraId="04BD1308" w14:textId="77777777">
      <w:trPr>
        <w:trHeight w:val="340"/>
      </w:trPr>
      <w:tc>
        <w:tcPr>
          <w:tcW w:w="2937" w:type="dxa"/>
          <w:vMerge/>
          <w:tcBorders>
            <w:left w:val="single" w:sz="4" w:space="0" w:color="000000"/>
            <w:bottom w:val="single" w:sz="4" w:space="0" w:color="000000"/>
          </w:tcBorders>
          <w:vAlign w:val="center"/>
        </w:tcPr>
        <w:p w14:paraId="57F5A5D7" w14:textId="77777777" w:rsidR="008858A2" w:rsidRDefault="008858A2">
          <w:pPr>
            <w:widowControl w:val="0"/>
            <w:rPr>
              <w:rFonts w:cs="Arial"/>
              <w:i/>
              <w:sz w:val="20"/>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05E80040" w14:textId="77777777" w:rsidR="008858A2" w:rsidRDefault="008858A2">
          <w:pPr>
            <w:widowControl w:val="0"/>
            <w:rPr>
              <w:b/>
              <w:bCs/>
              <w:i/>
              <w:iCs/>
              <w:sz w:val="20"/>
              <w:lang w:val="es-ES_tradnl" w:eastAsia="es-ES_tradnl"/>
            </w:rPr>
          </w:pPr>
        </w:p>
      </w:tc>
      <w:tc>
        <w:tcPr>
          <w:tcW w:w="1139" w:type="dxa"/>
          <w:tcBorders>
            <w:bottom w:val="single" w:sz="4" w:space="0" w:color="000000"/>
          </w:tcBorders>
          <w:shd w:val="clear" w:color="auto" w:fill="auto"/>
          <w:vAlign w:val="center"/>
        </w:tcPr>
        <w:p w14:paraId="305E543E" w14:textId="77777777" w:rsidR="008858A2" w:rsidRDefault="008858A2">
          <w:pPr>
            <w:widowControl w:val="0"/>
            <w:rPr>
              <w:rFonts w:cs="Arial"/>
              <w:b/>
              <w:bCs/>
              <w:i/>
              <w:sz w:val="20"/>
              <w:lang w:val="es-ES_tradnl" w:eastAsia="es-ES_tradnl"/>
            </w:rPr>
          </w:pPr>
          <w:r>
            <w:rPr>
              <w:rFonts w:cs="Arial"/>
              <w:b/>
              <w:bCs/>
              <w:i/>
              <w:sz w:val="20"/>
              <w:lang w:val="es-ES_tradnl" w:eastAsia="es-ES_tradnl"/>
            </w:rPr>
            <w:t>Revisión:</w:t>
          </w:r>
        </w:p>
      </w:tc>
      <w:tc>
        <w:tcPr>
          <w:tcW w:w="1588" w:type="dxa"/>
          <w:tcBorders>
            <w:left w:val="single" w:sz="4" w:space="0" w:color="000000"/>
            <w:bottom w:val="single" w:sz="4" w:space="0" w:color="000000"/>
            <w:right w:val="single" w:sz="4" w:space="0" w:color="000000"/>
          </w:tcBorders>
          <w:shd w:val="clear" w:color="auto" w:fill="auto"/>
          <w:vAlign w:val="center"/>
        </w:tcPr>
        <w:p w14:paraId="2DD2A2D2" w14:textId="77777777" w:rsidR="008858A2" w:rsidRDefault="008858A2">
          <w:pPr>
            <w:widowControl w:val="0"/>
            <w:jc w:val="center"/>
            <w:rPr>
              <w:rFonts w:cs="Arial"/>
              <w:bCs/>
              <w:i/>
              <w:sz w:val="20"/>
              <w:lang w:val="es-ES_tradnl" w:eastAsia="es-ES_tradnl"/>
            </w:rPr>
          </w:pPr>
          <w:r>
            <w:rPr>
              <w:rFonts w:cs="Arial"/>
              <w:bCs/>
              <w:i/>
              <w:sz w:val="20"/>
              <w:lang w:val="es-ES_tradnl" w:eastAsia="es-ES_tradnl"/>
            </w:rPr>
            <w:t>1</w:t>
          </w:r>
        </w:p>
      </w:tc>
    </w:tr>
    <w:tr w:rsidR="008858A2" w14:paraId="4E855DC5" w14:textId="77777777">
      <w:trPr>
        <w:trHeight w:val="340"/>
      </w:trPr>
      <w:tc>
        <w:tcPr>
          <w:tcW w:w="2937" w:type="dxa"/>
          <w:vMerge/>
          <w:tcBorders>
            <w:left w:val="single" w:sz="4" w:space="0" w:color="000000"/>
            <w:bottom w:val="single" w:sz="4" w:space="0" w:color="000000"/>
          </w:tcBorders>
          <w:vAlign w:val="center"/>
        </w:tcPr>
        <w:p w14:paraId="648FCAFB" w14:textId="77777777" w:rsidR="008858A2" w:rsidRDefault="008858A2">
          <w:pPr>
            <w:widowControl w:val="0"/>
            <w:rPr>
              <w:rFonts w:cs="Arial"/>
              <w:i/>
              <w:sz w:val="20"/>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7B6AFE69" w14:textId="77777777" w:rsidR="008858A2" w:rsidRDefault="008858A2">
          <w:pPr>
            <w:widowControl w:val="0"/>
            <w:rPr>
              <w:b/>
              <w:bCs/>
              <w:i/>
              <w:iCs/>
              <w:sz w:val="20"/>
              <w:lang w:val="es-ES_tradnl" w:eastAsia="es-ES_tradnl"/>
            </w:rPr>
          </w:pPr>
        </w:p>
      </w:tc>
      <w:tc>
        <w:tcPr>
          <w:tcW w:w="1139" w:type="dxa"/>
          <w:tcBorders>
            <w:bottom w:val="single" w:sz="4" w:space="0" w:color="000000"/>
          </w:tcBorders>
          <w:shd w:val="clear" w:color="auto" w:fill="auto"/>
          <w:vAlign w:val="center"/>
        </w:tcPr>
        <w:p w14:paraId="52AEEC51" w14:textId="77777777" w:rsidR="008858A2" w:rsidRDefault="008858A2">
          <w:pPr>
            <w:widowControl w:val="0"/>
            <w:rPr>
              <w:rFonts w:cs="Arial"/>
              <w:b/>
              <w:bCs/>
              <w:i/>
              <w:sz w:val="20"/>
              <w:lang w:val="es-ES_tradnl" w:eastAsia="es-ES_tradnl"/>
            </w:rPr>
          </w:pPr>
          <w:r>
            <w:rPr>
              <w:rFonts w:cs="Arial"/>
              <w:b/>
              <w:bCs/>
              <w:i/>
              <w:sz w:val="20"/>
              <w:lang w:val="es-ES_tradnl" w:eastAsia="es-ES_tradnl"/>
            </w:rPr>
            <w:t xml:space="preserve">Páginas: </w:t>
          </w:r>
        </w:p>
      </w:tc>
      <w:tc>
        <w:tcPr>
          <w:tcW w:w="1588" w:type="dxa"/>
          <w:tcBorders>
            <w:left w:val="single" w:sz="4" w:space="0" w:color="000000"/>
            <w:bottom w:val="single" w:sz="4" w:space="0" w:color="000000"/>
            <w:right w:val="single" w:sz="4" w:space="0" w:color="000000"/>
          </w:tcBorders>
          <w:shd w:val="clear" w:color="auto" w:fill="auto"/>
          <w:vAlign w:val="center"/>
        </w:tcPr>
        <w:p w14:paraId="1BACC81A" w14:textId="77777777" w:rsidR="008858A2" w:rsidRDefault="008858A2">
          <w:pPr>
            <w:widowControl w:val="0"/>
            <w:jc w:val="center"/>
            <w:rPr>
              <w:rFonts w:cs="Arial"/>
              <w:bCs/>
              <w:i/>
              <w:sz w:val="20"/>
              <w:lang w:val="es-ES_tradnl" w:eastAsia="es-ES_tradnl"/>
            </w:rPr>
          </w:pPr>
          <w:r>
            <w:rPr>
              <w:bCs/>
              <w:i/>
              <w:sz w:val="20"/>
              <w:lang w:val="es-ES_tradnl" w:eastAsia="es-ES_tradnl"/>
            </w:rPr>
            <w:fldChar w:fldCharType="begin"/>
          </w:r>
          <w:r>
            <w:rPr>
              <w:bCs/>
              <w:i/>
              <w:sz w:val="20"/>
              <w:lang w:val="es-ES_tradnl" w:eastAsia="es-ES_tradnl"/>
            </w:rPr>
            <w:instrText>PAGE</w:instrText>
          </w:r>
          <w:r>
            <w:rPr>
              <w:bCs/>
              <w:i/>
              <w:sz w:val="20"/>
              <w:lang w:val="es-ES_tradnl" w:eastAsia="es-ES_tradnl"/>
            </w:rPr>
            <w:fldChar w:fldCharType="separate"/>
          </w:r>
          <w:r>
            <w:rPr>
              <w:bCs/>
              <w:i/>
              <w:noProof/>
              <w:sz w:val="20"/>
              <w:lang w:val="es-ES_tradnl" w:eastAsia="es-ES_tradnl"/>
            </w:rPr>
            <w:t>2</w:t>
          </w:r>
          <w:r>
            <w:rPr>
              <w:bCs/>
              <w:i/>
              <w:sz w:val="20"/>
              <w:lang w:val="es-ES_tradnl" w:eastAsia="es-ES_tradnl"/>
            </w:rPr>
            <w:fldChar w:fldCharType="end"/>
          </w:r>
          <w:r>
            <w:rPr>
              <w:bCs/>
              <w:i/>
              <w:sz w:val="20"/>
              <w:lang w:val="es-ES_tradnl" w:eastAsia="es-ES_tradnl"/>
            </w:rPr>
            <w:t xml:space="preserve"> de </w:t>
          </w:r>
          <w:r>
            <w:rPr>
              <w:bCs/>
              <w:i/>
              <w:sz w:val="20"/>
              <w:lang w:val="es-ES_tradnl" w:eastAsia="es-ES_tradnl"/>
            </w:rPr>
            <w:fldChar w:fldCharType="begin"/>
          </w:r>
          <w:r>
            <w:rPr>
              <w:bCs/>
              <w:i/>
              <w:sz w:val="20"/>
              <w:lang w:val="es-ES_tradnl" w:eastAsia="es-ES_tradnl"/>
            </w:rPr>
            <w:instrText>NUMPAGES</w:instrText>
          </w:r>
          <w:r>
            <w:rPr>
              <w:bCs/>
              <w:i/>
              <w:sz w:val="20"/>
              <w:lang w:val="es-ES_tradnl" w:eastAsia="es-ES_tradnl"/>
            </w:rPr>
            <w:fldChar w:fldCharType="separate"/>
          </w:r>
          <w:r>
            <w:rPr>
              <w:bCs/>
              <w:i/>
              <w:noProof/>
              <w:sz w:val="20"/>
              <w:lang w:val="es-ES_tradnl" w:eastAsia="es-ES_tradnl"/>
            </w:rPr>
            <w:t>12</w:t>
          </w:r>
          <w:r>
            <w:rPr>
              <w:bCs/>
              <w:i/>
              <w:sz w:val="20"/>
              <w:lang w:val="es-ES_tradnl" w:eastAsia="es-ES_tradnl"/>
            </w:rPr>
            <w:fldChar w:fldCharType="end"/>
          </w:r>
        </w:p>
      </w:tc>
    </w:tr>
  </w:tbl>
  <w:p w14:paraId="6D6B1D9D" w14:textId="77777777" w:rsidR="008858A2" w:rsidRDefault="008858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F6A4D"/>
    <w:multiLevelType w:val="hybridMultilevel"/>
    <w:tmpl w:val="E9B2F036"/>
    <w:lvl w:ilvl="0" w:tplc="300A0001">
      <w:start w:val="1"/>
      <w:numFmt w:val="bullet"/>
      <w:lvlText w:val=""/>
      <w:lvlJc w:val="left"/>
      <w:pPr>
        <w:ind w:left="1069" w:hanging="360"/>
      </w:pPr>
      <w:rPr>
        <w:rFonts w:ascii="Symbol" w:hAnsi="Symbol" w:hint="default"/>
      </w:rPr>
    </w:lvl>
    <w:lvl w:ilvl="1" w:tplc="300A0003" w:tentative="1">
      <w:start w:val="1"/>
      <w:numFmt w:val="bullet"/>
      <w:lvlText w:val="o"/>
      <w:lvlJc w:val="left"/>
      <w:pPr>
        <w:ind w:left="1789" w:hanging="360"/>
      </w:pPr>
      <w:rPr>
        <w:rFonts w:ascii="Courier New" w:hAnsi="Courier New" w:cs="Courier New" w:hint="default"/>
      </w:rPr>
    </w:lvl>
    <w:lvl w:ilvl="2" w:tplc="FADA23D2">
      <w:start w:val="1"/>
      <w:numFmt w:val="decimal"/>
      <w:pStyle w:val="PTSHead3"/>
      <w:lvlText w:val="%3."/>
      <w:lvlJc w:val="left"/>
      <w:pPr>
        <w:ind w:left="2509" w:hanging="360"/>
      </w:pPr>
      <w:rPr>
        <w:rFont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1" w15:restartNumberingAfterBreak="0">
    <w:nsid w:val="094B2DC6"/>
    <w:multiLevelType w:val="hybridMultilevel"/>
    <w:tmpl w:val="2C6ECF24"/>
    <w:lvl w:ilvl="0" w:tplc="300A0001">
      <w:start w:val="1"/>
      <w:numFmt w:val="bullet"/>
      <w:lvlText w:val=""/>
      <w:lvlJc w:val="left"/>
      <w:pPr>
        <w:tabs>
          <w:tab w:val="num" w:pos="1776"/>
        </w:tabs>
        <w:ind w:left="1776"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 w15:restartNumberingAfterBreak="0">
    <w:nsid w:val="095361B3"/>
    <w:multiLevelType w:val="hybridMultilevel"/>
    <w:tmpl w:val="93CA11E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5E1167"/>
    <w:multiLevelType w:val="hybridMultilevel"/>
    <w:tmpl w:val="B92431CE"/>
    <w:lvl w:ilvl="0" w:tplc="300A0001">
      <w:start w:val="1"/>
      <w:numFmt w:val="bullet"/>
      <w:lvlText w:val=""/>
      <w:lvlJc w:val="left"/>
      <w:pPr>
        <w:ind w:left="1069" w:hanging="360"/>
      </w:pPr>
      <w:rPr>
        <w:rFonts w:ascii="Symbol" w:hAnsi="Symbol" w:hint="default"/>
      </w:rPr>
    </w:lvl>
    <w:lvl w:ilvl="1" w:tplc="300A0003" w:tentative="1">
      <w:start w:val="1"/>
      <w:numFmt w:val="bullet"/>
      <w:lvlText w:val="o"/>
      <w:lvlJc w:val="left"/>
      <w:pPr>
        <w:ind w:left="1789" w:hanging="360"/>
      </w:pPr>
      <w:rPr>
        <w:rFonts w:ascii="Courier New" w:hAnsi="Courier New" w:cs="Courier New" w:hint="default"/>
      </w:rPr>
    </w:lvl>
    <w:lvl w:ilvl="2" w:tplc="300A0005">
      <w:start w:val="1"/>
      <w:numFmt w:val="bullet"/>
      <w:lvlText w:val=""/>
      <w:lvlJc w:val="left"/>
      <w:pPr>
        <w:ind w:left="2509" w:hanging="360"/>
      </w:pPr>
      <w:rPr>
        <w:rFonts w:ascii="Wingdings" w:hAnsi="Wingding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4" w15:restartNumberingAfterBreak="0">
    <w:nsid w:val="0C745D80"/>
    <w:multiLevelType w:val="multilevel"/>
    <w:tmpl w:val="B94293BA"/>
    <w:lvl w:ilvl="0">
      <w:start w:val="1"/>
      <w:numFmt w:val="decimal"/>
      <w:pStyle w:val="PTSHead1"/>
      <w:isLgl/>
      <w:lvlText w:val="%1"/>
      <w:lvlJc w:val="left"/>
      <w:pPr>
        <w:tabs>
          <w:tab w:val="num" w:pos="-216"/>
        </w:tabs>
        <w:ind w:left="-216" w:hanging="504"/>
      </w:pPr>
      <w:rPr>
        <w:rFonts w:ascii="Arial" w:hAnsi="Arial" w:hint="default"/>
        <w:b/>
        <w:i w:val="0"/>
        <w:color w:val="auto"/>
        <w:sz w:val="40"/>
      </w:rPr>
    </w:lvl>
    <w:lvl w:ilvl="1">
      <w:start w:val="1"/>
      <w:numFmt w:val="decimal"/>
      <w:pStyle w:val="PTSHead2"/>
      <w:isLgl/>
      <w:lvlText w:val="%1.%2"/>
      <w:lvlJc w:val="left"/>
      <w:pPr>
        <w:tabs>
          <w:tab w:val="num" w:pos="864"/>
        </w:tabs>
        <w:ind w:left="864" w:hanging="864"/>
      </w:pPr>
      <w:rPr>
        <w:rFonts w:hint="default"/>
        <w:color w:val="auto"/>
        <w:sz w:val="36"/>
      </w:rPr>
    </w:lvl>
    <w:lvl w:ilvl="2">
      <w:start w:val="1"/>
      <w:numFmt w:val="decimal"/>
      <w:isLgl/>
      <w:lvlText w:val="%1.%2.%3"/>
      <w:lvlJc w:val="left"/>
      <w:pPr>
        <w:tabs>
          <w:tab w:val="num" w:pos="1224"/>
        </w:tabs>
        <w:ind w:left="1224" w:hanging="1224"/>
      </w:pPr>
      <w:rPr>
        <w:rFonts w:hint="default"/>
        <w:b/>
        <w:i w:val="0"/>
        <w:color w:val="auto"/>
        <w:sz w:val="32"/>
      </w:rPr>
    </w:lvl>
    <w:lvl w:ilvl="3">
      <w:start w:val="1"/>
      <w:numFmt w:val="decimal"/>
      <w:pStyle w:val="PTSHead4"/>
      <w:isLgl/>
      <w:lvlText w:val="%1.%2.%3.%4"/>
      <w:lvlJc w:val="left"/>
      <w:pPr>
        <w:tabs>
          <w:tab w:val="num" w:pos="720"/>
        </w:tabs>
        <w:ind w:left="720" w:hanging="1440"/>
      </w:pPr>
      <w:rPr>
        <w:rFonts w:hint="default"/>
        <w:color w:val="auto"/>
      </w:rPr>
    </w:lvl>
    <w:lvl w:ilvl="4">
      <w:start w:val="1"/>
      <w:numFmt w:val="none"/>
      <w:lvlRestart w:val="0"/>
      <w:lvlText w:val="%5."/>
      <w:lvlJc w:val="left"/>
      <w:pPr>
        <w:tabs>
          <w:tab w:val="num" w:pos="720"/>
        </w:tabs>
        <w:ind w:left="720" w:hanging="360"/>
      </w:pPr>
      <w:rPr>
        <w:rFonts w:hint="default"/>
      </w:rPr>
    </w:lvl>
    <w:lvl w:ilvl="5">
      <w:start w:val="1"/>
      <w:numFmt w:val="none"/>
      <w:lvlRestart w:val="0"/>
      <w:lvlText w:val="%6"/>
      <w:lvlJc w:val="left"/>
      <w:pPr>
        <w:tabs>
          <w:tab w:val="num" w:pos="1080"/>
        </w:tabs>
        <w:ind w:left="1080" w:hanging="360"/>
      </w:pPr>
      <w:rPr>
        <w:rFonts w:hint="default"/>
      </w:rPr>
    </w:lvl>
    <w:lvl w:ilvl="6">
      <w:start w:val="1"/>
      <w:numFmt w:val="none"/>
      <w:lvlRestart w:val="0"/>
      <w:lvlText w:val="%7)"/>
      <w:lvlJc w:val="left"/>
      <w:pPr>
        <w:tabs>
          <w:tab w:val="num" w:pos="1440"/>
        </w:tabs>
        <w:ind w:left="1440" w:hanging="360"/>
      </w:pPr>
      <w:rPr>
        <w:rFonts w:hint="default"/>
      </w:rPr>
    </w:lvl>
    <w:lvl w:ilvl="7">
      <w:start w:val="1"/>
      <w:numFmt w:val="lowerLetter"/>
      <w:lvlText w:val="%8)"/>
      <w:lvlJc w:val="left"/>
      <w:pPr>
        <w:tabs>
          <w:tab w:val="num" w:pos="1800"/>
        </w:tabs>
        <w:ind w:left="1800" w:hanging="360"/>
      </w:pPr>
      <w:rPr>
        <w:rFonts w:hint="default"/>
      </w:rPr>
    </w:lvl>
    <w:lvl w:ilvl="8">
      <w:start w:val="1"/>
      <w:numFmt w:val="decimal"/>
      <w:lvlText w:val="%1.%2.%3.%4.%5.%6.%7.%8.%9"/>
      <w:lvlJc w:val="left"/>
      <w:pPr>
        <w:tabs>
          <w:tab w:val="num" w:pos="1224"/>
        </w:tabs>
        <w:ind w:left="1224" w:hanging="1584"/>
      </w:pPr>
      <w:rPr>
        <w:rFonts w:hint="default"/>
      </w:rPr>
    </w:lvl>
  </w:abstractNum>
  <w:abstractNum w:abstractNumId="5" w15:restartNumberingAfterBreak="0">
    <w:nsid w:val="0D290478"/>
    <w:multiLevelType w:val="hybridMultilevel"/>
    <w:tmpl w:val="2F2CF1E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7A7E1D"/>
    <w:multiLevelType w:val="multilevel"/>
    <w:tmpl w:val="038A2BB6"/>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7" w15:restartNumberingAfterBreak="0">
    <w:nsid w:val="166007B8"/>
    <w:multiLevelType w:val="hybridMultilevel"/>
    <w:tmpl w:val="87BA6AA8"/>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A6374FC"/>
    <w:multiLevelType w:val="hybridMultilevel"/>
    <w:tmpl w:val="6822714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A67DE8"/>
    <w:multiLevelType w:val="multilevel"/>
    <w:tmpl w:val="EF4E14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1F234967"/>
    <w:multiLevelType w:val="multilevel"/>
    <w:tmpl w:val="59BCF7F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1FAC43AB"/>
    <w:multiLevelType w:val="hybridMultilevel"/>
    <w:tmpl w:val="50486218"/>
    <w:lvl w:ilvl="0" w:tplc="280A0009">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15:restartNumberingAfterBreak="0">
    <w:nsid w:val="20FE6F2C"/>
    <w:multiLevelType w:val="hybridMultilevel"/>
    <w:tmpl w:val="9998D326"/>
    <w:lvl w:ilvl="0" w:tplc="FFFFFFFF">
      <w:start w:val="1"/>
      <w:numFmt w:val="bullet"/>
      <w:lvlText w:val=""/>
      <w:lvlJc w:val="left"/>
      <w:pPr>
        <w:tabs>
          <w:tab w:val="num" w:pos="1068"/>
        </w:tabs>
        <w:ind w:left="1068" w:hanging="360"/>
      </w:pPr>
      <w:rPr>
        <w:rFonts w:ascii="Wingdings" w:hAnsi="Wingdings" w:hint="default"/>
      </w:rPr>
    </w:lvl>
    <w:lvl w:ilvl="1" w:tplc="FFFFFFFF">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24D24E5F"/>
    <w:multiLevelType w:val="multilevel"/>
    <w:tmpl w:val="A49219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5771299"/>
    <w:multiLevelType w:val="hybridMultilevel"/>
    <w:tmpl w:val="6BC267BA"/>
    <w:lvl w:ilvl="0" w:tplc="F45E4EF0">
      <w:start w:val="1"/>
      <w:numFmt w:val="bullet"/>
      <w:lvlText w:val=""/>
      <w:lvlJc w:val="left"/>
      <w:pPr>
        <w:tabs>
          <w:tab w:val="num" w:pos="720"/>
        </w:tabs>
        <w:ind w:left="720" w:hanging="360"/>
      </w:pPr>
      <w:rPr>
        <w:rFonts w:ascii="Symbol" w:hAnsi="Symbol" w:hint="default"/>
      </w:rPr>
    </w:lvl>
    <w:lvl w:ilvl="1" w:tplc="0409000F" w:tentative="1">
      <w:start w:val="1"/>
      <w:numFmt w:val="bullet"/>
      <w:lvlText w:val="o"/>
      <w:lvlJc w:val="left"/>
      <w:pPr>
        <w:tabs>
          <w:tab w:val="num" w:pos="1440"/>
        </w:tabs>
        <w:ind w:left="1440" w:hanging="360"/>
      </w:pPr>
      <w:rPr>
        <w:rFonts w:ascii="Courier New" w:hAnsi="Courier New" w:cs="Courier New" w:hint="default"/>
      </w:rPr>
    </w:lvl>
    <w:lvl w:ilvl="2" w:tplc="E44830A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3B491A"/>
    <w:multiLevelType w:val="hybridMultilevel"/>
    <w:tmpl w:val="76EA8C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196D6E"/>
    <w:multiLevelType w:val="hybridMultilevel"/>
    <w:tmpl w:val="DF02D56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27794"/>
    <w:multiLevelType w:val="multilevel"/>
    <w:tmpl w:val="773CCF9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15:restartNumberingAfterBreak="0">
    <w:nsid w:val="364E1D12"/>
    <w:multiLevelType w:val="hybridMultilevel"/>
    <w:tmpl w:val="F4A4B956"/>
    <w:lvl w:ilvl="0" w:tplc="0409000B">
      <w:start w:val="1"/>
      <w:numFmt w:val="bullet"/>
      <w:lvlText w:val=""/>
      <w:lvlJc w:val="left"/>
      <w:pPr>
        <w:tabs>
          <w:tab w:val="num" w:pos="1919"/>
        </w:tabs>
        <w:ind w:left="1919" w:hanging="360"/>
      </w:pPr>
      <w:rPr>
        <w:rFonts w:ascii="Wingdings" w:hAnsi="Wingdings" w:hint="default"/>
      </w:rPr>
    </w:lvl>
    <w:lvl w:ilvl="1" w:tplc="300A0003" w:tentative="1">
      <w:start w:val="1"/>
      <w:numFmt w:val="bullet"/>
      <w:lvlText w:val="o"/>
      <w:lvlJc w:val="left"/>
      <w:pPr>
        <w:ind w:left="1931" w:hanging="360"/>
      </w:pPr>
      <w:rPr>
        <w:rFonts w:ascii="Courier New" w:hAnsi="Courier New" w:cs="Courier New" w:hint="default"/>
      </w:rPr>
    </w:lvl>
    <w:lvl w:ilvl="2" w:tplc="300A0005" w:tentative="1">
      <w:start w:val="1"/>
      <w:numFmt w:val="bullet"/>
      <w:lvlText w:val=""/>
      <w:lvlJc w:val="left"/>
      <w:pPr>
        <w:ind w:left="2651" w:hanging="360"/>
      </w:pPr>
      <w:rPr>
        <w:rFonts w:ascii="Wingdings" w:hAnsi="Wingdings" w:hint="default"/>
      </w:rPr>
    </w:lvl>
    <w:lvl w:ilvl="3" w:tplc="300A0001" w:tentative="1">
      <w:start w:val="1"/>
      <w:numFmt w:val="bullet"/>
      <w:lvlText w:val=""/>
      <w:lvlJc w:val="left"/>
      <w:pPr>
        <w:ind w:left="3371" w:hanging="360"/>
      </w:pPr>
      <w:rPr>
        <w:rFonts w:ascii="Symbol" w:hAnsi="Symbol" w:hint="default"/>
      </w:rPr>
    </w:lvl>
    <w:lvl w:ilvl="4" w:tplc="300A0003" w:tentative="1">
      <w:start w:val="1"/>
      <w:numFmt w:val="bullet"/>
      <w:lvlText w:val="o"/>
      <w:lvlJc w:val="left"/>
      <w:pPr>
        <w:ind w:left="4091" w:hanging="360"/>
      </w:pPr>
      <w:rPr>
        <w:rFonts w:ascii="Courier New" w:hAnsi="Courier New" w:cs="Courier New" w:hint="default"/>
      </w:rPr>
    </w:lvl>
    <w:lvl w:ilvl="5" w:tplc="300A0005" w:tentative="1">
      <w:start w:val="1"/>
      <w:numFmt w:val="bullet"/>
      <w:lvlText w:val=""/>
      <w:lvlJc w:val="left"/>
      <w:pPr>
        <w:ind w:left="4811" w:hanging="360"/>
      </w:pPr>
      <w:rPr>
        <w:rFonts w:ascii="Wingdings" w:hAnsi="Wingdings" w:hint="default"/>
      </w:rPr>
    </w:lvl>
    <w:lvl w:ilvl="6" w:tplc="300A0001" w:tentative="1">
      <w:start w:val="1"/>
      <w:numFmt w:val="bullet"/>
      <w:lvlText w:val=""/>
      <w:lvlJc w:val="left"/>
      <w:pPr>
        <w:ind w:left="5531" w:hanging="360"/>
      </w:pPr>
      <w:rPr>
        <w:rFonts w:ascii="Symbol" w:hAnsi="Symbol" w:hint="default"/>
      </w:rPr>
    </w:lvl>
    <w:lvl w:ilvl="7" w:tplc="300A0003" w:tentative="1">
      <w:start w:val="1"/>
      <w:numFmt w:val="bullet"/>
      <w:lvlText w:val="o"/>
      <w:lvlJc w:val="left"/>
      <w:pPr>
        <w:ind w:left="6251" w:hanging="360"/>
      </w:pPr>
      <w:rPr>
        <w:rFonts w:ascii="Courier New" w:hAnsi="Courier New" w:cs="Courier New" w:hint="default"/>
      </w:rPr>
    </w:lvl>
    <w:lvl w:ilvl="8" w:tplc="300A0005" w:tentative="1">
      <w:start w:val="1"/>
      <w:numFmt w:val="bullet"/>
      <w:lvlText w:val=""/>
      <w:lvlJc w:val="left"/>
      <w:pPr>
        <w:ind w:left="6971" w:hanging="360"/>
      </w:pPr>
      <w:rPr>
        <w:rFonts w:ascii="Wingdings" w:hAnsi="Wingdings" w:hint="default"/>
      </w:rPr>
    </w:lvl>
  </w:abstractNum>
  <w:abstractNum w:abstractNumId="19" w15:restartNumberingAfterBreak="0">
    <w:nsid w:val="3A1A431B"/>
    <w:multiLevelType w:val="hybridMultilevel"/>
    <w:tmpl w:val="387656B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0" w15:restartNumberingAfterBreak="0">
    <w:nsid w:val="3A6F65D6"/>
    <w:multiLevelType w:val="hybridMultilevel"/>
    <w:tmpl w:val="2296235A"/>
    <w:lvl w:ilvl="0" w:tplc="280A000B">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425E639C"/>
    <w:multiLevelType w:val="hybridMultilevel"/>
    <w:tmpl w:val="5006520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8843C30"/>
    <w:multiLevelType w:val="hybridMultilevel"/>
    <w:tmpl w:val="8D321F9C"/>
    <w:lvl w:ilvl="0" w:tplc="280A0017">
      <w:start w:val="1"/>
      <w:numFmt w:val="bullet"/>
      <w:lvlText w:val=""/>
      <w:lvlJc w:val="left"/>
      <w:pPr>
        <w:ind w:left="360" w:hanging="360"/>
      </w:pPr>
      <w:rPr>
        <w:rFonts w:ascii="Wingdings" w:hAnsi="Wingdings" w:hint="default"/>
      </w:rPr>
    </w:lvl>
    <w:lvl w:ilvl="1" w:tplc="280A0019" w:tentative="1">
      <w:start w:val="1"/>
      <w:numFmt w:val="bullet"/>
      <w:lvlText w:val="o"/>
      <w:lvlJc w:val="left"/>
      <w:pPr>
        <w:ind w:left="1080" w:hanging="360"/>
      </w:pPr>
      <w:rPr>
        <w:rFonts w:ascii="Courier New" w:hAnsi="Courier New" w:cs="Courier New" w:hint="default"/>
      </w:rPr>
    </w:lvl>
    <w:lvl w:ilvl="2" w:tplc="280A001B" w:tentative="1">
      <w:start w:val="1"/>
      <w:numFmt w:val="bullet"/>
      <w:lvlText w:val=""/>
      <w:lvlJc w:val="left"/>
      <w:pPr>
        <w:ind w:left="1800" w:hanging="360"/>
      </w:pPr>
      <w:rPr>
        <w:rFonts w:ascii="Wingdings" w:hAnsi="Wingdings" w:hint="default"/>
      </w:rPr>
    </w:lvl>
    <w:lvl w:ilvl="3" w:tplc="280A000F" w:tentative="1">
      <w:start w:val="1"/>
      <w:numFmt w:val="bullet"/>
      <w:lvlText w:val=""/>
      <w:lvlJc w:val="left"/>
      <w:pPr>
        <w:ind w:left="2520" w:hanging="360"/>
      </w:pPr>
      <w:rPr>
        <w:rFonts w:ascii="Symbol" w:hAnsi="Symbol" w:hint="default"/>
      </w:rPr>
    </w:lvl>
    <w:lvl w:ilvl="4" w:tplc="280A0019" w:tentative="1">
      <w:start w:val="1"/>
      <w:numFmt w:val="bullet"/>
      <w:lvlText w:val="o"/>
      <w:lvlJc w:val="left"/>
      <w:pPr>
        <w:ind w:left="3240" w:hanging="360"/>
      </w:pPr>
      <w:rPr>
        <w:rFonts w:ascii="Courier New" w:hAnsi="Courier New" w:cs="Courier New" w:hint="default"/>
      </w:rPr>
    </w:lvl>
    <w:lvl w:ilvl="5" w:tplc="280A001B" w:tentative="1">
      <w:start w:val="1"/>
      <w:numFmt w:val="bullet"/>
      <w:lvlText w:val=""/>
      <w:lvlJc w:val="left"/>
      <w:pPr>
        <w:ind w:left="3960" w:hanging="360"/>
      </w:pPr>
      <w:rPr>
        <w:rFonts w:ascii="Wingdings" w:hAnsi="Wingdings" w:hint="default"/>
      </w:rPr>
    </w:lvl>
    <w:lvl w:ilvl="6" w:tplc="280A000F" w:tentative="1">
      <w:start w:val="1"/>
      <w:numFmt w:val="bullet"/>
      <w:lvlText w:val=""/>
      <w:lvlJc w:val="left"/>
      <w:pPr>
        <w:ind w:left="4680" w:hanging="360"/>
      </w:pPr>
      <w:rPr>
        <w:rFonts w:ascii="Symbol" w:hAnsi="Symbol" w:hint="default"/>
      </w:rPr>
    </w:lvl>
    <w:lvl w:ilvl="7" w:tplc="280A0019" w:tentative="1">
      <w:start w:val="1"/>
      <w:numFmt w:val="bullet"/>
      <w:lvlText w:val="o"/>
      <w:lvlJc w:val="left"/>
      <w:pPr>
        <w:ind w:left="5400" w:hanging="360"/>
      </w:pPr>
      <w:rPr>
        <w:rFonts w:ascii="Courier New" w:hAnsi="Courier New" w:cs="Courier New" w:hint="default"/>
      </w:rPr>
    </w:lvl>
    <w:lvl w:ilvl="8" w:tplc="280A001B" w:tentative="1">
      <w:start w:val="1"/>
      <w:numFmt w:val="bullet"/>
      <w:lvlText w:val=""/>
      <w:lvlJc w:val="left"/>
      <w:pPr>
        <w:ind w:left="6120" w:hanging="360"/>
      </w:pPr>
      <w:rPr>
        <w:rFonts w:ascii="Wingdings" w:hAnsi="Wingdings" w:hint="default"/>
      </w:rPr>
    </w:lvl>
  </w:abstractNum>
  <w:abstractNum w:abstractNumId="23" w15:restartNumberingAfterBreak="0">
    <w:nsid w:val="4A0560B9"/>
    <w:multiLevelType w:val="hybridMultilevel"/>
    <w:tmpl w:val="CB3A17CE"/>
    <w:lvl w:ilvl="0" w:tplc="280A0009">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24324D"/>
    <w:multiLevelType w:val="hybridMultilevel"/>
    <w:tmpl w:val="FE0A67FA"/>
    <w:lvl w:ilvl="0" w:tplc="300A0001">
      <w:start w:val="1"/>
      <w:numFmt w:val="bullet"/>
      <w:lvlText w:val=""/>
      <w:lvlJc w:val="left"/>
      <w:pPr>
        <w:ind w:left="1713" w:hanging="360"/>
      </w:pPr>
      <w:rPr>
        <w:rFonts w:ascii="Symbol" w:hAnsi="Symbol" w:hint="default"/>
      </w:rPr>
    </w:lvl>
    <w:lvl w:ilvl="1" w:tplc="300A0003" w:tentative="1">
      <w:start w:val="1"/>
      <w:numFmt w:val="bullet"/>
      <w:lvlText w:val="o"/>
      <w:lvlJc w:val="left"/>
      <w:pPr>
        <w:ind w:left="2433" w:hanging="360"/>
      </w:pPr>
      <w:rPr>
        <w:rFonts w:ascii="Courier New" w:hAnsi="Courier New" w:cs="Courier New" w:hint="default"/>
      </w:rPr>
    </w:lvl>
    <w:lvl w:ilvl="2" w:tplc="300A0005" w:tentative="1">
      <w:start w:val="1"/>
      <w:numFmt w:val="bullet"/>
      <w:lvlText w:val=""/>
      <w:lvlJc w:val="left"/>
      <w:pPr>
        <w:ind w:left="3153" w:hanging="360"/>
      </w:pPr>
      <w:rPr>
        <w:rFonts w:ascii="Wingdings" w:hAnsi="Wingdings" w:hint="default"/>
      </w:rPr>
    </w:lvl>
    <w:lvl w:ilvl="3" w:tplc="300A0001" w:tentative="1">
      <w:start w:val="1"/>
      <w:numFmt w:val="bullet"/>
      <w:lvlText w:val=""/>
      <w:lvlJc w:val="left"/>
      <w:pPr>
        <w:ind w:left="3873" w:hanging="360"/>
      </w:pPr>
      <w:rPr>
        <w:rFonts w:ascii="Symbol" w:hAnsi="Symbol" w:hint="default"/>
      </w:rPr>
    </w:lvl>
    <w:lvl w:ilvl="4" w:tplc="300A0003" w:tentative="1">
      <w:start w:val="1"/>
      <w:numFmt w:val="bullet"/>
      <w:lvlText w:val="o"/>
      <w:lvlJc w:val="left"/>
      <w:pPr>
        <w:ind w:left="4593" w:hanging="360"/>
      </w:pPr>
      <w:rPr>
        <w:rFonts w:ascii="Courier New" w:hAnsi="Courier New" w:cs="Courier New" w:hint="default"/>
      </w:rPr>
    </w:lvl>
    <w:lvl w:ilvl="5" w:tplc="300A0005" w:tentative="1">
      <w:start w:val="1"/>
      <w:numFmt w:val="bullet"/>
      <w:lvlText w:val=""/>
      <w:lvlJc w:val="left"/>
      <w:pPr>
        <w:ind w:left="5313" w:hanging="360"/>
      </w:pPr>
      <w:rPr>
        <w:rFonts w:ascii="Wingdings" w:hAnsi="Wingdings" w:hint="default"/>
      </w:rPr>
    </w:lvl>
    <w:lvl w:ilvl="6" w:tplc="300A0001" w:tentative="1">
      <w:start w:val="1"/>
      <w:numFmt w:val="bullet"/>
      <w:lvlText w:val=""/>
      <w:lvlJc w:val="left"/>
      <w:pPr>
        <w:ind w:left="6033" w:hanging="360"/>
      </w:pPr>
      <w:rPr>
        <w:rFonts w:ascii="Symbol" w:hAnsi="Symbol" w:hint="default"/>
      </w:rPr>
    </w:lvl>
    <w:lvl w:ilvl="7" w:tplc="300A0003" w:tentative="1">
      <w:start w:val="1"/>
      <w:numFmt w:val="bullet"/>
      <w:lvlText w:val="o"/>
      <w:lvlJc w:val="left"/>
      <w:pPr>
        <w:ind w:left="6753" w:hanging="360"/>
      </w:pPr>
      <w:rPr>
        <w:rFonts w:ascii="Courier New" w:hAnsi="Courier New" w:cs="Courier New" w:hint="default"/>
      </w:rPr>
    </w:lvl>
    <w:lvl w:ilvl="8" w:tplc="300A0005" w:tentative="1">
      <w:start w:val="1"/>
      <w:numFmt w:val="bullet"/>
      <w:lvlText w:val=""/>
      <w:lvlJc w:val="left"/>
      <w:pPr>
        <w:ind w:left="7473" w:hanging="360"/>
      </w:pPr>
      <w:rPr>
        <w:rFonts w:ascii="Wingdings" w:hAnsi="Wingdings" w:hint="default"/>
      </w:rPr>
    </w:lvl>
  </w:abstractNum>
  <w:abstractNum w:abstractNumId="25" w15:restartNumberingAfterBreak="0">
    <w:nsid w:val="4F095E45"/>
    <w:multiLevelType w:val="hybridMultilevel"/>
    <w:tmpl w:val="984ACCC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95131C"/>
    <w:multiLevelType w:val="hybridMultilevel"/>
    <w:tmpl w:val="A4A852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A702E"/>
    <w:multiLevelType w:val="hybridMultilevel"/>
    <w:tmpl w:val="8B28E290"/>
    <w:lvl w:ilvl="0" w:tplc="300A0001">
      <w:start w:val="1"/>
      <w:numFmt w:val="bullet"/>
      <w:lvlText w:val=""/>
      <w:lvlJc w:val="left"/>
      <w:pPr>
        <w:ind w:left="1353" w:hanging="360"/>
      </w:pPr>
      <w:rPr>
        <w:rFonts w:ascii="Symbol" w:hAnsi="Symbol" w:hint="default"/>
      </w:rPr>
    </w:lvl>
    <w:lvl w:ilvl="1" w:tplc="300A0003">
      <w:start w:val="1"/>
      <w:numFmt w:val="bullet"/>
      <w:lvlText w:val="o"/>
      <w:lvlJc w:val="left"/>
      <w:pPr>
        <w:ind w:left="2073" w:hanging="360"/>
      </w:pPr>
      <w:rPr>
        <w:rFonts w:ascii="Courier New" w:hAnsi="Courier New" w:cs="Courier New" w:hint="default"/>
      </w:rPr>
    </w:lvl>
    <w:lvl w:ilvl="2" w:tplc="300A0005" w:tentative="1">
      <w:start w:val="1"/>
      <w:numFmt w:val="bullet"/>
      <w:lvlText w:val=""/>
      <w:lvlJc w:val="left"/>
      <w:pPr>
        <w:ind w:left="2793" w:hanging="360"/>
      </w:pPr>
      <w:rPr>
        <w:rFonts w:ascii="Wingdings" w:hAnsi="Wingdings" w:hint="default"/>
      </w:rPr>
    </w:lvl>
    <w:lvl w:ilvl="3" w:tplc="300A0001" w:tentative="1">
      <w:start w:val="1"/>
      <w:numFmt w:val="bullet"/>
      <w:lvlText w:val=""/>
      <w:lvlJc w:val="left"/>
      <w:pPr>
        <w:ind w:left="3513" w:hanging="360"/>
      </w:pPr>
      <w:rPr>
        <w:rFonts w:ascii="Symbol" w:hAnsi="Symbol" w:hint="default"/>
      </w:rPr>
    </w:lvl>
    <w:lvl w:ilvl="4" w:tplc="300A0003" w:tentative="1">
      <w:start w:val="1"/>
      <w:numFmt w:val="bullet"/>
      <w:lvlText w:val="o"/>
      <w:lvlJc w:val="left"/>
      <w:pPr>
        <w:ind w:left="4233" w:hanging="360"/>
      </w:pPr>
      <w:rPr>
        <w:rFonts w:ascii="Courier New" w:hAnsi="Courier New" w:cs="Courier New" w:hint="default"/>
      </w:rPr>
    </w:lvl>
    <w:lvl w:ilvl="5" w:tplc="300A0005" w:tentative="1">
      <w:start w:val="1"/>
      <w:numFmt w:val="bullet"/>
      <w:lvlText w:val=""/>
      <w:lvlJc w:val="left"/>
      <w:pPr>
        <w:ind w:left="4953" w:hanging="360"/>
      </w:pPr>
      <w:rPr>
        <w:rFonts w:ascii="Wingdings" w:hAnsi="Wingdings" w:hint="default"/>
      </w:rPr>
    </w:lvl>
    <w:lvl w:ilvl="6" w:tplc="300A0001" w:tentative="1">
      <w:start w:val="1"/>
      <w:numFmt w:val="bullet"/>
      <w:lvlText w:val=""/>
      <w:lvlJc w:val="left"/>
      <w:pPr>
        <w:ind w:left="5673" w:hanging="360"/>
      </w:pPr>
      <w:rPr>
        <w:rFonts w:ascii="Symbol" w:hAnsi="Symbol" w:hint="default"/>
      </w:rPr>
    </w:lvl>
    <w:lvl w:ilvl="7" w:tplc="300A0003" w:tentative="1">
      <w:start w:val="1"/>
      <w:numFmt w:val="bullet"/>
      <w:lvlText w:val="o"/>
      <w:lvlJc w:val="left"/>
      <w:pPr>
        <w:ind w:left="6393" w:hanging="360"/>
      </w:pPr>
      <w:rPr>
        <w:rFonts w:ascii="Courier New" w:hAnsi="Courier New" w:cs="Courier New" w:hint="default"/>
      </w:rPr>
    </w:lvl>
    <w:lvl w:ilvl="8" w:tplc="300A0005" w:tentative="1">
      <w:start w:val="1"/>
      <w:numFmt w:val="bullet"/>
      <w:lvlText w:val=""/>
      <w:lvlJc w:val="left"/>
      <w:pPr>
        <w:ind w:left="7113" w:hanging="360"/>
      </w:pPr>
      <w:rPr>
        <w:rFonts w:ascii="Wingdings" w:hAnsi="Wingdings" w:hint="default"/>
      </w:rPr>
    </w:lvl>
  </w:abstractNum>
  <w:abstractNum w:abstractNumId="28" w15:restartNumberingAfterBreak="0">
    <w:nsid w:val="745534F1"/>
    <w:multiLevelType w:val="multilevel"/>
    <w:tmpl w:val="300A001F"/>
    <w:lvl w:ilvl="0">
      <w:start w:val="1"/>
      <w:numFmt w:val="decimal"/>
      <w:pStyle w:val="Tabla3"/>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7C423DAF"/>
    <w:multiLevelType w:val="multilevel"/>
    <w:tmpl w:val="30242EEE"/>
    <w:lvl w:ilvl="0">
      <w:start w:val="1"/>
      <w:numFmt w:val="decimal"/>
      <w:pStyle w:val="Tabla"/>
      <w:lvlText w:val="%1."/>
      <w:lvlJc w:val="left"/>
      <w:pPr>
        <w:tabs>
          <w:tab w:val="num" w:pos="0"/>
        </w:tabs>
        <w:ind w:left="360" w:hanging="360"/>
      </w:pPr>
    </w:lvl>
    <w:lvl w:ilvl="1">
      <w:start w:val="1"/>
      <w:numFmt w:val="decimal"/>
      <w:lvlText w:val="%1.%2."/>
      <w:lvlJc w:val="left"/>
      <w:pPr>
        <w:tabs>
          <w:tab w:val="num" w:pos="0"/>
        </w:tabs>
        <w:ind w:left="4260" w:hanging="432"/>
      </w:pPr>
      <w:rPr>
        <w:rFonts w:ascii="Arial" w:hAnsi="Arial"/>
        <w:b/>
        <w:sz w:val="24"/>
        <w:szCs w:val="24"/>
      </w:rPr>
    </w:lvl>
    <w:lvl w:ilvl="2">
      <w:start w:val="1"/>
      <w:numFmt w:val="decimal"/>
      <w:lvlText w:val="%1.%2.%3."/>
      <w:lvlJc w:val="left"/>
      <w:pPr>
        <w:tabs>
          <w:tab w:val="num" w:pos="0"/>
        </w:tabs>
        <w:ind w:left="1224" w:hanging="504"/>
      </w:pPr>
      <w:rPr>
        <w:b/>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7D6A215A"/>
    <w:multiLevelType w:val="hybridMultilevel"/>
    <w:tmpl w:val="2458C388"/>
    <w:lvl w:ilvl="0" w:tplc="0409000B">
      <w:start w:val="1"/>
      <w:numFmt w:val="bullet"/>
      <w:lvlText w:val=""/>
      <w:lvlJc w:val="left"/>
      <w:pPr>
        <w:tabs>
          <w:tab w:val="num" w:pos="1428"/>
        </w:tabs>
        <w:ind w:left="1428" w:hanging="360"/>
      </w:pPr>
      <w:rPr>
        <w:rFonts w:ascii="Wingdings" w:hAnsi="Wingdings" w:hint="default"/>
      </w:rPr>
    </w:lvl>
    <w:lvl w:ilvl="1" w:tplc="04090003">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31" w15:restartNumberingAfterBreak="0">
    <w:nsid w:val="7EF60A32"/>
    <w:multiLevelType w:val="hybridMultilevel"/>
    <w:tmpl w:val="AAF89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8"/>
  </w:num>
  <w:num w:numId="3">
    <w:abstractNumId w:val="17"/>
  </w:num>
  <w:num w:numId="4">
    <w:abstractNumId w:val="10"/>
  </w:num>
  <w:num w:numId="5">
    <w:abstractNumId w:val="9"/>
  </w:num>
  <w:num w:numId="6">
    <w:abstractNumId w:val="6"/>
  </w:num>
  <w:num w:numId="7">
    <w:abstractNumId w:val="13"/>
  </w:num>
  <w:num w:numId="8">
    <w:abstractNumId w:val="5"/>
  </w:num>
  <w:num w:numId="9">
    <w:abstractNumId w:val="23"/>
  </w:num>
  <w:num w:numId="10">
    <w:abstractNumId w:val="14"/>
  </w:num>
  <w:num w:numId="11">
    <w:abstractNumId w:val="12"/>
  </w:num>
  <w:num w:numId="12">
    <w:abstractNumId w:val="19"/>
  </w:num>
  <w:num w:numId="13">
    <w:abstractNumId w:val="4"/>
  </w:num>
  <w:num w:numId="14">
    <w:abstractNumId w:val="20"/>
  </w:num>
  <w:num w:numId="15">
    <w:abstractNumId w:val="3"/>
  </w:num>
  <w:num w:numId="16">
    <w:abstractNumId w:val="0"/>
  </w:num>
  <w:num w:numId="17">
    <w:abstractNumId w:val="27"/>
  </w:num>
  <w:num w:numId="18">
    <w:abstractNumId w:val="24"/>
  </w:num>
  <w:num w:numId="19">
    <w:abstractNumId w:val="30"/>
  </w:num>
  <w:num w:numId="20">
    <w:abstractNumId w:val="18"/>
  </w:num>
  <w:num w:numId="21">
    <w:abstractNumId w:val="1"/>
  </w:num>
  <w:num w:numId="22">
    <w:abstractNumId w:val="11"/>
  </w:num>
  <w:num w:numId="23">
    <w:abstractNumId w:val="22"/>
  </w:num>
  <w:num w:numId="24">
    <w:abstractNumId w:val="7"/>
  </w:num>
  <w:num w:numId="25">
    <w:abstractNumId w:val="15"/>
  </w:num>
  <w:num w:numId="26">
    <w:abstractNumId w:val="21"/>
  </w:num>
  <w:num w:numId="27">
    <w:abstractNumId w:val="16"/>
  </w:num>
  <w:num w:numId="28">
    <w:abstractNumId w:val="2"/>
  </w:num>
  <w:num w:numId="29">
    <w:abstractNumId w:val="8"/>
  </w:num>
  <w:num w:numId="30">
    <w:abstractNumId w:val="25"/>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172"/>
    <w:rsid w:val="00060FF1"/>
    <w:rsid w:val="00144138"/>
    <w:rsid w:val="002037AA"/>
    <w:rsid w:val="002B5EC4"/>
    <w:rsid w:val="00357F15"/>
    <w:rsid w:val="00386612"/>
    <w:rsid w:val="00434548"/>
    <w:rsid w:val="00443741"/>
    <w:rsid w:val="004F5731"/>
    <w:rsid w:val="00660303"/>
    <w:rsid w:val="00693D51"/>
    <w:rsid w:val="007C1D96"/>
    <w:rsid w:val="007D0E56"/>
    <w:rsid w:val="00850034"/>
    <w:rsid w:val="008858A2"/>
    <w:rsid w:val="00916B46"/>
    <w:rsid w:val="00A03F5B"/>
    <w:rsid w:val="00C630D6"/>
    <w:rsid w:val="00D71172"/>
    <w:rsid w:val="00D96115"/>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2F39"/>
  <w15:docId w15:val="{AACBE431-CE26-4A5D-90D5-5F15F193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C" w:eastAsia="es-EC"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4C1C"/>
    <w:pPr>
      <w:tabs>
        <w:tab w:val="center" w:pos="7560"/>
      </w:tabs>
      <w:jc w:val="both"/>
    </w:pPr>
    <w:rPr>
      <w:rFonts w:ascii="Arial" w:hAnsi="Arial"/>
      <w:sz w:val="24"/>
      <w:lang w:eastAsia="es-ES"/>
    </w:rPr>
  </w:style>
  <w:style w:type="paragraph" w:styleId="Ttulo1">
    <w:name w:val="heading 1"/>
    <w:basedOn w:val="Normal"/>
    <w:next w:val="Normal"/>
    <w:qFormat/>
    <w:pPr>
      <w:keepNext/>
      <w:jc w:val="center"/>
      <w:outlineLvl w:val="0"/>
    </w:pPr>
    <w:rPr>
      <w:b/>
    </w:rPr>
  </w:style>
  <w:style w:type="paragraph" w:styleId="Ttulo2">
    <w:name w:val="heading 2"/>
    <w:basedOn w:val="Normal"/>
    <w:next w:val="Normal"/>
    <w:link w:val="Ttulo2Car"/>
    <w:semiHidden/>
    <w:unhideWhenUsed/>
    <w:qFormat/>
    <w:rsid w:val="00417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qFormat/>
    <w:pPr>
      <w:keepNext/>
      <w:widowControl w:val="0"/>
      <w:suppressLineNumbers/>
      <w:tabs>
        <w:tab w:val="clear" w:pos="7560"/>
      </w:tabs>
      <w:spacing w:before="40" w:after="40"/>
      <w:ind w:right="283"/>
      <w:outlineLvl w:val="6"/>
    </w:pPr>
    <w:rPr>
      <w:rFonts w:ascii="Times New Roman" w:hAnsi="Times New Roman"/>
      <w:lang w:val="es-MX"/>
    </w:rPr>
  </w:style>
  <w:style w:type="paragraph" w:styleId="Ttulo8">
    <w:name w:val="heading 8"/>
    <w:basedOn w:val="Normal"/>
    <w:next w:val="Normal"/>
    <w:qFormat/>
    <w:pPr>
      <w:keepNext/>
      <w:keepLines/>
      <w:tabs>
        <w:tab w:val="clear" w:pos="7560"/>
      </w:tabs>
      <w:ind w:left="360" w:hanging="360"/>
      <w:outlineLvl w:val="7"/>
    </w:pPr>
  </w:style>
  <w:style w:type="paragraph" w:styleId="Ttulo9">
    <w:name w:val="heading 9"/>
    <w:basedOn w:val="Normal"/>
    <w:next w:val="Normal"/>
    <w:qFormat/>
    <w:pPr>
      <w:keepNext/>
      <w:widowControl w:val="0"/>
      <w:suppressLineNumbers/>
      <w:tabs>
        <w:tab w:val="clear" w:pos="7560"/>
      </w:tabs>
      <w:spacing w:before="40" w:after="40"/>
      <w:ind w:left="360" w:right="283"/>
      <w:outlineLvl w:val="8"/>
    </w:pPr>
    <w:rPr>
      <w:rFonts w:ascii="Times New Roman" w:hAnsi="Times New Roman"/>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customStyle="1" w:styleId="EncabezadoCar">
    <w:name w:val="Encabezado Car"/>
    <w:link w:val="Encabezado"/>
    <w:uiPriority w:val="99"/>
    <w:qFormat/>
    <w:rsid w:val="00D1546E"/>
    <w:rPr>
      <w:rFonts w:ascii="Arial" w:hAnsi="Arial"/>
      <w:sz w:val="24"/>
      <w:lang w:val="es-EC"/>
    </w:rPr>
  </w:style>
  <w:style w:type="character" w:customStyle="1" w:styleId="EnlacedeInternet">
    <w:name w:val="Enlace de Internet"/>
    <w:basedOn w:val="Fuentedeprrafopredeter"/>
    <w:uiPriority w:val="99"/>
    <w:unhideWhenUsed/>
    <w:rsid w:val="00974B83"/>
    <w:rPr>
      <w:color w:val="0563C1" w:themeColor="hyperlink"/>
      <w:u w:val="single"/>
    </w:rPr>
  </w:style>
  <w:style w:type="character" w:customStyle="1" w:styleId="TablaCar">
    <w:name w:val="Tabla Car"/>
    <w:basedOn w:val="Fuentedeprrafopredeter"/>
    <w:link w:val="Tabla"/>
    <w:qFormat/>
    <w:rsid w:val="00983129"/>
    <w:rPr>
      <w:rFonts w:ascii="Arial" w:hAnsi="Arial" w:cs="Arial"/>
      <w:b/>
      <w:sz w:val="24"/>
      <w:szCs w:val="24"/>
      <w:lang w:eastAsia="es-ES"/>
    </w:rPr>
  </w:style>
  <w:style w:type="character" w:customStyle="1" w:styleId="Tabla2Car">
    <w:name w:val="Tabla 2 Car"/>
    <w:basedOn w:val="Fuentedeprrafopredeter"/>
    <w:link w:val="Tabla2"/>
    <w:qFormat/>
    <w:rsid w:val="00983129"/>
    <w:rPr>
      <w:rFonts w:ascii="Arial" w:hAnsi="Arial" w:cs="Arial"/>
      <w:b/>
      <w:sz w:val="24"/>
      <w:szCs w:val="24"/>
      <w:lang w:eastAsia="es-ES"/>
    </w:rPr>
  </w:style>
  <w:style w:type="character" w:customStyle="1" w:styleId="Tabla3Car">
    <w:name w:val="Tabla 3 Car"/>
    <w:basedOn w:val="Fuentedeprrafopredeter"/>
    <w:link w:val="Tabla3"/>
    <w:qFormat/>
    <w:rsid w:val="00F700FB"/>
    <w:rPr>
      <w:rFonts w:ascii="Arial" w:hAnsi="Arial" w:cs="Arial"/>
      <w:b/>
      <w:sz w:val="24"/>
      <w:szCs w:val="24"/>
      <w:lang w:eastAsia="es-ES"/>
    </w:rPr>
  </w:style>
  <w:style w:type="character" w:customStyle="1" w:styleId="Ttulo2Car">
    <w:name w:val="Título 2 Car"/>
    <w:basedOn w:val="Fuentedeprrafopredeter"/>
    <w:link w:val="Ttulo2"/>
    <w:semiHidden/>
    <w:qFormat/>
    <w:rsid w:val="00417E68"/>
    <w:rPr>
      <w:rFonts w:asciiTheme="majorHAnsi" w:eastAsiaTheme="majorEastAsia" w:hAnsiTheme="majorHAnsi" w:cstheme="majorBidi"/>
      <w:color w:val="2E74B5" w:themeColor="accent1" w:themeShade="BF"/>
      <w:sz w:val="26"/>
      <w:szCs w:val="26"/>
      <w:lang w:eastAsia="es-ES"/>
    </w:rPr>
  </w:style>
  <w:style w:type="character" w:customStyle="1" w:styleId="TextocomentarioCar">
    <w:name w:val="Texto comentario Car"/>
    <w:basedOn w:val="Fuentedeprrafopredeter"/>
    <w:link w:val="Textocomentario"/>
    <w:qFormat/>
    <w:rsid w:val="00AA3806"/>
    <w:rPr>
      <w:rFonts w:ascii="Arial" w:hAnsi="Arial"/>
      <w:lang w:eastAsia="es-ES"/>
    </w:rPr>
  </w:style>
  <w:style w:type="character" w:customStyle="1" w:styleId="Enlacedelndice">
    <w:name w:val="Enlace del índice"/>
    <w:qFormat/>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keepNext/>
      <w:keepLines/>
      <w:tabs>
        <w:tab w:val="clear" w:pos="7560"/>
      </w:tabs>
      <w:ind w:left="360" w:hanging="360"/>
    </w:pPr>
  </w:style>
  <w:style w:type="paragraph" w:styleId="Lista">
    <w:name w:val="List"/>
    <w:basedOn w:val="Textoindependiente"/>
    <w:rPr>
      <w:rFonts w:cs="Lucida Sans"/>
    </w:rPr>
  </w:style>
  <w:style w:type="paragraph" w:styleId="Descripcin">
    <w:name w:val="caption"/>
    <w:basedOn w:val="Normal"/>
    <w:next w:val="Normal"/>
    <w:qFormat/>
    <w:rsid w:val="00B079A4"/>
    <w:pPr>
      <w:spacing w:after="200"/>
    </w:pPr>
    <w:rPr>
      <w:i/>
      <w:iCs/>
      <w:color w:val="44546A" w:themeColor="text2"/>
      <w:sz w:val="18"/>
      <w:szCs w:val="1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Encabezado">
    <w:name w:val="header"/>
    <w:basedOn w:val="Normal"/>
    <w:link w:val="EncabezadoCar"/>
    <w:uiPriority w:val="99"/>
    <w:pPr>
      <w:tabs>
        <w:tab w:val="center" w:pos="4252"/>
        <w:tab w:val="right" w:pos="8504"/>
      </w:tabs>
    </w:pPr>
    <w:rPr>
      <w:lang w:eastAsia="x-none"/>
    </w:rPr>
  </w:style>
  <w:style w:type="paragraph" w:styleId="Piedepgina">
    <w:name w:val="footer"/>
    <w:basedOn w:val="Normal"/>
    <w:pPr>
      <w:tabs>
        <w:tab w:val="center" w:pos="4252"/>
        <w:tab w:val="right" w:pos="8504"/>
      </w:tabs>
    </w:pPr>
  </w:style>
  <w:style w:type="paragraph" w:customStyle="1" w:styleId="GPEncabezado">
    <w:name w:val="GP Encabezado"/>
    <w:basedOn w:val="Encabezado"/>
    <w:autoRedefine/>
    <w:qFormat/>
    <w:rsid w:val="00C051EE"/>
    <w:pPr>
      <w:tabs>
        <w:tab w:val="clear" w:pos="4252"/>
      </w:tabs>
    </w:pPr>
    <w:rPr>
      <w:rFonts w:cs="Arial"/>
      <w:i/>
      <w:szCs w:val="24"/>
    </w:rPr>
  </w:style>
  <w:style w:type="paragraph" w:customStyle="1" w:styleId="GPPiePagina">
    <w:name w:val="GP PiePagina"/>
    <w:basedOn w:val="Piedepgina"/>
    <w:autoRedefine/>
    <w:qFormat/>
    <w:pPr>
      <w:tabs>
        <w:tab w:val="clear" w:pos="4252"/>
        <w:tab w:val="clear" w:pos="7560"/>
        <w:tab w:val="clear" w:pos="8504"/>
        <w:tab w:val="right" w:pos="8210"/>
      </w:tabs>
      <w:ind w:left="-70" w:right="110"/>
      <w:jc w:val="right"/>
    </w:pPr>
    <w:rPr>
      <w:b/>
      <w:sz w:val="20"/>
    </w:rPr>
  </w:style>
  <w:style w:type="paragraph" w:customStyle="1" w:styleId="NombreCuadricula">
    <w:name w:val="NombreCuadricula"/>
    <w:basedOn w:val="Normal"/>
    <w:autoRedefine/>
    <w:qFormat/>
    <w:rsid w:val="00057240"/>
    <w:pPr>
      <w:tabs>
        <w:tab w:val="clear" w:pos="7560"/>
      </w:tabs>
      <w:ind w:right="-154"/>
      <w:jc w:val="center"/>
    </w:pPr>
    <w:rPr>
      <w:w w:val="90"/>
      <w:sz w:val="22"/>
    </w:rPr>
  </w:style>
  <w:style w:type="paragraph" w:styleId="Sangra2detindependiente">
    <w:name w:val="Body Text Indent 2"/>
    <w:basedOn w:val="Normal"/>
    <w:qFormat/>
    <w:pPr>
      <w:tabs>
        <w:tab w:val="clear" w:pos="7560"/>
      </w:tabs>
      <w:spacing w:after="120" w:line="480" w:lineRule="auto"/>
      <w:ind w:left="283"/>
      <w:jc w:val="left"/>
    </w:pPr>
    <w:rPr>
      <w:rFonts w:ascii="Times New Roman" w:hAnsi="Times New Roman"/>
      <w:lang w:val="es-ES"/>
    </w:rPr>
  </w:style>
  <w:style w:type="paragraph" w:styleId="Sangradetextonormal">
    <w:name w:val="Body Text Indent"/>
    <w:basedOn w:val="Normal"/>
    <w:pPr>
      <w:tabs>
        <w:tab w:val="right" w:pos="360"/>
      </w:tabs>
      <w:ind w:left="360"/>
    </w:pPr>
  </w:style>
  <w:style w:type="paragraph" w:styleId="Sangra3detindependiente">
    <w:name w:val="Body Text Indent 3"/>
    <w:basedOn w:val="Normal"/>
    <w:qFormat/>
    <w:pPr>
      <w:tabs>
        <w:tab w:val="clear" w:pos="7560"/>
      </w:tabs>
      <w:ind w:left="340"/>
    </w:pPr>
  </w:style>
  <w:style w:type="paragraph" w:customStyle="1" w:styleId="Sangranegdeprimeralnea">
    <w:name w:val="Sangría neg. de primera línea"/>
    <w:basedOn w:val="Normal"/>
    <w:qFormat/>
    <w:pPr>
      <w:keepNext/>
      <w:keepLines/>
      <w:tabs>
        <w:tab w:val="clear" w:pos="7560"/>
      </w:tabs>
      <w:ind w:left="680" w:firstLine="1"/>
      <w:textAlignment w:val="baseline"/>
    </w:pPr>
    <w:rPr>
      <w:rFonts w:ascii="Times New Roman" w:hAnsi="Times New Roman"/>
    </w:rPr>
  </w:style>
  <w:style w:type="paragraph" w:customStyle="1" w:styleId="WW-Sangra2detindependiente">
    <w:name w:val="WW-Sangría 2 de t. independiente"/>
    <w:basedOn w:val="Normal"/>
    <w:qFormat/>
    <w:pPr>
      <w:keepNext/>
      <w:keepLines/>
      <w:tabs>
        <w:tab w:val="clear" w:pos="7560"/>
      </w:tabs>
      <w:ind w:left="709" w:firstLine="1"/>
      <w:textAlignment w:val="baseline"/>
    </w:pPr>
    <w:rPr>
      <w:rFonts w:ascii="Times New Roman" w:hAnsi="Times New Roman"/>
    </w:rPr>
  </w:style>
  <w:style w:type="paragraph" w:customStyle="1" w:styleId="Epgrafe">
    <w:name w:val="Epígrafe"/>
    <w:basedOn w:val="Normal"/>
    <w:next w:val="Normal"/>
    <w:qFormat/>
    <w:pPr>
      <w:keepNext/>
      <w:keepLines/>
      <w:widowControl w:val="0"/>
      <w:tabs>
        <w:tab w:val="clear" w:pos="7560"/>
      </w:tabs>
      <w:spacing w:before="40" w:after="40"/>
      <w:ind w:left="2124" w:right="283" w:hanging="360"/>
    </w:pPr>
  </w:style>
  <w:style w:type="paragraph" w:styleId="Textodeglobo">
    <w:name w:val="Balloon Text"/>
    <w:basedOn w:val="Normal"/>
    <w:semiHidden/>
    <w:qFormat/>
    <w:rsid w:val="009A34EF"/>
    <w:rPr>
      <w:rFonts w:ascii="Tahoma" w:hAnsi="Tahoma" w:cs="Tahoma"/>
      <w:sz w:val="16"/>
      <w:szCs w:val="16"/>
    </w:rPr>
  </w:style>
  <w:style w:type="paragraph" w:styleId="Sinespaciado">
    <w:name w:val="No Spacing"/>
    <w:uiPriority w:val="1"/>
    <w:qFormat/>
    <w:rsid w:val="0025038C"/>
    <w:pPr>
      <w:tabs>
        <w:tab w:val="center" w:pos="7560"/>
      </w:tabs>
      <w:jc w:val="both"/>
    </w:pPr>
    <w:rPr>
      <w:rFonts w:ascii="Arial" w:hAnsi="Arial"/>
      <w:sz w:val="24"/>
      <w:lang w:eastAsia="es-ES"/>
    </w:rPr>
  </w:style>
  <w:style w:type="paragraph" w:styleId="Prrafodelista">
    <w:name w:val="List Paragraph"/>
    <w:basedOn w:val="Normal"/>
    <w:uiPriority w:val="34"/>
    <w:qFormat/>
    <w:rsid w:val="002274D1"/>
    <w:pPr>
      <w:ind w:left="708"/>
    </w:pPr>
  </w:style>
  <w:style w:type="paragraph" w:customStyle="1" w:styleId="Default">
    <w:name w:val="Default"/>
    <w:qFormat/>
    <w:rsid w:val="00715D93"/>
    <w:rPr>
      <w:rFonts w:ascii="Arial" w:hAnsi="Arial" w:cs="Arial"/>
      <w:color w:val="000000"/>
      <w:sz w:val="24"/>
      <w:szCs w:val="24"/>
    </w:rPr>
  </w:style>
  <w:style w:type="paragraph" w:styleId="TtuloTDC">
    <w:name w:val="TOC Heading"/>
    <w:basedOn w:val="Ttulo1"/>
    <w:next w:val="Normal"/>
    <w:uiPriority w:val="39"/>
    <w:unhideWhenUsed/>
    <w:qFormat/>
    <w:rsid w:val="00974B83"/>
    <w:pPr>
      <w:keepLines/>
      <w:tabs>
        <w:tab w:val="clear" w:pos="7560"/>
      </w:tabs>
      <w:spacing w:before="240" w:line="259" w:lineRule="auto"/>
      <w:jc w:val="left"/>
    </w:pPr>
    <w:rPr>
      <w:rFonts w:asciiTheme="majorHAnsi" w:eastAsiaTheme="majorEastAsia" w:hAnsiTheme="majorHAnsi" w:cstheme="majorBidi"/>
      <w:b w:val="0"/>
      <w:color w:val="2E74B5" w:themeColor="accent1" w:themeShade="BF"/>
      <w:sz w:val="32"/>
      <w:szCs w:val="32"/>
      <w:lang w:eastAsia="es-EC"/>
    </w:rPr>
  </w:style>
  <w:style w:type="paragraph" w:styleId="TDC1">
    <w:name w:val="toc 1"/>
    <w:basedOn w:val="Normal"/>
    <w:next w:val="Normal"/>
    <w:autoRedefine/>
    <w:uiPriority w:val="39"/>
    <w:rsid w:val="00A12E1C"/>
    <w:pPr>
      <w:tabs>
        <w:tab w:val="clear" w:pos="7560"/>
        <w:tab w:val="left" w:pos="709"/>
        <w:tab w:val="right" w:leader="dot" w:pos="9009"/>
      </w:tabs>
      <w:spacing w:after="100"/>
    </w:pPr>
  </w:style>
  <w:style w:type="paragraph" w:styleId="TDC2">
    <w:name w:val="toc 2"/>
    <w:basedOn w:val="Normal"/>
    <w:next w:val="Normal"/>
    <w:autoRedefine/>
    <w:uiPriority w:val="39"/>
    <w:unhideWhenUsed/>
    <w:rsid w:val="003D6C5A"/>
    <w:pPr>
      <w:tabs>
        <w:tab w:val="clear" w:pos="7560"/>
        <w:tab w:val="left" w:pos="709"/>
        <w:tab w:val="right" w:leader="dot" w:pos="9009"/>
      </w:tabs>
      <w:spacing w:after="100" w:line="259" w:lineRule="auto"/>
      <w:ind w:left="142"/>
    </w:pPr>
    <w:rPr>
      <w:rFonts w:asciiTheme="minorHAnsi" w:eastAsiaTheme="minorEastAsia" w:hAnsiTheme="minorHAnsi"/>
      <w:sz w:val="22"/>
      <w:szCs w:val="22"/>
      <w:lang w:eastAsia="es-EC"/>
    </w:rPr>
  </w:style>
  <w:style w:type="paragraph" w:styleId="TDC3">
    <w:name w:val="toc 3"/>
    <w:basedOn w:val="Normal"/>
    <w:next w:val="Normal"/>
    <w:autoRedefine/>
    <w:uiPriority w:val="39"/>
    <w:unhideWhenUsed/>
    <w:rsid w:val="00A12E1C"/>
    <w:pPr>
      <w:tabs>
        <w:tab w:val="clear" w:pos="7560"/>
        <w:tab w:val="left" w:pos="709"/>
        <w:tab w:val="right" w:leader="dot" w:pos="9009"/>
      </w:tabs>
      <w:spacing w:after="100" w:line="259" w:lineRule="auto"/>
      <w:ind w:left="708" w:hanging="708"/>
      <w:jc w:val="left"/>
    </w:pPr>
    <w:rPr>
      <w:rFonts w:asciiTheme="minorHAnsi" w:eastAsiaTheme="minorEastAsia" w:hAnsiTheme="minorHAnsi"/>
      <w:sz w:val="22"/>
      <w:szCs w:val="22"/>
      <w:lang w:eastAsia="es-EC"/>
    </w:rPr>
  </w:style>
  <w:style w:type="paragraph" w:customStyle="1" w:styleId="Tabla">
    <w:name w:val="Tabla"/>
    <w:basedOn w:val="Normal"/>
    <w:link w:val="TablaCar"/>
    <w:qFormat/>
    <w:rsid w:val="00983129"/>
    <w:pPr>
      <w:numPr>
        <w:numId w:val="1"/>
      </w:numPr>
      <w:tabs>
        <w:tab w:val="clear" w:pos="7560"/>
      </w:tabs>
    </w:pPr>
    <w:rPr>
      <w:rFonts w:cs="Arial"/>
      <w:b/>
      <w:szCs w:val="24"/>
    </w:rPr>
  </w:style>
  <w:style w:type="paragraph" w:customStyle="1" w:styleId="Tabla2">
    <w:name w:val="Tabla 2"/>
    <w:basedOn w:val="Normal"/>
    <w:link w:val="Tabla2Car"/>
    <w:qFormat/>
    <w:rsid w:val="00983129"/>
    <w:pPr>
      <w:tabs>
        <w:tab w:val="clear" w:pos="7560"/>
        <w:tab w:val="left" w:pos="0"/>
      </w:tabs>
      <w:ind w:left="360" w:hanging="360"/>
    </w:pPr>
    <w:rPr>
      <w:rFonts w:cs="Arial"/>
      <w:b/>
      <w:szCs w:val="24"/>
    </w:rPr>
  </w:style>
  <w:style w:type="paragraph" w:customStyle="1" w:styleId="Tabla3">
    <w:name w:val="Tabla 3"/>
    <w:basedOn w:val="Normal"/>
    <w:link w:val="Tabla3Car"/>
    <w:qFormat/>
    <w:rsid w:val="00F700FB"/>
    <w:pPr>
      <w:widowControl w:val="0"/>
      <w:numPr>
        <w:numId w:val="2"/>
      </w:numPr>
      <w:tabs>
        <w:tab w:val="clear" w:pos="7560"/>
      </w:tabs>
      <w:spacing w:before="40" w:after="40"/>
      <w:ind w:right="44" w:firstLine="0"/>
    </w:pPr>
    <w:rPr>
      <w:rFonts w:cs="Arial"/>
      <w:b/>
      <w:szCs w:val="24"/>
    </w:rPr>
  </w:style>
  <w:style w:type="paragraph" w:styleId="Textocomentario">
    <w:name w:val="annotation text"/>
    <w:basedOn w:val="Normal"/>
    <w:link w:val="TextocomentarioCar"/>
    <w:qFormat/>
    <w:rsid w:val="00AA3806"/>
    <w:rPr>
      <w:sz w:val="20"/>
    </w:rPr>
  </w:style>
  <w:style w:type="paragraph" w:customStyle="1" w:styleId="TableParagraph">
    <w:name w:val="Table Paragraph"/>
    <w:basedOn w:val="Normal"/>
    <w:qFormat/>
    <w:pPr>
      <w:widowControl w:val="0"/>
      <w:tabs>
        <w:tab w:val="clear" w:pos="7560"/>
      </w:tabs>
      <w:jc w:val="center"/>
    </w:pPr>
    <w:rPr>
      <w:rFonts w:eastAsia="Arial" w:cs="Arial"/>
      <w:sz w:val="22"/>
      <w:szCs w:val="22"/>
      <w:lang w:val="es-ES" w:eastAsia="en-US"/>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styleId="Tablaconcuadrcula">
    <w:name w:val="Table Grid"/>
    <w:basedOn w:val="Tablanormal"/>
    <w:rsid w:val="00BB7E3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TSDefaultText">
    <w:name w:val="PTS Default Text"/>
    <w:basedOn w:val="Normal"/>
    <w:link w:val="PTSDefaultTextChar"/>
    <w:rsid w:val="00916B46"/>
    <w:pPr>
      <w:tabs>
        <w:tab w:val="clear" w:pos="7560"/>
      </w:tabs>
      <w:suppressAutoHyphens w:val="0"/>
      <w:spacing w:after="100"/>
      <w:jc w:val="left"/>
    </w:pPr>
    <w:rPr>
      <w:sz w:val="20"/>
      <w:lang w:val="en-US" w:eastAsia="en-US"/>
    </w:rPr>
  </w:style>
  <w:style w:type="character" w:customStyle="1" w:styleId="PTSDefaultTextChar">
    <w:name w:val="PTS Default Text Char"/>
    <w:link w:val="PTSDefaultText"/>
    <w:rsid w:val="00916B46"/>
    <w:rPr>
      <w:rFonts w:ascii="Arial" w:hAnsi="Arial"/>
      <w:lang w:val="en-US" w:eastAsia="en-US"/>
    </w:rPr>
  </w:style>
  <w:style w:type="paragraph" w:customStyle="1" w:styleId="TableText">
    <w:name w:val="Table Text"/>
    <w:rsid w:val="00060FF1"/>
    <w:pPr>
      <w:suppressAutoHyphens w:val="0"/>
    </w:pPr>
    <w:rPr>
      <w:rFonts w:ascii="Arial" w:hAnsi="Arial"/>
      <w:lang w:val="en-US" w:eastAsia="en-US"/>
    </w:rPr>
  </w:style>
  <w:style w:type="paragraph" w:customStyle="1" w:styleId="PTSHead4">
    <w:name w:val="PTS Head 4"/>
    <w:next w:val="Normal"/>
    <w:autoRedefine/>
    <w:rsid w:val="00C630D6"/>
    <w:pPr>
      <w:numPr>
        <w:ilvl w:val="3"/>
        <w:numId w:val="13"/>
      </w:numPr>
      <w:suppressAutoHyphens w:val="0"/>
      <w:spacing w:before="240" w:after="120"/>
      <w:outlineLvl w:val="3"/>
    </w:pPr>
    <w:rPr>
      <w:rFonts w:ascii="Arial" w:hAnsi="Arial"/>
      <w:b/>
      <w:sz w:val="28"/>
      <w:lang w:val="en-US" w:eastAsia="en-US"/>
    </w:rPr>
  </w:style>
  <w:style w:type="paragraph" w:customStyle="1" w:styleId="PTSHead3">
    <w:name w:val="PTS Head 3"/>
    <w:next w:val="Normal"/>
    <w:link w:val="PTSHead3Char"/>
    <w:autoRedefine/>
    <w:rsid w:val="00D96115"/>
    <w:pPr>
      <w:numPr>
        <w:ilvl w:val="2"/>
        <w:numId w:val="16"/>
      </w:numPr>
      <w:suppressAutoHyphens w:val="0"/>
      <w:jc w:val="both"/>
      <w:outlineLvl w:val="2"/>
    </w:pPr>
    <w:rPr>
      <w:rFonts w:ascii="Calibri" w:hAnsi="Calibri"/>
      <w:b/>
      <w:sz w:val="32"/>
      <w:u w:val="single"/>
      <w:lang w:val="en-US" w:eastAsia="en-US"/>
    </w:rPr>
  </w:style>
  <w:style w:type="paragraph" w:customStyle="1" w:styleId="PTSHead2">
    <w:name w:val="PTS Head 2"/>
    <w:next w:val="Normal"/>
    <w:rsid w:val="00C630D6"/>
    <w:pPr>
      <w:numPr>
        <w:ilvl w:val="1"/>
        <w:numId w:val="13"/>
      </w:numPr>
      <w:pBdr>
        <w:top w:val="single" w:sz="8" w:space="1" w:color="000000"/>
      </w:pBdr>
      <w:suppressAutoHyphens w:val="0"/>
      <w:spacing w:before="360" w:after="180"/>
      <w:outlineLvl w:val="1"/>
    </w:pPr>
    <w:rPr>
      <w:rFonts w:ascii="Arial" w:hAnsi="Arial"/>
      <w:b/>
      <w:sz w:val="36"/>
      <w:lang w:val="en-US" w:eastAsia="en-US"/>
    </w:rPr>
  </w:style>
  <w:style w:type="paragraph" w:customStyle="1" w:styleId="PTSHead1">
    <w:name w:val="PTS Head 1"/>
    <w:next w:val="Normal"/>
    <w:rsid w:val="00C630D6"/>
    <w:pPr>
      <w:keepNext/>
      <w:pageBreakBefore/>
      <w:numPr>
        <w:numId w:val="13"/>
      </w:numPr>
      <w:pBdr>
        <w:top w:val="single" w:sz="24" w:space="1" w:color="000000"/>
      </w:pBdr>
      <w:suppressAutoHyphens w:val="0"/>
      <w:spacing w:after="200"/>
      <w:outlineLvl w:val="0"/>
    </w:pPr>
    <w:rPr>
      <w:rFonts w:ascii="Arial" w:hAnsi="Arial"/>
      <w:b/>
      <w:sz w:val="40"/>
      <w:lang w:val="en-US" w:eastAsia="en-US"/>
    </w:rPr>
  </w:style>
  <w:style w:type="character" w:customStyle="1" w:styleId="PTSHead3Char">
    <w:name w:val="PTS Head 3 Char"/>
    <w:link w:val="PTSHead3"/>
    <w:rsid w:val="00D96115"/>
    <w:rPr>
      <w:rFonts w:ascii="Calibri" w:hAnsi="Calibri"/>
      <w:b/>
      <w:sz w:val="32"/>
      <w:u w:val="single"/>
      <w:lang w:val="en-US" w:eastAsia="en-US"/>
    </w:rPr>
  </w:style>
  <w:style w:type="paragraph" w:customStyle="1" w:styleId="PTSDefaultTextBold">
    <w:name w:val="PTS Default Text Bold"/>
    <w:basedOn w:val="PTSDefaultText"/>
    <w:link w:val="PTSDefaultTextBoldChar"/>
    <w:rsid w:val="002B5EC4"/>
    <w:rPr>
      <w:b/>
    </w:rPr>
  </w:style>
  <w:style w:type="character" w:customStyle="1" w:styleId="PTSDefaultTextBoldChar">
    <w:name w:val="PTS Default Text Bold Char"/>
    <w:link w:val="PTSDefaultTextBold"/>
    <w:rsid w:val="002B5EC4"/>
    <w:rPr>
      <w:rFonts w:ascii="Arial" w:hAnsi="Arial"/>
      <w:b/>
      <w:lang w:val="en-US" w:eastAsia="en-US"/>
    </w:rPr>
  </w:style>
  <w:style w:type="paragraph" w:customStyle="1" w:styleId="PTSTableText">
    <w:name w:val="PTS Table Text"/>
    <w:basedOn w:val="Normal"/>
    <w:link w:val="PTSTableTextChar"/>
    <w:rsid w:val="002B5EC4"/>
    <w:pPr>
      <w:tabs>
        <w:tab w:val="clear" w:pos="7560"/>
      </w:tabs>
      <w:suppressAutoHyphens w:val="0"/>
      <w:spacing w:before="60" w:after="60"/>
      <w:jc w:val="left"/>
    </w:pPr>
    <w:rPr>
      <w:sz w:val="20"/>
      <w:lang w:val="en-US" w:eastAsia="en-US"/>
    </w:rPr>
  </w:style>
  <w:style w:type="paragraph" w:customStyle="1" w:styleId="PTSTableHeading">
    <w:name w:val="PTS Table Heading"/>
    <w:basedOn w:val="Normal"/>
    <w:next w:val="PTSDefaultText"/>
    <w:rsid w:val="002B5EC4"/>
    <w:pPr>
      <w:tabs>
        <w:tab w:val="clear" w:pos="7560"/>
      </w:tabs>
      <w:suppressAutoHyphens w:val="0"/>
      <w:spacing w:after="120" w:line="240" w:lineRule="exact"/>
      <w:jc w:val="center"/>
    </w:pPr>
    <w:rPr>
      <w:b/>
      <w:sz w:val="20"/>
      <w:lang w:val="es-PE" w:eastAsia="en-US"/>
    </w:rPr>
  </w:style>
  <w:style w:type="character" w:customStyle="1" w:styleId="PTSTableTextChar">
    <w:name w:val="PTS Table Text Char"/>
    <w:link w:val="PTSTableText"/>
    <w:rsid w:val="002B5EC4"/>
    <w:rPr>
      <w:rFonts w:ascii="Arial" w:hAnsi="Arial"/>
      <w:lang w:val="en-US" w:eastAsia="en-US"/>
    </w:rPr>
  </w:style>
  <w:style w:type="character" w:styleId="Hipervnculo">
    <w:name w:val="Hyperlink"/>
    <w:basedOn w:val="Fuentedeprrafopredeter"/>
    <w:uiPriority w:val="99"/>
    <w:unhideWhenUsed/>
    <w:rsid w:val="001441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C89C5-6543-4CDA-BA91-31E61ADAB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16</Pages>
  <Words>3161</Words>
  <Characters>17388</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P.3C1.04 Procedimiento de Soporte Técnico 29-May-2020</vt:lpstr>
    </vt:vector>
  </TitlesOfParts>
  <Manager>Procesos y Medio Ambiente</Manager>
  <Company>FTTG</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P.3C1.04 Procedimiento de Soporte Técnico 29-May-2020</dc:title>
  <dc:subject>P.3C1.04 Procedimiento de Soporte Técnico 29-May-2020</dc:subject>
  <dc:creator>Ing. Smari Franco</dc:creator>
  <cp:keywords>P.3C1.04 P.3C1.04 P.3C1.04 P.3C1.04 P.3C1.04 P.3C1.04 P.3C1.04 P.3C1.04 P.3C1.04 P.3C1.04 P.3C1.04 Procedimiento de Soporte Técnico 29-May-2020</cp:keywords>
  <dc:description>P.3C1.04 Procedimiento de Soporte Técnico 29-May-2020</dc:description>
  <cp:lastModifiedBy>CarlosReyes</cp:lastModifiedBy>
  <cp:revision>7</cp:revision>
  <cp:lastPrinted>2020-08-18T00:11:00Z</cp:lastPrinted>
  <dcterms:created xsi:type="dcterms:W3CDTF">2021-03-26T03:07:00Z</dcterms:created>
  <dcterms:modified xsi:type="dcterms:W3CDTF">2021-03-28T18:04:00Z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ategory">
    <vt:lpwstr>Procedimientos</vt:lpwstr>
  </property>
  <property fmtid="{D5CDD505-2E9C-101B-9397-08002B2CF9AE}" pid="7" name="version">
    <vt:lpwstr>0</vt:lpwstr>
  </property>
</Properties>
</file>