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55A2" w14:textId="0B179364" w:rsidR="00044628" w:rsidRPr="007948C6" w:rsidRDefault="00561380" w:rsidP="00AF5DB1">
      <w:pPr>
        <w:ind w:left="1416" w:hanging="1416"/>
        <w:jc w:val="center"/>
        <w:rPr>
          <w:b/>
          <w:bCs/>
          <w:sz w:val="36"/>
          <w:szCs w:val="36"/>
        </w:rPr>
      </w:pPr>
      <w:r w:rsidRPr="007948C6">
        <w:rPr>
          <w:b/>
          <w:bCs/>
          <w:sz w:val="36"/>
          <w:szCs w:val="36"/>
        </w:rPr>
        <w:t>ACTA DE REUNI</w:t>
      </w:r>
      <w:r w:rsidR="00F0144D">
        <w:rPr>
          <w:b/>
          <w:bCs/>
          <w:sz w:val="36"/>
          <w:szCs w:val="36"/>
        </w:rPr>
        <w:t>ÓN</w:t>
      </w:r>
    </w:p>
    <w:p w14:paraId="1083384C" w14:textId="0BD1AC89" w:rsidR="007948C6" w:rsidRDefault="007948C6" w:rsidP="000446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FFTG-002-2021-ACT-00</w:t>
      </w:r>
      <w:r w:rsidR="00541EB1">
        <w:rPr>
          <w:b/>
          <w:bCs/>
          <w:sz w:val="28"/>
          <w:szCs w:val="28"/>
        </w:rPr>
        <w:t>2</w:t>
      </w: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BC5D0E9" w14:textId="5BD4CAD4" w:rsidR="00044628" w:rsidRDefault="00044628">
      <w:r w:rsidRPr="00044628">
        <w:rPr>
          <w:b/>
          <w:bCs/>
        </w:rPr>
        <w:t>REUNIÓN:</w:t>
      </w:r>
      <w:r>
        <w:t xml:space="preserve"> </w:t>
      </w:r>
      <w:r w:rsidR="00541EB1">
        <w:t xml:space="preserve">Levantamiento de información </w:t>
      </w:r>
    </w:p>
    <w:p w14:paraId="5EEC3576" w14:textId="15019067" w:rsidR="00044628" w:rsidRDefault="00044628">
      <w:r w:rsidRPr="00044628">
        <w:rPr>
          <w:b/>
          <w:bCs/>
        </w:rPr>
        <w:t>FECHA:</w:t>
      </w:r>
      <w:r>
        <w:t xml:space="preserve"> </w:t>
      </w:r>
      <w:r w:rsidR="000F5A21">
        <w:t>1</w:t>
      </w:r>
      <w:r w:rsidR="00541EB1">
        <w:t>0</w:t>
      </w:r>
      <w:r>
        <w:t xml:space="preserve"> </w:t>
      </w:r>
      <w:r w:rsidR="00541EB1">
        <w:t xml:space="preserve">marzo </w:t>
      </w:r>
      <w:r>
        <w:t>202</w:t>
      </w:r>
      <w:r w:rsidR="00561380">
        <w:t>1</w:t>
      </w:r>
    </w:p>
    <w:p w14:paraId="26CBE043" w14:textId="77777777" w:rsidR="00044628" w:rsidRDefault="00044628">
      <w:pPr>
        <w:rPr>
          <w:b/>
          <w:bCs/>
        </w:rPr>
      </w:pPr>
      <w:r w:rsidRPr="00044628">
        <w:rPr>
          <w:b/>
          <w:bCs/>
        </w:rPr>
        <w:t xml:space="preserve">INTERVINIENTES: </w:t>
      </w:r>
    </w:p>
    <w:p w14:paraId="76672F7F" w14:textId="77777777" w:rsidR="00044628" w:rsidRPr="00044628" w:rsidRDefault="0004462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044628" w:rsidRPr="00044628" w14:paraId="7AF8FC0F" w14:textId="77777777" w:rsidTr="00B1328C">
        <w:tc>
          <w:tcPr>
            <w:tcW w:w="562" w:type="dxa"/>
          </w:tcPr>
          <w:p w14:paraId="6F960E13" w14:textId="77777777" w:rsidR="00044628" w:rsidRPr="00044628" w:rsidRDefault="00044628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6AA6E151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1F1EC85B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Rol</w:t>
            </w:r>
          </w:p>
        </w:tc>
      </w:tr>
      <w:tr w:rsidR="00541EB1" w14:paraId="352FE243" w14:textId="77777777" w:rsidTr="00B1328C">
        <w:tc>
          <w:tcPr>
            <w:tcW w:w="562" w:type="dxa"/>
          </w:tcPr>
          <w:p w14:paraId="3CEAC3B6" w14:textId="77777777" w:rsidR="00541EB1" w:rsidRDefault="00541EB1" w:rsidP="00541EB1">
            <w:r>
              <w:t>1</w:t>
            </w:r>
          </w:p>
        </w:tc>
        <w:tc>
          <w:tcPr>
            <w:tcW w:w="2977" w:type="dxa"/>
          </w:tcPr>
          <w:p w14:paraId="1562E520" w14:textId="0D663D24" w:rsidR="00541EB1" w:rsidRDefault="00541EB1" w:rsidP="00541EB1">
            <w:r w:rsidRPr="00561380">
              <w:t>Jameson Villanueva</w:t>
            </w:r>
          </w:p>
        </w:tc>
        <w:tc>
          <w:tcPr>
            <w:tcW w:w="4955" w:type="dxa"/>
          </w:tcPr>
          <w:p w14:paraId="0DFCC575" w14:textId="6AF66311" w:rsidR="00541EB1" w:rsidRDefault="00541EB1" w:rsidP="00541EB1">
            <w:r>
              <w:t xml:space="preserve">Analista de Seguridad </w:t>
            </w:r>
            <w:r w:rsidR="00007D4F">
              <w:t>y Desarrollo</w:t>
            </w:r>
          </w:p>
        </w:tc>
      </w:tr>
      <w:tr w:rsidR="00541EB1" w14:paraId="47229169" w14:textId="77777777" w:rsidTr="00B1328C">
        <w:tc>
          <w:tcPr>
            <w:tcW w:w="562" w:type="dxa"/>
          </w:tcPr>
          <w:p w14:paraId="0907E621" w14:textId="77777777" w:rsidR="00541EB1" w:rsidRDefault="00541EB1" w:rsidP="00541EB1">
            <w:r>
              <w:t>2</w:t>
            </w:r>
          </w:p>
        </w:tc>
        <w:tc>
          <w:tcPr>
            <w:tcW w:w="2977" w:type="dxa"/>
          </w:tcPr>
          <w:p w14:paraId="0F1445E6" w14:textId="5F238856" w:rsidR="00541EB1" w:rsidRDefault="00541EB1" w:rsidP="00541EB1">
            <w:r>
              <w:t>David Carrera</w:t>
            </w:r>
          </w:p>
        </w:tc>
        <w:tc>
          <w:tcPr>
            <w:tcW w:w="4955" w:type="dxa"/>
          </w:tcPr>
          <w:p w14:paraId="17CA4E17" w14:textId="6B399D9B" w:rsidR="00541EB1" w:rsidRDefault="00D21328" w:rsidP="00541EB1">
            <w:r w:rsidRPr="00D21328">
              <w:t>Asistente de sistemas</w:t>
            </w:r>
          </w:p>
        </w:tc>
      </w:tr>
      <w:tr w:rsidR="00541EB1" w14:paraId="1690705D" w14:textId="77777777" w:rsidTr="00B1328C">
        <w:tc>
          <w:tcPr>
            <w:tcW w:w="562" w:type="dxa"/>
          </w:tcPr>
          <w:p w14:paraId="3BCAF171" w14:textId="3E334CAB" w:rsidR="00541EB1" w:rsidRDefault="00541EB1" w:rsidP="00541EB1">
            <w:r>
              <w:t>3</w:t>
            </w:r>
          </w:p>
        </w:tc>
        <w:tc>
          <w:tcPr>
            <w:tcW w:w="2977" w:type="dxa"/>
          </w:tcPr>
          <w:p w14:paraId="739D5D28" w14:textId="36BA946C" w:rsidR="00541EB1" w:rsidRDefault="00541EB1" w:rsidP="00541EB1">
            <w:r>
              <w:t>Jaime Barrezueta</w:t>
            </w:r>
          </w:p>
        </w:tc>
        <w:tc>
          <w:tcPr>
            <w:tcW w:w="4955" w:type="dxa"/>
          </w:tcPr>
          <w:p w14:paraId="770BB0F4" w14:textId="0E99A2C2" w:rsidR="00541EB1" w:rsidRDefault="00D21328" w:rsidP="00541EB1">
            <w:r w:rsidRPr="00D21328">
              <w:t xml:space="preserve">Asistente de </w:t>
            </w:r>
            <w:r w:rsidR="00007D4F" w:rsidRPr="00D21328">
              <w:t>sistemas (</w:t>
            </w:r>
            <w:r w:rsidRPr="00D21328">
              <w:t>administrador de mesa de servicios)</w:t>
            </w:r>
          </w:p>
        </w:tc>
      </w:tr>
      <w:tr w:rsidR="00541EB1" w14:paraId="656064DC" w14:textId="77777777" w:rsidTr="00B1328C">
        <w:tc>
          <w:tcPr>
            <w:tcW w:w="562" w:type="dxa"/>
          </w:tcPr>
          <w:p w14:paraId="143146CF" w14:textId="77777777" w:rsidR="00541EB1" w:rsidRDefault="00541EB1" w:rsidP="00541EB1">
            <w:r>
              <w:t>3</w:t>
            </w:r>
          </w:p>
        </w:tc>
        <w:tc>
          <w:tcPr>
            <w:tcW w:w="2977" w:type="dxa"/>
          </w:tcPr>
          <w:p w14:paraId="417628A0" w14:textId="1530058B" w:rsidR="00541EB1" w:rsidRPr="00044628" w:rsidRDefault="00541EB1" w:rsidP="00541EB1">
            <w:pPr>
              <w:rPr>
                <w:lang w:val="es-ES"/>
              </w:rPr>
            </w:pPr>
            <w:r>
              <w:t>Carlos Reyes</w:t>
            </w:r>
          </w:p>
        </w:tc>
        <w:tc>
          <w:tcPr>
            <w:tcW w:w="4955" w:type="dxa"/>
          </w:tcPr>
          <w:p w14:paraId="6D014928" w14:textId="6641E38A" w:rsidR="00541EB1" w:rsidRDefault="00541EB1" w:rsidP="00541EB1">
            <w:r>
              <w:t>Consultor Proyecto Cliente</w:t>
            </w:r>
          </w:p>
        </w:tc>
      </w:tr>
    </w:tbl>
    <w:p w14:paraId="3E0A4A54" w14:textId="52F223EA" w:rsidR="00044628" w:rsidRDefault="00044628"/>
    <w:p w14:paraId="2E58B135" w14:textId="79709D3F" w:rsidR="003C746B" w:rsidRDefault="003C746B">
      <w:r>
        <w:rPr>
          <w:b/>
          <w:bCs/>
        </w:rPr>
        <w:t>PUNTOS TRATADOS</w:t>
      </w:r>
      <w:r w:rsidRPr="00044628">
        <w:rPr>
          <w:b/>
          <w:bCs/>
        </w:rPr>
        <w:t>:</w:t>
      </w:r>
    </w:p>
    <w:p w14:paraId="108D795B" w14:textId="61E9F06E" w:rsidR="00012037" w:rsidRDefault="00012037"/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562"/>
        <w:gridCol w:w="7938"/>
      </w:tblGrid>
      <w:tr w:rsidR="00C1223D" w:rsidRPr="00044628" w14:paraId="00A61B85" w14:textId="77777777" w:rsidTr="007948C6">
        <w:tc>
          <w:tcPr>
            <w:tcW w:w="562" w:type="dxa"/>
          </w:tcPr>
          <w:p w14:paraId="787C820D" w14:textId="77777777" w:rsidR="00C1223D" w:rsidRPr="00044628" w:rsidRDefault="00C1223D" w:rsidP="00FA131D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7938" w:type="dxa"/>
          </w:tcPr>
          <w:p w14:paraId="5B96329E" w14:textId="73339B69" w:rsidR="00C1223D" w:rsidRPr="00044628" w:rsidRDefault="00C1223D" w:rsidP="00FA131D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1223D" w14:paraId="66372793" w14:textId="77777777" w:rsidTr="007948C6">
        <w:tc>
          <w:tcPr>
            <w:tcW w:w="562" w:type="dxa"/>
          </w:tcPr>
          <w:p w14:paraId="3AB6C952" w14:textId="7FA5EC22" w:rsidR="00C1223D" w:rsidRDefault="008A366D" w:rsidP="00C1223D">
            <w:r>
              <w:t>1</w:t>
            </w:r>
          </w:p>
        </w:tc>
        <w:tc>
          <w:tcPr>
            <w:tcW w:w="7938" w:type="dxa"/>
          </w:tcPr>
          <w:p w14:paraId="23138DF9" w14:textId="72AEE442" w:rsidR="006668D0" w:rsidRDefault="006668D0" w:rsidP="006668D0">
            <w:r>
              <w:t>Herramienta utilizada</w:t>
            </w:r>
          </w:p>
          <w:p w14:paraId="3F4D7165" w14:textId="414524D5" w:rsidR="00541EB1" w:rsidRDefault="00541EB1" w:rsidP="00541EB1">
            <w:pPr>
              <w:pStyle w:val="Prrafodelista"/>
              <w:numPr>
                <w:ilvl w:val="0"/>
                <w:numId w:val="8"/>
              </w:numPr>
            </w:pPr>
            <w:r>
              <w:t xml:space="preserve">Uso de la herramienta GLPI (Open </w:t>
            </w:r>
            <w:proofErr w:type="spellStart"/>
            <w:r>
              <w:t>Source</w:t>
            </w:r>
            <w:proofErr w:type="spellEnd"/>
            <w:r>
              <w:t xml:space="preserve">) para la administración de servicios de mesa de ayuda. </w:t>
            </w:r>
            <w:r w:rsidR="006668D0">
              <w:t>La implementación de esta herramienta</w:t>
            </w:r>
            <w:r>
              <w:t xml:space="preserve"> fue el resultado de una consultaría </w:t>
            </w:r>
            <w:r w:rsidR="006668D0">
              <w:t>realizada en el 2016</w:t>
            </w:r>
          </w:p>
          <w:p w14:paraId="6F2A065B" w14:textId="77777777" w:rsidR="00E12F27" w:rsidRDefault="00541EB1" w:rsidP="00541EB1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Se identifican las principales características del Software </w:t>
            </w:r>
          </w:p>
          <w:p w14:paraId="28DC768C" w14:textId="6BC6FF35" w:rsidR="00C822DA" w:rsidRDefault="00C822DA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Manejo de clientes o solicitantes</w:t>
            </w:r>
          </w:p>
          <w:p w14:paraId="6BB229FF" w14:textId="53D4E184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Maneja SLA</w:t>
            </w:r>
          </w:p>
          <w:p w14:paraId="797BC612" w14:textId="77777777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Maneja tipos de atención.</w:t>
            </w:r>
          </w:p>
          <w:p w14:paraId="4E30BA2A" w14:textId="77777777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Permite manejo de inventario de hardware</w:t>
            </w:r>
          </w:p>
          <w:p w14:paraId="6F44DFDB" w14:textId="77777777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Ubicaciones </w:t>
            </w:r>
          </w:p>
          <w:p w14:paraId="39192586" w14:textId="59ED3DD0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Urgencia</w:t>
            </w:r>
          </w:p>
          <w:p w14:paraId="06FC2C43" w14:textId="4373D772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Impacto</w:t>
            </w:r>
          </w:p>
          <w:p w14:paraId="4E1D15B7" w14:textId="61B17D0F" w:rsidR="006668D0" w:rsidRDefault="006668D0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Prioridad</w:t>
            </w:r>
          </w:p>
          <w:p w14:paraId="08F9C9C3" w14:textId="3FBAF478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Categorías</w:t>
            </w:r>
          </w:p>
          <w:p w14:paraId="4BF6EB4C" w14:textId="5140BA7C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Asignaciones</w:t>
            </w:r>
          </w:p>
          <w:p w14:paraId="5BAFB05F" w14:textId="77777777" w:rsidR="00541EB1" w:rsidRDefault="00541EB1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Manejo de tareas</w:t>
            </w:r>
          </w:p>
          <w:p w14:paraId="36A718EC" w14:textId="4E201E2B" w:rsidR="00541EB1" w:rsidRDefault="006668D0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Asignación del componente reportado (no se </w:t>
            </w:r>
            <w:r w:rsidR="00C822DA">
              <w:t>está</w:t>
            </w:r>
            <w:r>
              <w:t xml:space="preserve"> usando)</w:t>
            </w:r>
          </w:p>
          <w:p w14:paraId="413226E5" w14:textId="1DF6E7D1" w:rsidR="00AC6DDC" w:rsidRDefault="00AC6DDC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Manejo de campos de resolución.</w:t>
            </w:r>
          </w:p>
          <w:p w14:paraId="38FADEE3" w14:textId="00ECB28A" w:rsidR="006668D0" w:rsidRDefault="006668D0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Permite reapertura de Tickets</w:t>
            </w:r>
          </w:p>
          <w:p w14:paraId="1389FE59" w14:textId="64D536D6" w:rsidR="00BC1099" w:rsidRDefault="00C822DA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Envió</w:t>
            </w:r>
            <w:r w:rsidR="00BC1099">
              <w:t xml:space="preserve"> correos de cierre de tickets al usuario final</w:t>
            </w:r>
          </w:p>
          <w:p w14:paraId="62A5A920" w14:textId="6FC9C8DD" w:rsidR="00DA6D04" w:rsidRDefault="00DA6D04" w:rsidP="006668D0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Estadísticas básicas </w:t>
            </w:r>
          </w:p>
          <w:p w14:paraId="11562243" w14:textId="7B605070" w:rsidR="006668D0" w:rsidRDefault="006668D0" w:rsidP="006668D0">
            <w:pPr>
              <w:pStyle w:val="Prrafodelista"/>
              <w:ind w:left="454"/>
              <w:jc w:val="both"/>
            </w:pPr>
          </w:p>
        </w:tc>
      </w:tr>
      <w:tr w:rsidR="00FB3978" w14:paraId="53DAC493" w14:textId="77777777" w:rsidTr="007948C6">
        <w:tc>
          <w:tcPr>
            <w:tcW w:w="562" w:type="dxa"/>
          </w:tcPr>
          <w:p w14:paraId="53762A80" w14:textId="0AB42761" w:rsidR="00FB3978" w:rsidRDefault="00FB3978" w:rsidP="00C1223D">
            <w:r>
              <w:lastRenderedPageBreak/>
              <w:t>2</w:t>
            </w:r>
          </w:p>
        </w:tc>
        <w:tc>
          <w:tcPr>
            <w:tcW w:w="7938" w:type="dxa"/>
          </w:tcPr>
          <w:p w14:paraId="22B2369E" w14:textId="77A086D8" w:rsidR="00922485" w:rsidRDefault="006668D0" w:rsidP="00212B9C">
            <w:pPr>
              <w:ind w:left="171"/>
              <w:jc w:val="both"/>
            </w:pPr>
            <w:r>
              <w:t>Proceso Atención de Incidentes y Solicitudes</w:t>
            </w:r>
          </w:p>
          <w:p w14:paraId="057CF477" w14:textId="72C2D3A7" w:rsidR="006668D0" w:rsidRDefault="006668D0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No existe un solo </w:t>
            </w:r>
            <w:r w:rsidR="00212B9C">
              <w:t>número telefónico</w:t>
            </w:r>
            <w:r>
              <w:t xml:space="preserve"> de contacto para la atención de requerimientos y solicitudes. </w:t>
            </w:r>
            <w:r w:rsidR="00007D4F">
              <w:t>En ocasiones, u</w:t>
            </w:r>
            <w:r>
              <w:t xml:space="preserve">suarios llaman directamente al </w:t>
            </w:r>
            <w:r w:rsidR="00007D4F">
              <w:t>funcionario/</w:t>
            </w:r>
            <w:r>
              <w:t>técnico</w:t>
            </w:r>
            <w:r w:rsidR="00007D4F">
              <w:t>,</w:t>
            </w:r>
            <w:r>
              <w:t xml:space="preserve"> quien debe registrar su labor en la herramienta.</w:t>
            </w:r>
          </w:p>
          <w:p w14:paraId="5B0153AC" w14:textId="71BC657D" w:rsidR="006668D0" w:rsidRDefault="00F31646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El ingreso de requerimientos e incidentes se puede dar</w:t>
            </w:r>
            <w:r w:rsidR="001245AB">
              <w:t xml:space="preserve"> por</w:t>
            </w:r>
            <w:r>
              <w:t xml:space="preserve"> llamada telefónica, correo electrónico, memo</w:t>
            </w:r>
            <w:r w:rsidR="00007D4F">
              <w:t>, modulación, entre otros</w:t>
            </w:r>
            <w:r>
              <w:t>. No se usa un buzón exclusivo para esta gestión.</w:t>
            </w:r>
          </w:p>
          <w:p w14:paraId="410215D7" w14:textId="028CC287" w:rsidR="00F31646" w:rsidRDefault="00F31646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No se registra el 100% de las llamadas que se reciben, sobre todo aquellas que se dan por consultas puntuales de alguna duda en procesos, uso del sistema u </w:t>
            </w:r>
            <w:r w:rsidR="00C822DA">
              <w:t>ofimática</w:t>
            </w:r>
            <w:r>
              <w:t>.</w:t>
            </w:r>
          </w:p>
          <w:p w14:paraId="7E7AE7BF" w14:textId="77777777" w:rsidR="00F31646" w:rsidRDefault="00F31646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No se dispone de una base de conocimientos</w:t>
            </w:r>
          </w:p>
          <w:p w14:paraId="6EDA1242" w14:textId="40B9B5A2" w:rsidR="00F31646" w:rsidRDefault="00F31646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El manejo de SLA, es referencial, no </w:t>
            </w:r>
            <w:r w:rsidR="00212B9C">
              <w:t>está</w:t>
            </w:r>
            <w:r>
              <w:t xml:space="preserve"> asignad</w:t>
            </w:r>
            <w:r w:rsidR="00212B9C">
              <w:t>a</w:t>
            </w:r>
            <w:r>
              <w:t xml:space="preserve"> </w:t>
            </w:r>
            <w:r w:rsidR="00212B9C">
              <w:t>en relación con</w:t>
            </w:r>
            <w:r>
              <w:t xml:space="preserve"> la real solicitud o incidente.</w:t>
            </w:r>
          </w:p>
          <w:p w14:paraId="109E4360" w14:textId="38E8226C" w:rsidR="00C822DA" w:rsidRDefault="00C822DA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Los tiempos de atención </w:t>
            </w:r>
            <w:r w:rsidR="004C0701">
              <w:t>límite</w:t>
            </w:r>
            <w:r>
              <w:t xml:space="preserve"> para proveedores externos, los cuales están establecidos en los términos de referencias no son estándares y no están establecidos en la herramienta de mesa de ayuda.</w:t>
            </w:r>
          </w:p>
          <w:p w14:paraId="02DEDA67" w14:textId="07A8FF86" w:rsidR="00F31646" w:rsidRDefault="00BC1099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Se cuenta con procedimientos para la atención de requerimientos</w:t>
            </w:r>
            <w:r w:rsidR="004C0701">
              <w:t>, los mismos que son revisados periódicamente en busca de realizar mejoras</w:t>
            </w:r>
            <w:r>
              <w:t xml:space="preserve">. </w:t>
            </w:r>
          </w:p>
          <w:p w14:paraId="25446BBB" w14:textId="5B3D1F1C" w:rsidR="00BC1099" w:rsidRDefault="00BC1099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Se maneja el componente (Inventario) pero al no estar depurado no </w:t>
            </w:r>
            <w:r w:rsidR="004C0701">
              <w:t>está</w:t>
            </w:r>
            <w:r>
              <w:t xml:space="preserve"> siendo utilizado (esto se genera en base a un escaneo automático y este recopila hasta los parches de seguridad del Sistema Operativo)</w:t>
            </w:r>
          </w:p>
          <w:p w14:paraId="1CFF08CB" w14:textId="19480CD0" w:rsidR="00BC1099" w:rsidRDefault="00BC1099" w:rsidP="00E607C0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La atención realiza</w:t>
            </w:r>
            <w:r w:rsidR="00E607C0">
              <w:t>da</w:t>
            </w:r>
            <w:r>
              <w:t xml:space="preserve"> por un proveedor </w:t>
            </w:r>
            <w:r w:rsidR="00E607C0">
              <w:t>externo se registra en el ticket dentro del sistema de mesa de ayuda,</w:t>
            </w:r>
            <w:r>
              <w:t xml:space="preserve"> </w:t>
            </w:r>
            <w:r w:rsidR="00E607C0">
              <w:t>a nombre de</w:t>
            </w:r>
            <w:r>
              <w:t>l técnico de FTT</w:t>
            </w:r>
            <w:r w:rsidR="00E607C0">
              <w:t>G</w:t>
            </w:r>
            <w:r>
              <w:t xml:space="preserve"> </w:t>
            </w:r>
            <w:r w:rsidR="00E607C0">
              <w:t>responsable de</w:t>
            </w:r>
            <w:r>
              <w:t xml:space="preserve"> coordinar con el proveedor</w:t>
            </w:r>
            <w:r w:rsidR="00E607C0">
              <w:t>. El detalle del proveedor externo que realiza la atención es llenado como parte de la observación de una de las tareas o novedades del ticket.</w:t>
            </w:r>
          </w:p>
          <w:p w14:paraId="71D1F2E1" w14:textId="3165075A" w:rsidR="00DA6D04" w:rsidRDefault="00DA6D04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Al crear un ticket para un área externa</w:t>
            </w:r>
            <w:r w:rsidR="00007D4F">
              <w:t>,</w:t>
            </w:r>
            <w:r>
              <w:t xml:space="preserve"> por ejemplo </w:t>
            </w:r>
            <w:r w:rsidR="00007D4F">
              <w:t>“</w:t>
            </w:r>
            <w:r>
              <w:t>Cooperativas de transporte</w:t>
            </w:r>
            <w:r w:rsidR="00007D4F">
              <w:t>”</w:t>
            </w:r>
            <w:r>
              <w:t>,</w:t>
            </w:r>
            <w:r w:rsidR="00007D4F">
              <w:t xml:space="preserve"> usualmente</w:t>
            </w:r>
            <w:r>
              <w:t xml:space="preserve"> el ticket se asigna al área de operaciones y en el campo lugar se asigna la cooperativa a la que se le </w:t>
            </w:r>
            <w:r w:rsidR="00E607C0">
              <w:t>está</w:t>
            </w:r>
            <w:r>
              <w:t xml:space="preserve"> dando el servicio.</w:t>
            </w:r>
          </w:p>
          <w:p w14:paraId="792F590C" w14:textId="3C063879" w:rsidR="00DA6D04" w:rsidRDefault="00DA6D04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El</w:t>
            </w:r>
            <w:r w:rsidRPr="00DA6D04">
              <w:t xml:space="preserve"> perfil técnico </w:t>
            </w:r>
            <w:r>
              <w:t xml:space="preserve">tiene bloqueado el poder modificar </w:t>
            </w:r>
            <w:r w:rsidRPr="00DA6D04">
              <w:t>los campos SLA, prioridad e impacto</w:t>
            </w:r>
            <w:r w:rsidR="00E607C0">
              <w:t xml:space="preserve">. </w:t>
            </w:r>
          </w:p>
          <w:p w14:paraId="25DE8D63" w14:textId="77777777" w:rsidR="00DA6D04" w:rsidRDefault="00DA6D04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SLA/Prioridad/Impacto/Urgencia, se manejan por valores por defecto, no se da una modificación con el enfoque real de estos valores</w:t>
            </w:r>
          </w:p>
          <w:p w14:paraId="2B06620C" w14:textId="1427A80A" w:rsidR="00DA6D04" w:rsidRDefault="00DA6D04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No </w:t>
            </w:r>
            <w:r w:rsidR="00E607C0">
              <w:t xml:space="preserve">siempre se </w:t>
            </w:r>
            <w:r>
              <w:t>da una auditoria de validación de consistencia de las atenciones</w:t>
            </w:r>
            <w:r w:rsidR="00AD7867">
              <w:t>. El detalle de la solución no siempre es descriptivo.</w:t>
            </w:r>
          </w:p>
          <w:p w14:paraId="774958A6" w14:textId="70DD9A01" w:rsidR="00DA6D04" w:rsidRDefault="00DA6D04" w:rsidP="00BC109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Al evidenciar que una solicitud o incidente no </w:t>
            </w:r>
            <w:r w:rsidR="00007D4F">
              <w:t>está</w:t>
            </w:r>
            <w:r>
              <w:t xml:space="preserve"> solucionado o atendido, pero el ticket fue cerrado, se procede a crear un nuevo ticket asociado al anterior, no se reapertura el miso. Esto genera una falsa estadística de atención.</w:t>
            </w:r>
          </w:p>
        </w:tc>
      </w:tr>
      <w:tr w:rsidR="00BF255B" w14:paraId="2CED4922" w14:textId="77777777" w:rsidTr="007948C6">
        <w:tc>
          <w:tcPr>
            <w:tcW w:w="562" w:type="dxa"/>
          </w:tcPr>
          <w:p w14:paraId="1AC78A9E" w14:textId="58518213" w:rsidR="00BF255B" w:rsidRDefault="007862D4" w:rsidP="00C1223D">
            <w:r>
              <w:lastRenderedPageBreak/>
              <w:t>3</w:t>
            </w:r>
          </w:p>
        </w:tc>
        <w:tc>
          <w:tcPr>
            <w:tcW w:w="7938" w:type="dxa"/>
          </w:tcPr>
          <w:p w14:paraId="1940123E" w14:textId="5E34463F" w:rsidR="007948C6" w:rsidRDefault="00E607C0" w:rsidP="00C822DA">
            <w:pPr>
              <w:jc w:val="both"/>
            </w:pPr>
            <w:r>
              <w:t xml:space="preserve">Manejo del </w:t>
            </w:r>
            <w:r w:rsidR="00D64F88">
              <w:t>área</w:t>
            </w:r>
            <w:r w:rsidR="00BC1099">
              <w:t xml:space="preserve"> de Infraestructura</w:t>
            </w:r>
          </w:p>
          <w:p w14:paraId="4B6712B2" w14:textId="77777777" w:rsidR="00BC1099" w:rsidRDefault="00BC1099" w:rsidP="007948C6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No se tiene una estructura jerárquica en la que por organigrama se defina un responsable de coordinación de mesa de ayuda.</w:t>
            </w:r>
          </w:p>
          <w:p w14:paraId="5A1F1CDA" w14:textId="3593FAF6" w:rsidR="00BC1099" w:rsidRDefault="00BC1099" w:rsidP="007948C6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En el área de sistemas existen 12 </w:t>
            </w:r>
            <w:r w:rsidR="00AF5DB1" w:rsidRPr="00AF5DB1">
              <w:t>funcionarios de sistemas que están en capacidad de dar soporte informático</w:t>
            </w:r>
            <w:r w:rsidR="00AF5DB1">
              <w:t xml:space="preserve">, </w:t>
            </w:r>
            <w:r w:rsidR="00007D4F">
              <w:t xml:space="preserve">entre estos se cuenta con Analistas, Asistentes y Auxiliares tanto de programación </w:t>
            </w:r>
            <w:r w:rsidR="00007D4F">
              <w:t>como de</w:t>
            </w:r>
            <w:r w:rsidR="00007D4F">
              <w:t xml:space="preserve"> sistemas</w:t>
            </w:r>
            <w:r w:rsidR="00C822DA">
              <w:t>.</w:t>
            </w:r>
          </w:p>
          <w:p w14:paraId="0A4FF31E" w14:textId="6B9116EC" w:rsidR="00C822DA" w:rsidRDefault="00C822DA" w:rsidP="007948C6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Se manejan 3 turnos de atención</w:t>
            </w:r>
          </w:p>
          <w:p w14:paraId="0890DF4D" w14:textId="3B1A5717" w:rsidR="00C822DA" w:rsidRDefault="00C822DA" w:rsidP="00C822DA">
            <w:pPr>
              <w:pStyle w:val="Prrafodelista"/>
              <w:numPr>
                <w:ilvl w:val="1"/>
                <w:numId w:val="8"/>
              </w:numPr>
            </w:pPr>
            <w:r>
              <w:t>7h00 a 16h00</w:t>
            </w:r>
          </w:p>
          <w:p w14:paraId="38D34911" w14:textId="6001C0D5" w:rsidR="00C822DA" w:rsidRDefault="00C822DA" w:rsidP="00C822DA">
            <w:pPr>
              <w:pStyle w:val="Prrafodelista"/>
              <w:numPr>
                <w:ilvl w:val="1"/>
                <w:numId w:val="8"/>
              </w:numPr>
            </w:pPr>
            <w:r>
              <w:t>8h30 a</w:t>
            </w:r>
            <w:r w:rsidR="00DA6D04">
              <w:t xml:space="preserve"> </w:t>
            </w:r>
            <w:r>
              <w:t>17h30</w:t>
            </w:r>
          </w:p>
          <w:p w14:paraId="4F57554E" w14:textId="1482263D" w:rsidR="00C822DA" w:rsidRDefault="00C822DA" w:rsidP="00C822DA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12</w:t>
            </w:r>
            <w:r w:rsidR="00DA6D04">
              <w:t>h00</w:t>
            </w:r>
            <w:r>
              <w:t xml:space="preserve"> </w:t>
            </w:r>
            <w:r w:rsidR="00DA6D04">
              <w:t>a</w:t>
            </w:r>
            <w:r>
              <w:t xml:space="preserve"> 21h</w:t>
            </w:r>
            <w:r w:rsidR="00DA6D04">
              <w:t>00</w:t>
            </w:r>
          </w:p>
          <w:p w14:paraId="1F99824C" w14:textId="778CA6FA" w:rsidR="00C822DA" w:rsidRDefault="00C822DA" w:rsidP="00C822DA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Se genera un promedio de 25 a 30 tickets de atención al día.</w:t>
            </w:r>
          </w:p>
          <w:p w14:paraId="741D8E69" w14:textId="26B38105" w:rsidR="00C822DA" w:rsidRDefault="00C822DA" w:rsidP="00212B9C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Existen atenciones donde se maneja un límite </w:t>
            </w:r>
            <w:r w:rsidR="00DA6D04">
              <w:t xml:space="preserve">al ámbito </w:t>
            </w:r>
            <w:r>
              <w:t>de atención en base a la propiedad del hardware o responsabilidad de las herramientas utilizadas.</w:t>
            </w:r>
            <w:r w:rsidR="00DA6D04">
              <w:t xml:space="preserve"> Este manejo se da mayormente en cooperativas de transporte. Aun si no </w:t>
            </w:r>
            <w:r w:rsidR="00007D4F">
              <w:t>está</w:t>
            </w:r>
            <w:r w:rsidR="00DA6D04">
              <w:t xml:space="preserve"> solucionada la incidencia el ticket es cerrado con el detalle de lo </w:t>
            </w:r>
            <w:r w:rsidR="00AC6DDC">
              <w:t>realizado y el ámbito de responsabilidad.</w:t>
            </w:r>
          </w:p>
        </w:tc>
      </w:tr>
    </w:tbl>
    <w:p w14:paraId="759668FF" w14:textId="77777777" w:rsidR="003C746B" w:rsidRDefault="003C746B"/>
    <w:p w14:paraId="3B6404A0" w14:textId="117E9B46" w:rsidR="00044628" w:rsidRPr="002E7C2C" w:rsidRDefault="002E7C2C">
      <w:pPr>
        <w:rPr>
          <w:b/>
          <w:bCs/>
        </w:rPr>
      </w:pPr>
      <w:r w:rsidRPr="002E7C2C">
        <w:rPr>
          <w:b/>
          <w:bCs/>
        </w:rPr>
        <w:t>COMPROMISOS:</w:t>
      </w:r>
    </w:p>
    <w:p w14:paraId="2F4B4E24" w14:textId="77777777" w:rsidR="002E7C2C" w:rsidRDefault="002E7C2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736"/>
        <w:gridCol w:w="1843"/>
        <w:gridCol w:w="1411"/>
      </w:tblGrid>
      <w:tr w:rsidR="00A23B12" w:rsidRPr="0058113E" w14:paraId="7E9ADC03" w14:textId="77777777" w:rsidTr="00A23B12">
        <w:trPr>
          <w:tblHeader/>
          <w:jc w:val="center"/>
        </w:trPr>
        <w:tc>
          <w:tcPr>
            <w:tcW w:w="0" w:type="auto"/>
          </w:tcPr>
          <w:p w14:paraId="0712335D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No</w:t>
            </w:r>
          </w:p>
        </w:tc>
        <w:tc>
          <w:tcPr>
            <w:tcW w:w="4736" w:type="dxa"/>
          </w:tcPr>
          <w:p w14:paraId="604923F7" w14:textId="5325F234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Compromiso/Definición</w:t>
            </w:r>
          </w:p>
        </w:tc>
        <w:tc>
          <w:tcPr>
            <w:tcW w:w="1843" w:type="dxa"/>
          </w:tcPr>
          <w:p w14:paraId="70F5A8DF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Responsable</w:t>
            </w:r>
          </w:p>
        </w:tc>
        <w:tc>
          <w:tcPr>
            <w:tcW w:w="1411" w:type="dxa"/>
          </w:tcPr>
          <w:p w14:paraId="1B5C73AB" w14:textId="51B570F0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Fecha</w:t>
            </w:r>
          </w:p>
        </w:tc>
      </w:tr>
      <w:tr w:rsidR="00A23B12" w:rsidRPr="003F77EB" w14:paraId="0F9D65E3" w14:textId="77777777" w:rsidTr="00A23B12">
        <w:trPr>
          <w:jc w:val="center"/>
        </w:trPr>
        <w:tc>
          <w:tcPr>
            <w:tcW w:w="0" w:type="auto"/>
          </w:tcPr>
          <w:p w14:paraId="522DE0C6" w14:textId="28F2E693" w:rsidR="00A23B12" w:rsidRPr="002E7C2C" w:rsidRDefault="00A23B12" w:rsidP="0058113E">
            <w:pPr>
              <w:jc w:val="center"/>
            </w:pPr>
            <w:r w:rsidRPr="002E7C2C">
              <w:t>1</w:t>
            </w:r>
          </w:p>
        </w:tc>
        <w:tc>
          <w:tcPr>
            <w:tcW w:w="4736" w:type="dxa"/>
          </w:tcPr>
          <w:p w14:paraId="4514E492" w14:textId="07C80336" w:rsidR="00A23B12" w:rsidRPr="002E7C2C" w:rsidRDefault="00AC6DDC" w:rsidP="002E7C2C">
            <w:r>
              <w:t xml:space="preserve">Generar </w:t>
            </w:r>
            <w:r w:rsidR="000643BC">
              <w:t xml:space="preserve">el acta de reunión </w:t>
            </w:r>
            <w:r>
              <w:t>de la sesión mantenida</w:t>
            </w:r>
          </w:p>
        </w:tc>
        <w:tc>
          <w:tcPr>
            <w:tcW w:w="1843" w:type="dxa"/>
          </w:tcPr>
          <w:p w14:paraId="4D918A4F" w14:textId="6D8F6F04" w:rsidR="00A23B12" w:rsidRPr="002E7C2C" w:rsidRDefault="00AC6DDC" w:rsidP="0058113E">
            <w:r>
              <w:t>Car</w:t>
            </w:r>
            <w:r w:rsidR="000643BC">
              <w:t>los Reyes</w:t>
            </w:r>
          </w:p>
        </w:tc>
        <w:tc>
          <w:tcPr>
            <w:tcW w:w="1411" w:type="dxa"/>
          </w:tcPr>
          <w:p w14:paraId="6373C74C" w14:textId="48209EEB" w:rsidR="00A23B12" w:rsidRPr="002E7C2C" w:rsidRDefault="000643BC" w:rsidP="0058113E">
            <w:r>
              <w:t>15</w:t>
            </w:r>
            <w:r w:rsidR="00A23B12">
              <w:t>-03-2021</w:t>
            </w:r>
          </w:p>
        </w:tc>
      </w:tr>
      <w:tr w:rsidR="00A23B12" w:rsidRPr="00391B94" w14:paraId="4E939B93" w14:textId="77777777" w:rsidTr="00A23B12">
        <w:trPr>
          <w:jc w:val="center"/>
        </w:trPr>
        <w:tc>
          <w:tcPr>
            <w:tcW w:w="0" w:type="auto"/>
          </w:tcPr>
          <w:p w14:paraId="14A7641E" w14:textId="51A11E64" w:rsidR="00A23B12" w:rsidRDefault="0015126F" w:rsidP="0058113E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74B88087" w14:textId="4FC1296F" w:rsidR="00A23B12" w:rsidRDefault="000643BC" w:rsidP="0058113E">
            <w:r>
              <w:t xml:space="preserve">Enviar la documentación existente de procesos, procedimientos, gráficas, </w:t>
            </w:r>
            <w:proofErr w:type="spellStart"/>
            <w:r>
              <w:t>etc</w:t>
            </w:r>
            <w:proofErr w:type="spellEnd"/>
            <w:r>
              <w:t xml:space="preserve"> que se manejen actualmente en FTT</w:t>
            </w:r>
            <w:r w:rsidR="00E607C0">
              <w:t>G</w:t>
            </w:r>
          </w:p>
        </w:tc>
        <w:tc>
          <w:tcPr>
            <w:tcW w:w="1843" w:type="dxa"/>
          </w:tcPr>
          <w:p w14:paraId="6527ACA2" w14:textId="6B8BFDCA" w:rsidR="00A23B12" w:rsidRDefault="000643BC" w:rsidP="0058113E">
            <w:r>
              <w:t>Jameson Villanueva</w:t>
            </w:r>
          </w:p>
        </w:tc>
        <w:tc>
          <w:tcPr>
            <w:tcW w:w="1411" w:type="dxa"/>
          </w:tcPr>
          <w:p w14:paraId="3E16AAC7" w14:textId="09E59BCE" w:rsidR="00A23B12" w:rsidRPr="00391B94" w:rsidRDefault="000643BC" w:rsidP="0058113E">
            <w:r>
              <w:t>15-03-2021</w:t>
            </w:r>
          </w:p>
        </w:tc>
      </w:tr>
      <w:tr w:rsidR="00A23B12" w:rsidRPr="00FC2D6A" w14:paraId="45E0931F" w14:textId="77777777" w:rsidTr="00A23B12">
        <w:trPr>
          <w:jc w:val="center"/>
        </w:trPr>
        <w:tc>
          <w:tcPr>
            <w:tcW w:w="0" w:type="auto"/>
          </w:tcPr>
          <w:p w14:paraId="1991BD5E" w14:textId="062126B0" w:rsidR="00A23B12" w:rsidRPr="00FC2D6A" w:rsidRDefault="0015126F" w:rsidP="0058113E">
            <w:pPr>
              <w:jc w:val="center"/>
            </w:pPr>
            <w:r>
              <w:t>3</w:t>
            </w:r>
          </w:p>
        </w:tc>
        <w:tc>
          <w:tcPr>
            <w:tcW w:w="4736" w:type="dxa"/>
          </w:tcPr>
          <w:p w14:paraId="071A7ED7" w14:textId="5CAEC425" w:rsidR="00A23B12" w:rsidRPr="00FC2D6A" w:rsidRDefault="000643BC" w:rsidP="0058113E">
            <w:r>
              <w:t>Planificar y solicitar una nueva sesión de levantamiento de la información.</w:t>
            </w:r>
          </w:p>
        </w:tc>
        <w:tc>
          <w:tcPr>
            <w:tcW w:w="1843" w:type="dxa"/>
          </w:tcPr>
          <w:p w14:paraId="1E80C0B8" w14:textId="02219070" w:rsidR="00A23B12" w:rsidRPr="00FC2D6A" w:rsidRDefault="000643BC" w:rsidP="0058113E">
            <w:r>
              <w:t>Carlos Reyes</w:t>
            </w:r>
          </w:p>
        </w:tc>
        <w:tc>
          <w:tcPr>
            <w:tcW w:w="1411" w:type="dxa"/>
          </w:tcPr>
          <w:p w14:paraId="4C6E18AD" w14:textId="3A161A77" w:rsidR="00A23B12" w:rsidRPr="00FC2D6A" w:rsidRDefault="00212B9C" w:rsidP="0058113E">
            <w:r>
              <w:t>15-03-2021</w:t>
            </w:r>
          </w:p>
        </w:tc>
      </w:tr>
    </w:tbl>
    <w:p w14:paraId="4F1556EB" w14:textId="607FAF56" w:rsidR="00391B94" w:rsidRDefault="00391B94" w:rsidP="00391B94"/>
    <w:p w14:paraId="646B52E5" w14:textId="77777777" w:rsidR="00E67B5B" w:rsidRDefault="00E67B5B" w:rsidP="00391B94"/>
    <w:p w14:paraId="1D765BEC" w14:textId="358F8908" w:rsidR="00F0144D" w:rsidRPr="00E67B5B" w:rsidRDefault="00E67B5B" w:rsidP="00391B94">
      <w:pPr>
        <w:rPr>
          <w:b/>
          <w:bCs/>
        </w:rPr>
      </w:pPr>
      <w:r w:rsidRPr="00E67B5B">
        <w:rPr>
          <w:b/>
          <w:bCs/>
        </w:rPr>
        <w:t>Firmas:</w:t>
      </w:r>
    </w:p>
    <w:p w14:paraId="44378ECF" w14:textId="1B088D24" w:rsidR="00E67B5B" w:rsidRDefault="00E67B5B" w:rsidP="00391B94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02"/>
        <w:gridCol w:w="2080"/>
        <w:gridCol w:w="2074"/>
        <w:gridCol w:w="2570"/>
      </w:tblGrid>
      <w:tr w:rsidR="00212B9C" w14:paraId="6A8A9C27" w14:textId="5C36454F" w:rsidTr="00BF7165">
        <w:tc>
          <w:tcPr>
            <w:tcW w:w="2263" w:type="dxa"/>
          </w:tcPr>
          <w:p w14:paraId="5138FA30" w14:textId="5278311C" w:rsidR="00212B9C" w:rsidRDefault="00212B9C" w:rsidP="00E67B5B"/>
          <w:p w14:paraId="11E2DF87" w14:textId="77777777" w:rsidR="00212B9C" w:rsidRDefault="00212B9C" w:rsidP="00E67B5B"/>
          <w:p w14:paraId="47A5FA96" w14:textId="77777777" w:rsidR="00212B9C" w:rsidRDefault="00212B9C" w:rsidP="00E67B5B"/>
          <w:p w14:paraId="6C9A292A" w14:textId="77777777" w:rsidR="00212B9C" w:rsidRDefault="00212B9C" w:rsidP="00E67B5B"/>
          <w:p w14:paraId="458B1D57" w14:textId="77AE88E3" w:rsidR="00212B9C" w:rsidRDefault="00BF7165" w:rsidP="00E67B5B">
            <w:r>
              <w:t>Ing</w:t>
            </w:r>
            <w:r w:rsidR="00212B9C">
              <w:t xml:space="preserve">. </w:t>
            </w:r>
            <w:r>
              <w:t>Fabian Pazmiño</w:t>
            </w:r>
            <w:r w:rsidR="00212B9C">
              <w:t>.</w:t>
            </w:r>
          </w:p>
          <w:p w14:paraId="0720E283" w14:textId="6F469C2E" w:rsidR="00212B9C" w:rsidRPr="00E67B5B" w:rsidRDefault="00BF7165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  <w:r w:rsidR="00212B9C" w:rsidRPr="00E67B5B">
              <w:rPr>
                <w:b/>
                <w:bCs/>
              </w:rPr>
              <w:t xml:space="preserve"> del Proyecto</w:t>
            </w:r>
          </w:p>
          <w:p w14:paraId="71B8D280" w14:textId="2EABAEF4" w:rsidR="00212B9C" w:rsidRPr="00E67B5B" w:rsidRDefault="00212B9C" w:rsidP="00E67B5B">
            <w:pPr>
              <w:rPr>
                <w:b/>
                <w:bCs/>
              </w:rPr>
            </w:pPr>
            <w:r w:rsidRPr="00E67B5B">
              <w:rPr>
                <w:b/>
                <w:bCs/>
              </w:rPr>
              <w:t>MIRFAK S.A.</w:t>
            </w:r>
          </w:p>
          <w:p w14:paraId="0BA296DB" w14:textId="77777777" w:rsidR="00212B9C" w:rsidRDefault="00212B9C" w:rsidP="00391B94"/>
        </w:tc>
        <w:tc>
          <w:tcPr>
            <w:tcW w:w="2127" w:type="dxa"/>
          </w:tcPr>
          <w:p w14:paraId="6A5683B2" w14:textId="77777777" w:rsidR="00212B9C" w:rsidRDefault="00212B9C" w:rsidP="00391B94"/>
          <w:p w14:paraId="53E650B9" w14:textId="77777777" w:rsidR="00212B9C" w:rsidRDefault="00212B9C" w:rsidP="00391B94"/>
          <w:p w14:paraId="01FBAB9B" w14:textId="77777777" w:rsidR="00212B9C" w:rsidRDefault="00212B9C" w:rsidP="00391B94"/>
          <w:p w14:paraId="3C35D898" w14:textId="77777777" w:rsidR="00212B9C" w:rsidRDefault="00212B9C" w:rsidP="00391B94"/>
          <w:p w14:paraId="2612453D" w14:textId="2EF305E4" w:rsidR="00212B9C" w:rsidRDefault="00212B9C" w:rsidP="00391B94">
            <w:r>
              <w:t>Ing. Jameson Villanueva</w:t>
            </w:r>
          </w:p>
          <w:p w14:paraId="7782044E" w14:textId="56FB01DF" w:rsidR="00212B9C" w:rsidRDefault="00212B9C" w:rsidP="00212B9C">
            <w:r w:rsidRPr="00E67B5B">
              <w:rPr>
                <w:b/>
                <w:bCs/>
              </w:rPr>
              <w:t xml:space="preserve">Analistas de Seguridad </w:t>
            </w:r>
            <w:r w:rsidR="00007D4F">
              <w:rPr>
                <w:b/>
                <w:bCs/>
              </w:rPr>
              <w:t>y Desarrollo</w:t>
            </w:r>
            <w:r>
              <w:rPr>
                <w:b/>
                <w:bCs/>
              </w:rPr>
              <w:t xml:space="preserve"> -</w:t>
            </w:r>
            <w:r w:rsidRPr="00212B9C">
              <w:rPr>
                <w:b/>
                <w:bCs/>
              </w:rPr>
              <w:t>FTTG</w:t>
            </w:r>
          </w:p>
        </w:tc>
        <w:tc>
          <w:tcPr>
            <w:tcW w:w="2126" w:type="dxa"/>
          </w:tcPr>
          <w:p w14:paraId="0AE4E9B8" w14:textId="77777777" w:rsidR="00212B9C" w:rsidRDefault="00212B9C" w:rsidP="00391B94"/>
          <w:p w14:paraId="75E2E771" w14:textId="39DD7C5C" w:rsidR="00212B9C" w:rsidRDefault="00212B9C" w:rsidP="00391B94"/>
          <w:p w14:paraId="7B2769E3" w14:textId="77777777" w:rsidR="00212B9C" w:rsidRDefault="00212B9C" w:rsidP="00391B94"/>
          <w:p w14:paraId="14E7F24A" w14:textId="77777777" w:rsidR="00212B9C" w:rsidRDefault="00212B9C" w:rsidP="00391B94"/>
          <w:p w14:paraId="00F895F0" w14:textId="57878332" w:rsidR="00212B9C" w:rsidRDefault="00212B9C" w:rsidP="00391B94">
            <w:r>
              <w:t>Ing. David Carrera</w:t>
            </w:r>
          </w:p>
          <w:p w14:paraId="245464D6" w14:textId="0E1ED0B9" w:rsidR="00212B9C" w:rsidRDefault="0049402A" w:rsidP="00391B94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9402A">
              <w:rPr>
                <w:b/>
                <w:bCs/>
              </w:rPr>
              <w:t>sistente de sistemas</w:t>
            </w:r>
            <w:r>
              <w:rPr>
                <w:b/>
                <w:bCs/>
              </w:rPr>
              <w:t xml:space="preserve"> </w:t>
            </w:r>
            <w:r w:rsidR="00212B9C">
              <w:rPr>
                <w:b/>
                <w:bCs/>
              </w:rPr>
              <w:t xml:space="preserve">- </w:t>
            </w:r>
          </w:p>
          <w:p w14:paraId="048ECF7D" w14:textId="012FDD96" w:rsidR="00212B9C" w:rsidRPr="00E67B5B" w:rsidRDefault="00212B9C" w:rsidP="00391B94">
            <w:pPr>
              <w:rPr>
                <w:b/>
                <w:bCs/>
              </w:rPr>
            </w:pPr>
            <w:r>
              <w:rPr>
                <w:b/>
                <w:bCs/>
              </w:rPr>
              <w:t>FTTG</w:t>
            </w:r>
          </w:p>
          <w:p w14:paraId="51EC1FBE" w14:textId="71737881" w:rsidR="00212B9C" w:rsidRDefault="00212B9C" w:rsidP="00391B94"/>
        </w:tc>
        <w:tc>
          <w:tcPr>
            <w:tcW w:w="2410" w:type="dxa"/>
          </w:tcPr>
          <w:p w14:paraId="5ECFBB52" w14:textId="77777777" w:rsidR="00212B9C" w:rsidRDefault="00212B9C" w:rsidP="00391B94"/>
          <w:p w14:paraId="04D4B74E" w14:textId="77777777" w:rsidR="00212B9C" w:rsidRDefault="00212B9C" w:rsidP="00391B94"/>
          <w:p w14:paraId="72FDAA88" w14:textId="77777777" w:rsidR="00212B9C" w:rsidRDefault="00212B9C" w:rsidP="00391B94"/>
          <w:p w14:paraId="4D4ECC56" w14:textId="77777777" w:rsidR="00212B9C" w:rsidRDefault="00212B9C" w:rsidP="00391B94"/>
          <w:p w14:paraId="3C3BBD2D" w14:textId="4385AC6B" w:rsidR="00212B9C" w:rsidRDefault="00212B9C" w:rsidP="00391B94">
            <w:r>
              <w:t xml:space="preserve">Ing. Jaime </w:t>
            </w:r>
            <w:proofErr w:type="spellStart"/>
            <w:r>
              <w:t>B</w:t>
            </w:r>
            <w:r w:rsidR="0049402A">
              <w:t>e</w:t>
            </w:r>
            <w:r>
              <w:t>rr</w:t>
            </w:r>
            <w:r w:rsidR="0049402A">
              <w:t>a</w:t>
            </w:r>
            <w:r>
              <w:t>zueta</w:t>
            </w:r>
            <w:proofErr w:type="spellEnd"/>
          </w:p>
          <w:p w14:paraId="290DCC54" w14:textId="3998422D" w:rsidR="00212B9C" w:rsidRDefault="0049402A" w:rsidP="00BF7165">
            <w:r>
              <w:rPr>
                <w:b/>
                <w:bCs/>
              </w:rPr>
              <w:t>A</w:t>
            </w:r>
            <w:r w:rsidRPr="0049402A">
              <w:rPr>
                <w:b/>
                <w:bCs/>
              </w:rPr>
              <w:t xml:space="preserve">sistente de </w:t>
            </w:r>
            <w:proofErr w:type="gramStart"/>
            <w:r w:rsidRPr="0049402A">
              <w:rPr>
                <w:b/>
                <w:bCs/>
              </w:rPr>
              <w:t>sistemas(</w:t>
            </w:r>
            <w:proofErr w:type="gramEnd"/>
            <w:r w:rsidRPr="0049402A">
              <w:rPr>
                <w:b/>
                <w:bCs/>
              </w:rPr>
              <w:t>administrador de mesa de servicios)</w:t>
            </w:r>
            <w:r w:rsidR="00212B9C">
              <w:rPr>
                <w:b/>
                <w:bCs/>
              </w:rPr>
              <w:t>- FTTG</w:t>
            </w:r>
          </w:p>
        </w:tc>
      </w:tr>
    </w:tbl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21BF9C" w14:textId="77777777" w:rsidR="009E0BFF" w:rsidRDefault="009E0BFF" w:rsidP="0078143A">
      <w:r>
        <w:separator/>
      </w:r>
    </w:p>
  </w:endnote>
  <w:endnote w:type="continuationSeparator" w:id="0">
    <w:p w14:paraId="7820790B" w14:textId="77777777" w:rsidR="009E0BFF" w:rsidRDefault="009E0BFF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B6FCE6" w14:textId="77777777" w:rsidR="009E0BFF" w:rsidRDefault="009E0BFF" w:rsidP="0078143A">
      <w:r>
        <w:separator/>
      </w:r>
    </w:p>
  </w:footnote>
  <w:footnote w:type="continuationSeparator" w:id="0">
    <w:p w14:paraId="11DB3A60" w14:textId="77777777" w:rsidR="009E0BFF" w:rsidRDefault="009E0BFF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37CAC2C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07D4F"/>
    <w:rsid w:val="00012037"/>
    <w:rsid w:val="000128C8"/>
    <w:rsid w:val="00044628"/>
    <w:rsid w:val="000643BC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45AB"/>
    <w:rsid w:val="00127A1A"/>
    <w:rsid w:val="0015126F"/>
    <w:rsid w:val="0019088C"/>
    <w:rsid w:val="00195880"/>
    <w:rsid w:val="001D6395"/>
    <w:rsid w:val="001E469E"/>
    <w:rsid w:val="00212B9C"/>
    <w:rsid w:val="00227582"/>
    <w:rsid w:val="002808F9"/>
    <w:rsid w:val="00284F75"/>
    <w:rsid w:val="002B3307"/>
    <w:rsid w:val="002E469E"/>
    <w:rsid w:val="002E54CD"/>
    <w:rsid w:val="002E712F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C746B"/>
    <w:rsid w:val="003F77EB"/>
    <w:rsid w:val="004000B3"/>
    <w:rsid w:val="0042570B"/>
    <w:rsid w:val="0044120D"/>
    <w:rsid w:val="004465A8"/>
    <w:rsid w:val="00457024"/>
    <w:rsid w:val="0049402A"/>
    <w:rsid w:val="004A457E"/>
    <w:rsid w:val="004C0701"/>
    <w:rsid w:val="00541EB1"/>
    <w:rsid w:val="00554366"/>
    <w:rsid w:val="00561380"/>
    <w:rsid w:val="005738D5"/>
    <w:rsid w:val="0058113E"/>
    <w:rsid w:val="0058166F"/>
    <w:rsid w:val="005A2FB9"/>
    <w:rsid w:val="005A31BD"/>
    <w:rsid w:val="005D49CF"/>
    <w:rsid w:val="005E4321"/>
    <w:rsid w:val="005E79F8"/>
    <w:rsid w:val="005F569A"/>
    <w:rsid w:val="00600D09"/>
    <w:rsid w:val="00605324"/>
    <w:rsid w:val="00611171"/>
    <w:rsid w:val="00630133"/>
    <w:rsid w:val="006476E0"/>
    <w:rsid w:val="006659F9"/>
    <w:rsid w:val="006664D0"/>
    <w:rsid w:val="006668D0"/>
    <w:rsid w:val="00692AE8"/>
    <w:rsid w:val="00720B9E"/>
    <w:rsid w:val="00724ECD"/>
    <w:rsid w:val="00756120"/>
    <w:rsid w:val="0078143A"/>
    <w:rsid w:val="007862D4"/>
    <w:rsid w:val="007948C6"/>
    <w:rsid w:val="007A20C7"/>
    <w:rsid w:val="007E668C"/>
    <w:rsid w:val="00822234"/>
    <w:rsid w:val="008644E1"/>
    <w:rsid w:val="0086699C"/>
    <w:rsid w:val="00870548"/>
    <w:rsid w:val="008A366D"/>
    <w:rsid w:val="008C3AE8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9E0BFF"/>
    <w:rsid w:val="00A02438"/>
    <w:rsid w:val="00A23B12"/>
    <w:rsid w:val="00A474B2"/>
    <w:rsid w:val="00AC6DDC"/>
    <w:rsid w:val="00AD7867"/>
    <w:rsid w:val="00AF5DB1"/>
    <w:rsid w:val="00B11976"/>
    <w:rsid w:val="00B1328C"/>
    <w:rsid w:val="00B179DF"/>
    <w:rsid w:val="00B26EE1"/>
    <w:rsid w:val="00B574EF"/>
    <w:rsid w:val="00B7613E"/>
    <w:rsid w:val="00B7719C"/>
    <w:rsid w:val="00BC1099"/>
    <w:rsid w:val="00BC3469"/>
    <w:rsid w:val="00BC4E1A"/>
    <w:rsid w:val="00BF255B"/>
    <w:rsid w:val="00BF7165"/>
    <w:rsid w:val="00C1223D"/>
    <w:rsid w:val="00C40777"/>
    <w:rsid w:val="00C822DA"/>
    <w:rsid w:val="00CA0894"/>
    <w:rsid w:val="00CF08D1"/>
    <w:rsid w:val="00D169AD"/>
    <w:rsid w:val="00D21328"/>
    <w:rsid w:val="00D2152F"/>
    <w:rsid w:val="00D32CBF"/>
    <w:rsid w:val="00D421D4"/>
    <w:rsid w:val="00D45427"/>
    <w:rsid w:val="00D55EAA"/>
    <w:rsid w:val="00D64F88"/>
    <w:rsid w:val="00D761D6"/>
    <w:rsid w:val="00D9453C"/>
    <w:rsid w:val="00DA2E27"/>
    <w:rsid w:val="00DA6D04"/>
    <w:rsid w:val="00DD00C1"/>
    <w:rsid w:val="00DD554A"/>
    <w:rsid w:val="00DF1418"/>
    <w:rsid w:val="00E06F80"/>
    <w:rsid w:val="00E12F27"/>
    <w:rsid w:val="00E26EFF"/>
    <w:rsid w:val="00E607C0"/>
    <w:rsid w:val="00E67B5B"/>
    <w:rsid w:val="00E84F0C"/>
    <w:rsid w:val="00EE6304"/>
    <w:rsid w:val="00F0144D"/>
    <w:rsid w:val="00F07D52"/>
    <w:rsid w:val="00F108BF"/>
    <w:rsid w:val="00F31646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783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32</cp:revision>
  <cp:lastPrinted>2020-12-28T13:08:00Z</cp:lastPrinted>
  <dcterms:created xsi:type="dcterms:W3CDTF">2021-03-02T22:57:00Z</dcterms:created>
  <dcterms:modified xsi:type="dcterms:W3CDTF">2021-03-22T20:39:00Z</dcterms:modified>
</cp:coreProperties>
</file>