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AA833" w14:textId="77777777"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Cs w:val="21"/>
        </w:rPr>
        <w:t xml:space="preserve">                                                               </w:t>
      </w:r>
    </w:p>
    <w:p w14:paraId="7DA388D6" w14:textId="77777777" w:rsidR="00AD3BC7" w:rsidRDefault="00000000">
      <w:pPr>
        <w:pBdr>
          <w:top w:val="nil"/>
          <w:left w:val="nil"/>
          <w:bottom w:val="nil"/>
          <w:right w:val="nil"/>
          <w:between w:val="nil"/>
        </w:pBdr>
        <w:spacing w:line="240" w:lineRule="auto"/>
        <w:ind w:left="0" w:hanging="2"/>
        <w:jc w:val="center"/>
        <w:rPr>
          <w:rFonts w:ascii="メイリオ" w:eastAsia="メイリオ" w:hAnsi="メイリオ" w:cs="メイリオ"/>
          <w:color w:val="000000"/>
          <w:szCs w:val="21"/>
        </w:rPr>
      </w:pPr>
      <w:r>
        <w:rPr>
          <w:rFonts w:ascii="メイリオ" w:eastAsia="メイリオ" w:hAnsi="メイリオ" w:cs="メイリオ"/>
          <w:b/>
          <w:color w:val="000000"/>
          <w:szCs w:val="21"/>
        </w:rPr>
        <w:t>職務経歴書</w:t>
      </w:r>
    </w:p>
    <w:p w14:paraId="05C5718E" w14:textId="395630B4"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Cs w:val="21"/>
        </w:rPr>
        <w:t xml:space="preserve">        </w:t>
      </w:r>
      <w:r>
        <w:rPr>
          <w:rFonts w:ascii="メイリオ" w:eastAsia="メイリオ" w:hAnsi="メイリオ" w:cs="メイリオ"/>
          <w:color w:val="000000"/>
          <w:szCs w:val="21"/>
        </w:rPr>
        <w:tab/>
      </w:r>
      <w:r>
        <w:rPr>
          <w:rFonts w:ascii="メイリオ" w:eastAsia="メイリオ" w:hAnsi="メイリオ" w:cs="メイリオ"/>
          <w:color w:val="000000"/>
          <w:szCs w:val="21"/>
        </w:rPr>
        <w:tab/>
        <w:t>2025年</w:t>
      </w:r>
      <w:r w:rsidR="00C018C5">
        <w:rPr>
          <w:rFonts w:ascii="メイリオ" w:eastAsia="メイリオ" w:hAnsi="メイリオ" w:cs="メイリオ" w:hint="eastAsia"/>
          <w:color w:val="000000"/>
          <w:szCs w:val="21"/>
        </w:rPr>
        <w:t>３</w:t>
      </w:r>
      <w:r>
        <w:rPr>
          <w:rFonts w:ascii="メイリオ" w:eastAsia="メイリオ" w:hAnsi="メイリオ" w:cs="メイリオ"/>
          <w:color w:val="000000"/>
          <w:szCs w:val="21"/>
        </w:rPr>
        <w:t>月</w:t>
      </w:r>
      <w:r w:rsidR="00C018C5">
        <w:rPr>
          <w:rFonts w:ascii="メイリオ" w:eastAsia="メイリオ" w:hAnsi="メイリオ" w:cs="メイリオ" w:hint="eastAsia"/>
          <w:color w:val="000000"/>
          <w:szCs w:val="21"/>
        </w:rPr>
        <w:t>１</w:t>
      </w:r>
      <w:r>
        <w:rPr>
          <w:rFonts w:ascii="メイリオ" w:eastAsia="メイリオ" w:hAnsi="メイリオ" w:cs="メイリオ"/>
          <w:color w:val="000000"/>
          <w:szCs w:val="21"/>
        </w:rPr>
        <w:t xml:space="preserve">日現在 </w:t>
      </w:r>
    </w:p>
    <w:p w14:paraId="02A21926" w14:textId="62917CA1"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Cs w:val="21"/>
        </w:rPr>
        <w:t>氏名：</w:t>
      </w:r>
      <w:r w:rsidR="00E64660">
        <w:rPr>
          <w:rFonts w:ascii="メイリオ" w:eastAsia="メイリオ" w:hAnsi="メイリオ" w:cs="メイリオ"/>
          <w:color w:val="000000"/>
          <w:szCs w:val="21"/>
        </w:rPr>
        <w:t xml:space="preserve"> </w:t>
      </w:r>
    </w:p>
    <w:p w14:paraId="1FAB8200" w14:textId="77777777"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b/>
          <w:color w:val="000000"/>
          <w:szCs w:val="21"/>
        </w:rPr>
        <w:t>■　職務経歴</w:t>
      </w:r>
    </w:p>
    <w:p w14:paraId="7692EF56" w14:textId="754D6003" w:rsidR="00AD3BC7" w:rsidRDefault="00000000">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2017年04月〜現在</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日本アイ・ビー・エム デジタルサービス株式会社</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職種：SE</w:t>
      </w:r>
    </w:p>
    <w:p w14:paraId="490CC45F" w14:textId="77777777" w:rsidR="008F1095" w:rsidRPr="00D2205E"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09D643E9" w14:textId="77777777"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b/>
          <w:color w:val="000000"/>
          <w:szCs w:val="21"/>
        </w:rPr>
        <w:t>■　習得技術</w:t>
      </w:r>
      <w:r>
        <w:rPr>
          <w:rFonts w:ascii="メイリオ" w:eastAsia="メイリオ" w:hAnsi="メイリオ" w:cs="メイリオ" w:hint="eastAsia"/>
          <w:b/>
          <w:color w:val="000000"/>
          <w:szCs w:val="21"/>
        </w:rPr>
        <w:t xml:space="preserve">　</w:t>
      </w:r>
      <w:r>
        <w:rPr>
          <w:rFonts w:ascii="メイリオ" w:eastAsia="メイリオ" w:hAnsi="メイリオ" w:cs="メイリオ" w:hint="eastAsia"/>
          <w:color w:val="000000"/>
          <w:sz w:val="18"/>
          <w:szCs w:val="18"/>
        </w:rPr>
        <w:t>※10年以上前の経験は省略</w:t>
      </w:r>
    </w:p>
    <w:p w14:paraId="7BF7FB7C" w14:textId="77777777"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・開発言語</w:t>
      </w:r>
      <w:r>
        <w:rPr>
          <w:rFonts w:ascii="メイリオ" w:eastAsia="メイリオ" w:hAnsi="メイリオ" w:cs="メイリオ"/>
          <w:color w:val="000000"/>
          <w:sz w:val="18"/>
          <w:szCs w:val="18"/>
        </w:rPr>
        <w:tab/>
      </w:r>
      <w:r>
        <w:rPr>
          <w:rFonts w:ascii="メイリオ" w:eastAsia="メイリオ" w:hAnsi="メイリオ" w:cs="メイリオ"/>
          <w:sz w:val="18"/>
          <w:szCs w:val="18"/>
        </w:rPr>
        <w:t>：</w:t>
      </w:r>
      <w:r>
        <w:rPr>
          <w:rFonts w:ascii="メイリオ" w:eastAsia="メイリオ" w:hAnsi="メイリオ" w:cs="メイリオ"/>
          <w:color w:val="000000"/>
          <w:sz w:val="18"/>
          <w:szCs w:val="18"/>
        </w:rPr>
        <w:t>C#、Java、JavaScript、Swift</w:t>
      </w:r>
      <w:r>
        <w:rPr>
          <w:rFonts w:ascii="メイリオ" w:eastAsia="メイリオ" w:hAnsi="メイリオ" w:cs="メイリオ"/>
          <w:color w:val="000000"/>
          <w:szCs w:val="21"/>
        </w:rPr>
        <w:t xml:space="preserve"> </w:t>
      </w:r>
    </w:p>
    <w:p w14:paraId="7377CCF0" w14:textId="77777777"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color w:val="000000"/>
          <w:sz w:val="18"/>
          <w:szCs w:val="18"/>
        </w:rPr>
        <w:t>・データベース</w:t>
      </w:r>
      <w:r>
        <w:rPr>
          <w:rFonts w:ascii="メイリオ" w:eastAsia="メイリオ" w:hAnsi="メイリオ" w:cs="メイリオ"/>
          <w:color w:val="000000"/>
          <w:sz w:val="18"/>
          <w:szCs w:val="18"/>
        </w:rPr>
        <w:tab/>
        <w:t>： SQL Server、Oracle、DB2、MySQL</w:t>
      </w:r>
    </w:p>
    <w:p w14:paraId="55FE0DFE" w14:textId="77777777" w:rsidR="008F1095" w:rsidRDefault="008F1095" w:rsidP="008F1095">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SaaS</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t xml:space="preserve">： </w:t>
      </w:r>
      <w:r>
        <w:rPr>
          <w:rFonts w:ascii="メイリオ" w:eastAsia="メイリオ" w:hAnsi="メイリオ" w:cs="メイリオ" w:hint="eastAsia"/>
          <w:color w:val="000000"/>
          <w:sz w:val="18"/>
          <w:szCs w:val="18"/>
        </w:rPr>
        <w:t>Salesforce、Anaplan、Guidewire</w:t>
      </w:r>
    </w:p>
    <w:p w14:paraId="55BE2AA5" w14:textId="09BF4782" w:rsidR="006C455E" w:rsidRDefault="006C455E" w:rsidP="008F1095">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hint="eastAsia"/>
          <w:color w:val="000000"/>
          <w:sz w:val="18"/>
          <w:szCs w:val="18"/>
        </w:rPr>
        <w:t>・その他</w:t>
      </w:r>
      <w:r>
        <w:rPr>
          <w:rFonts w:ascii="メイリオ" w:eastAsia="メイリオ" w:hAnsi="メイリオ" w:cs="メイリオ"/>
          <w:color w:val="000000"/>
          <w:sz w:val="18"/>
          <w:szCs w:val="18"/>
        </w:rPr>
        <w:tab/>
      </w:r>
      <w:r>
        <w:rPr>
          <w:rFonts w:ascii="メイリオ" w:eastAsia="メイリオ" w:hAnsi="メイリオ" w:cs="メイリオ"/>
          <w:color w:val="000000"/>
          <w:sz w:val="18"/>
          <w:szCs w:val="18"/>
        </w:rPr>
        <w:tab/>
      </w:r>
      <w:r>
        <w:rPr>
          <w:rFonts w:ascii="メイリオ" w:eastAsia="メイリオ" w:hAnsi="メイリオ" w:cs="メイリオ" w:hint="eastAsia"/>
          <w:color w:val="000000"/>
          <w:sz w:val="18"/>
          <w:szCs w:val="18"/>
        </w:rPr>
        <w:t>：</w:t>
      </w:r>
      <w:r w:rsidRPr="00683C90">
        <w:rPr>
          <w:rFonts w:ascii="メイリオ" w:eastAsia="メイリオ" w:hAnsi="メイリオ" w:cs="メイリオ" w:hint="eastAsia"/>
          <w:color w:val="000000"/>
          <w:sz w:val="18"/>
          <w:szCs w:val="18"/>
        </w:rPr>
        <w:t>AWS</w:t>
      </w:r>
    </w:p>
    <w:p w14:paraId="2DA6A094" w14:textId="77777777" w:rsidR="00AD3BC7" w:rsidRDefault="00AD3BC7">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49B6DBCC" w14:textId="77777777"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b/>
          <w:color w:val="000000"/>
          <w:sz w:val="18"/>
          <w:szCs w:val="18"/>
        </w:rPr>
        <w:t xml:space="preserve">■　主な職務と役割　</w:t>
      </w:r>
      <w:r w:rsidRPr="00FF7EF3">
        <w:rPr>
          <w:rFonts w:ascii="メイリオ" w:eastAsia="メイリオ" w:hAnsi="メイリオ" w:cs="メイリオ" w:hint="eastAsia"/>
          <w:color w:val="000000"/>
          <w:sz w:val="18"/>
          <w:szCs w:val="18"/>
        </w:rPr>
        <w:t>※詳細は「業務経歴」に記載</w:t>
      </w:r>
    </w:p>
    <w:p w14:paraId="071AF1D0" w14:textId="5B38E04D"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color w:val="000000"/>
          <w:sz w:val="18"/>
          <w:szCs w:val="18"/>
        </w:rPr>
        <w:t>・</w:t>
      </w:r>
      <w:r w:rsidR="00B910BC">
        <w:rPr>
          <w:rFonts w:ascii="メイリオ" w:eastAsia="メイリオ" w:hAnsi="メイリオ" w:cs="メイリオ" w:hint="eastAsia"/>
          <w:color w:val="000000"/>
          <w:sz w:val="18"/>
          <w:szCs w:val="18"/>
        </w:rPr>
        <w:t>開発担当者として</w:t>
      </w:r>
      <w:r w:rsidRPr="00FF7EF3">
        <w:rPr>
          <w:rFonts w:ascii="メイリオ" w:eastAsia="メイリオ" w:hAnsi="メイリオ" w:cs="メイリオ" w:hint="eastAsia"/>
          <w:color w:val="000000"/>
          <w:sz w:val="18"/>
          <w:szCs w:val="18"/>
        </w:rPr>
        <w:t>要件定義、基本設計、テスト設計、実装</w:t>
      </w:r>
      <w:r w:rsidR="00B910BC">
        <w:rPr>
          <w:rFonts w:ascii="メイリオ" w:eastAsia="メイリオ" w:hAnsi="メイリオ" w:cs="メイリオ" w:hint="eastAsia"/>
          <w:color w:val="000000"/>
          <w:sz w:val="18"/>
          <w:szCs w:val="18"/>
        </w:rPr>
        <w:t>の実務</w:t>
      </w:r>
    </w:p>
    <w:p w14:paraId="2FBB5DBA" w14:textId="77777777"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color w:val="000000"/>
          <w:sz w:val="18"/>
          <w:szCs w:val="18"/>
        </w:rPr>
        <w:t>・2~7名規模のチームマネジメント（作業や課題の対応計画、進捗管理、作業方針の調整など）</w:t>
      </w:r>
    </w:p>
    <w:p w14:paraId="42078602" w14:textId="77777777" w:rsidR="00FF7EF3" w:rsidRPr="00FF7EF3" w:rsidRDefault="00FF7EF3" w:rsidP="00FF7EF3">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F7EF3">
        <w:rPr>
          <w:rFonts w:ascii="メイリオ" w:eastAsia="メイリオ" w:hAnsi="メイリオ" w:cs="メイリオ" w:hint="eastAsia"/>
          <w:color w:val="000000"/>
          <w:sz w:val="18"/>
          <w:szCs w:val="18"/>
        </w:rPr>
        <w:t>・PMOとしてチーム間の課題調整や、標準チームとして標準策定や手順の展開など</w:t>
      </w:r>
    </w:p>
    <w:p w14:paraId="47DEB3D6"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45A5EEFC"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Pr>
          <w:rFonts w:ascii="メイリオ" w:eastAsia="メイリオ" w:hAnsi="メイリオ" w:cs="メイリオ"/>
          <w:b/>
          <w:color w:val="000000"/>
          <w:szCs w:val="21"/>
        </w:rPr>
        <w:t>■　自己PR</w:t>
      </w:r>
    </w:p>
    <w:p w14:paraId="09CE1603" w14:textId="77777777" w:rsidR="00A96FAD" w:rsidRPr="00D92870" w:rsidRDefault="00A96FAD" w:rsidP="00A96FAD">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u w:val="single"/>
        </w:rPr>
      </w:pPr>
      <w:r w:rsidRPr="00D92870">
        <w:rPr>
          <w:rFonts w:ascii="メイリオ" w:eastAsia="メイリオ" w:hAnsi="メイリオ" w:cs="メイリオ" w:hint="eastAsia"/>
          <w:color w:val="000000"/>
          <w:sz w:val="18"/>
          <w:szCs w:val="18"/>
          <w:highlight w:val="lightGray"/>
          <w:u w:val="single"/>
        </w:rPr>
        <w:t>開発者として</w:t>
      </w:r>
    </w:p>
    <w:p w14:paraId="422F2A1C" w14:textId="77777777" w:rsidR="00A96FAD" w:rsidRPr="003F79C8" w:rsidRDefault="00A96FAD" w:rsidP="00A96FAD">
      <w:pPr>
        <w:pBdr>
          <w:top w:val="nil"/>
          <w:left w:val="nil"/>
          <w:bottom w:val="nil"/>
          <w:right w:val="nil"/>
          <w:between w:val="nil"/>
        </w:pBdr>
        <w:spacing w:line="240" w:lineRule="auto"/>
        <w:ind w:leftChars="0" w:firstLineChars="100" w:firstLine="180"/>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システムエンジニアとして、製造業や金融業を中心に、基幹システムの開発および維持管理に長年携わってきました。要件定義からリリースまで一貫して対応可能であり、さまざまな役割でプロジェクトに携わってきた経験から柔軟な対応力を強みとしています。</w:t>
      </w:r>
    </w:p>
    <w:p w14:paraId="266F56C8" w14:textId="77777777" w:rsidR="00A96FAD" w:rsidRPr="003F79C8" w:rsidRDefault="00A96FAD" w:rsidP="00A96FAD">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 xml:space="preserve">　現職では、要件定義や基本設計といった上流工程において、ユーザ部門や関係チームとの仕様調整を数多く担当してきました。仕様変更や課題発生時に</w:t>
      </w:r>
      <w:r>
        <w:rPr>
          <w:rFonts w:ascii="メイリオ" w:eastAsia="メイリオ" w:hAnsi="メイリオ" w:cs="メイリオ" w:hint="eastAsia"/>
          <w:color w:val="000000"/>
          <w:sz w:val="18"/>
          <w:szCs w:val="18"/>
        </w:rPr>
        <w:t>は、</w:t>
      </w:r>
      <w:r w:rsidRPr="003F79C8">
        <w:rPr>
          <w:rFonts w:ascii="メイリオ" w:eastAsia="メイリオ" w:hAnsi="メイリオ" w:cs="メイリオ" w:hint="eastAsia"/>
          <w:color w:val="000000"/>
          <w:sz w:val="18"/>
          <w:szCs w:val="18"/>
        </w:rPr>
        <w:t>関係者間の合意形成を主導し、円滑な進行を支えてきました。</w:t>
      </w:r>
    </w:p>
    <w:p w14:paraId="1860EBA2" w14:textId="77777777" w:rsidR="00A96FAD" w:rsidRDefault="00A96FAD" w:rsidP="00A96FAD">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 xml:space="preserve">　直近では、設計チームの中心メンバーとして、各工程における方針策定や他チームとの調整を主導し、スムーズな進行に貢献しました。長年の開発経験を活かしつつ、状況に応じた最適な役割を担える点が強みです。</w:t>
      </w:r>
    </w:p>
    <w:p w14:paraId="593C6970" w14:textId="77777777" w:rsidR="00A96FAD" w:rsidRPr="008E3DAD" w:rsidRDefault="00A96FAD" w:rsidP="00A96FAD">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rPr>
      </w:pPr>
    </w:p>
    <w:p w14:paraId="7DA5C161" w14:textId="77777777" w:rsidR="00A96FAD" w:rsidRPr="00D92870" w:rsidRDefault="00A96FAD" w:rsidP="00A96FAD">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u w:val="single"/>
        </w:rPr>
      </w:pPr>
      <w:r w:rsidRPr="00D92870">
        <w:rPr>
          <w:rFonts w:ascii="メイリオ" w:eastAsia="メイリオ" w:hAnsi="メイリオ" w:cs="メイリオ" w:hint="eastAsia"/>
          <w:color w:val="000000"/>
          <w:sz w:val="18"/>
          <w:szCs w:val="18"/>
          <w:highlight w:val="lightGray"/>
          <w:u w:val="single"/>
        </w:rPr>
        <w:t>マネジメント</w:t>
      </w:r>
    </w:p>
    <w:p w14:paraId="5AF8A251" w14:textId="77777777" w:rsidR="00A96FAD" w:rsidRPr="003F79C8" w:rsidRDefault="00A96FAD" w:rsidP="00A96FAD">
      <w:pPr>
        <w:widowControl/>
        <w:spacing w:line="240" w:lineRule="auto"/>
        <w:ind w:leftChars="0" w:firstLineChars="100" w:firstLine="180"/>
        <w:jc w:val="left"/>
        <w:textDirection w:val="lrTb"/>
        <w:textAlignment w:val="auto"/>
        <w:outlineLvl w:val="9"/>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2007年に参画した製品開発プロジェクトを通じて、品質を重視した</w:t>
      </w:r>
      <w:r>
        <w:rPr>
          <w:rFonts w:ascii="メイリオ" w:eastAsia="メイリオ" w:hAnsi="メイリオ" w:cs="メイリオ" w:hint="eastAsia"/>
          <w:color w:val="000000"/>
          <w:sz w:val="18"/>
          <w:szCs w:val="18"/>
        </w:rPr>
        <w:t>チーム</w:t>
      </w:r>
      <w:r w:rsidRPr="003F79C8">
        <w:rPr>
          <w:rFonts w:ascii="メイリオ" w:eastAsia="メイリオ" w:hAnsi="メイリオ" w:cs="メイリオ" w:hint="eastAsia"/>
          <w:color w:val="000000"/>
          <w:sz w:val="18"/>
          <w:szCs w:val="18"/>
        </w:rPr>
        <w:t>運営を一貫して実践してきました。</w:t>
      </w:r>
    </w:p>
    <w:p w14:paraId="0F77F5D7" w14:textId="77777777" w:rsidR="00A96FAD" w:rsidRPr="003F79C8" w:rsidRDefault="00A96FAD" w:rsidP="00A96FAD">
      <w:pPr>
        <w:widowControl/>
        <w:spacing w:line="240" w:lineRule="auto"/>
        <w:ind w:leftChars="0" w:firstLineChars="0" w:firstLine="0"/>
        <w:jc w:val="left"/>
        <w:textDirection w:val="lrTb"/>
        <w:textAlignment w:val="auto"/>
        <w:outlineLvl w:val="9"/>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計画・進捗・課題管理に加え、メンバー一人ひとりのスキルパスを踏まえたフォローを行い、個々の成長</w:t>
      </w:r>
      <w:r>
        <w:rPr>
          <w:rFonts w:ascii="メイリオ" w:eastAsia="メイリオ" w:hAnsi="メイリオ" w:cs="メイリオ" w:hint="eastAsia"/>
          <w:color w:val="000000"/>
          <w:sz w:val="18"/>
          <w:szCs w:val="18"/>
        </w:rPr>
        <w:t>意欲</w:t>
      </w:r>
      <w:r w:rsidRPr="003F79C8">
        <w:rPr>
          <w:rFonts w:ascii="メイリオ" w:eastAsia="メイリオ" w:hAnsi="メイリオ" w:cs="メイリオ" w:hint="eastAsia"/>
          <w:color w:val="000000"/>
          <w:sz w:val="18"/>
          <w:szCs w:val="18"/>
        </w:rPr>
        <w:t>とチーム全体の底上げを意識したマネジメントに努めています。</w:t>
      </w:r>
    </w:p>
    <w:p w14:paraId="081EE89D" w14:textId="77777777" w:rsidR="00A96FAD" w:rsidRPr="003F79C8" w:rsidRDefault="00A96FAD" w:rsidP="00A96FAD">
      <w:pPr>
        <w:widowControl/>
        <w:spacing w:line="240" w:lineRule="auto"/>
        <w:ind w:leftChars="0" w:firstLineChars="0" w:firstLine="0"/>
        <w:jc w:val="left"/>
        <w:textDirection w:val="lrTb"/>
        <w:textAlignment w:val="auto"/>
        <w:outlineLvl w:val="9"/>
        <w:rPr>
          <w:rFonts w:ascii="メイリオ" w:eastAsia="メイリオ" w:hAnsi="メイリオ" w:cs="メイリオ"/>
          <w:color w:val="000000"/>
          <w:sz w:val="18"/>
          <w:szCs w:val="18"/>
        </w:rPr>
      </w:pPr>
      <w:r w:rsidRPr="003F79C8">
        <w:rPr>
          <w:rFonts w:ascii="メイリオ" w:eastAsia="メイリオ" w:hAnsi="メイリオ" w:cs="メイリオ" w:hint="eastAsia"/>
          <w:color w:val="000000"/>
          <w:sz w:val="18"/>
          <w:szCs w:val="18"/>
        </w:rPr>
        <w:t>IBMの強みであるプライム案件</w:t>
      </w:r>
      <w:r>
        <w:rPr>
          <w:rFonts w:ascii="メイリオ" w:eastAsia="メイリオ" w:hAnsi="メイリオ" w:cs="メイリオ" w:hint="eastAsia"/>
          <w:color w:val="000000"/>
          <w:sz w:val="18"/>
          <w:szCs w:val="18"/>
        </w:rPr>
        <w:t>では</w:t>
      </w:r>
      <w:r w:rsidRPr="003F79C8">
        <w:rPr>
          <w:rFonts w:ascii="メイリオ" w:eastAsia="メイリオ" w:hAnsi="メイリオ" w:cs="メイリオ" w:hint="eastAsia"/>
          <w:color w:val="000000"/>
          <w:sz w:val="18"/>
          <w:szCs w:val="18"/>
        </w:rPr>
        <w:t>、チーム横断的なPMOとして、状況把握や課題調整、共通方針の策定を通じて、全体の最適化と円滑な進行に貢献してきました。</w:t>
      </w:r>
    </w:p>
    <w:p w14:paraId="24CE88A8" w14:textId="77777777" w:rsidR="00A96FAD" w:rsidRDefault="00A96FAD" w:rsidP="00A96FAD">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Cs w:val="21"/>
        </w:rPr>
      </w:pPr>
      <w:r w:rsidRPr="003F79C8">
        <w:rPr>
          <w:rFonts w:ascii="メイリオ" w:eastAsia="メイリオ" w:hAnsi="メイリオ" w:cs="メイリオ" w:hint="eastAsia"/>
          <w:color w:val="000000"/>
          <w:sz w:val="18"/>
          <w:szCs w:val="18"/>
        </w:rPr>
        <w:t>技術力と現場で培った実践的なマネジメント力を活かし、目標達成に向けた確実な推進役を担っていきます。</w:t>
      </w:r>
      <w:r>
        <w:rPr>
          <w:rFonts w:ascii="メイリオ" w:eastAsia="メイリオ" w:hAnsi="メイリオ" w:cs="メイリオ"/>
          <w:b/>
          <w:color w:val="000000"/>
          <w:szCs w:val="21"/>
        </w:rPr>
        <w:br w:type="page"/>
      </w:r>
    </w:p>
    <w:p w14:paraId="225D62A9"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Cs w:val="21"/>
        </w:rPr>
        <w:lastRenderedPageBreak/>
        <w:t xml:space="preserve">■　</w:t>
      </w:r>
      <w:r>
        <w:rPr>
          <w:rFonts w:ascii="メイリオ" w:eastAsia="メイリオ" w:hAnsi="メイリオ" w:cs="メイリオ" w:hint="eastAsia"/>
          <w:b/>
          <w:color w:val="000000"/>
          <w:szCs w:val="21"/>
        </w:rPr>
        <w:t>主な</w:t>
      </w:r>
      <w:r>
        <w:rPr>
          <w:rFonts w:ascii="メイリオ" w:eastAsia="メイリオ" w:hAnsi="メイリオ" w:cs="メイリオ"/>
          <w:b/>
          <w:color w:val="000000"/>
          <w:szCs w:val="21"/>
        </w:rPr>
        <w:t>業務経歴</w:t>
      </w:r>
      <w:r>
        <w:rPr>
          <w:rFonts w:ascii="メイリオ" w:eastAsia="メイリオ" w:hAnsi="メイリオ" w:cs="メイリオ" w:hint="eastAsia"/>
          <w:b/>
          <w:color w:val="000000"/>
          <w:szCs w:val="21"/>
        </w:rPr>
        <w:t xml:space="preserve">　</w:t>
      </w:r>
      <w:r w:rsidRPr="000D4BB0">
        <w:rPr>
          <w:rFonts w:ascii="メイリオ" w:eastAsia="メイリオ" w:hAnsi="メイリオ" w:cs="メイリオ" w:hint="eastAsia"/>
          <w:bCs/>
          <w:color w:val="000000"/>
          <w:sz w:val="18"/>
          <w:szCs w:val="18"/>
        </w:rPr>
        <w:t>※直近もしくは主要なプロジェクトを抜粋</w:t>
      </w:r>
    </w:p>
    <w:p w14:paraId="739EA7C3"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Cs w:val="21"/>
        </w:rPr>
      </w:pPr>
      <w:r w:rsidRPr="00706192">
        <w:rPr>
          <w:rFonts w:ascii="メイリオ" w:eastAsia="メイリオ" w:hAnsi="メイリオ" w:cs="メイリオ" w:hint="eastAsia"/>
          <w:color w:val="000000"/>
          <w:sz w:val="18"/>
          <w:szCs w:val="18"/>
        </w:rPr>
        <w:t>＜</w:t>
      </w:r>
      <w:r w:rsidRPr="00706192">
        <w:rPr>
          <w:rFonts w:ascii="メイリオ" w:eastAsia="メイリオ" w:hAnsi="メイリオ" w:cs="メイリオ"/>
          <w:color w:val="000000"/>
          <w:sz w:val="18"/>
          <w:szCs w:val="18"/>
        </w:rPr>
        <w:t>日本アイ・ビー・エム　デジタルサービス</w:t>
      </w:r>
      <w:r w:rsidRPr="00706192">
        <w:rPr>
          <w:rFonts w:ascii="メイリオ" w:eastAsia="メイリオ" w:hAnsi="メイリオ" w:cs="メイリオ" w:hint="eastAsia"/>
          <w:color w:val="000000"/>
          <w:sz w:val="18"/>
          <w:szCs w:val="18"/>
        </w:rPr>
        <w:t>在籍時の参画プロジェクト＞</w:t>
      </w:r>
    </w:p>
    <w:p w14:paraId="2896D0CA"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w:t>
      </w:r>
      <w:r>
        <w:rPr>
          <w:rFonts w:ascii="メイリオ" w:eastAsia="メイリオ" w:hAnsi="メイリオ" w:cs="メイリオ" w:hint="eastAsia"/>
          <w:b/>
          <w:color w:val="000000"/>
          <w:sz w:val="18"/>
          <w:szCs w:val="18"/>
        </w:rPr>
        <w:t>本田技研 帳票</w:t>
      </w:r>
      <w:r>
        <w:rPr>
          <w:rFonts w:ascii="メイリオ" w:eastAsia="メイリオ" w:hAnsi="メイリオ" w:cs="メイリオ"/>
          <w:b/>
          <w:color w:val="000000"/>
          <w:sz w:val="18"/>
          <w:szCs w:val="18"/>
        </w:rPr>
        <w:t>管理システム刷新］</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0949977D" w14:textId="77777777" w:rsidTr="001166EC">
        <w:tc>
          <w:tcPr>
            <w:tcW w:w="1276" w:type="dxa"/>
          </w:tcPr>
          <w:p w14:paraId="3CD48D0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41342A5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2023/9～2024/12（1年4ヶ月）</w:t>
            </w:r>
          </w:p>
        </w:tc>
      </w:tr>
      <w:tr w:rsidR="00A96FAD" w14:paraId="229D2E62" w14:textId="77777777" w:rsidTr="001166EC">
        <w:tc>
          <w:tcPr>
            <w:tcW w:w="1276" w:type="dxa"/>
          </w:tcPr>
          <w:p w14:paraId="6745534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6997AAF8"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PJ規模：</w:t>
            </w:r>
            <w:r>
              <w:rPr>
                <w:rFonts w:ascii="メイリオ" w:eastAsia="メイリオ" w:hAnsi="メイリオ" w:cs="メイリオ"/>
                <w:color w:val="000000"/>
                <w:sz w:val="18"/>
                <w:szCs w:val="18"/>
              </w:rPr>
              <w:t>100名以上</w:t>
            </w:r>
          </w:p>
          <w:p w14:paraId="7A86DB6F" w14:textId="77777777" w:rsidR="00A96FAD" w:rsidRPr="0097742C"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参画チーム</w:t>
            </w:r>
            <w:r>
              <w:rPr>
                <w:rFonts w:ascii="メイリオ" w:eastAsia="メイリオ" w:hAnsi="メイリオ" w:cs="メイリオ" w:hint="eastAsia"/>
                <w:color w:val="000000"/>
                <w:sz w:val="18"/>
                <w:szCs w:val="18"/>
              </w:rPr>
              <w:t>：TL1名、PMO1名、設計２名、実装14名</w:t>
            </w:r>
            <w:r>
              <w:rPr>
                <w:rFonts w:ascii="メイリオ" w:eastAsia="メイリオ" w:hAnsi="メイリオ" w:cs="メイリオ"/>
                <w:color w:val="000000"/>
                <w:sz w:val="18"/>
                <w:szCs w:val="18"/>
              </w:rPr>
              <w:t xml:space="preserve">　※リモート対応</w:t>
            </w:r>
          </w:p>
        </w:tc>
      </w:tr>
      <w:tr w:rsidR="00A96FAD" w14:paraId="5BF6EC9D" w14:textId="77777777" w:rsidTr="001166EC">
        <w:tc>
          <w:tcPr>
            <w:tcW w:w="1276" w:type="dxa"/>
          </w:tcPr>
          <w:p w14:paraId="03091F3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0FFF9B5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51BDC">
              <w:rPr>
                <w:rFonts w:ascii="メイリオ" w:eastAsia="メイリオ" w:hAnsi="メイリオ" w:cs="メイリオ"/>
                <w:color w:val="000000"/>
                <w:sz w:val="18"/>
                <w:szCs w:val="18"/>
              </w:rPr>
              <w:t>法規対応に伴う帳票管理業務のシステム化</w:t>
            </w:r>
          </w:p>
        </w:tc>
      </w:tr>
      <w:tr w:rsidR="00A96FAD" w14:paraId="368AAB98" w14:textId="77777777" w:rsidTr="001166EC">
        <w:tc>
          <w:tcPr>
            <w:tcW w:w="1276" w:type="dxa"/>
          </w:tcPr>
          <w:p w14:paraId="2AE0209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73504894" w14:textId="77777777" w:rsidR="00A96FAD" w:rsidRPr="00B51BDC"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設計者として</w:t>
            </w:r>
            <w:r w:rsidRPr="00B51BDC">
              <w:rPr>
                <w:rFonts w:ascii="メイリオ" w:eastAsia="メイリオ" w:hAnsi="メイリオ" w:cs="メイリオ"/>
                <w:color w:val="000000"/>
                <w:sz w:val="18"/>
                <w:szCs w:val="18"/>
              </w:rPr>
              <w:t>要件定義・基本設計・詳細設計・テスト設計</w:t>
            </w:r>
            <w:r>
              <w:rPr>
                <w:rFonts w:ascii="メイリオ" w:eastAsia="メイリオ" w:hAnsi="メイリオ" w:cs="メイリオ" w:hint="eastAsia"/>
                <w:color w:val="000000"/>
                <w:sz w:val="18"/>
                <w:szCs w:val="18"/>
              </w:rPr>
              <w:t>（単体・結合・UAT）を対応</w:t>
            </w:r>
          </w:p>
          <w:p w14:paraId="69FD4748" w14:textId="77777777" w:rsidR="00A96FAD" w:rsidRPr="00B51BDC"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B51BDC">
              <w:rPr>
                <w:rFonts w:ascii="メイリオ" w:eastAsia="メイリオ" w:hAnsi="メイリオ" w:cs="メイリオ"/>
                <w:color w:val="000000"/>
                <w:sz w:val="18"/>
                <w:szCs w:val="18"/>
              </w:rPr>
              <w:t>業務要件ヒアリングおよび仕様調整（</w:t>
            </w:r>
            <w:r>
              <w:rPr>
                <w:rFonts w:ascii="メイリオ" w:eastAsia="メイリオ" w:hAnsi="メイリオ" w:cs="メイリオ"/>
                <w:color w:val="000000"/>
                <w:sz w:val="18"/>
                <w:szCs w:val="18"/>
              </w:rPr>
              <w:t>ユーザ</w:t>
            </w:r>
            <w:r>
              <w:rPr>
                <w:rFonts w:ascii="メイリオ" w:eastAsia="メイリオ" w:hAnsi="メイリオ" w:cs="メイリオ" w:hint="eastAsia"/>
                <w:color w:val="000000"/>
                <w:sz w:val="18"/>
                <w:szCs w:val="18"/>
              </w:rPr>
              <w:t>部門、</w:t>
            </w:r>
            <w:r w:rsidRPr="00B51BDC">
              <w:rPr>
                <w:rFonts w:ascii="メイリオ" w:eastAsia="メイリオ" w:hAnsi="メイリオ" w:cs="メイリオ"/>
                <w:color w:val="000000"/>
                <w:sz w:val="18"/>
                <w:szCs w:val="18"/>
              </w:rPr>
              <w:t>システム部門と調整）</w:t>
            </w:r>
          </w:p>
          <w:p w14:paraId="34A47630" w14:textId="77777777" w:rsidR="00A96FAD" w:rsidRPr="00B51BDC"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413F85">
              <w:rPr>
                <w:rFonts w:ascii="メイリオ" w:eastAsia="メイリオ" w:hAnsi="メイリオ" w:cs="メイリオ"/>
                <w:color w:val="000000"/>
                <w:sz w:val="18"/>
                <w:szCs w:val="18"/>
              </w:rPr>
              <w:t>設計</w:t>
            </w:r>
            <w:r>
              <w:rPr>
                <w:rFonts w:ascii="メイリオ" w:eastAsia="メイリオ" w:hAnsi="メイリオ" w:cs="メイリオ" w:hint="eastAsia"/>
                <w:color w:val="000000"/>
                <w:sz w:val="18"/>
                <w:szCs w:val="18"/>
              </w:rPr>
              <w:t>書、</w:t>
            </w:r>
            <w:r w:rsidRPr="00413F85">
              <w:rPr>
                <w:rFonts w:ascii="メイリオ" w:eastAsia="メイリオ" w:hAnsi="メイリオ" w:cs="メイリオ"/>
                <w:color w:val="000000"/>
                <w:sz w:val="18"/>
                <w:szCs w:val="18"/>
              </w:rPr>
              <w:t>テスト設計</w:t>
            </w:r>
            <w:r>
              <w:rPr>
                <w:rFonts w:ascii="メイリオ" w:eastAsia="メイリオ" w:hAnsi="メイリオ" w:cs="メイリオ" w:hint="eastAsia"/>
                <w:color w:val="000000"/>
                <w:sz w:val="18"/>
                <w:szCs w:val="18"/>
              </w:rPr>
              <w:t>書</w:t>
            </w:r>
            <w:r w:rsidRPr="00413F85">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基本設計</w:t>
            </w:r>
            <w:r w:rsidRPr="00413F85">
              <w:rPr>
                <w:rFonts w:ascii="メイリオ" w:eastAsia="メイリオ" w:hAnsi="メイリオ" w:cs="メイリオ"/>
                <w:color w:val="000000"/>
                <w:sz w:val="18"/>
                <w:szCs w:val="18"/>
              </w:rPr>
              <w:t>～UAT）</w:t>
            </w:r>
            <w:r>
              <w:rPr>
                <w:rFonts w:ascii="メイリオ" w:eastAsia="メイリオ" w:hAnsi="メイリオ" w:cs="メイリオ" w:hint="eastAsia"/>
                <w:color w:val="000000"/>
                <w:sz w:val="18"/>
                <w:szCs w:val="18"/>
              </w:rPr>
              <w:t>作成</w:t>
            </w:r>
          </w:p>
          <w:p w14:paraId="2456F1E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B51BDC">
              <w:rPr>
                <w:rFonts w:ascii="メイリオ" w:eastAsia="メイリオ" w:hAnsi="メイリオ" w:cs="メイリオ"/>
                <w:color w:val="000000"/>
                <w:sz w:val="18"/>
                <w:szCs w:val="18"/>
              </w:rPr>
              <w:t>課題</w:t>
            </w:r>
            <w:r>
              <w:rPr>
                <w:rFonts w:ascii="メイリオ" w:eastAsia="メイリオ" w:hAnsi="メイリオ" w:cs="メイリオ" w:hint="eastAsia"/>
                <w:color w:val="000000"/>
                <w:sz w:val="18"/>
                <w:szCs w:val="18"/>
              </w:rPr>
              <w:t>対応の方針策定</w:t>
            </w:r>
          </w:p>
        </w:tc>
      </w:tr>
      <w:tr w:rsidR="00A96FAD" w14:paraId="31C51219" w14:textId="77777777" w:rsidTr="001166EC">
        <w:tc>
          <w:tcPr>
            <w:tcW w:w="1276" w:type="dxa"/>
          </w:tcPr>
          <w:p w14:paraId="00E5B20D"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06EC494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Java、Oracle</w:t>
            </w:r>
          </w:p>
        </w:tc>
      </w:tr>
      <w:tr w:rsidR="00A96FAD" w:rsidRPr="00F0192C" w14:paraId="34B7D9D6" w14:textId="77777777" w:rsidTr="001166EC">
        <w:tc>
          <w:tcPr>
            <w:tcW w:w="1276" w:type="dxa"/>
          </w:tcPr>
          <w:p w14:paraId="7054297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67C80E17" w14:textId="77777777" w:rsidR="00A96FAD" w:rsidRPr="000119C1"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 標準策定の遅れに対する対応を実施し、チーム全体の生産性、品質向上に貢献</w:t>
            </w:r>
          </w:p>
          <w:p w14:paraId="00D165A5" w14:textId="77777777" w:rsidR="00A96FAD" w:rsidRDefault="00A96FAD" w:rsidP="001166EC">
            <w:pPr>
              <w:pBdr>
                <w:top w:val="nil"/>
                <w:left w:val="nil"/>
                <w:bottom w:val="nil"/>
                <w:right w:val="nil"/>
                <w:between w:val="nil"/>
              </w:pBdr>
              <w:spacing w:line="240" w:lineRule="auto"/>
              <w:ind w:left="-2" w:firstLineChars="0" w:firstLine="0"/>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w:t>
            </w:r>
            <w:r w:rsidRPr="000F3421">
              <w:rPr>
                <w:rFonts w:ascii="メイリオ" w:eastAsia="メイリオ" w:hAnsi="メイリオ" w:cs="メイリオ"/>
                <w:color w:val="000000"/>
                <w:sz w:val="18"/>
                <w:szCs w:val="18"/>
              </w:rPr>
              <w:t>共通チームからのドキュメント標準や共通機能の展開遅れにより、設計書の修正が頻発し、</w:t>
            </w:r>
          </w:p>
          <w:p w14:paraId="7C3523E2" w14:textId="77777777" w:rsidR="00A96FAD"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0F3421">
              <w:rPr>
                <w:rFonts w:ascii="メイリオ" w:eastAsia="メイリオ" w:hAnsi="メイリオ" w:cs="メイリオ"/>
                <w:color w:val="000000"/>
                <w:sz w:val="18"/>
                <w:szCs w:val="18"/>
              </w:rPr>
              <w:t>実装にも影響が発生していた。この状況を受け、展開中の標準をベースにドキュメント標準を</w:t>
            </w:r>
          </w:p>
          <w:p w14:paraId="1DAE971B" w14:textId="77777777" w:rsidR="00A96FAD" w:rsidRPr="000119C1"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0F3421">
              <w:rPr>
                <w:rFonts w:ascii="メイリオ" w:eastAsia="メイリオ" w:hAnsi="メイリオ" w:cs="メイリオ"/>
                <w:color w:val="000000"/>
                <w:sz w:val="18"/>
                <w:szCs w:val="18"/>
              </w:rPr>
              <w:t>策定し、ユーザと合意の上でチーム内外へ展開し、設計・実装の効率化と品質向上に貢献。</w:t>
            </w:r>
          </w:p>
          <w:p w14:paraId="4DE7AB8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・共通機能変更に伴う設計書・実装の修正対応では、修正内容ごとに対応（方針、優先度、</w:t>
            </w:r>
          </w:p>
          <w:p w14:paraId="4BABD672" w14:textId="77777777" w:rsidR="00A96FAD" w:rsidRPr="000119C1"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スケジュール）を</w:t>
            </w:r>
            <w:r>
              <w:rPr>
                <w:rFonts w:ascii="メイリオ" w:eastAsia="メイリオ" w:hAnsi="メイリオ" w:cs="メイリオ" w:hint="eastAsia"/>
                <w:color w:val="000000"/>
                <w:sz w:val="18"/>
                <w:szCs w:val="18"/>
              </w:rPr>
              <w:t>計画</w:t>
            </w:r>
            <w:r w:rsidRPr="000119C1">
              <w:rPr>
                <w:rFonts w:ascii="メイリオ" w:eastAsia="メイリオ" w:hAnsi="メイリオ" w:cs="メイリオ" w:hint="eastAsia"/>
                <w:color w:val="000000"/>
                <w:sz w:val="18"/>
                <w:szCs w:val="18"/>
              </w:rPr>
              <w:t>し、確実な対応を</w:t>
            </w:r>
            <w:r>
              <w:rPr>
                <w:rFonts w:ascii="メイリオ" w:eastAsia="メイリオ" w:hAnsi="メイリオ" w:cs="メイリオ" w:hint="eastAsia"/>
                <w:color w:val="000000"/>
                <w:sz w:val="18"/>
                <w:szCs w:val="18"/>
              </w:rPr>
              <w:t>推進</w:t>
            </w:r>
            <w:r w:rsidRPr="000119C1">
              <w:rPr>
                <w:rFonts w:ascii="メイリオ" w:eastAsia="メイリオ" w:hAnsi="メイリオ" w:cs="メイリオ" w:hint="eastAsia"/>
                <w:color w:val="000000"/>
                <w:sz w:val="18"/>
                <w:szCs w:val="18"/>
              </w:rPr>
              <w:t>。</w:t>
            </w:r>
          </w:p>
          <w:p w14:paraId="1A4EB80C" w14:textId="77777777" w:rsidR="00A96FAD" w:rsidRPr="000119C1"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 その他の実績</w:t>
            </w:r>
          </w:p>
          <w:p w14:paraId="58F755A9" w14:textId="77777777" w:rsidR="00A96FAD" w:rsidRPr="000119C1"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w:t>
            </w:r>
            <w:r>
              <w:rPr>
                <w:rFonts w:ascii="メイリオ" w:eastAsia="メイリオ" w:hAnsi="メイリオ" w:cs="メイリオ" w:hint="eastAsia"/>
                <w:color w:val="000000"/>
                <w:sz w:val="18"/>
                <w:szCs w:val="18"/>
              </w:rPr>
              <w:t>機能間</w:t>
            </w:r>
            <w:r w:rsidRPr="000119C1">
              <w:rPr>
                <w:rFonts w:ascii="メイリオ" w:eastAsia="メイリオ" w:hAnsi="メイリオ" w:cs="メイリオ" w:hint="eastAsia"/>
                <w:color w:val="000000"/>
                <w:sz w:val="18"/>
                <w:szCs w:val="18"/>
              </w:rPr>
              <w:t>のデータ整合性や業務フローに即した仕様調整を</w:t>
            </w:r>
            <w:r>
              <w:rPr>
                <w:rFonts w:ascii="メイリオ" w:eastAsia="メイリオ" w:hAnsi="メイリオ" w:cs="メイリオ" w:hint="eastAsia"/>
                <w:color w:val="000000"/>
                <w:sz w:val="18"/>
                <w:szCs w:val="18"/>
              </w:rPr>
              <w:t>ユーザ</w:t>
            </w:r>
            <w:r w:rsidRPr="000119C1">
              <w:rPr>
                <w:rFonts w:ascii="メイリオ" w:eastAsia="メイリオ" w:hAnsi="メイリオ" w:cs="メイリオ" w:hint="eastAsia"/>
                <w:color w:val="000000"/>
                <w:sz w:val="18"/>
                <w:szCs w:val="18"/>
              </w:rPr>
              <w:t>と実施し、要件確定に寄与。</w:t>
            </w:r>
          </w:p>
          <w:p w14:paraId="239E222B" w14:textId="77777777" w:rsidR="00A96FAD" w:rsidRPr="000119C1"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・詳細設計フェーズにおいて実装担当と連携し、実装方針を策定。</w:t>
            </w:r>
          </w:p>
          <w:p w14:paraId="04918312" w14:textId="77777777" w:rsidR="00A96FAD" w:rsidRPr="000119C1"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・テスト設計書の標準を作成し、チーム内外に展開。</w:t>
            </w:r>
          </w:p>
          <w:p w14:paraId="5D5E0CE6" w14:textId="77777777" w:rsidR="00A96FAD" w:rsidRPr="000119C1"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・UAT（</w:t>
            </w:r>
            <w:r>
              <w:rPr>
                <w:rFonts w:ascii="メイリオ" w:eastAsia="メイリオ" w:hAnsi="メイリオ" w:cs="メイリオ" w:hint="eastAsia"/>
                <w:color w:val="000000"/>
                <w:sz w:val="18"/>
                <w:szCs w:val="18"/>
              </w:rPr>
              <w:t>ユーザ</w:t>
            </w:r>
            <w:r w:rsidRPr="000119C1">
              <w:rPr>
                <w:rFonts w:ascii="メイリオ" w:eastAsia="メイリオ" w:hAnsi="メイリオ" w:cs="メイリオ" w:hint="eastAsia"/>
                <w:color w:val="000000"/>
                <w:sz w:val="18"/>
                <w:szCs w:val="18"/>
              </w:rPr>
              <w:t>受け入れテスト）設計のベースを作成し、</w:t>
            </w:r>
            <w:r>
              <w:rPr>
                <w:rFonts w:ascii="メイリオ" w:eastAsia="メイリオ" w:hAnsi="メイリオ" w:cs="メイリオ" w:hint="eastAsia"/>
                <w:color w:val="000000"/>
                <w:sz w:val="18"/>
                <w:szCs w:val="18"/>
              </w:rPr>
              <w:t>ユーザ</w:t>
            </w:r>
            <w:r w:rsidRPr="000119C1">
              <w:rPr>
                <w:rFonts w:ascii="メイリオ" w:eastAsia="メイリオ" w:hAnsi="メイリオ" w:cs="メイリオ" w:hint="eastAsia"/>
                <w:color w:val="000000"/>
                <w:sz w:val="18"/>
                <w:szCs w:val="18"/>
              </w:rPr>
              <w:t>へ展開。</w:t>
            </w:r>
          </w:p>
          <w:p w14:paraId="7C21B8B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119C1">
              <w:rPr>
                <w:rFonts w:ascii="メイリオ" w:eastAsia="メイリオ" w:hAnsi="メイリオ" w:cs="メイリオ" w:hint="eastAsia"/>
                <w:color w:val="000000"/>
                <w:sz w:val="18"/>
                <w:szCs w:val="18"/>
              </w:rPr>
              <w:t>・JIRAを活用した課題管理を導入し、チーム内外での課題共有を実施。</w:t>
            </w:r>
          </w:p>
        </w:tc>
      </w:tr>
    </w:tbl>
    <w:p w14:paraId="0C2CB7BE" w14:textId="77777777" w:rsidR="00A96FAD" w:rsidRPr="000766C4"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2A91B510"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［TOTO 販売促進システム開発］</w:t>
      </w:r>
      <w:r>
        <w:rPr>
          <w:rFonts w:ascii="メイリオ" w:eastAsia="メイリオ" w:hAnsi="メイリオ" w:cs="メイリオ"/>
          <w:color w:val="000000"/>
          <w:sz w:val="18"/>
          <w:szCs w:val="18"/>
        </w:rPr>
        <w:t xml:space="preserve"> </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595635CD" w14:textId="77777777" w:rsidTr="001166EC">
        <w:tc>
          <w:tcPr>
            <w:tcW w:w="1276" w:type="dxa"/>
          </w:tcPr>
          <w:p w14:paraId="32DBF3C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3B236E9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w:t>
            </w:r>
            <w:r>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/6～202</w:t>
            </w:r>
            <w:r>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11</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5</w:t>
            </w:r>
            <w:r>
              <w:rPr>
                <w:rFonts w:ascii="メイリオ" w:eastAsia="メイリオ" w:hAnsi="メイリオ" w:cs="メイリオ"/>
                <w:color w:val="000000"/>
                <w:sz w:val="18"/>
                <w:szCs w:val="18"/>
              </w:rPr>
              <w:t>カ月）</w:t>
            </w:r>
          </w:p>
        </w:tc>
      </w:tr>
      <w:tr w:rsidR="00A96FAD" w14:paraId="37503FB4" w14:textId="77777777" w:rsidTr="001166EC">
        <w:tc>
          <w:tcPr>
            <w:tcW w:w="1276" w:type="dxa"/>
          </w:tcPr>
          <w:p w14:paraId="5B5AD3FC"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4683549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 xml:space="preserve">参画チーム </w:t>
            </w:r>
            <w:r>
              <w:rPr>
                <w:rFonts w:ascii="メイリオ" w:eastAsia="メイリオ" w:hAnsi="メイリオ" w:cs="メイリオ" w:hint="eastAsia"/>
                <w:color w:val="000000"/>
                <w:sz w:val="18"/>
                <w:szCs w:val="18"/>
              </w:rPr>
              <w:t>3</w:t>
            </w:r>
            <w:r>
              <w:rPr>
                <w:rFonts w:ascii="メイリオ" w:eastAsia="メイリオ" w:hAnsi="メイリオ" w:cs="メイリオ"/>
                <w:color w:val="000000"/>
                <w:sz w:val="18"/>
                <w:szCs w:val="18"/>
              </w:rPr>
              <w:t>人</w:t>
            </w:r>
            <w:r>
              <w:rPr>
                <w:rFonts w:ascii="メイリオ" w:eastAsia="メイリオ" w:hAnsi="メイリオ" w:cs="メイリオ" w:hint="eastAsia"/>
                <w:color w:val="000000"/>
                <w:sz w:val="18"/>
                <w:szCs w:val="18"/>
              </w:rPr>
              <w:t xml:space="preserve">、PJ全体 </w:t>
            </w:r>
            <w:r>
              <w:rPr>
                <w:rFonts w:ascii="メイリオ" w:eastAsia="メイリオ" w:hAnsi="メイリオ" w:cs="メイリオ"/>
                <w:color w:val="000000"/>
                <w:sz w:val="18"/>
                <w:szCs w:val="18"/>
              </w:rPr>
              <w:t>50人</w:t>
            </w:r>
            <w:r>
              <w:rPr>
                <w:rFonts w:ascii="メイリオ" w:eastAsia="メイリオ" w:hAnsi="メイリオ" w:cs="メイリオ" w:hint="eastAsia"/>
                <w:color w:val="000000"/>
                <w:sz w:val="18"/>
                <w:szCs w:val="18"/>
              </w:rPr>
              <w:t>前後</w:t>
            </w:r>
            <w:r>
              <w:rPr>
                <w:rFonts w:ascii="メイリオ" w:eastAsia="メイリオ" w:hAnsi="メイリオ" w:cs="メイリオ"/>
                <w:color w:val="000000"/>
                <w:sz w:val="18"/>
                <w:szCs w:val="18"/>
              </w:rPr>
              <w:t xml:space="preserve">　※リモート対応</w:t>
            </w:r>
          </w:p>
        </w:tc>
      </w:tr>
      <w:tr w:rsidR="00A96FAD" w14:paraId="1F98B03A" w14:textId="77777777" w:rsidTr="001166EC">
        <w:tc>
          <w:tcPr>
            <w:tcW w:w="1276" w:type="dxa"/>
          </w:tcPr>
          <w:p w14:paraId="1CA8ADFD"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0E27955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結合テスト支援</w:t>
            </w:r>
          </w:p>
        </w:tc>
      </w:tr>
      <w:tr w:rsidR="00A96FAD" w14:paraId="06893DEC" w14:textId="77777777" w:rsidTr="001166EC">
        <w:tc>
          <w:tcPr>
            <w:tcW w:w="1276" w:type="dxa"/>
          </w:tcPr>
          <w:p w14:paraId="3FAD6C73"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7B26474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標準化チームとして</w:t>
            </w:r>
            <w:r w:rsidRPr="000766C4">
              <w:rPr>
                <w:rFonts w:ascii="メイリオ" w:eastAsia="メイリオ" w:hAnsi="メイリオ" w:cs="メイリオ"/>
                <w:color w:val="000000"/>
                <w:sz w:val="18"/>
                <w:szCs w:val="18"/>
              </w:rPr>
              <w:t>結合テスト設計標準の策定・展開</w:t>
            </w:r>
          </w:p>
        </w:tc>
      </w:tr>
      <w:tr w:rsidR="00A96FAD" w14:paraId="557F69C5" w14:textId="77777777" w:rsidTr="001166EC">
        <w:tc>
          <w:tcPr>
            <w:tcW w:w="1276" w:type="dxa"/>
          </w:tcPr>
          <w:p w14:paraId="5A19330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13C707B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w:t>
            </w:r>
            <w:r>
              <w:rPr>
                <w:rFonts w:ascii="メイリオ" w:eastAsia="メイリオ" w:hAnsi="メイリオ" w:cs="メイリオ" w:hint="eastAsia"/>
                <w:color w:val="000000"/>
                <w:sz w:val="18"/>
                <w:szCs w:val="18"/>
              </w:rPr>
              <w:t>C#、</w:t>
            </w:r>
            <w:r>
              <w:rPr>
                <w:rFonts w:ascii="メイリオ" w:eastAsia="メイリオ" w:hAnsi="メイリオ" w:cs="メイリオ"/>
                <w:color w:val="000000"/>
                <w:sz w:val="18"/>
                <w:szCs w:val="18"/>
              </w:rPr>
              <w:t>Oracleなど</w:t>
            </w:r>
          </w:p>
        </w:tc>
      </w:tr>
      <w:tr w:rsidR="00A96FAD" w14:paraId="2217C54B" w14:textId="77777777" w:rsidTr="001166EC">
        <w:tc>
          <w:tcPr>
            <w:tcW w:w="1276" w:type="dxa"/>
          </w:tcPr>
          <w:p w14:paraId="14097B31"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4AC7CB5C" w14:textId="77777777" w:rsidR="00A96FAD" w:rsidRPr="00B0794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0794B">
              <w:rPr>
                <w:rFonts w:ascii="メイリオ" w:eastAsia="メイリオ" w:hAnsi="メイリオ" w:cs="メイリオ" w:hint="eastAsia"/>
                <w:color w:val="000000"/>
                <w:sz w:val="18"/>
                <w:szCs w:val="18"/>
              </w:rPr>
              <w:t>・標準化チームとして、結合テストの標準化を推進</w:t>
            </w:r>
          </w:p>
          <w:p w14:paraId="6DD169FA" w14:textId="77777777" w:rsidR="00A96FAD" w:rsidRPr="00B0794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0794B">
              <w:rPr>
                <w:rFonts w:ascii="メイリオ" w:eastAsia="メイリオ" w:hAnsi="メイリオ" w:cs="メイリオ" w:hint="eastAsia"/>
                <w:color w:val="000000"/>
                <w:sz w:val="18"/>
                <w:szCs w:val="18"/>
              </w:rPr>
              <w:t>・各チームへヒアリングを実施し、用途に合わせた結合テスト設計書とサンプルを作成・展開</w:t>
            </w:r>
          </w:p>
          <w:p w14:paraId="15DB88B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B0794B">
              <w:rPr>
                <w:rFonts w:ascii="メイリオ" w:eastAsia="メイリオ" w:hAnsi="メイリオ" w:cs="メイリオ" w:hint="eastAsia"/>
                <w:color w:val="000000"/>
                <w:sz w:val="18"/>
                <w:szCs w:val="18"/>
              </w:rPr>
              <w:t>・プロジェクト独自の設計書解析ツールの改修を実施し、標準化推進の基盤整備に貢献</w:t>
            </w:r>
          </w:p>
        </w:tc>
      </w:tr>
    </w:tbl>
    <w:p w14:paraId="04F8A3AB" w14:textId="77777777" w:rsidR="00A96FAD" w:rsidRPr="00706192" w:rsidRDefault="00A96FAD" w:rsidP="00A96FAD">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 w:val="18"/>
          <w:szCs w:val="18"/>
        </w:rPr>
      </w:pPr>
    </w:p>
    <w:p w14:paraId="51AB8D4B" w14:textId="77777777" w:rsidR="00A96FAD" w:rsidRDefault="00A96FAD" w:rsidP="00A96FAD">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 w:val="18"/>
          <w:szCs w:val="18"/>
        </w:rPr>
      </w:pPr>
      <w:r>
        <w:rPr>
          <w:rFonts w:ascii="メイリオ" w:eastAsia="メイリオ" w:hAnsi="メイリオ" w:cs="メイリオ"/>
          <w:b/>
          <w:color w:val="000000"/>
          <w:sz w:val="18"/>
          <w:szCs w:val="18"/>
        </w:rPr>
        <w:br w:type="page"/>
      </w:r>
    </w:p>
    <w:p w14:paraId="3D585C99"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lastRenderedPageBreak/>
        <w:t>［</w:t>
      </w:r>
      <w:r>
        <w:rPr>
          <w:rFonts w:ascii="メイリオ" w:eastAsia="メイリオ" w:hAnsi="メイリオ" w:cs="メイリオ" w:hint="eastAsia"/>
          <w:b/>
          <w:color w:val="000000"/>
          <w:sz w:val="18"/>
          <w:szCs w:val="18"/>
        </w:rPr>
        <w:t xml:space="preserve">本田技研 </w:t>
      </w:r>
      <w:r>
        <w:rPr>
          <w:rFonts w:ascii="メイリオ" w:eastAsia="メイリオ" w:hAnsi="メイリオ" w:cs="メイリオ"/>
          <w:b/>
          <w:color w:val="000000"/>
          <w:sz w:val="18"/>
          <w:szCs w:val="18"/>
        </w:rPr>
        <w:t>販売店業務管理アプリ開発］</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38624DE5" w14:textId="77777777" w:rsidTr="001166EC">
        <w:tc>
          <w:tcPr>
            <w:tcW w:w="1276" w:type="dxa"/>
          </w:tcPr>
          <w:p w14:paraId="01E5381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51A4BFE3"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2022/2～2022/5（4カ月）</w:t>
            </w:r>
          </w:p>
        </w:tc>
      </w:tr>
      <w:tr w:rsidR="00A96FAD" w14:paraId="16ED10A0" w14:textId="77777777" w:rsidTr="001166EC">
        <w:tc>
          <w:tcPr>
            <w:tcW w:w="1276" w:type="dxa"/>
          </w:tcPr>
          <w:p w14:paraId="2E532049"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460A5F0B"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PM1名、PMO２名、設計・実装者８名</w:t>
            </w:r>
            <w:r>
              <w:rPr>
                <w:rFonts w:ascii="メイリオ" w:eastAsia="メイリオ" w:hAnsi="メイリオ" w:cs="メイリオ"/>
                <w:color w:val="000000"/>
                <w:sz w:val="18"/>
                <w:szCs w:val="18"/>
              </w:rPr>
              <w:t xml:space="preserve">　※リモート対応</w:t>
            </w:r>
          </w:p>
        </w:tc>
      </w:tr>
      <w:tr w:rsidR="00A96FAD" w14:paraId="30411F17" w14:textId="77777777" w:rsidTr="001166EC">
        <w:tc>
          <w:tcPr>
            <w:tcW w:w="1276" w:type="dxa"/>
          </w:tcPr>
          <w:p w14:paraId="1FA3859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5F49E0C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結合</w:t>
            </w:r>
            <w:r>
              <w:rPr>
                <w:rFonts w:ascii="メイリオ" w:eastAsia="メイリオ" w:hAnsi="メイリオ" w:cs="メイリオ"/>
                <w:color w:val="000000"/>
                <w:sz w:val="18"/>
                <w:szCs w:val="18"/>
              </w:rPr>
              <w:t>テスト</w:t>
            </w:r>
            <w:r>
              <w:rPr>
                <w:rFonts w:ascii="メイリオ" w:eastAsia="メイリオ" w:hAnsi="メイリオ" w:cs="メイリオ" w:hint="eastAsia"/>
                <w:color w:val="000000"/>
                <w:sz w:val="18"/>
                <w:szCs w:val="18"/>
              </w:rPr>
              <w:t>以降</w:t>
            </w:r>
            <w:r>
              <w:rPr>
                <w:rFonts w:ascii="メイリオ" w:eastAsia="メイリオ" w:hAnsi="メイリオ" w:cs="メイリオ"/>
                <w:color w:val="000000"/>
                <w:sz w:val="18"/>
                <w:szCs w:val="18"/>
              </w:rPr>
              <w:t>リリース対応</w:t>
            </w:r>
            <w:r>
              <w:rPr>
                <w:rFonts w:ascii="メイリオ" w:eastAsia="メイリオ" w:hAnsi="メイリオ" w:cs="メイリオ" w:hint="eastAsia"/>
                <w:color w:val="000000"/>
                <w:sz w:val="18"/>
                <w:szCs w:val="18"/>
              </w:rPr>
              <w:t>までの支援</w:t>
            </w:r>
          </w:p>
        </w:tc>
      </w:tr>
      <w:tr w:rsidR="00A96FAD" w14:paraId="0385BCE4" w14:textId="77777777" w:rsidTr="001166EC">
        <w:tc>
          <w:tcPr>
            <w:tcW w:w="1276" w:type="dxa"/>
          </w:tcPr>
          <w:p w14:paraId="4D52854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71D0D3E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D748F3">
              <w:rPr>
                <w:rFonts w:ascii="メイリオ" w:eastAsia="メイリオ" w:hAnsi="メイリオ" w:cs="メイリオ"/>
                <w:color w:val="000000"/>
                <w:sz w:val="18"/>
                <w:szCs w:val="18"/>
              </w:rPr>
              <w:t>PMO業務（課題管理</w:t>
            </w:r>
            <w:r>
              <w:rPr>
                <w:rFonts w:ascii="メイリオ" w:eastAsia="メイリオ" w:hAnsi="メイリオ" w:cs="メイリオ" w:hint="eastAsia"/>
                <w:color w:val="000000"/>
                <w:sz w:val="18"/>
                <w:szCs w:val="18"/>
              </w:rPr>
              <w:t>・プロセス整理</w:t>
            </w:r>
            <w:r w:rsidRPr="00D748F3">
              <w:rPr>
                <w:rFonts w:ascii="メイリオ" w:eastAsia="メイリオ" w:hAnsi="メイリオ" w:cs="メイリオ"/>
                <w:color w:val="000000"/>
                <w:sz w:val="18"/>
                <w:szCs w:val="18"/>
              </w:rPr>
              <w:t>、進捗報告など）</w:t>
            </w:r>
          </w:p>
          <w:p w14:paraId="735E4B9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w:t>
            </w:r>
            <w:r w:rsidRPr="00D748F3">
              <w:rPr>
                <w:rFonts w:ascii="メイリオ" w:eastAsia="メイリオ" w:hAnsi="メイリオ" w:cs="メイリオ"/>
                <w:color w:val="000000"/>
                <w:sz w:val="18"/>
                <w:szCs w:val="18"/>
              </w:rPr>
              <w:t>AWS環境の開発環境管理（</w:t>
            </w:r>
            <w:r>
              <w:rPr>
                <w:rFonts w:ascii="メイリオ" w:eastAsia="メイリオ" w:hAnsi="メイリオ" w:cs="メイリオ"/>
                <w:color w:val="000000"/>
                <w:sz w:val="18"/>
                <w:szCs w:val="18"/>
              </w:rPr>
              <w:t>ユーザ</w:t>
            </w:r>
            <w:r w:rsidRPr="00D748F3">
              <w:rPr>
                <w:rFonts w:ascii="メイリオ" w:eastAsia="メイリオ" w:hAnsi="メイリオ" w:cs="メイリオ"/>
                <w:color w:val="000000"/>
                <w:sz w:val="18"/>
                <w:szCs w:val="18"/>
              </w:rPr>
              <w:t>管理、Javaバッチデプロイ対応）</w:t>
            </w:r>
          </w:p>
        </w:tc>
      </w:tr>
      <w:tr w:rsidR="00A96FAD" w14:paraId="051549D6" w14:textId="77777777" w:rsidTr="001166EC">
        <w:tc>
          <w:tcPr>
            <w:tcW w:w="1276" w:type="dxa"/>
          </w:tcPr>
          <w:p w14:paraId="3CAC27C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337E0868"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Swift</w:t>
            </w:r>
            <w:r>
              <w:rPr>
                <w:rFonts w:ascii="メイリオ" w:eastAsia="メイリオ" w:hAnsi="メイリオ" w:cs="メイリオ" w:hint="eastAsia"/>
                <w:color w:val="000000"/>
                <w:sz w:val="18"/>
                <w:szCs w:val="18"/>
              </w:rPr>
              <w:t>、AWS、Java</w:t>
            </w:r>
          </w:p>
        </w:tc>
      </w:tr>
      <w:tr w:rsidR="00A96FAD" w14:paraId="02E4E808" w14:textId="77777777" w:rsidTr="001166EC">
        <w:tc>
          <w:tcPr>
            <w:tcW w:w="1276" w:type="dxa"/>
          </w:tcPr>
          <w:p w14:paraId="1CBE583B"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4D4B9FD5" w14:textId="77777777" w:rsidR="00A96FAD" w:rsidRPr="007F7C5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 課題管理・進捗可視化</w:t>
            </w:r>
          </w:p>
          <w:p w14:paraId="693F8465" w14:textId="77777777" w:rsidR="00A96FAD" w:rsidRPr="007F7C5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・結合テストフェーズにおいて、機能単体レベルの内容を含む500件以上の課題が残存している状況に</w:t>
            </w:r>
            <w:r>
              <w:rPr>
                <w:rFonts w:ascii="メイリオ" w:eastAsia="メイリオ" w:hAnsi="メイリオ" w:cs="メイリオ" w:hint="eastAsia"/>
                <w:color w:val="000000"/>
                <w:sz w:val="18"/>
                <w:szCs w:val="18"/>
              </w:rPr>
              <w:t>PMOとして</w:t>
            </w:r>
            <w:r w:rsidRPr="007F7C5B">
              <w:rPr>
                <w:rFonts w:ascii="メイリオ" w:eastAsia="メイリオ" w:hAnsi="メイリオ" w:cs="メイリオ" w:hint="eastAsia"/>
                <w:color w:val="000000"/>
                <w:sz w:val="18"/>
                <w:szCs w:val="18"/>
              </w:rPr>
              <w:t>対応</w:t>
            </w:r>
          </w:p>
          <w:p w14:paraId="44C7049C" w14:textId="77777777" w:rsidR="00A96FAD" w:rsidRPr="007F7C5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・課題を内容別に分類・優先度付けを実施</w:t>
            </w:r>
          </w:p>
          <w:p w14:paraId="2208C06C" w14:textId="77777777" w:rsidR="00A96FAD" w:rsidRPr="007F7C5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・重複・類似課題を整理・統合し、課題件数を圧縮して管理負荷を軽減</w:t>
            </w:r>
          </w:p>
          <w:p w14:paraId="44CAAA5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・課題管理をExcelからJIRAへ移行し、入力ルールを策定。課題の粒度や記載内容を統一し、</w:t>
            </w:r>
          </w:p>
          <w:p w14:paraId="2DF62499" w14:textId="77777777" w:rsidR="00A96FAD" w:rsidRPr="007F7C5B"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進捗状況の可視化と認識統一を実現</w:t>
            </w:r>
          </w:p>
          <w:p w14:paraId="56E6DC9E" w14:textId="77777777" w:rsidR="00A96FAD" w:rsidRPr="007F7C5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 xml:space="preserve">■ </w:t>
            </w:r>
            <w:r>
              <w:rPr>
                <w:rFonts w:ascii="メイリオ" w:eastAsia="メイリオ" w:hAnsi="メイリオ" w:cs="メイリオ" w:hint="eastAsia"/>
                <w:color w:val="000000"/>
                <w:sz w:val="18"/>
                <w:szCs w:val="18"/>
              </w:rPr>
              <w:t>ユーザ</w:t>
            </w:r>
            <w:r w:rsidRPr="007F7C5B">
              <w:rPr>
                <w:rFonts w:ascii="メイリオ" w:eastAsia="メイリオ" w:hAnsi="メイリオ" w:cs="メイリオ" w:hint="eastAsia"/>
                <w:color w:val="000000"/>
                <w:sz w:val="18"/>
                <w:szCs w:val="18"/>
              </w:rPr>
              <w:t>調整・リカバリー対応</w:t>
            </w:r>
          </w:p>
          <w:p w14:paraId="71AA8DD6" w14:textId="77777777" w:rsidR="00A96FAD" w:rsidRPr="007F7C5B"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・課題対応スケジュールや優先度を適宜見直し、</w:t>
            </w:r>
            <w:r>
              <w:rPr>
                <w:rFonts w:ascii="メイリオ" w:eastAsia="メイリオ" w:hAnsi="メイリオ" w:cs="メイリオ" w:hint="eastAsia"/>
                <w:color w:val="000000"/>
                <w:sz w:val="18"/>
                <w:szCs w:val="18"/>
              </w:rPr>
              <w:t>ユーザ</w:t>
            </w:r>
            <w:r w:rsidRPr="007F7C5B">
              <w:rPr>
                <w:rFonts w:ascii="メイリオ" w:eastAsia="メイリオ" w:hAnsi="メイリオ" w:cs="メイリオ" w:hint="eastAsia"/>
                <w:color w:val="000000"/>
                <w:sz w:val="18"/>
                <w:szCs w:val="18"/>
              </w:rPr>
              <w:t>へ状況説明およびリカバリー計画を提示</w:t>
            </w:r>
          </w:p>
          <w:p w14:paraId="37102EEC" w14:textId="77777777" w:rsidR="00A96FAD" w:rsidRPr="0045403F"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7F7C5B">
              <w:rPr>
                <w:rFonts w:ascii="メイリオ" w:eastAsia="メイリオ" w:hAnsi="メイリオ" w:cs="メイリオ" w:hint="eastAsia"/>
                <w:color w:val="000000"/>
                <w:sz w:val="18"/>
                <w:szCs w:val="18"/>
              </w:rPr>
              <w:t>・</w:t>
            </w:r>
            <w:r>
              <w:rPr>
                <w:rFonts w:ascii="メイリオ" w:eastAsia="メイリオ" w:hAnsi="メイリオ" w:cs="メイリオ" w:hint="eastAsia"/>
                <w:color w:val="000000"/>
                <w:sz w:val="18"/>
                <w:szCs w:val="18"/>
              </w:rPr>
              <w:t>ユーザ</w:t>
            </w:r>
            <w:r w:rsidRPr="007F7C5B">
              <w:rPr>
                <w:rFonts w:ascii="メイリオ" w:eastAsia="メイリオ" w:hAnsi="メイリオ" w:cs="メイリオ" w:hint="eastAsia"/>
                <w:color w:val="000000"/>
                <w:sz w:val="18"/>
                <w:szCs w:val="18"/>
              </w:rPr>
              <w:t>との合意形成を図りながら対応方針を調整し、関係者間の認識統一と課題対応力向上に貢献</w:t>
            </w:r>
          </w:p>
        </w:tc>
      </w:tr>
    </w:tbl>
    <w:p w14:paraId="22A63BA5" w14:textId="77777777" w:rsidR="00A96FAD" w:rsidRDefault="00A96FAD" w:rsidP="00A96FAD">
      <w:pPr>
        <w:pBdr>
          <w:top w:val="nil"/>
          <w:left w:val="nil"/>
          <w:bottom w:val="nil"/>
          <w:right w:val="nil"/>
          <w:between w:val="nil"/>
        </w:pBdr>
        <w:spacing w:line="240" w:lineRule="auto"/>
        <w:ind w:leftChars="0" w:left="0" w:firstLineChars="0" w:firstLine="0"/>
        <w:rPr>
          <w:rFonts w:ascii="メイリオ" w:eastAsia="メイリオ" w:hAnsi="メイリオ" w:cs="メイリオ"/>
          <w:b/>
          <w:color w:val="000000"/>
          <w:sz w:val="18"/>
          <w:szCs w:val="18"/>
        </w:rPr>
      </w:pPr>
    </w:p>
    <w:p w14:paraId="5E4B0062" w14:textId="77777777" w:rsidR="00A96FAD" w:rsidRDefault="00A96FAD" w:rsidP="00A96FAD">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［静岡銀行 コールセンターシステム開発］</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478F7F74" w14:textId="77777777" w:rsidTr="001166EC">
        <w:tc>
          <w:tcPr>
            <w:tcW w:w="1276" w:type="dxa"/>
          </w:tcPr>
          <w:p w14:paraId="7E5A9F7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75A49FB3"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2021/4～2021/10（7カ月）</w:t>
            </w:r>
          </w:p>
        </w:tc>
      </w:tr>
      <w:tr w:rsidR="00A96FAD" w14:paraId="03A16F02" w14:textId="77777777" w:rsidTr="001166EC">
        <w:tc>
          <w:tcPr>
            <w:tcW w:w="1276" w:type="dxa"/>
          </w:tcPr>
          <w:p w14:paraId="67194E7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50E5314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TL1名、PMO1名、設計・実装者4名（海外オフシェア）</w:t>
            </w:r>
          </w:p>
        </w:tc>
      </w:tr>
      <w:tr w:rsidR="00A96FAD" w14:paraId="710B1CC6" w14:textId="77777777" w:rsidTr="001166EC">
        <w:tc>
          <w:tcPr>
            <w:tcW w:w="1276" w:type="dxa"/>
          </w:tcPr>
          <w:p w14:paraId="632C41E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33E8C17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ヘルプデスク業務のシステム化対応</w:t>
            </w:r>
          </w:p>
          <w:p w14:paraId="0351B7F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‐インバウンド・アウトバウンド、顧客管理、ナレッジ管理、チャットボット</w:t>
            </w:r>
          </w:p>
        </w:tc>
      </w:tr>
      <w:tr w:rsidR="00A96FAD" w14:paraId="09D269C3" w14:textId="77777777" w:rsidTr="001166EC">
        <w:tc>
          <w:tcPr>
            <w:tcW w:w="1276" w:type="dxa"/>
          </w:tcPr>
          <w:p w14:paraId="525BD1E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2790E3D6" w14:textId="77777777" w:rsidR="00A96FAD" w:rsidRPr="006E371C"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6E371C">
              <w:rPr>
                <w:rFonts w:ascii="メイリオ" w:eastAsia="メイリオ" w:hAnsi="メイリオ" w:cs="メイリオ" w:hint="eastAsia"/>
                <w:color w:val="000000"/>
                <w:sz w:val="18"/>
                <w:szCs w:val="18"/>
              </w:rPr>
              <w:t>TL（コンサル）の補佐として、以下の業務に対応。</w:t>
            </w:r>
          </w:p>
          <w:p w14:paraId="7C815CCF" w14:textId="77777777" w:rsidR="00A96FAD" w:rsidRDefault="00A96FAD" w:rsidP="001166EC">
            <w:pPr>
              <w:pBdr>
                <w:top w:val="nil"/>
                <w:left w:val="nil"/>
                <w:bottom w:val="nil"/>
                <w:right w:val="nil"/>
                <w:between w:val="nil"/>
              </w:pBdr>
              <w:spacing w:line="240" w:lineRule="auto"/>
              <w:ind w:left="-2" w:firstLineChars="0" w:firstLine="0"/>
              <w:rPr>
                <w:rFonts w:ascii="メイリオ" w:eastAsia="メイリオ" w:hAnsi="メイリオ" w:cs="メイリオ"/>
                <w:color w:val="000000"/>
                <w:sz w:val="18"/>
                <w:szCs w:val="18"/>
              </w:rPr>
            </w:pPr>
            <w:r w:rsidRPr="006E371C">
              <w:rPr>
                <w:rFonts w:ascii="メイリオ" w:eastAsia="メイリオ" w:hAnsi="メイリオ" w:cs="メイリオ" w:hint="eastAsia"/>
                <w:color w:val="000000"/>
                <w:sz w:val="18"/>
                <w:szCs w:val="18"/>
              </w:rPr>
              <w:t>・システム導入に向けた提案支援、要件定義、設計標準策定、レビュー、進捗管理</w:t>
            </w:r>
          </w:p>
        </w:tc>
      </w:tr>
      <w:tr w:rsidR="00A96FAD" w14:paraId="59A55FD2" w14:textId="77777777" w:rsidTr="001166EC">
        <w:tc>
          <w:tcPr>
            <w:tcW w:w="1276" w:type="dxa"/>
          </w:tcPr>
          <w:p w14:paraId="68301B5B"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189650C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Salesforce</w:t>
            </w:r>
          </w:p>
        </w:tc>
      </w:tr>
      <w:tr w:rsidR="00A96FAD" w14:paraId="2126E8EF" w14:textId="77777777" w:rsidTr="001166EC">
        <w:tc>
          <w:tcPr>
            <w:tcW w:w="1276" w:type="dxa"/>
          </w:tcPr>
          <w:p w14:paraId="3859D55B"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695AC445" w14:textId="77777777" w:rsidR="00A96FAD" w:rsidRPr="00313C02"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・各</w:t>
            </w:r>
            <w:r>
              <w:rPr>
                <w:rFonts w:ascii="メイリオ" w:eastAsia="メイリオ" w:hAnsi="メイリオ" w:cs="メイリオ" w:hint="eastAsia"/>
                <w:color w:val="000000"/>
                <w:sz w:val="18"/>
                <w:szCs w:val="18"/>
              </w:rPr>
              <w:t>ユーザ</w:t>
            </w:r>
            <w:r w:rsidRPr="00313C02">
              <w:rPr>
                <w:rFonts w:ascii="メイリオ" w:eastAsia="メイリオ" w:hAnsi="メイリオ" w:cs="メイリオ" w:hint="eastAsia"/>
                <w:color w:val="000000"/>
                <w:sz w:val="18"/>
                <w:szCs w:val="18"/>
              </w:rPr>
              <w:t>部門へ現行業務と</w:t>
            </w:r>
            <w:r>
              <w:rPr>
                <w:rFonts w:ascii="メイリオ" w:eastAsia="メイリオ" w:hAnsi="メイリオ" w:cs="メイリオ" w:hint="eastAsia"/>
                <w:color w:val="000000"/>
                <w:sz w:val="18"/>
                <w:szCs w:val="18"/>
              </w:rPr>
              <w:t>現行</w:t>
            </w:r>
            <w:r w:rsidRPr="00313C02">
              <w:rPr>
                <w:rFonts w:ascii="メイリオ" w:eastAsia="メイリオ" w:hAnsi="メイリオ" w:cs="メイリオ" w:hint="eastAsia"/>
                <w:color w:val="000000"/>
                <w:sz w:val="18"/>
                <w:szCs w:val="18"/>
              </w:rPr>
              <w:t>システムのヒアリングを実施し、影響調査を実施</w:t>
            </w:r>
          </w:p>
          <w:p w14:paraId="5A287E74" w14:textId="77777777" w:rsidR="00A96FAD" w:rsidRPr="00313C02"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・ヒアリング結果を基にシステムフローおよび設定項目を策定し、</w:t>
            </w:r>
            <w:r>
              <w:rPr>
                <w:rFonts w:ascii="メイリオ" w:eastAsia="メイリオ" w:hAnsi="メイリオ" w:cs="メイリオ" w:hint="eastAsia"/>
                <w:color w:val="000000"/>
                <w:sz w:val="18"/>
                <w:szCs w:val="18"/>
              </w:rPr>
              <w:t>ユーザ</w:t>
            </w:r>
            <w:r w:rsidRPr="00313C02">
              <w:rPr>
                <w:rFonts w:ascii="メイリオ" w:eastAsia="メイリオ" w:hAnsi="メイリオ" w:cs="メイリオ" w:hint="eastAsia"/>
                <w:color w:val="000000"/>
                <w:sz w:val="18"/>
                <w:szCs w:val="18"/>
              </w:rPr>
              <w:t>部門と仕様調整を実施</w:t>
            </w:r>
          </w:p>
          <w:p w14:paraId="5E881DDA" w14:textId="77777777" w:rsidR="00A96FAD" w:rsidRPr="00313C02"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・Salesforceの機能調査・検証を実施し、設計標準に反映</w:t>
            </w:r>
          </w:p>
          <w:p w14:paraId="26EE1BC0" w14:textId="77777777" w:rsidR="00A96FAD" w:rsidRPr="00313C02"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・他プロジェクトの設計標準を基に、Salesforce基準の設計標準を策定</w:t>
            </w:r>
          </w:p>
          <w:p w14:paraId="17AB494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313C02">
              <w:rPr>
                <w:rFonts w:ascii="メイリオ" w:eastAsia="メイリオ" w:hAnsi="メイリオ" w:cs="メイリオ" w:hint="eastAsia"/>
                <w:color w:val="000000"/>
                <w:sz w:val="18"/>
                <w:szCs w:val="18"/>
              </w:rPr>
              <w:t>・海外オフショアメンバー作成の設計書・実装のレビューと修正対応を実施</w:t>
            </w:r>
          </w:p>
        </w:tc>
      </w:tr>
    </w:tbl>
    <w:p w14:paraId="6CC2DEE1"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0AED5793" w14:textId="77777777" w:rsidR="00A96FAD" w:rsidRDefault="00A96FAD" w:rsidP="00A96FAD">
      <w:pPr>
        <w:widowControl/>
        <w:spacing w:line="240" w:lineRule="auto"/>
        <w:ind w:leftChars="0" w:left="0" w:firstLineChars="0" w:firstLine="0"/>
        <w:jc w:val="left"/>
        <w:textDirection w:val="lrTb"/>
        <w:textAlignment w:val="auto"/>
        <w:outlineLvl w:val="9"/>
        <w:rPr>
          <w:rFonts w:ascii="メイリオ" w:eastAsia="メイリオ" w:hAnsi="メイリオ" w:cs="メイリオ"/>
          <w:b/>
          <w:color w:val="000000"/>
          <w:sz w:val="18"/>
          <w:szCs w:val="18"/>
        </w:rPr>
      </w:pPr>
      <w:r>
        <w:rPr>
          <w:rFonts w:ascii="メイリオ" w:eastAsia="メイリオ" w:hAnsi="メイリオ" w:cs="メイリオ"/>
          <w:b/>
          <w:color w:val="000000"/>
          <w:sz w:val="18"/>
          <w:szCs w:val="18"/>
        </w:rPr>
        <w:br w:type="page"/>
      </w:r>
    </w:p>
    <w:p w14:paraId="4E45635D" w14:textId="77777777" w:rsidR="00A96FAD" w:rsidRPr="0007536C"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lastRenderedPageBreak/>
        <w:t>［金融</w:t>
      </w:r>
      <w:r>
        <w:rPr>
          <w:rFonts w:ascii="メイリオ" w:eastAsia="メイリオ" w:hAnsi="メイリオ" w:cs="メイリオ" w:hint="eastAsia"/>
          <w:b/>
          <w:color w:val="000000"/>
          <w:sz w:val="18"/>
          <w:szCs w:val="18"/>
        </w:rPr>
        <w:t>業</w:t>
      </w:r>
      <w:r w:rsidRPr="0007536C">
        <w:rPr>
          <w:rFonts w:ascii="メイリオ" w:eastAsia="メイリオ" w:hAnsi="メイリオ" w:cs="メイリオ" w:hint="eastAsia"/>
          <w:b/>
          <w:color w:val="000000"/>
          <w:sz w:val="18"/>
          <w:szCs w:val="18"/>
        </w:rPr>
        <w:t xml:space="preserve"> 個人情報管理システム保守］</w:t>
      </w:r>
    </w:p>
    <w:tbl>
      <w:tblPr>
        <w:tblW w:w="952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8248"/>
      </w:tblGrid>
      <w:tr w:rsidR="00A96FAD" w:rsidRPr="0007536C" w14:paraId="2EBB157E"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5701D321"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期間</w:t>
            </w:r>
          </w:p>
        </w:tc>
        <w:tc>
          <w:tcPr>
            <w:tcW w:w="8242" w:type="dxa"/>
            <w:tcBorders>
              <w:top w:val="single" w:sz="4" w:space="0" w:color="000000"/>
              <w:left w:val="single" w:sz="4" w:space="0" w:color="000000"/>
              <w:bottom w:val="single" w:sz="4" w:space="0" w:color="000000"/>
              <w:right w:val="single" w:sz="4" w:space="0" w:color="000000"/>
            </w:tcBorders>
            <w:hideMark/>
          </w:tcPr>
          <w:p w14:paraId="7C0D8BDA"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2020/7～2021/3（9カ月）</w:t>
            </w:r>
          </w:p>
        </w:tc>
      </w:tr>
      <w:tr w:rsidR="00A96FAD" w:rsidRPr="0007536C" w14:paraId="1ADB5706"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5A3460CF"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規模・体制</w:t>
            </w:r>
          </w:p>
        </w:tc>
        <w:tc>
          <w:tcPr>
            <w:tcW w:w="8242" w:type="dxa"/>
            <w:tcBorders>
              <w:top w:val="single" w:sz="4" w:space="0" w:color="000000"/>
              <w:left w:val="single" w:sz="4" w:space="0" w:color="000000"/>
              <w:bottom w:val="single" w:sz="4" w:space="0" w:color="000000"/>
              <w:right w:val="single" w:sz="4" w:space="0" w:color="000000"/>
            </w:tcBorders>
            <w:hideMark/>
          </w:tcPr>
          <w:p w14:paraId="2672BD77"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TL1名、設計・実装者２名</w:t>
            </w:r>
          </w:p>
        </w:tc>
      </w:tr>
      <w:tr w:rsidR="00A96FAD" w:rsidRPr="0007536C" w14:paraId="79EDA12F"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6BA63E05"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要件</w:t>
            </w:r>
          </w:p>
        </w:tc>
        <w:tc>
          <w:tcPr>
            <w:tcW w:w="8242" w:type="dxa"/>
            <w:tcBorders>
              <w:top w:val="single" w:sz="4" w:space="0" w:color="000000"/>
              <w:left w:val="single" w:sz="4" w:space="0" w:color="000000"/>
              <w:bottom w:val="single" w:sz="4" w:space="0" w:color="000000"/>
              <w:right w:val="single" w:sz="4" w:space="0" w:color="000000"/>
            </w:tcBorders>
            <w:hideMark/>
          </w:tcPr>
          <w:p w14:paraId="63A63289" w14:textId="77777777" w:rsidR="00A96FAD" w:rsidRPr="004516F0"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個人情報管理システムの保守、機能改善</w:t>
            </w:r>
            <w:r>
              <w:rPr>
                <w:rFonts w:ascii="メイリオ" w:eastAsia="メイリオ" w:hAnsi="メイリオ" w:cs="メイリオ" w:hint="eastAsia"/>
                <w:bCs/>
                <w:color w:val="000000"/>
                <w:sz w:val="18"/>
                <w:szCs w:val="18"/>
              </w:rPr>
              <w:t>、障害</w:t>
            </w:r>
            <w:r w:rsidRPr="0007536C">
              <w:rPr>
                <w:rFonts w:ascii="メイリオ" w:eastAsia="メイリオ" w:hAnsi="メイリオ" w:cs="メイリオ" w:hint="eastAsia"/>
                <w:bCs/>
                <w:color w:val="000000"/>
                <w:sz w:val="18"/>
                <w:szCs w:val="18"/>
              </w:rPr>
              <w:t>対応</w:t>
            </w:r>
          </w:p>
        </w:tc>
      </w:tr>
      <w:tr w:rsidR="00A96FAD" w:rsidRPr="0007536C" w14:paraId="6456CFC8"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2C4D8C19"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担当業務</w:t>
            </w:r>
          </w:p>
        </w:tc>
        <w:tc>
          <w:tcPr>
            <w:tcW w:w="8242" w:type="dxa"/>
            <w:tcBorders>
              <w:top w:val="single" w:sz="4" w:space="0" w:color="000000"/>
              <w:left w:val="single" w:sz="4" w:space="0" w:color="000000"/>
              <w:bottom w:val="single" w:sz="4" w:space="0" w:color="000000"/>
              <w:right w:val="single" w:sz="4" w:space="0" w:color="000000"/>
            </w:tcBorders>
            <w:hideMark/>
          </w:tcPr>
          <w:p w14:paraId="36047705"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プロジェクト</w:t>
            </w:r>
            <w:r w:rsidRPr="0007536C">
              <w:rPr>
                <w:rFonts w:ascii="メイリオ" w:eastAsia="メイリオ" w:hAnsi="メイリオ" w:cs="メイリオ" w:hint="eastAsia"/>
                <w:bCs/>
                <w:color w:val="000000"/>
                <w:sz w:val="18"/>
                <w:szCs w:val="18"/>
              </w:rPr>
              <w:t>マネジメント、</w:t>
            </w:r>
            <w:r>
              <w:rPr>
                <w:rFonts w:ascii="メイリオ" w:eastAsia="メイリオ" w:hAnsi="メイリオ" w:cs="メイリオ" w:hint="eastAsia"/>
                <w:bCs/>
                <w:color w:val="000000"/>
                <w:sz w:val="18"/>
                <w:szCs w:val="18"/>
              </w:rPr>
              <w:t>障害・機能拡張</w:t>
            </w:r>
            <w:r w:rsidRPr="0007536C">
              <w:rPr>
                <w:rFonts w:ascii="メイリオ" w:eastAsia="メイリオ" w:hAnsi="メイリオ" w:cs="メイリオ" w:hint="eastAsia"/>
                <w:bCs/>
                <w:color w:val="000000"/>
                <w:sz w:val="18"/>
                <w:szCs w:val="18"/>
              </w:rPr>
              <w:t>対応（要件定義、設計、実装、リリース）</w:t>
            </w:r>
          </w:p>
        </w:tc>
      </w:tr>
      <w:tr w:rsidR="00A96FAD" w:rsidRPr="0007536C" w14:paraId="721A45B3"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716E2B1B"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開発技術</w:t>
            </w:r>
          </w:p>
        </w:tc>
        <w:tc>
          <w:tcPr>
            <w:tcW w:w="8242" w:type="dxa"/>
            <w:tcBorders>
              <w:top w:val="single" w:sz="4" w:space="0" w:color="000000"/>
              <w:left w:val="single" w:sz="4" w:space="0" w:color="000000"/>
              <w:bottom w:val="single" w:sz="4" w:space="0" w:color="000000"/>
              <w:right w:val="single" w:sz="4" w:space="0" w:color="000000"/>
            </w:tcBorders>
            <w:hideMark/>
          </w:tcPr>
          <w:p w14:paraId="2A78A9E3"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Java、C、DB2</w:t>
            </w:r>
          </w:p>
        </w:tc>
      </w:tr>
      <w:tr w:rsidR="00A96FAD" w:rsidRPr="0007536C" w14:paraId="39BEFEBF"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74F0D4DE"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Borders>
              <w:top w:val="single" w:sz="4" w:space="0" w:color="000000"/>
              <w:left w:val="single" w:sz="4" w:space="0" w:color="000000"/>
              <w:bottom w:val="single" w:sz="4" w:space="0" w:color="000000"/>
              <w:right w:val="single" w:sz="4" w:space="0" w:color="000000"/>
            </w:tcBorders>
            <w:hideMark/>
          </w:tcPr>
          <w:p w14:paraId="562337C4" w14:textId="77777777" w:rsidR="00A96FAD" w:rsidRPr="004516F0"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・画像圧縮処理に関する障害を調査し、原因特定から対処までを実施</w:t>
            </w:r>
          </w:p>
          <w:p w14:paraId="201F426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・システム維持管理業務の見直しを</w:t>
            </w:r>
            <w:r>
              <w:rPr>
                <w:rFonts w:ascii="メイリオ" w:eastAsia="メイリオ" w:hAnsi="メイリオ" w:cs="メイリオ" w:hint="eastAsia"/>
                <w:bCs/>
                <w:color w:val="000000"/>
                <w:sz w:val="18"/>
                <w:szCs w:val="18"/>
              </w:rPr>
              <w:t>実施し、一連の</w:t>
            </w:r>
            <w:r w:rsidRPr="004516F0">
              <w:rPr>
                <w:rFonts w:ascii="メイリオ" w:eastAsia="メイリオ" w:hAnsi="メイリオ" w:cs="メイリオ" w:hint="eastAsia"/>
                <w:bCs/>
                <w:color w:val="000000"/>
                <w:sz w:val="18"/>
                <w:szCs w:val="18"/>
              </w:rPr>
              <w:t>対応フロー</w:t>
            </w:r>
            <w:r>
              <w:rPr>
                <w:rFonts w:ascii="メイリオ" w:eastAsia="メイリオ" w:hAnsi="メイリオ" w:cs="メイリオ" w:hint="eastAsia"/>
                <w:bCs/>
                <w:color w:val="000000"/>
                <w:sz w:val="18"/>
                <w:szCs w:val="18"/>
              </w:rPr>
              <w:t>やリリース手順、</w:t>
            </w:r>
          </w:p>
          <w:p w14:paraId="6A4442D6" w14:textId="77777777" w:rsidR="00A96FAD" w:rsidRPr="004516F0"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ドキュメント管理</w:t>
            </w:r>
            <w:r>
              <w:rPr>
                <w:rFonts w:ascii="メイリオ" w:eastAsia="メイリオ" w:hAnsi="メイリオ" w:cs="メイリオ" w:hint="eastAsia"/>
                <w:bCs/>
                <w:color w:val="000000"/>
                <w:sz w:val="18"/>
                <w:szCs w:val="18"/>
              </w:rPr>
              <w:t>体系などを</w:t>
            </w:r>
            <w:r w:rsidRPr="004516F0">
              <w:rPr>
                <w:rFonts w:ascii="メイリオ" w:eastAsia="メイリオ" w:hAnsi="メイリオ" w:cs="メイリオ" w:hint="eastAsia"/>
                <w:bCs/>
                <w:color w:val="000000"/>
                <w:sz w:val="18"/>
                <w:szCs w:val="18"/>
              </w:rPr>
              <w:t>改善</w:t>
            </w:r>
          </w:p>
          <w:p w14:paraId="57C4F384"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4516F0">
              <w:rPr>
                <w:rFonts w:ascii="メイリオ" w:eastAsia="メイリオ" w:hAnsi="メイリオ" w:cs="メイリオ" w:hint="eastAsia"/>
                <w:bCs/>
                <w:color w:val="000000"/>
                <w:sz w:val="18"/>
                <w:szCs w:val="18"/>
              </w:rPr>
              <w:t>・他システム連携機能</w:t>
            </w:r>
            <w:r>
              <w:rPr>
                <w:rFonts w:ascii="メイリオ" w:eastAsia="メイリオ" w:hAnsi="メイリオ" w:cs="メイリオ" w:hint="eastAsia"/>
                <w:bCs/>
                <w:color w:val="000000"/>
                <w:sz w:val="18"/>
                <w:szCs w:val="18"/>
              </w:rPr>
              <w:t>や</w:t>
            </w:r>
            <w:r w:rsidRPr="004516F0">
              <w:rPr>
                <w:rFonts w:ascii="メイリオ" w:eastAsia="メイリオ" w:hAnsi="メイリオ" w:cs="メイリオ" w:hint="eastAsia"/>
                <w:bCs/>
                <w:color w:val="000000"/>
                <w:sz w:val="18"/>
                <w:szCs w:val="18"/>
              </w:rPr>
              <w:t>個人情報表示</w:t>
            </w:r>
            <w:r>
              <w:rPr>
                <w:rFonts w:ascii="メイリオ" w:eastAsia="メイリオ" w:hAnsi="メイリオ" w:cs="メイリオ" w:hint="eastAsia"/>
                <w:bCs/>
                <w:color w:val="000000"/>
                <w:sz w:val="18"/>
                <w:szCs w:val="18"/>
              </w:rPr>
              <w:t>機能</w:t>
            </w:r>
            <w:r w:rsidRPr="004516F0">
              <w:rPr>
                <w:rFonts w:ascii="メイリオ" w:eastAsia="メイリオ" w:hAnsi="メイリオ" w:cs="メイリオ" w:hint="eastAsia"/>
                <w:bCs/>
                <w:color w:val="000000"/>
                <w:sz w:val="18"/>
                <w:szCs w:val="18"/>
              </w:rPr>
              <w:t>の改修を実施し、機能拡張に対応</w:t>
            </w:r>
          </w:p>
        </w:tc>
      </w:tr>
    </w:tbl>
    <w:p w14:paraId="6F3FBF86" w14:textId="77777777" w:rsidR="00A96FAD" w:rsidRPr="0007536C"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7BA36539"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［全国共済農業協同組合連合会　損調システム</w:t>
      </w:r>
      <w:r>
        <w:rPr>
          <w:rFonts w:ascii="メイリオ" w:eastAsia="メイリオ" w:hAnsi="メイリオ" w:cs="メイリオ" w:hint="eastAsia"/>
          <w:b/>
          <w:color w:val="000000"/>
          <w:sz w:val="18"/>
          <w:szCs w:val="18"/>
        </w:rPr>
        <w:t>刷新</w:t>
      </w:r>
      <w:r>
        <w:rPr>
          <w:rFonts w:ascii="メイリオ" w:eastAsia="メイリオ" w:hAnsi="メイリオ" w:cs="メイリオ"/>
          <w:b/>
          <w:color w:val="000000"/>
          <w:sz w:val="18"/>
          <w:szCs w:val="18"/>
        </w:rPr>
        <w:t>］</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04A2D42E" w14:textId="77777777" w:rsidTr="001166EC">
        <w:tc>
          <w:tcPr>
            <w:tcW w:w="1276" w:type="dxa"/>
          </w:tcPr>
          <w:p w14:paraId="466F2B2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31D6485D"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2019/10～2020/7（10カ月）</w:t>
            </w:r>
          </w:p>
        </w:tc>
      </w:tr>
      <w:tr w:rsidR="00A96FAD" w14:paraId="50D9D40A" w14:textId="77777777" w:rsidTr="001166EC">
        <w:tc>
          <w:tcPr>
            <w:tcW w:w="1276" w:type="dxa"/>
          </w:tcPr>
          <w:p w14:paraId="75B2AB9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626ED47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TL1名、設計者4名（</w:t>
            </w:r>
            <w:r>
              <w:rPr>
                <w:rFonts w:ascii="メイリオ" w:eastAsia="メイリオ" w:hAnsi="メイリオ" w:cs="メイリオ"/>
                <w:color w:val="000000"/>
                <w:sz w:val="18"/>
                <w:szCs w:val="18"/>
              </w:rPr>
              <w:t xml:space="preserve">PJ </w:t>
            </w:r>
            <w:r>
              <w:rPr>
                <w:rFonts w:ascii="メイリオ" w:eastAsia="メイリオ" w:hAnsi="メイリオ" w:cs="メイリオ" w:hint="eastAsia"/>
                <w:color w:val="000000"/>
                <w:sz w:val="18"/>
                <w:szCs w:val="18"/>
              </w:rPr>
              <w:t>全体</w:t>
            </w:r>
            <w:r>
              <w:rPr>
                <w:rFonts w:ascii="メイリオ" w:eastAsia="メイリオ" w:hAnsi="メイリオ" w:cs="メイリオ"/>
                <w:color w:val="000000"/>
                <w:sz w:val="18"/>
                <w:szCs w:val="18"/>
              </w:rPr>
              <w:t>100</w:t>
            </w:r>
            <w:r>
              <w:rPr>
                <w:rFonts w:ascii="メイリオ" w:eastAsia="メイリオ" w:hAnsi="メイリオ" w:cs="メイリオ" w:hint="eastAsia"/>
                <w:color w:val="000000"/>
                <w:sz w:val="18"/>
                <w:szCs w:val="18"/>
              </w:rPr>
              <w:t>人</w:t>
            </w:r>
            <w:r>
              <w:rPr>
                <w:rFonts w:ascii="メイリオ" w:eastAsia="メイリオ" w:hAnsi="メイリオ" w:cs="メイリオ"/>
                <w:color w:val="000000"/>
                <w:sz w:val="18"/>
                <w:szCs w:val="18"/>
              </w:rPr>
              <w:t>以上</w:t>
            </w:r>
            <w:r>
              <w:rPr>
                <w:rFonts w:ascii="メイリオ" w:eastAsia="メイリオ" w:hAnsi="メイリオ" w:cs="メイリオ" w:hint="eastAsia"/>
                <w:color w:val="000000"/>
                <w:sz w:val="18"/>
                <w:szCs w:val="18"/>
              </w:rPr>
              <w:t>）</w:t>
            </w:r>
          </w:p>
        </w:tc>
      </w:tr>
      <w:tr w:rsidR="00A96FAD" w14:paraId="1953A42C" w14:textId="77777777" w:rsidTr="001166EC">
        <w:tc>
          <w:tcPr>
            <w:tcW w:w="1276" w:type="dxa"/>
          </w:tcPr>
          <w:p w14:paraId="4FA8524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076A6FE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支払い関連業務の要件定義</w:t>
            </w:r>
          </w:p>
        </w:tc>
      </w:tr>
      <w:tr w:rsidR="00A96FAD" w14:paraId="17FFA20D" w14:textId="77777777" w:rsidTr="001166EC">
        <w:tc>
          <w:tcPr>
            <w:tcW w:w="1276" w:type="dxa"/>
          </w:tcPr>
          <w:p w14:paraId="38CDE8C1"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4E66F381"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要件定義、Fit＆Gap</w:t>
            </w:r>
          </w:p>
          <w:p w14:paraId="5E9868F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チームリーダー代行 ※一時的な対応</w:t>
            </w:r>
          </w:p>
        </w:tc>
      </w:tr>
      <w:tr w:rsidR="00A96FAD" w14:paraId="3BD8CDEC" w14:textId="77777777" w:rsidTr="001166EC">
        <w:tc>
          <w:tcPr>
            <w:tcW w:w="1276" w:type="dxa"/>
          </w:tcPr>
          <w:p w14:paraId="44F889C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0DCAE5A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Java、Guidewire（</w:t>
            </w:r>
            <w:r>
              <w:rPr>
                <w:rFonts w:ascii="メイリオ" w:eastAsia="メイリオ" w:hAnsi="メイリオ" w:cs="メイリオ" w:hint="eastAsia"/>
                <w:color w:val="000000"/>
                <w:sz w:val="18"/>
                <w:szCs w:val="18"/>
              </w:rPr>
              <w:t>損害保険特化の</w:t>
            </w:r>
            <w:r>
              <w:rPr>
                <w:rFonts w:ascii="メイリオ" w:eastAsia="メイリオ" w:hAnsi="メイリオ" w:cs="メイリオ"/>
                <w:color w:val="000000"/>
                <w:sz w:val="18"/>
                <w:szCs w:val="18"/>
              </w:rPr>
              <w:t>パッケー</w:t>
            </w:r>
            <w:r>
              <w:rPr>
                <w:rFonts w:ascii="メイリオ" w:eastAsia="メイリオ" w:hAnsi="メイリオ" w:cs="メイリオ" w:hint="eastAsia"/>
                <w:color w:val="000000"/>
                <w:sz w:val="18"/>
                <w:szCs w:val="18"/>
              </w:rPr>
              <w:t>ソフト</w:t>
            </w:r>
            <w:r>
              <w:rPr>
                <w:rFonts w:ascii="メイリオ" w:eastAsia="メイリオ" w:hAnsi="メイリオ" w:cs="メイリオ"/>
                <w:color w:val="000000"/>
                <w:sz w:val="18"/>
                <w:szCs w:val="18"/>
              </w:rPr>
              <w:t>）</w:t>
            </w:r>
          </w:p>
        </w:tc>
      </w:tr>
      <w:tr w:rsidR="00A96FAD" w14:paraId="4730DC52" w14:textId="77777777" w:rsidTr="001166EC">
        <w:tc>
          <w:tcPr>
            <w:tcW w:w="1276" w:type="dxa"/>
          </w:tcPr>
          <w:p w14:paraId="0760AE8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23152C91" w14:textId="77777777" w:rsidR="00A96FAD" w:rsidRPr="000735B0"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w:t>
            </w:r>
            <w:r w:rsidRPr="00BF6B4F">
              <w:rPr>
                <w:rFonts w:ascii="メイリオ" w:eastAsia="メイリオ" w:hAnsi="メイリオ" w:cs="メイリオ" w:hint="eastAsia"/>
                <w:color w:val="000000"/>
                <w:sz w:val="18"/>
                <w:szCs w:val="18"/>
              </w:rPr>
              <w:t>導入パッケージ（Guidewire）の機能・特長を調査・把握</w:t>
            </w:r>
          </w:p>
          <w:p w14:paraId="7E5B8C3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・実行結果をもとに現行システムの仕様調査を行い、</w:t>
            </w:r>
            <w:r>
              <w:rPr>
                <w:rFonts w:ascii="メイリオ" w:eastAsia="メイリオ" w:hAnsi="メイリオ" w:cs="メイリオ" w:hint="eastAsia"/>
                <w:color w:val="000000"/>
                <w:sz w:val="18"/>
                <w:szCs w:val="18"/>
              </w:rPr>
              <w:t>導入するGuidewireの機能や項目との</w:t>
            </w:r>
          </w:p>
          <w:p w14:paraId="19201100" w14:textId="77777777" w:rsidR="00A96FAD" w:rsidRPr="000735B0"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紐づけや差分調査を実施</w:t>
            </w:r>
          </w:p>
          <w:p w14:paraId="7E38E4D1" w14:textId="77777777" w:rsidR="00A96FAD" w:rsidRPr="000735B0"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・調査結果をもとに関連部署と仕様調整を行い、カスタマイズ項目を定義</w:t>
            </w:r>
          </w:p>
          <w:p w14:paraId="67AF327D" w14:textId="77777777" w:rsidR="00A96FAD" w:rsidRPr="00E3056E"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0735B0">
              <w:rPr>
                <w:rFonts w:ascii="メイリオ" w:eastAsia="メイリオ" w:hAnsi="メイリオ" w:cs="メイリオ" w:hint="eastAsia"/>
                <w:color w:val="000000"/>
                <w:sz w:val="18"/>
                <w:szCs w:val="18"/>
              </w:rPr>
              <w:t>・チームリーダー代行として、メンバーの作業フォローや進捗管理を担当</w:t>
            </w:r>
          </w:p>
        </w:tc>
      </w:tr>
    </w:tbl>
    <w:p w14:paraId="388119BF"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4BC573B3"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［日本総研　与信管理システム保守］</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0A6D6B08" w14:textId="77777777" w:rsidTr="001166EC">
        <w:tc>
          <w:tcPr>
            <w:tcW w:w="1276" w:type="dxa"/>
          </w:tcPr>
          <w:p w14:paraId="70F4868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6FD99D1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2017/4～201</w:t>
            </w:r>
            <w:r>
              <w:rPr>
                <w:rFonts w:ascii="メイリオ" w:eastAsia="メイリオ" w:hAnsi="メイリオ" w:cs="メイリオ" w:hint="eastAsia"/>
                <w:color w:val="000000"/>
                <w:sz w:val="18"/>
                <w:szCs w:val="18"/>
              </w:rPr>
              <w:t>8</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3</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1</w:t>
            </w:r>
            <w:r>
              <w:rPr>
                <w:rFonts w:ascii="メイリオ" w:eastAsia="メイリオ" w:hAnsi="メイリオ" w:cs="メイリオ"/>
                <w:color w:val="000000"/>
                <w:sz w:val="18"/>
                <w:szCs w:val="18"/>
              </w:rPr>
              <w:t>年）</w:t>
            </w:r>
          </w:p>
        </w:tc>
      </w:tr>
      <w:tr w:rsidR="00A96FAD" w14:paraId="70B00F53" w14:textId="77777777" w:rsidTr="001166EC">
        <w:tc>
          <w:tcPr>
            <w:tcW w:w="1276" w:type="dxa"/>
          </w:tcPr>
          <w:p w14:paraId="22AFD15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4DFFFD9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TL1名、PMO2名、エンジニア6名</w:t>
            </w:r>
          </w:p>
        </w:tc>
      </w:tr>
      <w:tr w:rsidR="00A96FAD" w14:paraId="598F79C3" w14:textId="77777777" w:rsidTr="001166EC">
        <w:tc>
          <w:tcPr>
            <w:tcW w:w="1276" w:type="dxa"/>
          </w:tcPr>
          <w:p w14:paraId="2D48C6F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5C057CB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保守対応、機能</w:t>
            </w:r>
            <w:r>
              <w:rPr>
                <w:rFonts w:ascii="メイリオ" w:eastAsia="メイリオ" w:hAnsi="メイリオ" w:cs="メイリオ" w:hint="eastAsia"/>
                <w:color w:val="000000"/>
                <w:sz w:val="18"/>
                <w:szCs w:val="18"/>
              </w:rPr>
              <w:t>改修</w:t>
            </w:r>
            <w:r>
              <w:rPr>
                <w:rFonts w:ascii="メイリオ" w:eastAsia="メイリオ" w:hAnsi="メイリオ" w:cs="メイリオ"/>
                <w:color w:val="000000"/>
                <w:sz w:val="18"/>
                <w:szCs w:val="18"/>
              </w:rPr>
              <w:t>対応</w:t>
            </w:r>
          </w:p>
        </w:tc>
      </w:tr>
      <w:tr w:rsidR="00A96FAD" w14:paraId="444236B6" w14:textId="77777777" w:rsidTr="001166EC">
        <w:tc>
          <w:tcPr>
            <w:tcW w:w="1276" w:type="dxa"/>
          </w:tcPr>
          <w:p w14:paraId="703F078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3D10B02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機能改修における一連の対応（</w:t>
            </w:r>
            <w:r>
              <w:rPr>
                <w:rFonts w:ascii="メイリオ" w:eastAsia="メイリオ" w:hAnsi="メイリオ" w:cs="メイリオ"/>
                <w:color w:val="000000"/>
                <w:sz w:val="18"/>
                <w:szCs w:val="18"/>
              </w:rPr>
              <w:t>要件</w:t>
            </w:r>
            <w:r>
              <w:rPr>
                <w:rFonts w:ascii="メイリオ" w:eastAsia="メイリオ" w:hAnsi="メイリオ" w:cs="メイリオ" w:hint="eastAsia"/>
                <w:color w:val="000000"/>
                <w:sz w:val="18"/>
                <w:szCs w:val="18"/>
              </w:rPr>
              <w:t>定義</w:t>
            </w:r>
            <w:r>
              <w:rPr>
                <w:rFonts w:ascii="メイリオ" w:eastAsia="メイリオ" w:hAnsi="メイリオ" w:cs="メイリオ"/>
                <w:color w:val="000000"/>
                <w:sz w:val="18"/>
                <w:szCs w:val="18"/>
              </w:rPr>
              <w:t>、基本設計、詳細設計、実装、リリースなど</w:t>
            </w:r>
            <w:r>
              <w:rPr>
                <w:rFonts w:ascii="メイリオ" w:eastAsia="メイリオ" w:hAnsi="メイリオ" w:cs="メイリオ" w:hint="eastAsia"/>
                <w:color w:val="000000"/>
                <w:sz w:val="18"/>
                <w:szCs w:val="18"/>
              </w:rPr>
              <w:t>）</w:t>
            </w:r>
          </w:p>
        </w:tc>
      </w:tr>
      <w:tr w:rsidR="00A96FAD" w14:paraId="66D15347" w14:textId="77777777" w:rsidTr="001166EC">
        <w:tc>
          <w:tcPr>
            <w:tcW w:w="1276" w:type="dxa"/>
          </w:tcPr>
          <w:p w14:paraId="3B39B198"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2F5EE70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Java、DB2</w:t>
            </w:r>
          </w:p>
        </w:tc>
      </w:tr>
      <w:tr w:rsidR="00A96FAD" w14:paraId="76B6CBAF" w14:textId="77777777" w:rsidTr="001166EC">
        <w:tc>
          <w:tcPr>
            <w:tcW w:w="1276" w:type="dxa"/>
          </w:tcPr>
          <w:p w14:paraId="0774A7E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b/>
                <w:color w:val="000000"/>
                <w:sz w:val="18"/>
                <w:szCs w:val="18"/>
              </w:rPr>
              <w:t>実績</w:t>
            </w:r>
          </w:p>
        </w:tc>
        <w:tc>
          <w:tcPr>
            <w:tcW w:w="8242" w:type="dxa"/>
          </w:tcPr>
          <w:p w14:paraId="215B26D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・機能</w:t>
            </w:r>
            <w:r>
              <w:rPr>
                <w:rFonts w:ascii="メイリオ" w:eastAsia="メイリオ" w:hAnsi="メイリオ" w:cs="メイリオ"/>
                <w:color w:val="000000"/>
                <w:sz w:val="18"/>
                <w:szCs w:val="18"/>
              </w:rPr>
              <w:t>改修対応の実施</w:t>
            </w:r>
          </w:p>
          <w:p w14:paraId="40ED9D4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・属人化された状況を改善するため、設計標準の見直しと展開を実施し、品質改善に貢献</w:t>
            </w:r>
          </w:p>
        </w:tc>
      </w:tr>
    </w:tbl>
    <w:p w14:paraId="5DB0E931" w14:textId="77777777" w:rsidR="00A96FAD" w:rsidRPr="00922D60" w:rsidRDefault="00A96FAD" w:rsidP="00A96FAD">
      <w:pPr>
        <w:widowControl/>
        <w:spacing w:line="240" w:lineRule="auto"/>
        <w:ind w:leftChars="0" w:left="0" w:firstLineChars="0" w:firstLine="0"/>
        <w:jc w:val="left"/>
        <w:textDirection w:val="lrTb"/>
        <w:textAlignment w:val="auto"/>
        <w:outlineLvl w:val="9"/>
        <w:rPr>
          <w:rFonts w:ascii="メイリオ" w:eastAsia="メイリオ" w:hAnsi="メイリオ" w:cs="メイリオ"/>
          <w:color w:val="000000"/>
          <w:sz w:val="18"/>
          <w:szCs w:val="18"/>
        </w:rPr>
      </w:pPr>
    </w:p>
    <w:p w14:paraId="66EED6F0" w14:textId="77777777" w:rsidR="00A96FAD" w:rsidRDefault="00A96FAD" w:rsidP="00A96FAD">
      <w:pPr>
        <w:widowControl/>
        <w:spacing w:line="240" w:lineRule="auto"/>
        <w:ind w:leftChars="0" w:left="0" w:firstLineChars="0" w:firstLine="0"/>
        <w:jc w:val="left"/>
        <w:textDirection w:val="lrTb"/>
        <w:textAlignment w:val="auto"/>
        <w:outlineLvl w:val="9"/>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br w:type="page"/>
      </w:r>
    </w:p>
    <w:p w14:paraId="73B8A2BB"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FE1261">
        <w:rPr>
          <w:rFonts w:ascii="メイリオ" w:eastAsia="メイリオ" w:hAnsi="メイリオ" w:cs="メイリオ" w:hint="eastAsia"/>
          <w:color w:val="000000"/>
          <w:sz w:val="18"/>
          <w:szCs w:val="18"/>
        </w:rPr>
        <w:lastRenderedPageBreak/>
        <w:t>＜</w:t>
      </w:r>
      <w:r w:rsidRPr="00FE1261">
        <w:rPr>
          <w:rFonts w:ascii="メイリオ" w:eastAsia="メイリオ" w:hAnsi="メイリオ" w:cs="メイリオ"/>
          <w:color w:val="000000"/>
          <w:sz w:val="18"/>
          <w:szCs w:val="18"/>
        </w:rPr>
        <w:t>日本アイ・ビー・エム デジタルサービス以前の</w:t>
      </w:r>
      <w:r w:rsidRPr="00FE1261">
        <w:rPr>
          <w:rFonts w:ascii="メイリオ" w:eastAsia="メイリオ" w:hAnsi="メイリオ" w:cs="メイリオ" w:hint="eastAsia"/>
          <w:color w:val="000000"/>
          <w:sz w:val="18"/>
          <w:szCs w:val="18"/>
        </w:rPr>
        <w:t>参画プロジェクト＞</w:t>
      </w:r>
    </w:p>
    <w:p w14:paraId="0D47CF35" w14:textId="77777777" w:rsidR="00A96FAD" w:rsidRPr="0007536C"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［JFEシステムズ　生産・物流システム維持管理］</w:t>
      </w:r>
    </w:p>
    <w:tbl>
      <w:tblPr>
        <w:tblW w:w="9525"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7"/>
        <w:gridCol w:w="8248"/>
      </w:tblGrid>
      <w:tr w:rsidR="00A96FAD" w:rsidRPr="0007536C" w14:paraId="2570905A"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16E4CDB1"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期間</w:t>
            </w:r>
          </w:p>
        </w:tc>
        <w:tc>
          <w:tcPr>
            <w:tcW w:w="8242" w:type="dxa"/>
            <w:tcBorders>
              <w:top w:val="single" w:sz="4" w:space="0" w:color="000000"/>
              <w:left w:val="single" w:sz="4" w:space="0" w:color="000000"/>
              <w:bottom w:val="single" w:sz="4" w:space="0" w:color="000000"/>
              <w:right w:val="single" w:sz="4" w:space="0" w:color="000000"/>
            </w:tcBorders>
            <w:hideMark/>
          </w:tcPr>
          <w:p w14:paraId="62B3C3EF"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2014/11～2017/3（2年5カ月）</w:t>
            </w:r>
          </w:p>
        </w:tc>
      </w:tr>
      <w:tr w:rsidR="00A96FAD" w:rsidRPr="0007536C" w14:paraId="5437FBA9"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6A5E8F14"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規模・体制</w:t>
            </w:r>
          </w:p>
        </w:tc>
        <w:tc>
          <w:tcPr>
            <w:tcW w:w="8242" w:type="dxa"/>
            <w:tcBorders>
              <w:top w:val="single" w:sz="4" w:space="0" w:color="000000"/>
              <w:left w:val="single" w:sz="4" w:space="0" w:color="000000"/>
              <w:bottom w:val="single" w:sz="4" w:space="0" w:color="000000"/>
              <w:right w:val="single" w:sz="4" w:space="0" w:color="000000"/>
            </w:tcBorders>
            <w:hideMark/>
          </w:tcPr>
          <w:p w14:paraId="48A3EFEC"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3～7人</w:t>
            </w:r>
          </w:p>
        </w:tc>
      </w:tr>
      <w:tr w:rsidR="00A96FAD" w:rsidRPr="0007536C" w14:paraId="4E5EF01F"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02BE74D0"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要件</w:t>
            </w:r>
          </w:p>
        </w:tc>
        <w:tc>
          <w:tcPr>
            <w:tcW w:w="8242" w:type="dxa"/>
            <w:tcBorders>
              <w:top w:val="single" w:sz="4" w:space="0" w:color="000000"/>
              <w:left w:val="single" w:sz="4" w:space="0" w:color="000000"/>
              <w:bottom w:val="single" w:sz="4" w:space="0" w:color="000000"/>
              <w:right w:val="single" w:sz="4" w:space="0" w:color="000000"/>
            </w:tcBorders>
            <w:hideMark/>
          </w:tcPr>
          <w:p w14:paraId="5F94110C"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維持管理対応</w:t>
            </w:r>
          </w:p>
        </w:tc>
      </w:tr>
      <w:tr w:rsidR="00A96FAD" w:rsidRPr="0007536C" w14:paraId="21921E4D"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2B2EC249"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担当業務</w:t>
            </w:r>
          </w:p>
        </w:tc>
        <w:tc>
          <w:tcPr>
            <w:tcW w:w="8242" w:type="dxa"/>
            <w:tcBorders>
              <w:top w:val="single" w:sz="4" w:space="0" w:color="000000"/>
              <w:left w:val="single" w:sz="4" w:space="0" w:color="000000"/>
              <w:bottom w:val="single" w:sz="4" w:space="0" w:color="000000"/>
              <w:right w:val="single" w:sz="4" w:space="0" w:color="000000"/>
            </w:tcBorders>
            <w:hideMark/>
          </w:tcPr>
          <w:p w14:paraId="3BE02903"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color w:val="000000"/>
                <w:sz w:val="18"/>
                <w:szCs w:val="18"/>
              </w:rPr>
              <w:t>機能改修における一連の対応（</w:t>
            </w:r>
            <w:r>
              <w:rPr>
                <w:rFonts w:ascii="メイリオ" w:eastAsia="メイリオ" w:hAnsi="メイリオ" w:cs="メイリオ"/>
                <w:color w:val="000000"/>
                <w:sz w:val="18"/>
                <w:szCs w:val="18"/>
              </w:rPr>
              <w:t>要件</w:t>
            </w:r>
            <w:r>
              <w:rPr>
                <w:rFonts w:ascii="メイリオ" w:eastAsia="メイリオ" w:hAnsi="メイリオ" w:cs="メイリオ" w:hint="eastAsia"/>
                <w:color w:val="000000"/>
                <w:sz w:val="18"/>
                <w:szCs w:val="18"/>
              </w:rPr>
              <w:t>定義</w:t>
            </w:r>
            <w:r>
              <w:rPr>
                <w:rFonts w:ascii="メイリオ" w:eastAsia="メイリオ" w:hAnsi="メイリオ" w:cs="メイリオ"/>
                <w:color w:val="000000"/>
                <w:sz w:val="18"/>
                <w:szCs w:val="18"/>
              </w:rPr>
              <w:t>、基本設計、詳細設計、実装、リリースなど</w:t>
            </w:r>
            <w:r>
              <w:rPr>
                <w:rFonts w:ascii="メイリオ" w:eastAsia="メイリオ" w:hAnsi="メイリオ" w:cs="メイリオ" w:hint="eastAsia"/>
                <w:color w:val="000000"/>
                <w:sz w:val="18"/>
                <w:szCs w:val="18"/>
              </w:rPr>
              <w:t>）</w:t>
            </w:r>
          </w:p>
        </w:tc>
      </w:tr>
      <w:tr w:rsidR="00A96FAD" w:rsidRPr="0007536C" w14:paraId="241A1033" w14:textId="77777777" w:rsidTr="001166EC">
        <w:tc>
          <w:tcPr>
            <w:tcW w:w="1276" w:type="dxa"/>
            <w:tcBorders>
              <w:top w:val="single" w:sz="4" w:space="0" w:color="000000"/>
              <w:left w:val="single" w:sz="4" w:space="0" w:color="000000"/>
              <w:bottom w:val="single" w:sz="4" w:space="0" w:color="000000"/>
              <w:right w:val="single" w:sz="4" w:space="0" w:color="000000"/>
            </w:tcBorders>
            <w:hideMark/>
          </w:tcPr>
          <w:p w14:paraId="7DA12B03"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sidRPr="0007536C">
              <w:rPr>
                <w:rFonts w:ascii="メイリオ" w:eastAsia="メイリオ" w:hAnsi="メイリオ" w:cs="メイリオ" w:hint="eastAsia"/>
                <w:b/>
                <w:color w:val="000000"/>
                <w:sz w:val="18"/>
                <w:szCs w:val="18"/>
              </w:rPr>
              <w:t>開発技術</w:t>
            </w:r>
          </w:p>
        </w:tc>
        <w:tc>
          <w:tcPr>
            <w:tcW w:w="8242" w:type="dxa"/>
            <w:tcBorders>
              <w:top w:val="single" w:sz="4" w:space="0" w:color="000000"/>
              <w:left w:val="single" w:sz="4" w:space="0" w:color="000000"/>
              <w:bottom w:val="single" w:sz="4" w:space="0" w:color="000000"/>
              <w:right w:val="single" w:sz="4" w:space="0" w:color="000000"/>
            </w:tcBorders>
            <w:hideMark/>
          </w:tcPr>
          <w:p w14:paraId="2AFC1764"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sidRPr="0007536C">
              <w:rPr>
                <w:rFonts w:ascii="メイリオ" w:eastAsia="メイリオ" w:hAnsi="メイリオ" w:cs="メイリオ" w:hint="eastAsia"/>
                <w:bCs/>
                <w:color w:val="000000"/>
                <w:sz w:val="18"/>
                <w:szCs w:val="18"/>
              </w:rPr>
              <w:t>Java、Oracle、SQL Server</w:t>
            </w:r>
          </w:p>
        </w:tc>
      </w:tr>
      <w:tr w:rsidR="00A96FAD" w:rsidRPr="0007536C" w14:paraId="6C2E25FB" w14:textId="77777777" w:rsidTr="001166EC">
        <w:tc>
          <w:tcPr>
            <w:tcW w:w="1276" w:type="dxa"/>
            <w:tcBorders>
              <w:top w:val="single" w:sz="4" w:space="0" w:color="000000"/>
              <w:left w:val="single" w:sz="4" w:space="0" w:color="000000"/>
              <w:bottom w:val="single" w:sz="4" w:space="0" w:color="000000"/>
              <w:right w:val="single" w:sz="4" w:space="0" w:color="000000"/>
            </w:tcBorders>
          </w:tcPr>
          <w:p w14:paraId="16EC4933"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Borders>
              <w:top w:val="single" w:sz="4" w:space="0" w:color="000000"/>
              <w:left w:val="single" w:sz="4" w:space="0" w:color="000000"/>
              <w:bottom w:val="single" w:sz="4" w:space="0" w:color="000000"/>
              <w:right w:val="single" w:sz="4" w:space="0" w:color="000000"/>
            </w:tcBorders>
          </w:tcPr>
          <w:p w14:paraId="01C0E6BF"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w:t>
            </w:r>
            <w:r w:rsidRPr="0007536C">
              <w:rPr>
                <w:rFonts w:ascii="メイリオ" w:eastAsia="メイリオ" w:hAnsi="メイリオ" w:cs="メイリオ" w:hint="eastAsia"/>
                <w:bCs/>
                <w:color w:val="000000"/>
                <w:sz w:val="18"/>
                <w:szCs w:val="18"/>
              </w:rPr>
              <w:t>開発SEとして基幹システムの改修案件を主に対応</w:t>
            </w:r>
          </w:p>
          <w:p w14:paraId="6060F039"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w:t>
            </w:r>
            <w:r w:rsidRPr="0007536C">
              <w:rPr>
                <w:rFonts w:ascii="メイリオ" w:eastAsia="メイリオ" w:hAnsi="メイリオ" w:cs="メイリオ" w:hint="eastAsia"/>
                <w:bCs/>
                <w:color w:val="000000"/>
                <w:sz w:val="18"/>
                <w:szCs w:val="18"/>
              </w:rPr>
              <w:t>大規模改修時はメンバーの作業調整、進捗管理、技術サポートなどを実施</w:t>
            </w:r>
          </w:p>
          <w:p w14:paraId="01EC9574" w14:textId="77777777" w:rsidR="00A96FAD" w:rsidRPr="0007536C" w:rsidRDefault="00A96FAD" w:rsidP="001166EC">
            <w:pPr>
              <w:pBdr>
                <w:top w:val="nil"/>
                <w:left w:val="nil"/>
                <w:bottom w:val="nil"/>
                <w:right w:val="nil"/>
                <w:between w:val="nil"/>
              </w:pBdr>
              <w:spacing w:line="240" w:lineRule="auto"/>
              <w:ind w:left="0" w:hanging="2"/>
              <w:rPr>
                <w:rFonts w:ascii="メイリオ" w:eastAsia="メイリオ" w:hAnsi="メイリオ" w:cs="メイリオ"/>
                <w:bCs/>
                <w:color w:val="000000"/>
                <w:sz w:val="18"/>
                <w:szCs w:val="18"/>
              </w:rPr>
            </w:pPr>
            <w:r>
              <w:rPr>
                <w:rFonts w:ascii="メイリオ" w:eastAsia="メイリオ" w:hAnsi="メイリオ" w:cs="メイリオ" w:hint="eastAsia"/>
                <w:bCs/>
                <w:color w:val="000000"/>
                <w:sz w:val="18"/>
                <w:szCs w:val="18"/>
              </w:rPr>
              <w:t>・その他、性能改善や、設計標準の見直しを実施</w:t>
            </w:r>
          </w:p>
        </w:tc>
      </w:tr>
    </w:tbl>
    <w:p w14:paraId="4173F9C9" w14:textId="77777777" w:rsidR="00A96FAD" w:rsidRPr="0007536C" w:rsidRDefault="00A96FAD" w:rsidP="00A96FAD">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p>
    <w:p w14:paraId="19425848"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［富士通ソフトウェアテクノロジーズ　財務文書管理パッケージの開発］</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60C70680" w14:textId="77777777" w:rsidTr="001166EC">
        <w:tc>
          <w:tcPr>
            <w:tcW w:w="1276" w:type="dxa"/>
          </w:tcPr>
          <w:p w14:paraId="214187D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6A051A18"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2007/7～201</w:t>
            </w:r>
            <w:r>
              <w:rPr>
                <w:rFonts w:ascii="メイリオ" w:eastAsia="メイリオ" w:hAnsi="メイリオ" w:cs="メイリオ" w:hint="eastAsia"/>
                <w:color w:val="000000"/>
                <w:sz w:val="18"/>
                <w:szCs w:val="18"/>
              </w:rPr>
              <w:t>3</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12</w:t>
            </w:r>
            <w:r>
              <w:rPr>
                <w:rFonts w:ascii="メイリオ" w:eastAsia="メイリオ" w:hAnsi="メイリオ" w:cs="メイリオ"/>
                <w:color w:val="000000"/>
                <w:sz w:val="18"/>
                <w:szCs w:val="18"/>
              </w:rPr>
              <w:t>（6年</w:t>
            </w:r>
            <w:r>
              <w:rPr>
                <w:rFonts w:ascii="メイリオ" w:eastAsia="メイリオ" w:hAnsi="メイリオ" w:cs="メイリオ" w:hint="eastAsia"/>
                <w:color w:val="000000"/>
                <w:sz w:val="18"/>
                <w:szCs w:val="18"/>
              </w:rPr>
              <w:t>６</w:t>
            </w:r>
            <w:r>
              <w:rPr>
                <w:rFonts w:ascii="メイリオ" w:eastAsia="メイリオ" w:hAnsi="メイリオ" w:cs="メイリオ"/>
                <w:color w:val="000000"/>
                <w:sz w:val="18"/>
                <w:szCs w:val="18"/>
              </w:rPr>
              <w:t>カ月）</w:t>
            </w:r>
          </w:p>
        </w:tc>
      </w:tr>
      <w:tr w:rsidR="00A96FAD" w14:paraId="08865640" w14:textId="77777777" w:rsidTr="001166EC">
        <w:tc>
          <w:tcPr>
            <w:tcW w:w="1276" w:type="dxa"/>
          </w:tcPr>
          <w:p w14:paraId="4E513909"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1D05F4A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2</w:t>
            </w:r>
            <w:r>
              <w:rPr>
                <w:rFonts w:ascii="メイリオ" w:eastAsia="メイリオ" w:hAnsi="メイリオ" w:cs="メイリオ"/>
                <w:color w:val="000000"/>
                <w:sz w:val="18"/>
                <w:szCs w:val="18"/>
              </w:rPr>
              <w:t>～</w:t>
            </w:r>
            <w:r>
              <w:rPr>
                <w:rFonts w:ascii="メイリオ" w:eastAsia="メイリオ" w:hAnsi="メイリオ" w:cs="メイリオ" w:hint="eastAsia"/>
                <w:color w:val="000000"/>
                <w:sz w:val="18"/>
                <w:szCs w:val="18"/>
              </w:rPr>
              <w:t>8</w:t>
            </w:r>
            <w:r>
              <w:rPr>
                <w:rFonts w:ascii="メイリオ" w:eastAsia="メイリオ" w:hAnsi="メイリオ" w:cs="メイリオ"/>
                <w:color w:val="000000"/>
                <w:sz w:val="18"/>
                <w:szCs w:val="18"/>
              </w:rPr>
              <w:t>人</w:t>
            </w:r>
            <w:r>
              <w:rPr>
                <w:rFonts w:ascii="メイリオ" w:eastAsia="メイリオ" w:hAnsi="メイリオ" w:cs="メイリオ" w:hint="eastAsia"/>
                <w:color w:val="000000"/>
                <w:sz w:val="18"/>
                <w:szCs w:val="18"/>
              </w:rPr>
              <w:t>、</w:t>
            </w:r>
            <w:r>
              <w:rPr>
                <w:rFonts w:ascii="メイリオ" w:eastAsia="メイリオ" w:hAnsi="メイリオ" w:cs="メイリオ"/>
                <w:color w:val="000000"/>
                <w:sz w:val="18"/>
                <w:szCs w:val="18"/>
              </w:rPr>
              <w:t>PJ</w:t>
            </w:r>
            <w:r>
              <w:rPr>
                <w:rFonts w:ascii="メイリオ" w:eastAsia="メイリオ" w:hAnsi="メイリオ" w:cs="メイリオ" w:hint="eastAsia"/>
                <w:color w:val="000000"/>
                <w:sz w:val="18"/>
                <w:szCs w:val="18"/>
              </w:rPr>
              <w:t>全体</w:t>
            </w:r>
            <w:r>
              <w:rPr>
                <w:rFonts w:ascii="メイリオ" w:eastAsia="メイリオ" w:hAnsi="メイリオ" w:cs="メイリオ"/>
                <w:color w:val="000000"/>
                <w:sz w:val="18"/>
                <w:szCs w:val="18"/>
              </w:rPr>
              <w:t xml:space="preserve"> 15~20人</w:t>
            </w:r>
          </w:p>
        </w:tc>
      </w:tr>
      <w:tr w:rsidR="00A96FAD" w14:paraId="36F6902E" w14:textId="77777777" w:rsidTr="001166EC">
        <w:tc>
          <w:tcPr>
            <w:tcW w:w="1276" w:type="dxa"/>
          </w:tcPr>
          <w:p w14:paraId="24A78A9A"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4A7CF60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パッケージ製品（Interstage）の開発</w:t>
            </w:r>
            <w:r>
              <w:rPr>
                <w:rFonts w:ascii="メイリオ" w:eastAsia="メイリオ" w:hAnsi="メイリオ" w:cs="メイリオ" w:hint="eastAsia"/>
                <w:color w:val="000000"/>
                <w:sz w:val="18"/>
                <w:szCs w:val="18"/>
              </w:rPr>
              <w:t>、機能拡張</w:t>
            </w:r>
          </w:p>
        </w:tc>
      </w:tr>
      <w:tr w:rsidR="00A96FAD" w14:paraId="665BCF95" w14:textId="77777777" w:rsidTr="001166EC">
        <w:tc>
          <w:tcPr>
            <w:tcW w:w="1276" w:type="dxa"/>
          </w:tcPr>
          <w:p w14:paraId="2C060C4E"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7F12CCC5" w14:textId="77777777" w:rsidR="00A96FAD" w:rsidRPr="00AB1003" w:rsidRDefault="00A96FAD" w:rsidP="001166EC">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・改定されたXBRL仕様の調査</w:t>
            </w:r>
          </w:p>
          <w:p w14:paraId="0F46A9DD" w14:textId="77777777" w:rsidR="00A96FAD" w:rsidRPr="00AB1003" w:rsidRDefault="00A96FAD" w:rsidP="001166EC">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・設計およびテスト設計</w:t>
            </w:r>
            <w:r>
              <w:rPr>
                <w:rFonts w:ascii="メイリオ" w:eastAsia="メイリオ" w:hAnsi="メイリオ" w:cs="メイリオ" w:hint="eastAsia"/>
                <w:color w:val="000000"/>
                <w:sz w:val="18"/>
                <w:szCs w:val="18"/>
              </w:rPr>
              <w:t>書の作成</w:t>
            </w:r>
            <w:r w:rsidRPr="00AB1003">
              <w:rPr>
                <w:rFonts w:ascii="メイリオ" w:eastAsia="メイリオ" w:hAnsi="メイリオ" w:cs="メイリオ" w:hint="eastAsia"/>
                <w:color w:val="000000"/>
                <w:sz w:val="18"/>
                <w:szCs w:val="18"/>
              </w:rPr>
              <w:t>、実装、リリース対応</w:t>
            </w:r>
          </w:p>
          <w:p w14:paraId="24EF4659" w14:textId="77777777" w:rsidR="00A96FAD" w:rsidRPr="00AB1003" w:rsidRDefault="00A96FAD" w:rsidP="001166EC">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・Java、C#両言語に対応したAPIの</w:t>
            </w:r>
            <w:r>
              <w:rPr>
                <w:rFonts w:ascii="メイリオ" w:eastAsia="メイリオ" w:hAnsi="メイリオ" w:cs="メイリオ" w:hint="eastAsia"/>
                <w:color w:val="000000"/>
                <w:sz w:val="18"/>
                <w:szCs w:val="18"/>
              </w:rPr>
              <w:t>実装</w:t>
            </w:r>
          </w:p>
          <w:p w14:paraId="0A6A8D9E" w14:textId="77777777" w:rsidR="00A96FAD" w:rsidRPr="00AB1003" w:rsidRDefault="00A96FAD" w:rsidP="001166EC">
            <w:pPr>
              <w:pBdr>
                <w:top w:val="nil"/>
                <w:left w:val="nil"/>
                <w:bottom w:val="nil"/>
                <w:right w:val="nil"/>
                <w:between w:val="nil"/>
              </w:pBdr>
              <w:spacing w:line="240" w:lineRule="auto"/>
              <w:ind w:leftChars="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・品質改善対応（バグの発生傾向を機能単位に集計し、テストの見直しなどを実施）</w:t>
            </w:r>
          </w:p>
          <w:p w14:paraId="34C78C3D" w14:textId="77777777" w:rsidR="00A96FAD" w:rsidRDefault="00A96FAD" w:rsidP="001166EC">
            <w:pPr>
              <w:pBdr>
                <w:top w:val="nil"/>
                <w:left w:val="nil"/>
                <w:bottom w:val="nil"/>
                <w:right w:val="nil"/>
                <w:between w:val="nil"/>
              </w:pBdr>
              <w:spacing w:line="240" w:lineRule="auto"/>
              <w:ind w:leftChars="0" w:left="0" w:firstLineChars="0" w:firstLine="0"/>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・作業調整と進捗管理</w:t>
            </w:r>
            <w:r>
              <w:rPr>
                <w:rFonts w:ascii="メイリオ" w:eastAsia="メイリオ" w:hAnsi="メイリオ" w:cs="メイリオ" w:hint="eastAsia"/>
                <w:color w:val="000000"/>
                <w:sz w:val="18"/>
                <w:szCs w:val="18"/>
              </w:rPr>
              <w:t>、顧客</w:t>
            </w:r>
            <w:r w:rsidRPr="00AB1003">
              <w:rPr>
                <w:rFonts w:ascii="メイリオ" w:eastAsia="メイリオ" w:hAnsi="メイリオ" w:cs="メイリオ" w:hint="eastAsia"/>
                <w:color w:val="000000"/>
                <w:sz w:val="18"/>
                <w:szCs w:val="18"/>
              </w:rPr>
              <w:t>対応（</w:t>
            </w:r>
            <w:r>
              <w:rPr>
                <w:rFonts w:ascii="メイリオ" w:eastAsia="メイリオ" w:hAnsi="メイリオ" w:cs="メイリオ" w:hint="eastAsia"/>
                <w:color w:val="000000"/>
                <w:sz w:val="18"/>
                <w:szCs w:val="18"/>
              </w:rPr>
              <w:t>カスタマイズ</w:t>
            </w:r>
            <w:r w:rsidRPr="00AB1003">
              <w:rPr>
                <w:rFonts w:ascii="メイリオ" w:eastAsia="メイリオ" w:hAnsi="メイリオ" w:cs="メイリオ" w:hint="eastAsia"/>
                <w:color w:val="000000"/>
                <w:sz w:val="18"/>
                <w:szCs w:val="18"/>
              </w:rPr>
              <w:t>要件の打合せ</w:t>
            </w:r>
            <w:r>
              <w:rPr>
                <w:rFonts w:ascii="メイリオ" w:eastAsia="メイリオ" w:hAnsi="メイリオ" w:cs="メイリオ" w:hint="eastAsia"/>
                <w:color w:val="000000"/>
                <w:sz w:val="18"/>
                <w:szCs w:val="18"/>
              </w:rPr>
              <w:t>など</w:t>
            </w:r>
            <w:r w:rsidRPr="00AB1003">
              <w:rPr>
                <w:rFonts w:ascii="メイリオ" w:eastAsia="メイリオ" w:hAnsi="メイリオ" w:cs="メイリオ" w:hint="eastAsia"/>
                <w:color w:val="000000"/>
                <w:sz w:val="18"/>
                <w:szCs w:val="18"/>
              </w:rPr>
              <w:t>）</w:t>
            </w:r>
          </w:p>
        </w:tc>
      </w:tr>
      <w:tr w:rsidR="00A96FAD" w14:paraId="7BD8F190" w14:textId="77777777" w:rsidTr="001166EC">
        <w:tc>
          <w:tcPr>
            <w:tcW w:w="1276" w:type="dxa"/>
          </w:tcPr>
          <w:p w14:paraId="6B3775A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49A93812"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Java、C＃、XBRL</w:t>
            </w:r>
          </w:p>
        </w:tc>
      </w:tr>
      <w:tr w:rsidR="00A96FAD" w14:paraId="564840B7" w14:textId="77777777" w:rsidTr="001166EC">
        <w:tc>
          <w:tcPr>
            <w:tcW w:w="1276" w:type="dxa"/>
          </w:tcPr>
          <w:p w14:paraId="4CB81826"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Pr>
          <w:p w14:paraId="4D8346F1"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・XBRL仕様調査を実施し、改定内容</w:t>
            </w:r>
            <w:r>
              <w:rPr>
                <w:rFonts w:ascii="メイリオ" w:eastAsia="メイリオ" w:hAnsi="メイリオ" w:cs="メイリオ" w:hint="eastAsia"/>
                <w:color w:val="000000"/>
                <w:sz w:val="18"/>
                <w:szCs w:val="18"/>
              </w:rPr>
              <w:t>や</w:t>
            </w:r>
            <w:r w:rsidRPr="00AB1003">
              <w:rPr>
                <w:rFonts w:ascii="メイリオ" w:eastAsia="メイリオ" w:hAnsi="メイリオ" w:cs="メイリオ" w:hint="eastAsia"/>
                <w:color w:val="000000"/>
                <w:sz w:val="18"/>
                <w:szCs w:val="18"/>
              </w:rPr>
              <w:t>影響範囲を分析し、設計書</w:t>
            </w:r>
            <w:r>
              <w:rPr>
                <w:rFonts w:ascii="メイリオ" w:eastAsia="メイリオ" w:hAnsi="メイリオ" w:cs="メイリオ" w:hint="eastAsia"/>
                <w:color w:val="000000"/>
                <w:sz w:val="18"/>
                <w:szCs w:val="18"/>
              </w:rPr>
              <w:t>(※1)</w:t>
            </w:r>
            <w:r w:rsidRPr="00AB1003">
              <w:rPr>
                <w:rFonts w:ascii="メイリオ" w:eastAsia="メイリオ" w:hAnsi="メイリオ" w:cs="メイリオ" w:hint="eastAsia"/>
                <w:color w:val="000000"/>
                <w:sz w:val="18"/>
                <w:szCs w:val="18"/>
              </w:rPr>
              <w:t>に反映</w:t>
            </w:r>
          </w:p>
          <w:p w14:paraId="40455CEC" w14:textId="77777777" w:rsidR="00A96FAD" w:rsidRPr="00DD18D8" w:rsidRDefault="00A96FAD" w:rsidP="001166EC">
            <w:pPr>
              <w:pBdr>
                <w:top w:val="nil"/>
                <w:left w:val="nil"/>
                <w:bottom w:val="nil"/>
                <w:right w:val="nil"/>
                <w:between w:val="nil"/>
              </w:pBdr>
              <w:spacing w:line="240" w:lineRule="auto"/>
              <w:ind w:left="-2" w:firstLineChars="100" w:firstLine="180"/>
              <w:rPr>
                <w:rFonts w:ascii="メイリオ" w:eastAsia="メイリオ" w:hAnsi="メイリオ" w:cs="メイリオ" w:hint="eastAsia"/>
                <w:color w:val="000000"/>
                <w:sz w:val="18"/>
                <w:szCs w:val="18"/>
              </w:rPr>
            </w:pPr>
            <w:r>
              <w:rPr>
                <w:rFonts w:ascii="メイリオ" w:eastAsia="メイリオ" w:hAnsi="メイリオ" w:cs="メイリオ" w:hint="eastAsia"/>
                <w:color w:val="000000"/>
                <w:sz w:val="18"/>
                <w:szCs w:val="18"/>
              </w:rPr>
              <w:t>※1 公式のXBRL文書を要件定義兼基本設計書とし、処理動作の詳細はテスト設計書に記載</w:t>
            </w:r>
          </w:p>
          <w:p w14:paraId="400AAD9D" w14:textId="77777777" w:rsidR="00A96FAD" w:rsidRPr="00AB1003"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・中規模以上の改修案件において、メンバーをアサインして、作業フォローや進捗管理を実施</w:t>
            </w:r>
          </w:p>
          <w:p w14:paraId="74B33EBE" w14:textId="77777777" w:rsidR="00A96FAD" w:rsidRPr="00AB1003"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・品質改善活動として、機能ごとのコード量と障害件数を集計・分析し、リファクタリングやテスト設計の見直しを実施</w:t>
            </w:r>
          </w:p>
          <w:p w14:paraId="1B7AEFA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AB1003">
              <w:rPr>
                <w:rFonts w:ascii="メイリオ" w:eastAsia="メイリオ" w:hAnsi="メイリオ" w:cs="メイリオ" w:hint="eastAsia"/>
                <w:color w:val="000000"/>
                <w:sz w:val="18"/>
                <w:szCs w:val="18"/>
              </w:rPr>
              <w:t>・JavaおよびC#システムにおいて、性能改善を目的としたリファクタリングを実施</w:t>
            </w:r>
          </w:p>
        </w:tc>
      </w:tr>
    </w:tbl>
    <w:p w14:paraId="2CE79A07"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4C0CC773"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［トヨタ自動車　整備作業スケジュール管理システム開発］</w:t>
      </w:r>
    </w:p>
    <w:tbl>
      <w:tblPr>
        <w:tblW w:w="9518"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8242"/>
      </w:tblGrid>
      <w:tr w:rsidR="00A96FAD" w14:paraId="62E137B0" w14:textId="77777777" w:rsidTr="001166EC">
        <w:tc>
          <w:tcPr>
            <w:tcW w:w="1276" w:type="dxa"/>
          </w:tcPr>
          <w:p w14:paraId="214C5681"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期間</w:t>
            </w:r>
          </w:p>
        </w:tc>
        <w:tc>
          <w:tcPr>
            <w:tcW w:w="8242" w:type="dxa"/>
          </w:tcPr>
          <w:p w14:paraId="089F5088"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2006/9～2007/3（7カ月）</w:t>
            </w:r>
          </w:p>
        </w:tc>
      </w:tr>
      <w:tr w:rsidR="00A96FAD" w14:paraId="637C26E8" w14:textId="77777777" w:rsidTr="001166EC">
        <w:tc>
          <w:tcPr>
            <w:tcW w:w="1276" w:type="dxa"/>
          </w:tcPr>
          <w:p w14:paraId="7522434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規模・体制</w:t>
            </w:r>
          </w:p>
        </w:tc>
        <w:tc>
          <w:tcPr>
            <w:tcW w:w="8242" w:type="dxa"/>
          </w:tcPr>
          <w:p w14:paraId="3E7D2EE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５～10人</w:t>
            </w:r>
            <w:r>
              <w:rPr>
                <w:rFonts w:ascii="メイリオ" w:eastAsia="メイリオ" w:hAnsi="メイリオ" w:cs="メイリオ" w:hint="eastAsia"/>
                <w:color w:val="000000"/>
                <w:sz w:val="18"/>
                <w:szCs w:val="18"/>
              </w:rPr>
              <w:t>、PJ全体 300人前後</w:t>
            </w:r>
          </w:p>
        </w:tc>
      </w:tr>
      <w:tr w:rsidR="00A96FAD" w14:paraId="3089A916" w14:textId="77777777" w:rsidTr="001166EC">
        <w:tc>
          <w:tcPr>
            <w:tcW w:w="1276" w:type="dxa"/>
          </w:tcPr>
          <w:p w14:paraId="2CED82D3"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要件</w:t>
            </w:r>
          </w:p>
        </w:tc>
        <w:tc>
          <w:tcPr>
            <w:tcW w:w="8242" w:type="dxa"/>
          </w:tcPr>
          <w:p w14:paraId="2EC0ABC0"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hint="eastAsia"/>
                <w:color w:val="000000"/>
                <w:sz w:val="18"/>
                <w:szCs w:val="18"/>
              </w:rPr>
              <w:t>基本設計、実装、単体・結合テスト設計、チームマネジメント</w:t>
            </w:r>
          </w:p>
        </w:tc>
      </w:tr>
      <w:tr w:rsidR="00A96FAD" w14:paraId="5DAB025B" w14:textId="77777777" w:rsidTr="001166EC">
        <w:tc>
          <w:tcPr>
            <w:tcW w:w="1276" w:type="dxa"/>
          </w:tcPr>
          <w:p w14:paraId="2C287DA5"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担当業務</w:t>
            </w:r>
          </w:p>
        </w:tc>
        <w:tc>
          <w:tcPr>
            <w:tcW w:w="8242" w:type="dxa"/>
          </w:tcPr>
          <w:p w14:paraId="2868F5D0" w14:textId="77777777" w:rsidR="00A96FAD" w:rsidRPr="003C41A2"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チームリーダー兼開発SE</w:t>
            </w:r>
          </w:p>
        </w:tc>
      </w:tr>
      <w:tr w:rsidR="00A96FAD" w14:paraId="3050E8AA" w14:textId="77777777" w:rsidTr="001166EC">
        <w:tc>
          <w:tcPr>
            <w:tcW w:w="1276" w:type="dxa"/>
          </w:tcPr>
          <w:p w14:paraId="04863614"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b/>
                <w:color w:val="000000"/>
                <w:sz w:val="18"/>
                <w:szCs w:val="18"/>
              </w:rPr>
              <w:t>開発技術</w:t>
            </w:r>
          </w:p>
        </w:tc>
        <w:tc>
          <w:tcPr>
            <w:tcW w:w="8242" w:type="dxa"/>
          </w:tcPr>
          <w:p w14:paraId="2BD548A7"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Pr>
                <w:rFonts w:ascii="メイリオ" w:eastAsia="メイリオ" w:hAnsi="メイリオ" w:cs="メイリオ"/>
                <w:color w:val="000000"/>
                <w:sz w:val="18"/>
                <w:szCs w:val="18"/>
              </w:rPr>
              <w:t>C#、SQL Server</w:t>
            </w:r>
          </w:p>
        </w:tc>
      </w:tr>
      <w:tr w:rsidR="00A96FAD" w14:paraId="68BD7B4B" w14:textId="77777777" w:rsidTr="001166EC">
        <w:tc>
          <w:tcPr>
            <w:tcW w:w="1276" w:type="dxa"/>
          </w:tcPr>
          <w:p w14:paraId="2AFA8BDD"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b/>
                <w:color w:val="000000"/>
                <w:sz w:val="18"/>
                <w:szCs w:val="18"/>
              </w:rPr>
            </w:pPr>
            <w:r>
              <w:rPr>
                <w:rFonts w:ascii="メイリオ" w:eastAsia="メイリオ" w:hAnsi="メイリオ" w:cs="メイリオ" w:hint="eastAsia"/>
                <w:b/>
                <w:color w:val="000000"/>
                <w:sz w:val="18"/>
                <w:szCs w:val="18"/>
              </w:rPr>
              <w:t>実績</w:t>
            </w:r>
          </w:p>
        </w:tc>
        <w:tc>
          <w:tcPr>
            <w:tcW w:w="8242" w:type="dxa"/>
          </w:tcPr>
          <w:p w14:paraId="68D46969" w14:textId="77777777" w:rsidR="00A96FAD" w:rsidRPr="002646AF"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・実装担当分を計画通りに完了</w:t>
            </w:r>
          </w:p>
          <w:p w14:paraId="37DCCFF7" w14:textId="77777777" w:rsidR="00A96FAD" w:rsidRPr="002646AF"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・実装チーム代表として、Microsoft担当者と実装方針について策定</w:t>
            </w:r>
          </w:p>
          <w:p w14:paraId="2D230302" w14:textId="77777777" w:rsidR="00A96FAD" w:rsidRPr="002646AF"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・実装標準の策定</w:t>
            </w:r>
            <w:r>
              <w:rPr>
                <w:rFonts w:ascii="メイリオ" w:eastAsia="メイリオ" w:hAnsi="メイリオ" w:cs="メイリオ" w:hint="eastAsia"/>
                <w:color w:val="000000"/>
                <w:sz w:val="18"/>
                <w:szCs w:val="18"/>
              </w:rPr>
              <w:t>と</w:t>
            </w:r>
            <w:r w:rsidRPr="002646AF">
              <w:rPr>
                <w:rFonts w:ascii="メイリオ" w:eastAsia="メイリオ" w:hAnsi="メイリオ" w:cs="メイリオ" w:hint="eastAsia"/>
                <w:color w:val="000000"/>
                <w:sz w:val="18"/>
                <w:szCs w:val="18"/>
              </w:rPr>
              <w:t>実装サンプルの展開</w:t>
            </w:r>
          </w:p>
          <w:p w14:paraId="33373A1F" w14:textId="77777777" w:rsidR="00A96FAD" w:rsidRDefault="00A96FAD" w:rsidP="001166EC">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r w:rsidRPr="002646AF">
              <w:rPr>
                <w:rFonts w:ascii="メイリオ" w:eastAsia="メイリオ" w:hAnsi="メイリオ" w:cs="メイリオ" w:hint="eastAsia"/>
                <w:color w:val="000000"/>
                <w:sz w:val="18"/>
                <w:szCs w:val="18"/>
              </w:rPr>
              <w:t>・他チームが抱えている技術課題の代理対応</w:t>
            </w:r>
          </w:p>
        </w:tc>
      </w:tr>
    </w:tbl>
    <w:p w14:paraId="482FE9C0" w14:textId="77777777" w:rsidR="00A96FAD" w:rsidRDefault="00A96FAD" w:rsidP="00A96FAD">
      <w:pPr>
        <w:pBdr>
          <w:top w:val="nil"/>
          <w:left w:val="nil"/>
          <w:bottom w:val="nil"/>
          <w:right w:val="nil"/>
          <w:between w:val="nil"/>
        </w:pBdr>
        <w:spacing w:line="240" w:lineRule="auto"/>
        <w:ind w:left="0" w:hanging="2"/>
        <w:rPr>
          <w:rFonts w:ascii="メイリオ" w:eastAsia="メイリオ" w:hAnsi="メイリオ" w:cs="メイリオ"/>
          <w:color w:val="000000"/>
          <w:sz w:val="18"/>
          <w:szCs w:val="18"/>
        </w:rPr>
      </w:pPr>
    </w:p>
    <w:p w14:paraId="641D80D3" w14:textId="77777777" w:rsidR="00AD3BC7" w:rsidRDefault="00000000">
      <w:pPr>
        <w:pBdr>
          <w:top w:val="nil"/>
          <w:left w:val="nil"/>
          <w:bottom w:val="nil"/>
          <w:right w:val="nil"/>
          <w:between w:val="nil"/>
        </w:pBdr>
        <w:spacing w:line="240" w:lineRule="auto"/>
        <w:ind w:left="0" w:hanging="2"/>
        <w:jc w:val="right"/>
        <w:rPr>
          <w:rFonts w:ascii="メイリオ" w:eastAsia="メイリオ" w:hAnsi="メイリオ" w:cs="メイリオ"/>
          <w:color w:val="000000"/>
          <w:szCs w:val="21"/>
        </w:rPr>
      </w:pPr>
      <w:r>
        <w:rPr>
          <w:rFonts w:ascii="メイリオ" w:eastAsia="メイリオ" w:hAnsi="メイリオ" w:cs="メイリオ"/>
          <w:color w:val="000000"/>
          <w:sz w:val="18"/>
          <w:szCs w:val="18"/>
        </w:rPr>
        <w:t>以上</w:t>
      </w:r>
    </w:p>
    <w:sectPr w:rsidR="00AD3BC7">
      <w:headerReference w:type="even" r:id="rId8"/>
      <w:headerReference w:type="default" r:id="rId9"/>
      <w:footerReference w:type="even" r:id="rId10"/>
      <w:footerReference w:type="default" r:id="rId11"/>
      <w:headerReference w:type="first" r:id="rId12"/>
      <w:footerReference w:type="first" r:id="rId13"/>
      <w:pgSz w:w="11906" w:h="16838"/>
      <w:pgMar w:top="1134" w:right="1136" w:bottom="824" w:left="12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1F8A0" w14:textId="77777777" w:rsidR="00D243EB" w:rsidRDefault="00D243EB">
      <w:pPr>
        <w:spacing w:line="240" w:lineRule="auto"/>
        <w:ind w:left="0" w:hanging="2"/>
      </w:pPr>
      <w:r>
        <w:separator/>
      </w:r>
    </w:p>
  </w:endnote>
  <w:endnote w:type="continuationSeparator" w:id="0">
    <w:p w14:paraId="4FA96766" w14:textId="77777777" w:rsidR="00D243EB" w:rsidRDefault="00D243E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E92B1"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CBF26" w14:textId="77777777" w:rsidR="00AD3BC7" w:rsidRDefault="00000000">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r>
      <w:rPr>
        <w:noProof/>
      </w:rPr>
      <mc:AlternateContent>
        <mc:Choice Requires="wps">
          <w:drawing>
            <wp:anchor distT="0" distB="0" distL="0" distR="0" simplePos="0" relativeHeight="251658240" behindDoc="0" locked="0" layoutInCell="1" hidden="0" allowOverlap="1" wp14:anchorId="1FA5EBE6" wp14:editId="3B5789F5">
              <wp:simplePos x="0" y="0"/>
              <wp:positionH relativeFrom="column">
                <wp:posOffset>2997200</wp:posOffset>
              </wp:positionH>
              <wp:positionV relativeFrom="paragraph">
                <wp:posOffset>0</wp:posOffset>
              </wp:positionV>
              <wp:extent cx="71755" cy="156845"/>
              <wp:effectExtent l="0" t="0" r="0" b="0"/>
              <wp:wrapSquare wrapText="bothSides" distT="0" distB="0" distL="0" distR="0"/>
              <wp:docPr id="1" name="正方形/長方形 1"/>
              <wp:cNvGraphicFramePr/>
              <a:graphic xmlns:a="http://schemas.openxmlformats.org/drawingml/2006/main">
                <a:graphicData uri="http://schemas.microsoft.com/office/word/2010/wordprocessingShape">
                  <wps:wsp>
                    <wps:cNvSpPr/>
                    <wps:spPr>
                      <a:xfrm>
                        <a:off x="5314885" y="3706340"/>
                        <a:ext cx="62230" cy="147320"/>
                      </a:xfrm>
                      <a:prstGeom prst="rect">
                        <a:avLst/>
                      </a:prstGeom>
                      <a:solidFill>
                        <a:srgbClr val="FFFFFF"/>
                      </a:solidFill>
                      <a:ln>
                        <a:noFill/>
                      </a:ln>
                    </wps:spPr>
                    <wps:txbx>
                      <w:txbxContent>
                        <w:p w14:paraId="285446B6" w14:textId="77777777" w:rsidR="00AD3BC7" w:rsidRDefault="00000000">
                          <w:pPr>
                            <w:spacing w:line="240" w:lineRule="auto"/>
                            <w:ind w:left="0" w:hanging="2"/>
                          </w:pPr>
                          <w:r>
                            <w:rPr>
                              <w:rFonts w:eastAsia="Century"/>
                              <w:color w:val="000000"/>
                            </w:rPr>
                            <w:t xml:space="preserve"> PAGE 6</w:t>
                          </w:r>
                        </w:p>
                        <w:p w14:paraId="44296B44" w14:textId="77777777" w:rsidR="00AD3BC7" w:rsidRDefault="00AD3BC7">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1FA5EBE6" id="正方形/長方形 1" o:spid="_x0000_s1026" style="position:absolute;left:0;text-align:left;margin-left:236pt;margin-top:0;width:5.65pt;height:12.3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" stroked="f">
              <v:textbox inset="2.53958mm,1.2694mm,2.53958mm,1.2694mm">
                <w:txbxContent>
                  <w:p w14:paraId="285446B6" w14:textId="77777777" w:rsidR="00AD3BC7" w:rsidRDefault="00000000">
                    <w:pPr>
                      <w:spacing w:line="240" w:lineRule="auto"/>
                      <w:ind w:left="0" w:hanging="2"/>
                    </w:pPr>
                    <w:r>
                      <w:rPr>
                        <w:rFonts w:eastAsia="Century"/>
                        <w:color w:val="000000"/>
                      </w:rPr>
                      <w:t xml:space="preserve"> PAGE 6</w:t>
                    </w:r>
                  </w:p>
                  <w:p w14:paraId="44296B44" w14:textId="77777777" w:rsidR="00AD3BC7" w:rsidRDefault="00AD3BC7">
                    <w:pPr>
                      <w:spacing w:line="240" w:lineRule="auto"/>
                      <w:ind w:left="0" w:hanging="2"/>
                    </w:pPr>
                  </w:p>
                </w:txbxContent>
              </v:textbox>
              <w10:wrap type="squar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80FF9"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412B6" w14:textId="77777777" w:rsidR="00D243EB" w:rsidRDefault="00D243EB">
      <w:pPr>
        <w:spacing w:line="240" w:lineRule="auto"/>
        <w:ind w:left="0" w:hanging="2"/>
      </w:pPr>
      <w:r>
        <w:separator/>
      </w:r>
    </w:p>
  </w:footnote>
  <w:footnote w:type="continuationSeparator" w:id="0">
    <w:p w14:paraId="2DC8EB9C" w14:textId="77777777" w:rsidR="00D243EB" w:rsidRDefault="00D243E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3F82E"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A865C" w14:textId="77777777" w:rsidR="00AD3BC7" w:rsidRDefault="00000000">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r>
      <w:rPr>
        <w:rFonts w:ascii="Times New Roman" w:eastAsia="Times New Roman" w:hAnsi="Times New Roman" w:cs="Times New Roman"/>
        <w:color w:val="000000"/>
        <w:szCs w:val="21"/>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792A2" w14:textId="77777777" w:rsidR="00AD3BC7" w:rsidRDefault="00AD3BC7">
    <w:pPr>
      <w:pBdr>
        <w:top w:val="nil"/>
        <w:left w:val="nil"/>
        <w:bottom w:val="nil"/>
        <w:right w:val="nil"/>
        <w:between w:val="nil"/>
      </w:pBdr>
      <w:tabs>
        <w:tab w:val="center" w:pos="4252"/>
        <w:tab w:val="right" w:pos="8504"/>
      </w:tabs>
      <w:spacing w:line="240" w:lineRule="auto"/>
      <w:ind w:left="0" w:hanging="2"/>
      <w:rPr>
        <w:rFonts w:eastAsia="Century"/>
        <w:color w:val="000000"/>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E07AA"/>
    <w:multiLevelType w:val="hybridMultilevel"/>
    <w:tmpl w:val="9A3A134C"/>
    <w:lvl w:ilvl="0" w:tplc="613C9AF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1D242173"/>
    <w:multiLevelType w:val="multilevel"/>
    <w:tmpl w:val="E7D432A2"/>
    <w:lvl w:ilvl="0">
      <w:start w:val="1"/>
      <w:numFmt w:val="decimal"/>
      <w:lvlText w:val="%1"/>
      <w:lvlJc w:val="left"/>
      <w:pPr>
        <w:ind w:left="360" w:hanging="360"/>
      </w:pPr>
      <w:rPr>
        <w:vertAlign w:val="baseline"/>
      </w:rPr>
    </w:lvl>
    <w:lvl w:ilvl="1">
      <w:start w:val="1"/>
      <w:numFmt w:val="decimal"/>
      <w:lvlText w:val="(%2)"/>
      <w:lvlJc w:val="left"/>
      <w:pPr>
        <w:ind w:left="880" w:hanging="440"/>
      </w:pPr>
      <w:rPr>
        <w:vertAlign w:val="baseline"/>
      </w:rPr>
    </w:lvl>
    <w:lvl w:ilvl="2">
      <w:start w:val="1"/>
      <w:numFmt w:val="decimal"/>
      <w:lvlText w:val="%3"/>
      <w:lvlJc w:val="left"/>
      <w:pPr>
        <w:ind w:left="1320" w:hanging="440"/>
      </w:pPr>
      <w:rPr>
        <w:vertAlign w:val="baseline"/>
      </w:rPr>
    </w:lvl>
    <w:lvl w:ilvl="3">
      <w:start w:val="1"/>
      <w:numFmt w:val="decimal"/>
      <w:lvlText w:val="%4."/>
      <w:lvlJc w:val="left"/>
      <w:pPr>
        <w:ind w:left="1760" w:hanging="440"/>
      </w:pPr>
      <w:rPr>
        <w:vertAlign w:val="baseline"/>
      </w:rPr>
    </w:lvl>
    <w:lvl w:ilvl="4">
      <w:start w:val="1"/>
      <w:numFmt w:val="decimal"/>
      <w:lvlText w:val="(%5)"/>
      <w:lvlJc w:val="left"/>
      <w:pPr>
        <w:ind w:left="2200" w:hanging="440"/>
      </w:pPr>
      <w:rPr>
        <w:vertAlign w:val="baseline"/>
      </w:rPr>
    </w:lvl>
    <w:lvl w:ilvl="5">
      <w:start w:val="1"/>
      <w:numFmt w:val="decimal"/>
      <w:lvlText w:val="%6"/>
      <w:lvlJc w:val="left"/>
      <w:pPr>
        <w:ind w:left="2640" w:hanging="440"/>
      </w:pPr>
      <w:rPr>
        <w:vertAlign w:val="baseline"/>
      </w:rPr>
    </w:lvl>
    <w:lvl w:ilvl="6">
      <w:start w:val="1"/>
      <w:numFmt w:val="decimal"/>
      <w:lvlText w:val="%7."/>
      <w:lvlJc w:val="left"/>
      <w:pPr>
        <w:ind w:left="3080" w:hanging="440"/>
      </w:pPr>
      <w:rPr>
        <w:vertAlign w:val="baseline"/>
      </w:rPr>
    </w:lvl>
    <w:lvl w:ilvl="7">
      <w:start w:val="1"/>
      <w:numFmt w:val="decimal"/>
      <w:lvlText w:val="(%8)"/>
      <w:lvlJc w:val="left"/>
      <w:pPr>
        <w:ind w:left="3520" w:hanging="440"/>
      </w:pPr>
      <w:rPr>
        <w:vertAlign w:val="baseline"/>
      </w:rPr>
    </w:lvl>
    <w:lvl w:ilvl="8">
      <w:start w:val="1"/>
      <w:numFmt w:val="decimal"/>
      <w:lvlText w:val="%9"/>
      <w:lvlJc w:val="left"/>
      <w:pPr>
        <w:ind w:left="3960" w:hanging="440"/>
      </w:pPr>
      <w:rPr>
        <w:vertAlign w:val="baseline"/>
      </w:rPr>
    </w:lvl>
  </w:abstractNum>
  <w:abstractNum w:abstractNumId="2" w15:restartNumberingAfterBreak="0">
    <w:nsid w:val="3E6C7BAE"/>
    <w:multiLevelType w:val="hybridMultilevel"/>
    <w:tmpl w:val="DF160EEA"/>
    <w:lvl w:ilvl="0" w:tplc="A20E6512">
      <w:start w:val="2"/>
      <w:numFmt w:val="decimalFullWidth"/>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 w15:restartNumberingAfterBreak="0">
    <w:nsid w:val="73D336F9"/>
    <w:multiLevelType w:val="hybridMultilevel"/>
    <w:tmpl w:val="5900B846"/>
    <w:lvl w:ilvl="0" w:tplc="07A46962">
      <w:numFmt w:val="bullet"/>
      <w:lvlText w:val="■"/>
      <w:lvlJc w:val="left"/>
      <w:pPr>
        <w:ind w:left="360" w:hanging="360"/>
      </w:pPr>
      <w:rPr>
        <w:rFonts w:ascii="メイリオ" w:eastAsia="メイリオ" w:hAnsi="メイリオ" w:cs="メイリオ"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443966910">
    <w:abstractNumId w:val="1"/>
  </w:num>
  <w:num w:numId="2" w16cid:durableId="232474394">
    <w:abstractNumId w:val="3"/>
  </w:num>
  <w:num w:numId="3" w16cid:durableId="125438807">
    <w:abstractNumId w:val="0"/>
  </w:num>
  <w:num w:numId="4" w16cid:durableId="2083289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BC7"/>
    <w:rsid w:val="00002BB6"/>
    <w:rsid w:val="000119C1"/>
    <w:rsid w:val="000168C1"/>
    <w:rsid w:val="000170AF"/>
    <w:rsid w:val="00022394"/>
    <w:rsid w:val="00032BF3"/>
    <w:rsid w:val="00034118"/>
    <w:rsid w:val="00041E6C"/>
    <w:rsid w:val="000454F2"/>
    <w:rsid w:val="00047D6D"/>
    <w:rsid w:val="00050E10"/>
    <w:rsid w:val="00053ECD"/>
    <w:rsid w:val="000719F4"/>
    <w:rsid w:val="000735B0"/>
    <w:rsid w:val="0007536C"/>
    <w:rsid w:val="0007548C"/>
    <w:rsid w:val="000766C4"/>
    <w:rsid w:val="000816EB"/>
    <w:rsid w:val="00083DB4"/>
    <w:rsid w:val="0008490B"/>
    <w:rsid w:val="00097BAC"/>
    <w:rsid w:val="000A159F"/>
    <w:rsid w:val="000B3349"/>
    <w:rsid w:val="000C19B9"/>
    <w:rsid w:val="000D4BB0"/>
    <w:rsid w:val="000E30A0"/>
    <w:rsid w:val="000E3A6E"/>
    <w:rsid w:val="000F3421"/>
    <w:rsid w:val="000F5FD1"/>
    <w:rsid w:val="00107C9B"/>
    <w:rsid w:val="00110742"/>
    <w:rsid w:val="00116390"/>
    <w:rsid w:val="001330F9"/>
    <w:rsid w:val="00136214"/>
    <w:rsid w:val="001531E0"/>
    <w:rsid w:val="001603A9"/>
    <w:rsid w:val="00161DF0"/>
    <w:rsid w:val="001661CE"/>
    <w:rsid w:val="00166ACD"/>
    <w:rsid w:val="001737A4"/>
    <w:rsid w:val="00182AA1"/>
    <w:rsid w:val="001869E3"/>
    <w:rsid w:val="0019299F"/>
    <w:rsid w:val="00192D2A"/>
    <w:rsid w:val="001B277C"/>
    <w:rsid w:val="001C0D8D"/>
    <w:rsid w:val="001E1054"/>
    <w:rsid w:val="001F55A3"/>
    <w:rsid w:val="002000BF"/>
    <w:rsid w:val="00202E13"/>
    <w:rsid w:val="0020322F"/>
    <w:rsid w:val="00206094"/>
    <w:rsid w:val="00223967"/>
    <w:rsid w:val="002360FF"/>
    <w:rsid w:val="00237A97"/>
    <w:rsid w:val="00247E17"/>
    <w:rsid w:val="00253C9F"/>
    <w:rsid w:val="002548DA"/>
    <w:rsid w:val="002646AF"/>
    <w:rsid w:val="00266E56"/>
    <w:rsid w:val="00275809"/>
    <w:rsid w:val="002831EF"/>
    <w:rsid w:val="002A240A"/>
    <w:rsid w:val="002A7B71"/>
    <w:rsid w:val="002B1D7F"/>
    <w:rsid w:val="002B311A"/>
    <w:rsid w:val="002B47AC"/>
    <w:rsid w:val="002B67B7"/>
    <w:rsid w:val="002C4554"/>
    <w:rsid w:val="002D3D92"/>
    <w:rsid w:val="002E02CB"/>
    <w:rsid w:val="002E213C"/>
    <w:rsid w:val="002E74C3"/>
    <w:rsid w:val="002F13BE"/>
    <w:rsid w:val="002F2FBE"/>
    <w:rsid w:val="00302AE3"/>
    <w:rsid w:val="00306B3F"/>
    <w:rsid w:val="00313C02"/>
    <w:rsid w:val="003156FB"/>
    <w:rsid w:val="00320AA4"/>
    <w:rsid w:val="00323A78"/>
    <w:rsid w:val="003255DD"/>
    <w:rsid w:val="00326A92"/>
    <w:rsid w:val="00327AED"/>
    <w:rsid w:val="00344445"/>
    <w:rsid w:val="00344E4E"/>
    <w:rsid w:val="00353399"/>
    <w:rsid w:val="00355103"/>
    <w:rsid w:val="00386228"/>
    <w:rsid w:val="00386C18"/>
    <w:rsid w:val="003A6B51"/>
    <w:rsid w:val="003C41A2"/>
    <w:rsid w:val="003D04DF"/>
    <w:rsid w:val="003D0942"/>
    <w:rsid w:val="003D311A"/>
    <w:rsid w:val="003E4750"/>
    <w:rsid w:val="003E4E89"/>
    <w:rsid w:val="003E61BA"/>
    <w:rsid w:val="00413F85"/>
    <w:rsid w:val="00417236"/>
    <w:rsid w:val="00422813"/>
    <w:rsid w:val="00426F03"/>
    <w:rsid w:val="00434E59"/>
    <w:rsid w:val="0043742B"/>
    <w:rsid w:val="00440D08"/>
    <w:rsid w:val="00441909"/>
    <w:rsid w:val="00443E33"/>
    <w:rsid w:val="004440CE"/>
    <w:rsid w:val="004516F0"/>
    <w:rsid w:val="00453CC9"/>
    <w:rsid w:val="0045403F"/>
    <w:rsid w:val="00461812"/>
    <w:rsid w:val="00476397"/>
    <w:rsid w:val="00480D00"/>
    <w:rsid w:val="00491A9C"/>
    <w:rsid w:val="00495204"/>
    <w:rsid w:val="00496B1A"/>
    <w:rsid w:val="004B2F38"/>
    <w:rsid w:val="004C5851"/>
    <w:rsid w:val="004D0ADF"/>
    <w:rsid w:val="004D721A"/>
    <w:rsid w:val="004E6931"/>
    <w:rsid w:val="004F6B8B"/>
    <w:rsid w:val="004F7423"/>
    <w:rsid w:val="0050195C"/>
    <w:rsid w:val="00504295"/>
    <w:rsid w:val="00510F0D"/>
    <w:rsid w:val="005177CC"/>
    <w:rsid w:val="00524043"/>
    <w:rsid w:val="00541308"/>
    <w:rsid w:val="00545A4F"/>
    <w:rsid w:val="0055380A"/>
    <w:rsid w:val="00557D2F"/>
    <w:rsid w:val="0057533D"/>
    <w:rsid w:val="00585F62"/>
    <w:rsid w:val="005868C9"/>
    <w:rsid w:val="005A0E83"/>
    <w:rsid w:val="005C498B"/>
    <w:rsid w:val="005C74C4"/>
    <w:rsid w:val="005D0118"/>
    <w:rsid w:val="005F7B11"/>
    <w:rsid w:val="006131DF"/>
    <w:rsid w:val="00623C8B"/>
    <w:rsid w:val="00624E64"/>
    <w:rsid w:val="00625273"/>
    <w:rsid w:val="0063046E"/>
    <w:rsid w:val="0063285B"/>
    <w:rsid w:val="00633060"/>
    <w:rsid w:val="00635533"/>
    <w:rsid w:val="00651988"/>
    <w:rsid w:val="00662554"/>
    <w:rsid w:val="0067469C"/>
    <w:rsid w:val="00683C90"/>
    <w:rsid w:val="00696F7D"/>
    <w:rsid w:val="006B6BCE"/>
    <w:rsid w:val="006C0864"/>
    <w:rsid w:val="006C455E"/>
    <w:rsid w:val="006D3C62"/>
    <w:rsid w:val="006D4C2A"/>
    <w:rsid w:val="006D7BE5"/>
    <w:rsid w:val="006E35BF"/>
    <w:rsid w:val="006E371C"/>
    <w:rsid w:val="006E70A8"/>
    <w:rsid w:val="006E7ED0"/>
    <w:rsid w:val="006F24D2"/>
    <w:rsid w:val="00706192"/>
    <w:rsid w:val="00721701"/>
    <w:rsid w:val="00733300"/>
    <w:rsid w:val="007350E9"/>
    <w:rsid w:val="00752836"/>
    <w:rsid w:val="00752F7F"/>
    <w:rsid w:val="007871FC"/>
    <w:rsid w:val="00792451"/>
    <w:rsid w:val="00796033"/>
    <w:rsid w:val="007B14D9"/>
    <w:rsid w:val="007C1D3E"/>
    <w:rsid w:val="007C3EFE"/>
    <w:rsid w:val="007C601C"/>
    <w:rsid w:val="007D5AE0"/>
    <w:rsid w:val="007D7FC0"/>
    <w:rsid w:val="007E45B1"/>
    <w:rsid w:val="007E5E63"/>
    <w:rsid w:val="007F73BF"/>
    <w:rsid w:val="007F7C5B"/>
    <w:rsid w:val="00801EF8"/>
    <w:rsid w:val="0080333B"/>
    <w:rsid w:val="008126D7"/>
    <w:rsid w:val="0081432B"/>
    <w:rsid w:val="008229B5"/>
    <w:rsid w:val="00831B49"/>
    <w:rsid w:val="00835AAF"/>
    <w:rsid w:val="00841ECA"/>
    <w:rsid w:val="00852467"/>
    <w:rsid w:val="008547C5"/>
    <w:rsid w:val="00861F9F"/>
    <w:rsid w:val="00874EF4"/>
    <w:rsid w:val="0087523F"/>
    <w:rsid w:val="00876244"/>
    <w:rsid w:val="00885D6B"/>
    <w:rsid w:val="00893619"/>
    <w:rsid w:val="008A053C"/>
    <w:rsid w:val="008B2C4A"/>
    <w:rsid w:val="008C034A"/>
    <w:rsid w:val="008C03C3"/>
    <w:rsid w:val="008F1095"/>
    <w:rsid w:val="008F53AE"/>
    <w:rsid w:val="008F55F5"/>
    <w:rsid w:val="008F592C"/>
    <w:rsid w:val="008F7BA2"/>
    <w:rsid w:val="00901E1E"/>
    <w:rsid w:val="009029FA"/>
    <w:rsid w:val="00903868"/>
    <w:rsid w:val="00913724"/>
    <w:rsid w:val="00922D60"/>
    <w:rsid w:val="0094474C"/>
    <w:rsid w:val="00945783"/>
    <w:rsid w:val="0095120B"/>
    <w:rsid w:val="00953FCF"/>
    <w:rsid w:val="009627FE"/>
    <w:rsid w:val="0096744C"/>
    <w:rsid w:val="0097742C"/>
    <w:rsid w:val="009821B5"/>
    <w:rsid w:val="00996058"/>
    <w:rsid w:val="009B5D86"/>
    <w:rsid w:val="009C1BD8"/>
    <w:rsid w:val="009C20FE"/>
    <w:rsid w:val="009D53DD"/>
    <w:rsid w:val="009E5DC6"/>
    <w:rsid w:val="00A10B77"/>
    <w:rsid w:val="00A14B0F"/>
    <w:rsid w:val="00A17B7D"/>
    <w:rsid w:val="00A23725"/>
    <w:rsid w:val="00A40FC9"/>
    <w:rsid w:val="00A42EAB"/>
    <w:rsid w:val="00A457DC"/>
    <w:rsid w:val="00A75D3B"/>
    <w:rsid w:val="00A863DA"/>
    <w:rsid w:val="00A930CF"/>
    <w:rsid w:val="00A93570"/>
    <w:rsid w:val="00A96FAD"/>
    <w:rsid w:val="00AA6673"/>
    <w:rsid w:val="00AB1003"/>
    <w:rsid w:val="00AB3995"/>
    <w:rsid w:val="00AC2A83"/>
    <w:rsid w:val="00AC2B5C"/>
    <w:rsid w:val="00AD3938"/>
    <w:rsid w:val="00AD3BC7"/>
    <w:rsid w:val="00AE0266"/>
    <w:rsid w:val="00AE66AE"/>
    <w:rsid w:val="00AE75CE"/>
    <w:rsid w:val="00AF263E"/>
    <w:rsid w:val="00B03AA1"/>
    <w:rsid w:val="00B0794B"/>
    <w:rsid w:val="00B16E19"/>
    <w:rsid w:val="00B34C1C"/>
    <w:rsid w:val="00B41DD4"/>
    <w:rsid w:val="00B46948"/>
    <w:rsid w:val="00B51BDC"/>
    <w:rsid w:val="00B54BD0"/>
    <w:rsid w:val="00B57FAE"/>
    <w:rsid w:val="00B6545E"/>
    <w:rsid w:val="00B70C22"/>
    <w:rsid w:val="00B70EC7"/>
    <w:rsid w:val="00B74BC6"/>
    <w:rsid w:val="00B825CE"/>
    <w:rsid w:val="00B910BC"/>
    <w:rsid w:val="00B939AC"/>
    <w:rsid w:val="00B94921"/>
    <w:rsid w:val="00BA65CF"/>
    <w:rsid w:val="00BA6899"/>
    <w:rsid w:val="00BC52A4"/>
    <w:rsid w:val="00BD17E2"/>
    <w:rsid w:val="00BE30BA"/>
    <w:rsid w:val="00BE32E9"/>
    <w:rsid w:val="00BE74D3"/>
    <w:rsid w:val="00BF205D"/>
    <w:rsid w:val="00BF5592"/>
    <w:rsid w:val="00BF6B4F"/>
    <w:rsid w:val="00C018C5"/>
    <w:rsid w:val="00C07AB4"/>
    <w:rsid w:val="00C21CDF"/>
    <w:rsid w:val="00C26987"/>
    <w:rsid w:val="00C447E3"/>
    <w:rsid w:val="00C56477"/>
    <w:rsid w:val="00C571CE"/>
    <w:rsid w:val="00C65732"/>
    <w:rsid w:val="00C843F0"/>
    <w:rsid w:val="00C8608F"/>
    <w:rsid w:val="00C94308"/>
    <w:rsid w:val="00CA20AF"/>
    <w:rsid w:val="00CA47B4"/>
    <w:rsid w:val="00CB0D29"/>
    <w:rsid w:val="00CB5A11"/>
    <w:rsid w:val="00CB5CE5"/>
    <w:rsid w:val="00CB62D3"/>
    <w:rsid w:val="00CD61C2"/>
    <w:rsid w:val="00CE631D"/>
    <w:rsid w:val="00D067DE"/>
    <w:rsid w:val="00D11812"/>
    <w:rsid w:val="00D164B3"/>
    <w:rsid w:val="00D166AD"/>
    <w:rsid w:val="00D2205E"/>
    <w:rsid w:val="00D243EB"/>
    <w:rsid w:val="00D327AD"/>
    <w:rsid w:val="00D327D2"/>
    <w:rsid w:val="00D33F05"/>
    <w:rsid w:val="00D54E83"/>
    <w:rsid w:val="00D67829"/>
    <w:rsid w:val="00D748F3"/>
    <w:rsid w:val="00D81DD3"/>
    <w:rsid w:val="00D92870"/>
    <w:rsid w:val="00D97B88"/>
    <w:rsid w:val="00DA3B0F"/>
    <w:rsid w:val="00DA77FB"/>
    <w:rsid w:val="00DE1A89"/>
    <w:rsid w:val="00DE1C66"/>
    <w:rsid w:val="00DE416D"/>
    <w:rsid w:val="00E0379C"/>
    <w:rsid w:val="00E24BF0"/>
    <w:rsid w:val="00E3056E"/>
    <w:rsid w:val="00E56163"/>
    <w:rsid w:val="00E57F53"/>
    <w:rsid w:val="00E6153C"/>
    <w:rsid w:val="00E64660"/>
    <w:rsid w:val="00E74A44"/>
    <w:rsid w:val="00E753B0"/>
    <w:rsid w:val="00E75C5C"/>
    <w:rsid w:val="00E83DC2"/>
    <w:rsid w:val="00E8534D"/>
    <w:rsid w:val="00E85E7E"/>
    <w:rsid w:val="00E903E3"/>
    <w:rsid w:val="00E90E4D"/>
    <w:rsid w:val="00E92310"/>
    <w:rsid w:val="00EA39F4"/>
    <w:rsid w:val="00EA751E"/>
    <w:rsid w:val="00EB1959"/>
    <w:rsid w:val="00EB424E"/>
    <w:rsid w:val="00EB46B4"/>
    <w:rsid w:val="00EC1D9F"/>
    <w:rsid w:val="00EE3D9A"/>
    <w:rsid w:val="00EE7A8E"/>
    <w:rsid w:val="00EF0213"/>
    <w:rsid w:val="00EF129F"/>
    <w:rsid w:val="00EF1785"/>
    <w:rsid w:val="00EF727B"/>
    <w:rsid w:val="00F0192C"/>
    <w:rsid w:val="00F049AC"/>
    <w:rsid w:val="00F0592F"/>
    <w:rsid w:val="00F11649"/>
    <w:rsid w:val="00F12A27"/>
    <w:rsid w:val="00F17154"/>
    <w:rsid w:val="00F23150"/>
    <w:rsid w:val="00F43347"/>
    <w:rsid w:val="00F43E13"/>
    <w:rsid w:val="00F73E2D"/>
    <w:rsid w:val="00F74C88"/>
    <w:rsid w:val="00F76F05"/>
    <w:rsid w:val="00F81711"/>
    <w:rsid w:val="00F82BF9"/>
    <w:rsid w:val="00F96229"/>
    <w:rsid w:val="00FA0795"/>
    <w:rsid w:val="00FB2C5C"/>
    <w:rsid w:val="00FC1FCB"/>
    <w:rsid w:val="00FC32C9"/>
    <w:rsid w:val="00FC700A"/>
    <w:rsid w:val="00FD0277"/>
    <w:rsid w:val="00FD0A32"/>
    <w:rsid w:val="00FD4CEB"/>
    <w:rsid w:val="00FD6212"/>
    <w:rsid w:val="00FE041E"/>
    <w:rsid w:val="00FE1261"/>
    <w:rsid w:val="00FE4377"/>
    <w:rsid w:val="00FE799F"/>
    <w:rsid w:val="00FF4862"/>
    <w:rsid w:val="00FF6004"/>
    <w:rsid w:val="00FF7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29942E0"/>
  <w15:docId w15:val="{434388EB-1BCD-43D2-B295-DC98FE59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4E59"/>
    <w:pPr>
      <w:widowControl w:val="0"/>
      <w:spacing w:line="1" w:lineRule="atLeast"/>
      <w:ind w:leftChars="-1" w:left="-1" w:hangingChars="1" w:hanging="1"/>
      <w:jc w:val="both"/>
      <w:textDirection w:val="btLr"/>
      <w:textAlignment w:val="top"/>
      <w:outlineLvl w:val="0"/>
    </w:pPr>
    <w:rPr>
      <w:rFonts w:ascii="Century" w:eastAsia="ＭＳ 明朝" w:hAnsi="Century" w:cs="Century"/>
      <w:kern w:val="2"/>
      <w:position w:val="-1"/>
      <w:sz w:val="21"/>
    </w:rPr>
  </w:style>
  <w:style w:type="paragraph" w:styleId="1">
    <w:name w:val="heading 1"/>
    <w:basedOn w:val="a"/>
    <w:next w:val="a"/>
    <w:uiPriority w:val="9"/>
    <w:qFormat/>
    <w:pPr>
      <w:keepNext/>
      <w:keepLines/>
      <w:spacing w:before="480" w:after="12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lang w:eastAsia="ja-JP" w:bidi="ar-SA"/>
    </w:rPr>
  </w:style>
  <w:style w:type="character" w:customStyle="1" w:styleId="WW8Num2z0">
    <w:name w:val="WW8Num2z0"/>
    <w:rPr>
      <w:rFonts w:ascii="メイリオ" w:eastAsia="メイリオ" w:hAnsi="メイリオ" w:cs="ＭＳ 明朝" w:hint="eastAsia"/>
      <w:w w:val="100"/>
      <w:position w:val="-1"/>
      <w:sz w:val="18"/>
      <w:szCs w:val="18"/>
      <w:effect w:val="none"/>
      <w:vertAlign w:val="baseline"/>
      <w:cs w:val="0"/>
      <w:em w:val="none"/>
    </w:rPr>
  </w:style>
  <w:style w:type="character" w:customStyle="1" w:styleId="WW8Num2z1">
    <w:name w:val="WW8Num2z1"/>
    <w:rPr>
      <w:rFonts w:ascii="Wingdings" w:hAnsi="Wingdings" w:cs="Wingdings" w:hint="default"/>
      <w:w w:val="100"/>
      <w:position w:val="-1"/>
      <w:effect w:val="none"/>
      <w:vertAlign w:val="baseline"/>
      <w:cs w:val="0"/>
      <w:em w:val="none"/>
    </w:rPr>
  </w:style>
  <w:style w:type="character" w:customStyle="1" w:styleId="20">
    <w:name w:val="段落フォント2"/>
    <w:rPr>
      <w:w w:val="100"/>
      <w:position w:val="-1"/>
      <w:effect w:val="none"/>
      <w:vertAlign w:val="baseline"/>
      <w:cs w:val="0"/>
      <w:em w:val="none"/>
    </w:rPr>
  </w:style>
  <w:style w:type="character" w:customStyle="1" w:styleId="WW8Num12z0">
    <w:name w:val="WW8Num12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7z7">
    <w:name w:val="WW8Num7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6z0">
    <w:name w:val="WW8Num6z0"/>
    <w:rPr>
      <w:rFonts w:ascii="Symbol" w:eastAsia="ＭＳ 明朝" w:hAnsi="Symbol" w:cs="Symbol"/>
      <w:color w:val="auto"/>
      <w:w w:val="100"/>
      <w:kern w:val="2"/>
      <w:position w:val="-1"/>
      <w:sz w:val="28"/>
      <w:effect w:val="none"/>
      <w:vertAlign w:val="baseline"/>
      <w:cs w:val="0"/>
      <w:em w:val="none"/>
      <w:lang w:val="en-US" w:eastAsia="ja-JP" w:bidi="ar-SA"/>
    </w:rPr>
  </w:style>
  <w:style w:type="character" w:customStyle="1" w:styleId="WW8Num26z0">
    <w:name w:val="WW8Num26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3z6">
    <w:name w:val="WW8Num3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6">
    <w:name w:val="WW8Num20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7">
    <w:name w:val="WW8Num2z7"/>
    <w:rPr>
      <w:w w:val="100"/>
      <w:position w:val="-1"/>
      <w:effect w:val="none"/>
      <w:vertAlign w:val="baseline"/>
      <w:cs w:val="0"/>
      <w:em w:val="none"/>
    </w:rPr>
  </w:style>
  <w:style w:type="character" w:customStyle="1" w:styleId="WW8Num19z7">
    <w:name w:val="WW8Num19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8z0">
    <w:name w:val="WW8Num18z0"/>
    <w:rPr>
      <w:rFonts w:ascii="ＭＳ ゴシック" w:eastAsia="ＭＳ ゴシック" w:hAnsi="ＭＳ ゴシック" w:cs="Century"/>
      <w:color w:val="auto"/>
      <w:w w:val="100"/>
      <w:kern w:val="2"/>
      <w:position w:val="-1"/>
      <w:sz w:val="21"/>
      <w:effect w:val="none"/>
      <w:vertAlign w:val="baseline"/>
      <w:cs w:val="0"/>
      <w:em w:val="none"/>
      <w:lang w:val="en-US" w:eastAsia="ja-JP" w:bidi="ar-SA"/>
    </w:rPr>
  </w:style>
  <w:style w:type="character" w:customStyle="1" w:styleId="WW8Num7z8">
    <w:name w:val="WW8Num7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styleId="a4">
    <w:name w:val="page number"/>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7z0">
    <w:name w:val="WW8Num7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6z1">
    <w:name w:val="WW8Num26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3z7">
    <w:name w:val="WW8Num3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7">
    <w:name w:val="WW8Num20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8">
    <w:name w:val="WW8Num2z8"/>
    <w:rPr>
      <w:w w:val="100"/>
      <w:position w:val="-1"/>
      <w:effect w:val="none"/>
      <w:vertAlign w:val="baseline"/>
      <w:cs w:val="0"/>
      <w:em w:val="none"/>
    </w:rPr>
  </w:style>
  <w:style w:type="character" w:customStyle="1" w:styleId="WW8Num19z8">
    <w:name w:val="WW8Num19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1z0">
    <w:name w:val="WW8Num11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styleId="a5">
    <w:name w:val="Hyperlink"/>
    <w:rPr>
      <w:color w:val="008080"/>
      <w:w w:val="100"/>
      <w:position w:val="-1"/>
      <w:u w:val="single"/>
      <w:effect w:val="none"/>
      <w:vertAlign w:val="baseline"/>
      <w:cs w:val="0"/>
      <w:em w:val="none"/>
    </w:rPr>
  </w:style>
  <w:style w:type="character" w:customStyle="1" w:styleId="WW8Num7z6">
    <w:name w:val="WW8Num7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5z1">
    <w:name w:val="WW8Num5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25z0">
    <w:name w:val="WW8Num25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3z5">
    <w:name w:val="WW8Num3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5">
    <w:name w:val="WW8Num20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6">
    <w:name w:val="WW8Num2z6"/>
    <w:rPr>
      <w:w w:val="100"/>
      <w:position w:val="-1"/>
      <w:effect w:val="none"/>
      <w:vertAlign w:val="baseline"/>
      <w:cs w:val="0"/>
      <w:em w:val="none"/>
    </w:rPr>
  </w:style>
  <w:style w:type="character" w:styleId="a6">
    <w:name w:val="annotation reference"/>
    <w:rPr>
      <w:rFonts w:ascii="Century" w:eastAsia="ＭＳ 明朝" w:hAnsi="Century" w:cs="Times New Roman"/>
      <w:color w:val="auto"/>
      <w:w w:val="100"/>
      <w:kern w:val="2"/>
      <w:position w:val="-1"/>
      <w:sz w:val="18"/>
      <w:effect w:val="none"/>
      <w:vertAlign w:val="baseline"/>
      <w:cs w:val="0"/>
      <w:em w:val="none"/>
      <w:lang w:val="en-US" w:eastAsia="ja-JP" w:bidi="ar-SA"/>
    </w:rPr>
  </w:style>
  <w:style w:type="character" w:customStyle="1" w:styleId="WW8Num8z0">
    <w:name w:val="WW8Num8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7z1">
    <w:name w:val="WW8Num7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7z0">
    <w:name w:val="WW8Num27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3z8">
    <w:name w:val="WW8Num3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8">
    <w:name w:val="WW8Num20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3z0">
    <w:name w:val="WW8Num3z0"/>
    <w:rPr>
      <w:rFonts w:ascii="ＭＳ Ｐゴシック" w:eastAsia="ＭＳ Ｐゴシック" w:hAnsi="ＭＳ Ｐゴシック" w:cs="Century"/>
      <w:color w:val="auto"/>
      <w:w w:val="100"/>
      <w:kern w:val="2"/>
      <w:position w:val="-1"/>
      <w:sz w:val="21"/>
      <w:effect w:val="none"/>
      <w:vertAlign w:val="baseline"/>
      <w:cs w:val="0"/>
      <w:em w:val="none"/>
      <w:lang w:val="en-US" w:eastAsia="ja-JP" w:bidi="ar-SA"/>
    </w:rPr>
  </w:style>
  <w:style w:type="character" w:customStyle="1" w:styleId="WW8Num20z0">
    <w:name w:val="WW8Num20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1">
    <w:name w:val="WW8Num19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3z1">
    <w:name w:val="WW8Num13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9z0">
    <w:name w:val="WW8Num9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7z3">
    <w:name w:val="WW8Num7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1">
    <w:name w:val="WW-段落フォント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
    <w:name w:val="WW-段落フォント"/>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2z0">
    <w:name w:val="WW8Num22z0"/>
    <w:rPr>
      <w:rFonts w:ascii="ＭＳ 明朝" w:eastAsia="ＭＳ 明朝" w:hAnsi="ＭＳ 明朝" w:cs="Century"/>
      <w:color w:val="auto"/>
      <w:w w:val="100"/>
      <w:kern w:val="2"/>
      <w:position w:val="-1"/>
      <w:sz w:val="21"/>
      <w:effect w:val="none"/>
      <w:vertAlign w:val="baseline"/>
      <w:cs w:val="0"/>
      <w:em w:val="none"/>
      <w:lang w:val="en-US" w:eastAsia="ja-JP" w:bidi="ar-SA"/>
    </w:rPr>
  </w:style>
  <w:style w:type="character" w:customStyle="1" w:styleId="WW8Num3z2">
    <w:name w:val="WW8Num3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2">
    <w:name w:val="WW8Num20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3">
    <w:name w:val="WW8Num2z3"/>
    <w:rPr>
      <w:w w:val="100"/>
      <w:position w:val="-1"/>
      <w:effect w:val="none"/>
      <w:vertAlign w:val="baseline"/>
      <w:cs w:val="0"/>
      <w:em w:val="none"/>
    </w:rPr>
  </w:style>
  <w:style w:type="character" w:customStyle="1" w:styleId="WW8Num19z3">
    <w:name w:val="WW8Num19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5z0">
    <w:name w:val="WW8Num15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10z1">
    <w:name w:val="WW8Num10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7z5">
    <w:name w:val="WW8Num7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5z0">
    <w:name w:val="WW8Num5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24z0">
    <w:name w:val="WW8Num24z0"/>
    <w:rPr>
      <w:rFonts w:ascii="ＭＳ 明朝" w:eastAsia="ＭＳ 明朝" w:hAnsi="ＭＳ 明朝" w:cs="Century"/>
      <w:color w:val="auto"/>
      <w:w w:val="100"/>
      <w:kern w:val="2"/>
      <w:position w:val="-1"/>
      <w:sz w:val="21"/>
      <w:effect w:val="none"/>
      <w:vertAlign w:val="baseline"/>
      <w:cs w:val="0"/>
      <w:em w:val="none"/>
      <w:lang w:val="en-US" w:eastAsia="ja-JP" w:bidi="ar-SA"/>
    </w:rPr>
  </w:style>
  <w:style w:type="character" w:customStyle="1" w:styleId="WW8Num3z4">
    <w:name w:val="WW8Num3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4">
    <w:name w:val="WW8Num20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5">
    <w:name w:val="WW8Num2z5"/>
    <w:rPr>
      <w:w w:val="100"/>
      <w:position w:val="-1"/>
      <w:effect w:val="none"/>
      <w:vertAlign w:val="baseline"/>
      <w:cs w:val="0"/>
      <w:em w:val="none"/>
    </w:rPr>
  </w:style>
  <w:style w:type="character" w:customStyle="1" w:styleId="WW8Num19z5">
    <w:name w:val="WW8Num19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6z0">
    <w:name w:val="WW8Num16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8z1">
    <w:name w:val="WW8Num8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7z2">
    <w:name w:val="WW8Num7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7z1">
    <w:name w:val="WW8Num27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10">
    <w:name w:val="段落フォント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1z0">
    <w:name w:val="WW8Num21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3z1">
    <w:name w:val="WW8Num3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1">
    <w:name w:val="WW8Num20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2">
    <w:name w:val="WW8Num2z2"/>
    <w:rPr>
      <w:w w:val="100"/>
      <w:position w:val="-1"/>
      <w:effect w:val="none"/>
      <w:vertAlign w:val="baseline"/>
      <w:cs w:val="0"/>
      <w:em w:val="none"/>
    </w:rPr>
  </w:style>
  <w:style w:type="character" w:customStyle="1" w:styleId="WW8Num10z0">
    <w:name w:val="WW8Num10z0"/>
    <w:rPr>
      <w:rFonts w:ascii="ＭＳ 明朝" w:eastAsia="ＭＳ 明朝" w:hAnsi="ＭＳ 明朝" w:cs="Times New Roman"/>
      <w:color w:val="auto"/>
      <w:w w:val="100"/>
      <w:kern w:val="2"/>
      <w:position w:val="-1"/>
      <w:sz w:val="21"/>
      <w:effect w:val="none"/>
      <w:vertAlign w:val="baseline"/>
      <w:cs w:val="0"/>
      <w:em w:val="none"/>
      <w:lang w:val="en-US" w:eastAsia="ja-JP" w:bidi="ar-SA"/>
    </w:rPr>
  </w:style>
  <w:style w:type="character" w:customStyle="1" w:styleId="WW8Num7z4">
    <w:name w:val="WW8Num7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4z0">
    <w:name w:val="WW8Num4z0"/>
    <w:rPr>
      <w:rFonts w:ascii="Symbol" w:eastAsia="ＭＳ 明朝" w:hAnsi="Symbol" w:cs="Symbol"/>
      <w:color w:val="auto"/>
      <w:w w:val="100"/>
      <w:kern w:val="2"/>
      <w:position w:val="-1"/>
      <w:sz w:val="28"/>
      <w:effect w:val="none"/>
      <w:vertAlign w:val="baseline"/>
      <w:cs w:val="0"/>
      <w:em w:val="none"/>
      <w:lang w:val="en-US" w:eastAsia="ja-JP" w:bidi="ar-SA"/>
    </w:rPr>
  </w:style>
  <w:style w:type="character" w:customStyle="1" w:styleId="WW8Num23z0">
    <w:name w:val="WW8Num23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3z3">
    <w:name w:val="WW8Num3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0z3">
    <w:name w:val="WW8Num20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2z4">
    <w:name w:val="WW8Num2z4"/>
    <w:rPr>
      <w:w w:val="100"/>
      <w:position w:val="-1"/>
      <w:effect w:val="none"/>
      <w:vertAlign w:val="baseline"/>
      <w:cs w:val="0"/>
      <w:em w:val="none"/>
    </w:rPr>
  </w:style>
  <w:style w:type="character" w:customStyle="1" w:styleId="WW8Num12z1">
    <w:name w:val="WW8Num12z1"/>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2">
    <w:name w:val="WW8Num12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3">
    <w:name w:val="WW8Num12z3"/>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4">
    <w:name w:val="WW8Num12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5">
    <w:name w:val="WW8Num12z5"/>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6">
    <w:name w:val="WW8Num12z6"/>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7">
    <w:name w:val="WW8Num12z7"/>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2z8">
    <w:name w:val="WW8Num12z8"/>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3z0">
    <w:name w:val="WW8Num13z0"/>
    <w:rPr>
      <w:rFonts w:ascii="ＭＳ Ｐ明朝" w:eastAsia="ＭＳ Ｐ明朝" w:hAnsi="ＭＳ Ｐ明朝" w:cs="Times New Roman"/>
      <w:color w:val="auto"/>
      <w:w w:val="100"/>
      <w:kern w:val="2"/>
      <w:position w:val="-1"/>
      <w:sz w:val="21"/>
      <w:effect w:val="none"/>
      <w:vertAlign w:val="baseline"/>
      <w:cs w:val="0"/>
      <w:em w:val="none"/>
      <w:lang w:val="en-US" w:eastAsia="ja-JP" w:bidi="ar-SA"/>
    </w:rPr>
  </w:style>
  <w:style w:type="character" w:customStyle="1" w:styleId="WW8Num14z0">
    <w:name w:val="WW8Num14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15z1">
    <w:name w:val="WW8Num15z1"/>
    <w:rPr>
      <w:rFonts w:ascii="Wingdings" w:eastAsia="ＭＳ 明朝" w:hAnsi="Wingdings" w:cs="Wingdings"/>
      <w:color w:val="auto"/>
      <w:w w:val="100"/>
      <w:kern w:val="2"/>
      <w:position w:val="-1"/>
      <w:sz w:val="21"/>
      <w:effect w:val="none"/>
      <w:vertAlign w:val="baseline"/>
      <w:cs w:val="0"/>
      <w:em w:val="none"/>
      <w:lang w:val="en-US" w:eastAsia="ja-JP" w:bidi="ar-SA"/>
    </w:rPr>
  </w:style>
  <w:style w:type="character" w:customStyle="1" w:styleId="WW8Num17z0">
    <w:name w:val="WW8Num17z0"/>
    <w:rPr>
      <w:rFonts w:ascii="ＭＳ Ｐ明朝" w:eastAsia="ＭＳ 明朝" w:hAnsi="ＭＳ Ｐ明朝" w:cs="ＭＳ Ｐ明朝"/>
      <w:color w:val="auto"/>
      <w:w w:val="100"/>
      <w:kern w:val="2"/>
      <w:position w:val="-1"/>
      <w:sz w:val="21"/>
      <w:effect w:val="none"/>
      <w:vertAlign w:val="baseline"/>
      <w:cs w:val="0"/>
      <w:em w:val="none"/>
      <w:lang w:val="en-US" w:eastAsia="ja-JP" w:bidi="ar-SA"/>
    </w:rPr>
  </w:style>
  <w:style w:type="character" w:customStyle="1" w:styleId="WW8Num19z0">
    <w:name w:val="WW8Num19z0"/>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2">
    <w:name w:val="WW8Num19z2"/>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4">
    <w:name w:val="WW8Num19z4"/>
    <w:rPr>
      <w:rFonts w:ascii="Century" w:eastAsia="ＭＳ 明朝" w:hAnsi="Century" w:cs="Times New Roman"/>
      <w:color w:val="auto"/>
      <w:w w:val="100"/>
      <w:kern w:val="2"/>
      <w:position w:val="-1"/>
      <w:sz w:val="21"/>
      <w:effect w:val="none"/>
      <w:vertAlign w:val="baseline"/>
      <w:cs w:val="0"/>
      <w:em w:val="none"/>
      <w:lang w:val="en-US" w:eastAsia="ja-JP" w:bidi="ar-SA"/>
    </w:rPr>
  </w:style>
  <w:style w:type="character" w:customStyle="1" w:styleId="WW8Num19z6">
    <w:name w:val="WW8Num19z6"/>
    <w:rPr>
      <w:rFonts w:ascii="Century" w:eastAsia="ＭＳ 明朝" w:hAnsi="Century" w:cs="Times New Roman"/>
      <w:color w:val="auto"/>
      <w:w w:val="100"/>
      <w:kern w:val="2"/>
      <w:position w:val="-1"/>
      <w:sz w:val="21"/>
      <w:effect w:val="none"/>
      <w:vertAlign w:val="baseline"/>
      <w:cs w:val="0"/>
      <w:em w:val="none"/>
      <w:lang w:val="en-US" w:eastAsia="ja-JP" w:bidi="ar-SA"/>
    </w:rPr>
  </w:style>
  <w:style w:type="paragraph" w:customStyle="1" w:styleId="a7">
    <w:name w:val="見出し"/>
    <w:basedOn w:val="a"/>
    <w:next w:val="a8"/>
    <w:pPr>
      <w:keepNext/>
      <w:spacing w:before="240" w:after="120"/>
    </w:pPr>
    <w:rPr>
      <w:rFonts w:ascii="Arial" w:eastAsia="ＭＳ Ｐゴシック" w:hAnsi="Arial" w:cs="Mangal"/>
      <w:sz w:val="28"/>
      <w:szCs w:val="28"/>
    </w:rPr>
  </w:style>
  <w:style w:type="paragraph" w:styleId="a8">
    <w:name w:val="Body Text"/>
    <w:basedOn w:val="a"/>
    <w:rPr>
      <w:rFonts w:ascii="Times New Roman" w:eastAsia="ＭＳ Ｐ明朝" w:hAnsi="Times New Roman" w:cs="Times New Roman"/>
      <w:sz w:val="18"/>
    </w:rPr>
  </w:style>
  <w:style w:type="paragraph" w:styleId="a9">
    <w:name w:val="List"/>
    <w:basedOn w:val="a8"/>
    <w:rPr>
      <w:rFonts w:ascii="Century" w:eastAsia="ＭＳ 明朝" w:hAnsi="Century" w:cs="Mangal"/>
      <w:sz w:val="21"/>
    </w:rPr>
  </w:style>
  <w:style w:type="paragraph" w:customStyle="1" w:styleId="21">
    <w:name w:val="図表番号2"/>
    <w:basedOn w:val="a"/>
    <w:pPr>
      <w:suppressLineNumbers/>
      <w:spacing w:before="120" w:after="120"/>
    </w:pPr>
    <w:rPr>
      <w:rFonts w:cs="Arial Unicode MS"/>
      <w:i/>
      <w:iCs/>
      <w:sz w:val="24"/>
      <w:szCs w:val="24"/>
    </w:rPr>
  </w:style>
  <w:style w:type="paragraph" w:customStyle="1" w:styleId="aa">
    <w:name w:val="索引"/>
    <w:basedOn w:val="a"/>
    <w:pPr>
      <w:suppressLineNumbers/>
    </w:pPr>
    <w:rPr>
      <w:rFonts w:cs="Mangal"/>
    </w:rPr>
  </w:style>
  <w:style w:type="paragraph" w:styleId="ab">
    <w:name w:val="header"/>
    <w:basedOn w:val="a"/>
    <w:pPr>
      <w:tabs>
        <w:tab w:val="center" w:pos="4252"/>
        <w:tab w:val="right" w:pos="8504"/>
      </w:tabs>
    </w:pPr>
    <w:rPr>
      <w:rFonts w:cs="Times New Roman"/>
    </w:rPr>
  </w:style>
  <w:style w:type="paragraph" w:styleId="ac">
    <w:name w:val="Body Text Indent"/>
    <w:basedOn w:val="a"/>
    <w:pPr>
      <w:ind w:left="0" w:firstLine="222"/>
      <w:jc w:val="right"/>
    </w:pPr>
    <w:rPr>
      <w:rFonts w:ascii="ＭＳ 明朝" w:hAnsi="ＭＳ 明朝" w:cs="ＭＳ 明朝"/>
    </w:rPr>
  </w:style>
  <w:style w:type="paragraph" w:styleId="ad">
    <w:name w:val="caption"/>
    <w:basedOn w:val="a"/>
    <w:pPr>
      <w:suppressLineNumbers/>
      <w:spacing w:before="120" w:after="120"/>
    </w:pPr>
    <w:rPr>
      <w:rFonts w:cs="Mangal"/>
      <w:i/>
      <w:iCs/>
      <w:sz w:val="24"/>
      <w:szCs w:val="24"/>
    </w:rPr>
  </w:style>
  <w:style w:type="paragraph" w:styleId="ae">
    <w:name w:val="footer"/>
    <w:basedOn w:val="a"/>
    <w:pPr>
      <w:tabs>
        <w:tab w:val="center" w:pos="4252"/>
        <w:tab w:val="right" w:pos="8504"/>
      </w:tabs>
    </w:pPr>
    <w:rPr>
      <w:rFonts w:cs="Times New Roman"/>
    </w:rPr>
  </w:style>
  <w:style w:type="paragraph" w:styleId="af">
    <w:name w:val="Balloon Text"/>
    <w:basedOn w:val="a"/>
    <w:rPr>
      <w:rFonts w:ascii="Arial" w:eastAsia="ＭＳ ゴシック" w:hAnsi="Arial" w:cs="Arial"/>
      <w:sz w:val="18"/>
      <w:szCs w:val="18"/>
    </w:rPr>
  </w:style>
  <w:style w:type="paragraph" w:styleId="af0">
    <w:name w:val="Closing"/>
    <w:basedOn w:val="a"/>
    <w:pPr>
      <w:jc w:val="right"/>
    </w:pPr>
    <w:rPr>
      <w:rFonts w:ascii="ＭＳ Ｐ明朝" w:eastAsia="ＭＳ Ｐ明朝" w:hAnsi="ＭＳ Ｐ明朝" w:cs="ＭＳ Ｐ明朝"/>
    </w:rPr>
  </w:style>
  <w:style w:type="paragraph" w:styleId="af1">
    <w:name w:val="annotation text"/>
    <w:basedOn w:val="a"/>
    <w:pPr>
      <w:jc w:val="left"/>
    </w:pPr>
    <w:rPr>
      <w:rFonts w:cs="Times New Roman"/>
    </w:rPr>
  </w:style>
  <w:style w:type="paragraph" w:styleId="af2">
    <w:name w:val="annotation subject"/>
    <w:basedOn w:val="af1"/>
    <w:next w:val="af1"/>
    <w:pPr>
      <w:jc w:val="both"/>
    </w:pPr>
    <w:rPr>
      <w:b/>
      <w:bCs/>
    </w:rPr>
  </w:style>
  <w:style w:type="paragraph" w:styleId="af3">
    <w:name w:val="Date"/>
    <w:basedOn w:val="a"/>
    <w:next w:val="a"/>
    <w:rPr>
      <w:rFonts w:cs="Times New Roman"/>
      <w:sz w:val="18"/>
    </w:rPr>
  </w:style>
  <w:style w:type="paragraph" w:customStyle="1" w:styleId="af4">
    <w:name w:val="枠の内容"/>
    <w:basedOn w:val="a"/>
    <w:rPr>
      <w:rFonts w:cs="Times New Roman"/>
    </w:rPr>
  </w:style>
  <w:style w:type="paragraph" w:customStyle="1" w:styleId="af5">
    <w:name w:val="表の内容"/>
    <w:basedOn w:val="a"/>
    <w:pPr>
      <w:suppressLineNumbers/>
    </w:pPr>
    <w:rPr>
      <w:rFonts w:cs="Times New Roman"/>
    </w:rPr>
  </w:style>
  <w:style w:type="paragraph" w:customStyle="1" w:styleId="af6">
    <w:name w:val="表の見出し"/>
    <w:basedOn w:val="af5"/>
    <w:pPr>
      <w:jc w:val="center"/>
    </w:pPr>
    <w:rPr>
      <w:b/>
      <w:bCs/>
    </w:rPr>
  </w:style>
  <w:style w:type="paragraph" w:customStyle="1" w:styleId="11">
    <w:name w:val="図表番号1"/>
    <w:basedOn w:val="a"/>
    <w:pPr>
      <w:suppressLineNumbers/>
      <w:spacing w:before="120" w:after="120"/>
    </w:pPr>
    <w:rPr>
      <w:rFonts w:cs="Mangal"/>
      <w:i/>
      <w:iCs/>
      <w:sz w:val="24"/>
      <w:szCs w:val="24"/>
    </w:rPr>
  </w:style>
  <w:style w:type="paragraph" w:customStyle="1" w:styleId="af7">
    <w:name w:val="標準 + ＭＳ Ｐ明朝"/>
    <w:basedOn w:val="a"/>
    <w:pPr>
      <w:spacing w:line="240" w:lineRule="atLeast"/>
      <w:ind w:left="141" w:firstLine="0"/>
    </w:pPr>
    <w:rPr>
      <w:rFonts w:ascii="ＭＳ Ｐ明朝" w:eastAsia="ＭＳ Ｐ明朝" w:hAnsi="ＭＳ Ｐ明朝" w:cs="ＭＳ 明朝"/>
      <w:szCs w:val="21"/>
    </w:rPr>
  </w:style>
  <w:style w:type="paragraph" w:customStyle="1" w:styleId="WW-0">
    <w:name w:val="WW-図表番号"/>
    <w:basedOn w:val="a"/>
    <w:pPr>
      <w:suppressLineNumbers/>
      <w:spacing w:before="120" w:after="120"/>
    </w:pPr>
    <w:rPr>
      <w:rFonts w:cs="Mangal"/>
      <w:i/>
      <w:iCs/>
      <w:sz w:val="24"/>
      <w:szCs w:val="24"/>
    </w:rPr>
  </w:style>
  <w:style w:type="table" w:styleId="af8">
    <w:name w:val="Table Grid"/>
    <w:basedOn w:val="a1"/>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table" w:customStyle="1" w:styleId="aff4">
    <w:basedOn w:val="TableNormal"/>
    <w:tblPr>
      <w:tblStyleRowBandSize w:val="1"/>
      <w:tblStyleColBandSize w:val="1"/>
      <w:tblCellMar>
        <w:left w:w="108" w:type="dxa"/>
        <w:right w:w="108" w:type="dxa"/>
      </w:tblCellMar>
    </w:tblPr>
  </w:style>
  <w:style w:type="paragraph" w:styleId="aff5">
    <w:name w:val="List Paragraph"/>
    <w:basedOn w:val="a"/>
    <w:uiPriority w:val="34"/>
    <w:qFormat/>
    <w:rsid w:val="00237A97"/>
    <w:pPr>
      <w:ind w:leftChars="400" w:left="840"/>
    </w:pPr>
  </w:style>
  <w:style w:type="paragraph" w:styleId="Web">
    <w:name w:val="Normal (Web)"/>
    <w:basedOn w:val="a"/>
    <w:uiPriority w:val="99"/>
    <w:semiHidden/>
    <w:unhideWhenUsed/>
    <w:rsid w:val="00326A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303970">
      <w:bodyDiv w:val="1"/>
      <w:marLeft w:val="0"/>
      <w:marRight w:val="0"/>
      <w:marTop w:val="0"/>
      <w:marBottom w:val="0"/>
      <w:divBdr>
        <w:top w:val="none" w:sz="0" w:space="0" w:color="auto"/>
        <w:left w:val="none" w:sz="0" w:space="0" w:color="auto"/>
        <w:bottom w:val="none" w:sz="0" w:space="0" w:color="auto"/>
        <w:right w:val="none" w:sz="0" w:space="0" w:color="auto"/>
      </w:divBdr>
    </w:div>
    <w:div w:id="109201686">
      <w:bodyDiv w:val="1"/>
      <w:marLeft w:val="0"/>
      <w:marRight w:val="0"/>
      <w:marTop w:val="0"/>
      <w:marBottom w:val="0"/>
      <w:divBdr>
        <w:top w:val="none" w:sz="0" w:space="0" w:color="auto"/>
        <w:left w:val="none" w:sz="0" w:space="0" w:color="auto"/>
        <w:bottom w:val="none" w:sz="0" w:space="0" w:color="auto"/>
        <w:right w:val="none" w:sz="0" w:space="0" w:color="auto"/>
      </w:divBdr>
    </w:div>
    <w:div w:id="114492820">
      <w:bodyDiv w:val="1"/>
      <w:marLeft w:val="0"/>
      <w:marRight w:val="0"/>
      <w:marTop w:val="0"/>
      <w:marBottom w:val="0"/>
      <w:divBdr>
        <w:top w:val="none" w:sz="0" w:space="0" w:color="auto"/>
        <w:left w:val="none" w:sz="0" w:space="0" w:color="auto"/>
        <w:bottom w:val="none" w:sz="0" w:space="0" w:color="auto"/>
        <w:right w:val="none" w:sz="0" w:space="0" w:color="auto"/>
      </w:divBdr>
    </w:div>
    <w:div w:id="179975209">
      <w:bodyDiv w:val="1"/>
      <w:marLeft w:val="0"/>
      <w:marRight w:val="0"/>
      <w:marTop w:val="0"/>
      <w:marBottom w:val="0"/>
      <w:divBdr>
        <w:top w:val="none" w:sz="0" w:space="0" w:color="auto"/>
        <w:left w:val="none" w:sz="0" w:space="0" w:color="auto"/>
        <w:bottom w:val="none" w:sz="0" w:space="0" w:color="auto"/>
        <w:right w:val="none" w:sz="0" w:space="0" w:color="auto"/>
      </w:divBdr>
    </w:div>
    <w:div w:id="183442317">
      <w:bodyDiv w:val="1"/>
      <w:marLeft w:val="0"/>
      <w:marRight w:val="0"/>
      <w:marTop w:val="0"/>
      <w:marBottom w:val="0"/>
      <w:divBdr>
        <w:top w:val="none" w:sz="0" w:space="0" w:color="auto"/>
        <w:left w:val="none" w:sz="0" w:space="0" w:color="auto"/>
        <w:bottom w:val="none" w:sz="0" w:space="0" w:color="auto"/>
        <w:right w:val="none" w:sz="0" w:space="0" w:color="auto"/>
      </w:divBdr>
    </w:div>
    <w:div w:id="343359825">
      <w:bodyDiv w:val="1"/>
      <w:marLeft w:val="0"/>
      <w:marRight w:val="0"/>
      <w:marTop w:val="0"/>
      <w:marBottom w:val="0"/>
      <w:divBdr>
        <w:top w:val="none" w:sz="0" w:space="0" w:color="auto"/>
        <w:left w:val="none" w:sz="0" w:space="0" w:color="auto"/>
        <w:bottom w:val="none" w:sz="0" w:space="0" w:color="auto"/>
        <w:right w:val="none" w:sz="0" w:space="0" w:color="auto"/>
      </w:divBdr>
    </w:div>
    <w:div w:id="421267097">
      <w:bodyDiv w:val="1"/>
      <w:marLeft w:val="0"/>
      <w:marRight w:val="0"/>
      <w:marTop w:val="0"/>
      <w:marBottom w:val="0"/>
      <w:divBdr>
        <w:top w:val="none" w:sz="0" w:space="0" w:color="auto"/>
        <w:left w:val="none" w:sz="0" w:space="0" w:color="auto"/>
        <w:bottom w:val="none" w:sz="0" w:space="0" w:color="auto"/>
        <w:right w:val="none" w:sz="0" w:space="0" w:color="auto"/>
      </w:divBdr>
    </w:div>
    <w:div w:id="554776641">
      <w:bodyDiv w:val="1"/>
      <w:marLeft w:val="0"/>
      <w:marRight w:val="0"/>
      <w:marTop w:val="0"/>
      <w:marBottom w:val="0"/>
      <w:divBdr>
        <w:top w:val="none" w:sz="0" w:space="0" w:color="auto"/>
        <w:left w:val="none" w:sz="0" w:space="0" w:color="auto"/>
        <w:bottom w:val="none" w:sz="0" w:space="0" w:color="auto"/>
        <w:right w:val="none" w:sz="0" w:space="0" w:color="auto"/>
      </w:divBdr>
    </w:div>
    <w:div w:id="614798026">
      <w:bodyDiv w:val="1"/>
      <w:marLeft w:val="0"/>
      <w:marRight w:val="0"/>
      <w:marTop w:val="0"/>
      <w:marBottom w:val="0"/>
      <w:divBdr>
        <w:top w:val="none" w:sz="0" w:space="0" w:color="auto"/>
        <w:left w:val="none" w:sz="0" w:space="0" w:color="auto"/>
        <w:bottom w:val="none" w:sz="0" w:space="0" w:color="auto"/>
        <w:right w:val="none" w:sz="0" w:space="0" w:color="auto"/>
      </w:divBdr>
    </w:div>
    <w:div w:id="634485923">
      <w:bodyDiv w:val="1"/>
      <w:marLeft w:val="0"/>
      <w:marRight w:val="0"/>
      <w:marTop w:val="0"/>
      <w:marBottom w:val="0"/>
      <w:divBdr>
        <w:top w:val="none" w:sz="0" w:space="0" w:color="auto"/>
        <w:left w:val="none" w:sz="0" w:space="0" w:color="auto"/>
        <w:bottom w:val="none" w:sz="0" w:space="0" w:color="auto"/>
        <w:right w:val="none" w:sz="0" w:space="0" w:color="auto"/>
      </w:divBdr>
    </w:div>
    <w:div w:id="653265425">
      <w:bodyDiv w:val="1"/>
      <w:marLeft w:val="0"/>
      <w:marRight w:val="0"/>
      <w:marTop w:val="0"/>
      <w:marBottom w:val="0"/>
      <w:divBdr>
        <w:top w:val="none" w:sz="0" w:space="0" w:color="auto"/>
        <w:left w:val="none" w:sz="0" w:space="0" w:color="auto"/>
        <w:bottom w:val="none" w:sz="0" w:space="0" w:color="auto"/>
        <w:right w:val="none" w:sz="0" w:space="0" w:color="auto"/>
      </w:divBdr>
    </w:div>
    <w:div w:id="676077365">
      <w:bodyDiv w:val="1"/>
      <w:marLeft w:val="0"/>
      <w:marRight w:val="0"/>
      <w:marTop w:val="0"/>
      <w:marBottom w:val="0"/>
      <w:divBdr>
        <w:top w:val="none" w:sz="0" w:space="0" w:color="auto"/>
        <w:left w:val="none" w:sz="0" w:space="0" w:color="auto"/>
        <w:bottom w:val="none" w:sz="0" w:space="0" w:color="auto"/>
        <w:right w:val="none" w:sz="0" w:space="0" w:color="auto"/>
      </w:divBdr>
    </w:div>
    <w:div w:id="843980651">
      <w:bodyDiv w:val="1"/>
      <w:marLeft w:val="0"/>
      <w:marRight w:val="0"/>
      <w:marTop w:val="0"/>
      <w:marBottom w:val="0"/>
      <w:divBdr>
        <w:top w:val="none" w:sz="0" w:space="0" w:color="auto"/>
        <w:left w:val="none" w:sz="0" w:space="0" w:color="auto"/>
        <w:bottom w:val="none" w:sz="0" w:space="0" w:color="auto"/>
        <w:right w:val="none" w:sz="0" w:space="0" w:color="auto"/>
      </w:divBdr>
    </w:div>
    <w:div w:id="934633545">
      <w:bodyDiv w:val="1"/>
      <w:marLeft w:val="0"/>
      <w:marRight w:val="0"/>
      <w:marTop w:val="0"/>
      <w:marBottom w:val="0"/>
      <w:divBdr>
        <w:top w:val="none" w:sz="0" w:space="0" w:color="auto"/>
        <w:left w:val="none" w:sz="0" w:space="0" w:color="auto"/>
        <w:bottom w:val="none" w:sz="0" w:space="0" w:color="auto"/>
        <w:right w:val="none" w:sz="0" w:space="0" w:color="auto"/>
      </w:divBdr>
    </w:div>
    <w:div w:id="958799308">
      <w:bodyDiv w:val="1"/>
      <w:marLeft w:val="0"/>
      <w:marRight w:val="0"/>
      <w:marTop w:val="0"/>
      <w:marBottom w:val="0"/>
      <w:divBdr>
        <w:top w:val="none" w:sz="0" w:space="0" w:color="auto"/>
        <w:left w:val="none" w:sz="0" w:space="0" w:color="auto"/>
        <w:bottom w:val="none" w:sz="0" w:space="0" w:color="auto"/>
        <w:right w:val="none" w:sz="0" w:space="0" w:color="auto"/>
      </w:divBdr>
    </w:div>
    <w:div w:id="979458604">
      <w:bodyDiv w:val="1"/>
      <w:marLeft w:val="0"/>
      <w:marRight w:val="0"/>
      <w:marTop w:val="0"/>
      <w:marBottom w:val="0"/>
      <w:divBdr>
        <w:top w:val="none" w:sz="0" w:space="0" w:color="auto"/>
        <w:left w:val="none" w:sz="0" w:space="0" w:color="auto"/>
        <w:bottom w:val="none" w:sz="0" w:space="0" w:color="auto"/>
        <w:right w:val="none" w:sz="0" w:space="0" w:color="auto"/>
      </w:divBdr>
    </w:div>
    <w:div w:id="1149253156">
      <w:bodyDiv w:val="1"/>
      <w:marLeft w:val="0"/>
      <w:marRight w:val="0"/>
      <w:marTop w:val="0"/>
      <w:marBottom w:val="0"/>
      <w:divBdr>
        <w:top w:val="none" w:sz="0" w:space="0" w:color="auto"/>
        <w:left w:val="none" w:sz="0" w:space="0" w:color="auto"/>
        <w:bottom w:val="none" w:sz="0" w:space="0" w:color="auto"/>
        <w:right w:val="none" w:sz="0" w:space="0" w:color="auto"/>
      </w:divBdr>
    </w:div>
    <w:div w:id="1313293051">
      <w:bodyDiv w:val="1"/>
      <w:marLeft w:val="0"/>
      <w:marRight w:val="0"/>
      <w:marTop w:val="0"/>
      <w:marBottom w:val="0"/>
      <w:divBdr>
        <w:top w:val="none" w:sz="0" w:space="0" w:color="auto"/>
        <w:left w:val="none" w:sz="0" w:space="0" w:color="auto"/>
        <w:bottom w:val="none" w:sz="0" w:space="0" w:color="auto"/>
        <w:right w:val="none" w:sz="0" w:space="0" w:color="auto"/>
      </w:divBdr>
    </w:div>
    <w:div w:id="1322151473">
      <w:bodyDiv w:val="1"/>
      <w:marLeft w:val="0"/>
      <w:marRight w:val="0"/>
      <w:marTop w:val="0"/>
      <w:marBottom w:val="0"/>
      <w:divBdr>
        <w:top w:val="none" w:sz="0" w:space="0" w:color="auto"/>
        <w:left w:val="none" w:sz="0" w:space="0" w:color="auto"/>
        <w:bottom w:val="none" w:sz="0" w:space="0" w:color="auto"/>
        <w:right w:val="none" w:sz="0" w:space="0" w:color="auto"/>
      </w:divBdr>
    </w:div>
    <w:div w:id="1343312743">
      <w:bodyDiv w:val="1"/>
      <w:marLeft w:val="0"/>
      <w:marRight w:val="0"/>
      <w:marTop w:val="0"/>
      <w:marBottom w:val="0"/>
      <w:divBdr>
        <w:top w:val="none" w:sz="0" w:space="0" w:color="auto"/>
        <w:left w:val="none" w:sz="0" w:space="0" w:color="auto"/>
        <w:bottom w:val="none" w:sz="0" w:space="0" w:color="auto"/>
        <w:right w:val="none" w:sz="0" w:space="0" w:color="auto"/>
      </w:divBdr>
    </w:div>
    <w:div w:id="1397507102">
      <w:bodyDiv w:val="1"/>
      <w:marLeft w:val="0"/>
      <w:marRight w:val="0"/>
      <w:marTop w:val="0"/>
      <w:marBottom w:val="0"/>
      <w:divBdr>
        <w:top w:val="none" w:sz="0" w:space="0" w:color="auto"/>
        <w:left w:val="none" w:sz="0" w:space="0" w:color="auto"/>
        <w:bottom w:val="none" w:sz="0" w:space="0" w:color="auto"/>
        <w:right w:val="none" w:sz="0" w:space="0" w:color="auto"/>
      </w:divBdr>
    </w:div>
    <w:div w:id="1495292624">
      <w:bodyDiv w:val="1"/>
      <w:marLeft w:val="0"/>
      <w:marRight w:val="0"/>
      <w:marTop w:val="0"/>
      <w:marBottom w:val="0"/>
      <w:divBdr>
        <w:top w:val="none" w:sz="0" w:space="0" w:color="auto"/>
        <w:left w:val="none" w:sz="0" w:space="0" w:color="auto"/>
        <w:bottom w:val="none" w:sz="0" w:space="0" w:color="auto"/>
        <w:right w:val="none" w:sz="0" w:space="0" w:color="auto"/>
      </w:divBdr>
    </w:div>
    <w:div w:id="1501896498">
      <w:bodyDiv w:val="1"/>
      <w:marLeft w:val="0"/>
      <w:marRight w:val="0"/>
      <w:marTop w:val="0"/>
      <w:marBottom w:val="0"/>
      <w:divBdr>
        <w:top w:val="none" w:sz="0" w:space="0" w:color="auto"/>
        <w:left w:val="none" w:sz="0" w:space="0" w:color="auto"/>
        <w:bottom w:val="none" w:sz="0" w:space="0" w:color="auto"/>
        <w:right w:val="none" w:sz="0" w:space="0" w:color="auto"/>
      </w:divBdr>
    </w:div>
    <w:div w:id="1600527272">
      <w:bodyDiv w:val="1"/>
      <w:marLeft w:val="0"/>
      <w:marRight w:val="0"/>
      <w:marTop w:val="0"/>
      <w:marBottom w:val="0"/>
      <w:divBdr>
        <w:top w:val="none" w:sz="0" w:space="0" w:color="auto"/>
        <w:left w:val="none" w:sz="0" w:space="0" w:color="auto"/>
        <w:bottom w:val="none" w:sz="0" w:space="0" w:color="auto"/>
        <w:right w:val="none" w:sz="0" w:space="0" w:color="auto"/>
      </w:divBdr>
    </w:div>
    <w:div w:id="1680235535">
      <w:bodyDiv w:val="1"/>
      <w:marLeft w:val="0"/>
      <w:marRight w:val="0"/>
      <w:marTop w:val="0"/>
      <w:marBottom w:val="0"/>
      <w:divBdr>
        <w:top w:val="none" w:sz="0" w:space="0" w:color="auto"/>
        <w:left w:val="none" w:sz="0" w:space="0" w:color="auto"/>
        <w:bottom w:val="none" w:sz="0" w:space="0" w:color="auto"/>
        <w:right w:val="none" w:sz="0" w:space="0" w:color="auto"/>
      </w:divBdr>
    </w:div>
    <w:div w:id="1748503643">
      <w:bodyDiv w:val="1"/>
      <w:marLeft w:val="0"/>
      <w:marRight w:val="0"/>
      <w:marTop w:val="0"/>
      <w:marBottom w:val="0"/>
      <w:divBdr>
        <w:top w:val="none" w:sz="0" w:space="0" w:color="auto"/>
        <w:left w:val="none" w:sz="0" w:space="0" w:color="auto"/>
        <w:bottom w:val="none" w:sz="0" w:space="0" w:color="auto"/>
        <w:right w:val="none" w:sz="0" w:space="0" w:color="auto"/>
      </w:divBdr>
    </w:div>
    <w:div w:id="1773354237">
      <w:bodyDiv w:val="1"/>
      <w:marLeft w:val="0"/>
      <w:marRight w:val="0"/>
      <w:marTop w:val="0"/>
      <w:marBottom w:val="0"/>
      <w:divBdr>
        <w:top w:val="none" w:sz="0" w:space="0" w:color="auto"/>
        <w:left w:val="none" w:sz="0" w:space="0" w:color="auto"/>
        <w:bottom w:val="none" w:sz="0" w:space="0" w:color="auto"/>
        <w:right w:val="none" w:sz="0" w:space="0" w:color="auto"/>
      </w:divBdr>
    </w:div>
    <w:div w:id="1779255516">
      <w:bodyDiv w:val="1"/>
      <w:marLeft w:val="0"/>
      <w:marRight w:val="0"/>
      <w:marTop w:val="0"/>
      <w:marBottom w:val="0"/>
      <w:divBdr>
        <w:top w:val="none" w:sz="0" w:space="0" w:color="auto"/>
        <w:left w:val="none" w:sz="0" w:space="0" w:color="auto"/>
        <w:bottom w:val="none" w:sz="0" w:space="0" w:color="auto"/>
        <w:right w:val="none" w:sz="0" w:space="0" w:color="auto"/>
      </w:divBdr>
    </w:div>
    <w:div w:id="1933463914">
      <w:bodyDiv w:val="1"/>
      <w:marLeft w:val="0"/>
      <w:marRight w:val="0"/>
      <w:marTop w:val="0"/>
      <w:marBottom w:val="0"/>
      <w:divBdr>
        <w:top w:val="none" w:sz="0" w:space="0" w:color="auto"/>
        <w:left w:val="none" w:sz="0" w:space="0" w:color="auto"/>
        <w:bottom w:val="none" w:sz="0" w:space="0" w:color="auto"/>
        <w:right w:val="none" w:sz="0" w:space="0" w:color="auto"/>
      </w:divBdr>
    </w:div>
    <w:div w:id="2061708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oH3rYJBxIjcwVRxEVgldNVmX6Q==">CgMxLjA4AHIhMXJwMURwWGowbmRGem5yeGt0YkpsQ0tnNEpTWEozczBv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711</Words>
  <Characters>4054</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Riot</dc:creator>
  <cp:lastModifiedBy>Yukiyoshi Okuya</cp:lastModifiedBy>
  <cp:revision>4</cp:revision>
  <cp:lastPrinted>2025-02-03T09:32:00Z</cp:lastPrinted>
  <dcterms:created xsi:type="dcterms:W3CDTF">2025-03-02T04:10:00Z</dcterms:created>
  <dcterms:modified xsi:type="dcterms:W3CDTF">2025-03-04T04:55:00Z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1041-9.1.0.4586</vt:lpwstr>
  </property>
</Properties>
</file>