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ADC42" w14:textId="77777777" w:rsidR="00E715E6" w:rsidRDefault="00000000">
      <w:pPr>
        <w:pStyle w:val="Title"/>
        <w:jc w:val="center"/>
      </w:pPr>
      <w:r>
        <w:t>AWS Generative AI Developer</w:t>
      </w:r>
    </w:p>
    <w:p w14:paraId="2709BACE" w14:textId="117B2E48" w:rsidR="00E715E6" w:rsidRDefault="00000000" w:rsidP="00A23D0F">
      <w:pPr>
        <w:jc w:val="center"/>
      </w:pPr>
      <w:r>
        <w:rPr>
          <w:b/>
          <w:color w:val="7030A0"/>
          <w:sz w:val="28"/>
        </w:rPr>
        <w:t>YouTube Presentation Scripts — Section 14: AI Service</w:t>
      </w:r>
      <w:r>
        <w:br w:type="page"/>
      </w:r>
    </w:p>
    <w:p w14:paraId="3B5032B3" w14:textId="77777777" w:rsidR="00E715E6" w:rsidRDefault="00000000">
      <w:pPr>
        <w:pStyle w:val="Heading1"/>
      </w:pPr>
      <w:r>
        <w:lastRenderedPageBreak/>
        <w:t>Presentation 1: Amazon Augmented AI &amp; Amazon Kendra</w:t>
      </w:r>
    </w:p>
    <w:p w14:paraId="0EB5C9E8" w14:textId="77777777" w:rsidR="00E715E6" w:rsidRDefault="00000000">
      <w:r>
        <w:rPr>
          <w:b/>
          <w:color w:val="7030A0"/>
        </w:rPr>
        <w:t>Human Review Workflows and Intelligent Search</w:t>
      </w:r>
    </w:p>
    <w:p w14:paraId="6F0F8AB1" w14:textId="77777777" w:rsidR="00E715E6" w:rsidRDefault="00000000">
      <w:r>
        <w:t>Recording tip: Read naturally, pause briefly between ideas, and use the slide visuals to support your explanation rather than reading every bullet word-for-word.</w:t>
      </w:r>
    </w:p>
    <w:p w14:paraId="42489818" w14:textId="77777777" w:rsidR="00E715E6" w:rsidRDefault="00000000">
      <w:pPr>
        <w:pStyle w:val="Heading2"/>
      </w:pPr>
      <w:r>
        <w:t>Slide 1: Introduction</w:t>
      </w:r>
    </w:p>
    <w:p w14:paraId="75FFAADB" w14:textId="77777777" w:rsidR="00E715E6" w:rsidRDefault="00000000">
      <w:r>
        <w:rPr>
          <w:b/>
          <w:color w:val="1F4E79"/>
        </w:rPr>
        <w:t xml:space="preserve">Narration: </w:t>
      </w:r>
      <w:r>
        <w:t>Hello everyone. My name is Praveen, and this presentation is part of my AWS Generative AI Developer learning journey at Concordia University Chicago, under the guidance of Dr. Victor Govindaswamy. Today, I will introduce Amazon Augmented AI, also called A2I, and Amazon Kendra. We will look at human review workflows, intelligent search, and how these capabilities can support AI-powered applications.</w:t>
      </w:r>
    </w:p>
    <w:p w14:paraId="6C4A811A" w14:textId="77777777" w:rsidR="00E715E6" w:rsidRDefault="00000000">
      <w:pPr>
        <w:pStyle w:val="Heading2"/>
      </w:pPr>
      <w:r>
        <w:t>Slide 2: AWS AI Services in Application Workflows</w:t>
      </w:r>
    </w:p>
    <w:p w14:paraId="0147B1DE" w14:textId="77777777" w:rsidR="00E715E6" w:rsidRDefault="00000000">
      <w:r>
        <w:rPr>
          <w:b/>
          <w:color w:val="1F4E79"/>
        </w:rPr>
        <w:t xml:space="preserve">Narration: </w:t>
      </w:r>
      <w:r>
        <w:t>AWS provides services that help developers build different parts of AI-powered applications. Some services support model inference, while others help with search, document processing, or review workflows. It is important to choose services based on the application requirement rather than treating every AI service as a generative model.</w:t>
      </w:r>
    </w:p>
    <w:p w14:paraId="367F4905" w14:textId="77777777" w:rsidR="00E715E6" w:rsidRDefault="00000000">
      <w:pPr>
        <w:pStyle w:val="Heading2"/>
      </w:pPr>
      <w:r>
        <w:t>Slide 3: Amazon Augmented AI Overview</w:t>
      </w:r>
    </w:p>
    <w:p w14:paraId="4C212793" w14:textId="77777777" w:rsidR="00E715E6" w:rsidRDefault="00000000">
      <w:r>
        <w:rPr>
          <w:b/>
          <w:color w:val="1F4E79"/>
        </w:rPr>
        <w:t xml:space="preserve">Narration: </w:t>
      </w:r>
      <w:r>
        <w:t>Amazon Augmented AI, or A2I, was designed to help incorporate human review into machine-learning workflows. Human review can be useful when an automated result needs additional checking, when confidence is low, or when a process requires human judgment. A review process should define clear criteria and responsibilities.</w:t>
      </w:r>
    </w:p>
    <w:p w14:paraId="2EF800C7" w14:textId="77777777" w:rsidR="00E715E6" w:rsidRDefault="00000000">
      <w:pPr>
        <w:pStyle w:val="Heading2"/>
      </w:pPr>
      <w:r>
        <w:t>Slide 4: Human-in-the-Loop Workflows</w:t>
      </w:r>
    </w:p>
    <w:p w14:paraId="7B42ABFB" w14:textId="77777777" w:rsidR="00E715E6" w:rsidRDefault="00000000">
      <w:r>
        <w:rPr>
          <w:b/>
          <w:color w:val="1F4E79"/>
        </w:rPr>
        <w:t xml:space="preserve">Narration: </w:t>
      </w:r>
      <w:r>
        <w:t>A human-in-the-loop workflow combines automated processing with human review. A typical flow sends an input through an automated system, checks whether review is required, and routes selected results to a reviewer. The reviewed result can then be returned to the application or used for quality monitoring.</w:t>
      </w:r>
    </w:p>
    <w:p w14:paraId="47CCA648" w14:textId="77777777" w:rsidR="00E715E6" w:rsidRDefault="00000000">
      <w:pPr>
        <w:pStyle w:val="Heading2"/>
      </w:pPr>
      <w:r>
        <w:t>Slide 5: Why Human Review Matters</w:t>
      </w:r>
    </w:p>
    <w:p w14:paraId="1113F9CA" w14:textId="77777777" w:rsidR="00E715E6" w:rsidRDefault="00000000">
      <w:r>
        <w:rPr>
          <w:b/>
          <w:color w:val="1F4E79"/>
        </w:rPr>
        <w:t xml:space="preserve">Narration: </w:t>
      </w:r>
      <w:r>
        <w:t>Human review can help teams assess uncertain or sensitive outputs and identify cases that automated processing may not handle reliably. Review does not remove the need for testing or governance. Teams should monitor review quality, protect sensitive information, and make sure reviewers have clear instructions.</w:t>
      </w:r>
    </w:p>
    <w:p w14:paraId="466287DC" w14:textId="77777777" w:rsidR="00E715E6" w:rsidRDefault="00000000">
      <w:pPr>
        <w:pStyle w:val="Heading2"/>
      </w:pPr>
      <w:r>
        <w:t>Slide 6: Amazon Kendra Overview</w:t>
      </w:r>
    </w:p>
    <w:p w14:paraId="4D02D5B8" w14:textId="77777777" w:rsidR="00E715E6" w:rsidRDefault="00000000">
      <w:r>
        <w:rPr>
          <w:b/>
          <w:color w:val="1F4E79"/>
        </w:rPr>
        <w:t xml:space="preserve">Narration: </w:t>
      </w:r>
      <w:r>
        <w:t>Amazon Kendra is an intelligent search service designed to help users find information across supported content sources. In an enterprise setting, users may need to search documents, internal knowledge, and organizational information. Search quality depends on connected data, indexing configuration, permissions, and query wording.</w:t>
      </w:r>
    </w:p>
    <w:p w14:paraId="00CDC2AC" w14:textId="77777777" w:rsidR="00E715E6" w:rsidRDefault="00000000">
      <w:pPr>
        <w:pStyle w:val="Heading2"/>
      </w:pPr>
      <w:r>
        <w:t>Slide 7: Indexing and Information Retrieval</w:t>
      </w:r>
    </w:p>
    <w:p w14:paraId="70B1F741" w14:textId="77777777" w:rsidR="00E715E6" w:rsidRDefault="00000000">
      <w:r>
        <w:rPr>
          <w:b/>
          <w:color w:val="1F4E79"/>
        </w:rPr>
        <w:t xml:space="preserve">Narration: </w:t>
      </w:r>
      <w:r>
        <w:t>Search systems typically organize content into an index so relevant information can be retrieved efficiently. The workflow includes connecting supported data sources, indexing content, submitting a query, and presenting relevant results. Access controls are important so users only see information they are authorized to access.</w:t>
      </w:r>
    </w:p>
    <w:p w14:paraId="76677059" w14:textId="77777777" w:rsidR="00E715E6" w:rsidRDefault="00000000">
      <w:pPr>
        <w:pStyle w:val="Heading2"/>
      </w:pPr>
      <w:r>
        <w:lastRenderedPageBreak/>
        <w:t>Slide 8: Search in AI-Powered Applications</w:t>
      </w:r>
    </w:p>
    <w:p w14:paraId="794DF5BF" w14:textId="77777777" w:rsidR="00E715E6" w:rsidRDefault="00000000">
      <w:r>
        <w:rPr>
          <w:b/>
          <w:color w:val="1F4E79"/>
        </w:rPr>
        <w:t xml:space="preserve">Narration: </w:t>
      </w:r>
      <w:r>
        <w:t>Retrieval can be one component of a larger AI application. For example, a system may retrieve relevant passages and then pass selected context to a language model. In this pattern, search helps provide relevant information, while the language model performs the generative task. The complete system still needs evaluation and safeguards.</w:t>
      </w:r>
    </w:p>
    <w:p w14:paraId="3ED9A47C" w14:textId="77777777" w:rsidR="00E715E6" w:rsidRDefault="00000000">
      <w:pPr>
        <w:pStyle w:val="Heading2"/>
      </w:pPr>
      <w:r>
        <w:t>Slide 9: Example Workflow</w:t>
      </w:r>
    </w:p>
    <w:p w14:paraId="3E880BE1" w14:textId="77777777" w:rsidR="00E715E6" w:rsidRDefault="00000000">
      <w:r>
        <w:rPr>
          <w:b/>
          <w:color w:val="1F4E79"/>
        </w:rPr>
        <w:t xml:space="preserve">Narration: </w:t>
      </w:r>
      <w:r>
        <w:t>Imagine an employee looking for an internal policy. The application receives the question, searches connected content, checks which results the employee is allowed to access, and displays useful passages. If a generative model is also used to summarize those passages, the application should preserve source references and avoid presenting unsupported information as fact.</w:t>
      </w:r>
    </w:p>
    <w:p w14:paraId="043C809F" w14:textId="77777777" w:rsidR="00E715E6" w:rsidRDefault="00000000">
      <w:pPr>
        <w:pStyle w:val="Heading2"/>
      </w:pPr>
      <w:r>
        <w:t>Slide 10: Service Selection and Governance</w:t>
      </w:r>
    </w:p>
    <w:p w14:paraId="201F0AFC" w14:textId="77777777" w:rsidR="00E715E6" w:rsidRDefault="00000000">
      <w:r>
        <w:rPr>
          <w:b/>
          <w:color w:val="1F4E79"/>
        </w:rPr>
        <w:t xml:space="preserve">Narration: </w:t>
      </w:r>
      <w:r>
        <w:t>Service selection should be guided by the problem being solved, data sources, security requirements, cost, and operational needs. Teams should verify current service availability and supported configurations before starting a new implementation. Data access, privacy, retention, and monitoring should be considered during design.</w:t>
      </w:r>
    </w:p>
    <w:p w14:paraId="61F53A5D" w14:textId="77777777" w:rsidR="00E715E6" w:rsidRDefault="00000000">
      <w:pPr>
        <w:pStyle w:val="Heading2"/>
      </w:pPr>
      <w:r>
        <w:t>Slide 11: Key Takeaways</w:t>
      </w:r>
    </w:p>
    <w:p w14:paraId="17CCF34E" w14:textId="77777777" w:rsidR="00E715E6" w:rsidRDefault="00000000">
      <w:r>
        <w:rPr>
          <w:b/>
          <w:color w:val="1F4E79"/>
        </w:rPr>
        <w:t xml:space="preserve">Narration: </w:t>
      </w:r>
      <w:r>
        <w:t>The main lesson is that AI applications often combine multiple capabilities. Human review can support quality control, and intelligent search can help users retrieve relevant information. These capabilities serve different purposes, so a clear architecture should define each component and how its output is checked.</w:t>
      </w:r>
    </w:p>
    <w:p w14:paraId="2C9EB1EE" w14:textId="77777777" w:rsidR="00E715E6" w:rsidRDefault="00000000">
      <w:pPr>
        <w:pStyle w:val="Heading2"/>
      </w:pPr>
      <w:r>
        <w:t>Slide 12: Conclusion</w:t>
      </w:r>
    </w:p>
    <w:p w14:paraId="5F1CD2F2" w14:textId="77777777" w:rsidR="00E715E6" w:rsidRDefault="00000000">
      <w:r>
        <w:rPr>
          <w:b/>
          <w:color w:val="1F4E79"/>
        </w:rPr>
        <w:t xml:space="preserve">Narration: </w:t>
      </w:r>
      <w:r>
        <w:t>To conclude, this presentation introduced Amazon Augmented AI and Amazon Kendra through the concepts of human review and intelligent search. These topics helped me understand how supporting services can fit into broader AI workflows. Thank you for watching, and thank you to Dr. Victor Govindaswamy and the Computer Science Department at Concordia University Chicago for their guidance.</w:t>
      </w:r>
    </w:p>
    <w:p w14:paraId="6FD585CC" w14:textId="77777777" w:rsidR="00E715E6" w:rsidRDefault="00000000">
      <w:r>
        <w:br w:type="page"/>
      </w:r>
    </w:p>
    <w:p w14:paraId="6D7AD4EC" w14:textId="77777777" w:rsidR="00E715E6" w:rsidRDefault="00000000">
      <w:pPr>
        <w:pStyle w:val="Heading1"/>
      </w:pPr>
      <w:r>
        <w:lastRenderedPageBreak/>
        <w:t>Presentation 2: Amazon Lex &amp; Amazon Rekognition</w:t>
      </w:r>
    </w:p>
    <w:p w14:paraId="1C475EA4" w14:textId="77777777" w:rsidR="00E715E6" w:rsidRDefault="00000000">
      <w:r>
        <w:rPr>
          <w:b/>
          <w:color w:val="7030A0"/>
        </w:rPr>
        <w:t>Conversational AI and Image/Video Analysis</w:t>
      </w:r>
    </w:p>
    <w:p w14:paraId="79068B9F" w14:textId="77777777" w:rsidR="00E715E6" w:rsidRDefault="00000000">
      <w:r>
        <w:t>Recording tip: Read naturally, pause briefly between ideas, and use the slide visuals to support your explanation rather than reading every bullet word-for-word.</w:t>
      </w:r>
    </w:p>
    <w:p w14:paraId="0B274EFF" w14:textId="77777777" w:rsidR="00E715E6" w:rsidRDefault="00000000">
      <w:pPr>
        <w:pStyle w:val="Heading2"/>
      </w:pPr>
      <w:r>
        <w:t>Slide 1: Introduction</w:t>
      </w:r>
    </w:p>
    <w:p w14:paraId="7E0E4667" w14:textId="77777777" w:rsidR="00E715E6" w:rsidRDefault="00000000">
      <w:r>
        <w:rPr>
          <w:b/>
          <w:color w:val="1F4E79"/>
        </w:rPr>
        <w:t xml:space="preserve">Narration: </w:t>
      </w:r>
      <w:r>
        <w:t>Hello everyone, welcome to my second presentation in this AWS Generative AI learning series. My name is Praveen, and with guidance from Dr. Victor Govindaswamy, I will discuss Amazon Lex and Amazon Rekognition. We will explore conversational interfaces, chatbot building blocks, and image and video analysis.</w:t>
      </w:r>
    </w:p>
    <w:p w14:paraId="04AFDF59" w14:textId="77777777" w:rsidR="00E715E6" w:rsidRDefault="00000000">
      <w:pPr>
        <w:pStyle w:val="Heading2"/>
      </w:pPr>
      <w:r>
        <w:t>Slide 2: Conversational AI Overview</w:t>
      </w:r>
    </w:p>
    <w:p w14:paraId="6A180B9B" w14:textId="77777777" w:rsidR="00E715E6" w:rsidRDefault="00000000">
      <w:r>
        <w:rPr>
          <w:b/>
          <w:color w:val="1F4E79"/>
        </w:rPr>
        <w:t xml:space="preserve">Narration: </w:t>
      </w:r>
      <w:r>
        <w:t>Conversational AI allows people to interact with applications through natural-language conversations. A chatbot may answer questions, collect information, guide a user through a process, or connect to a backend service. A useful bot needs a clear purpose, well-designed conversation paths, and testing with realistic user requests.</w:t>
      </w:r>
    </w:p>
    <w:p w14:paraId="378234F1" w14:textId="77777777" w:rsidR="00E715E6" w:rsidRDefault="00000000">
      <w:pPr>
        <w:pStyle w:val="Heading2"/>
      </w:pPr>
      <w:r>
        <w:t>Slide 3: Amazon Lex Overview</w:t>
      </w:r>
    </w:p>
    <w:p w14:paraId="1935D027" w14:textId="77777777" w:rsidR="00E715E6" w:rsidRDefault="00000000">
      <w:r>
        <w:rPr>
          <w:b/>
          <w:color w:val="1F4E79"/>
        </w:rPr>
        <w:t xml:space="preserve">Narration: </w:t>
      </w:r>
      <w:r>
        <w:t>Amazon Lex is an AWS service for building conversational interfaces using speech and text. A Lex bot can be designed around tasks users want to complete. The bot configuration and supported features determine how it recognizes user input and responds, so developers should validate behavior before releasing it.</w:t>
      </w:r>
    </w:p>
    <w:p w14:paraId="407F3066" w14:textId="77777777" w:rsidR="00E715E6" w:rsidRDefault="00000000">
      <w:pPr>
        <w:pStyle w:val="Heading2"/>
      </w:pPr>
      <w:r>
        <w:t>Slide 4: Intents and Utterances</w:t>
      </w:r>
    </w:p>
    <w:p w14:paraId="6A7096CA" w14:textId="77777777" w:rsidR="00E715E6" w:rsidRDefault="00000000">
      <w:r>
        <w:rPr>
          <w:b/>
          <w:color w:val="1F4E79"/>
        </w:rPr>
        <w:t xml:space="preserve">Narration: </w:t>
      </w:r>
      <w:r>
        <w:t>An intent represents what the user wants to do. Sample utterances are examples of how users may express that intention. For example, a user might say, ‘I want to check an order’ or ‘Where is my order?’ Both could map to an order-status intent. Good examples should reflect natural variations in wording.</w:t>
      </w:r>
    </w:p>
    <w:p w14:paraId="7C55A623" w14:textId="77777777" w:rsidR="00E715E6" w:rsidRDefault="00000000">
      <w:pPr>
        <w:pStyle w:val="Heading2"/>
      </w:pPr>
      <w:r>
        <w:t>Slide 5: Slots and Prompts</w:t>
      </w:r>
    </w:p>
    <w:p w14:paraId="7CD375FC" w14:textId="77777777" w:rsidR="00E715E6" w:rsidRDefault="00000000">
      <w:r>
        <w:rPr>
          <w:b/>
          <w:color w:val="1F4E79"/>
        </w:rPr>
        <w:t xml:space="preserve">Narration: </w:t>
      </w:r>
      <w:r>
        <w:t>Slots capture information needed to complete an intent, such as an order number or preferred date. Prompts ask the user for missing information. The bot should make these questions clear, handle unexpected responses, and avoid collecting personal information that is not required for the task.</w:t>
      </w:r>
    </w:p>
    <w:p w14:paraId="57624CB1" w14:textId="77777777" w:rsidR="00E715E6" w:rsidRDefault="00000000">
      <w:pPr>
        <w:pStyle w:val="Heading2"/>
      </w:pPr>
      <w:r>
        <w:t>Slide 6: Dialog and Fulfillment</w:t>
      </w:r>
    </w:p>
    <w:p w14:paraId="7124FDC9" w14:textId="77777777" w:rsidR="00E715E6" w:rsidRDefault="00000000">
      <w:r>
        <w:rPr>
          <w:b/>
          <w:color w:val="1F4E79"/>
        </w:rPr>
        <w:t xml:space="preserve">Narration: </w:t>
      </w:r>
      <w:r>
        <w:t>Dialog management guides the conversation from the initial request to the information needed to complete the task. Fulfillment is the step where the application carries out the requested action, often by calling a backend integration. Error handling and confirmation steps can help prevent incorrect actions.</w:t>
      </w:r>
    </w:p>
    <w:p w14:paraId="3328FFE8" w14:textId="77777777" w:rsidR="00E715E6" w:rsidRDefault="00000000">
      <w:pPr>
        <w:pStyle w:val="Heading2"/>
      </w:pPr>
      <w:r>
        <w:t>Slide 7: Testing a Chatbot</w:t>
      </w:r>
    </w:p>
    <w:p w14:paraId="46EE32BC" w14:textId="77777777" w:rsidR="00E715E6" w:rsidRDefault="00000000">
      <w:r>
        <w:rPr>
          <w:b/>
          <w:color w:val="1F4E79"/>
        </w:rPr>
        <w:t xml:space="preserve">Narration: </w:t>
      </w:r>
      <w:r>
        <w:t>A chatbot should be tested with common requests, alternate wording, missing values, unexpected answers, and failure cases. Developers should review whether the bot identifies the correct intent, asks useful follow-up questions, and gives understandable responses. Testing should continue as the bot and its use cases change.</w:t>
      </w:r>
    </w:p>
    <w:p w14:paraId="3B1D2CC4" w14:textId="77777777" w:rsidR="00E715E6" w:rsidRDefault="00000000">
      <w:pPr>
        <w:pStyle w:val="Heading2"/>
      </w:pPr>
      <w:r>
        <w:t>Slide 8: Amazon Rekognition Overview</w:t>
      </w:r>
    </w:p>
    <w:p w14:paraId="694B2634" w14:textId="77777777" w:rsidR="00E715E6" w:rsidRDefault="00000000">
      <w:r>
        <w:rPr>
          <w:b/>
          <w:color w:val="1F4E79"/>
        </w:rPr>
        <w:t xml:space="preserve">Narration: </w:t>
      </w:r>
      <w:r>
        <w:t xml:space="preserve">Amazon Rekognition provides image and video analysis capabilities. Depending on the feature and configuration, it can identify visual elements such as objects, scenes, or text, and support other supported </w:t>
      </w:r>
      <w:r>
        <w:lastRenderedPageBreak/>
        <w:t>analysis tasks. Developers should check the service documentation to confirm which features fit a particular use case.</w:t>
      </w:r>
    </w:p>
    <w:p w14:paraId="03059247" w14:textId="77777777" w:rsidR="00E715E6" w:rsidRDefault="00000000">
      <w:pPr>
        <w:pStyle w:val="Heading2"/>
      </w:pPr>
      <w:r>
        <w:t>Slide 9: Image and Video Analysis Workflow</w:t>
      </w:r>
    </w:p>
    <w:p w14:paraId="07C96B2A" w14:textId="77777777" w:rsidR="00E715E6" w:rsidRDefault="00000000">
      <w:r>
        <w:rPr>
          <w:b/>
          <w:color w:val="1F4E79"/>
        </w:rPr>
        <w:t xml:space="preserve">Narration: </w:t>
      </w:r>
      <w:r>
        <w:t>A typical image-analysis workflow starts with an image supplied by an application or stored in a supported location. The application sends it for analysis, receives structured results, and decides how to use those results. Video workflows may involve additional processing steps. Outputs should be validated for the intended context.</w:t>
      </w:r>
    </w:p>
    <w:p w14:paraId="5520D4AB" w14:textId="77777777" w:rsidR="00E715E6" w:rsidRDefault="00000000">
      <w:pPr>
        <w:pStyle w:val="Heading2"/>
      </w:pPr>
      <w:r>
        <w:t>Slide 10: Application Integration</w:t>
      </w:r>
    </w:p>
    <w:p w14:paraId="678B8D9C" w14:textId="77777777" w:rsidR="00E715E6" w:rsidRDefault="00000000">
      <w:r>
        <w:rPr>
          <w:b/>
          <w:color w:val="1F4E79"/>
        </w:rPr>
        <w:t xml:space="preserve">Narration: </w:t>
      </w:r>
      <w:r>
        <w:t>Lex and Rekognition can support different parts of an application. Lex can provide a conversational interface, while Rekognition can analyze visual content. An application could use both where appropriate, but developers must design the integration, permissions, error handling, and user experience around a clearly defined requirement.</w:t>
      </w:r>
    </w:p>
    <w:p w14:paraId="6FC480FF" w14:textId="77777777" w:rsidR="00E715E6" w:rsidRDefault="00000000">
      <w:pPr>
        <w:pStyle w:val="Heading2"/>
      </w:pPr>
      <w:r>
        <w:t>Slide 11: Responsible Use and Validation</w:t>
      </w:r>
    </w:p>
    <w:p w14:paraId="6095A2FB" w14:textId="77777777" w:rsidR="00E715E6" w:rsidRDefault="00000000">
      <w:r>
        <w:rPr>
          <w:b/>
          <w:color w:val="1F4E79"/>
        </w:rPr>
        <w:t xml:space="preserve">Narration: </w:t>
      </w:r>
      <w:r>
        <w:t>AI-enabled features should be designed with privacy, security, fairness, and reliability in mind. Developers should only process data they are authorized to use, restrict access, test results, and explain limitations to users. Automated results should not be treated as infallible, especially in high-impact situations.</w:t>
      </w:r>
    </w:p>
    <w:p w14:paraId="679A6A32" w14:textId="77777777" w:rsidR="00E715E6" w:rsidRDefault="00000000">
      <w:pPr>
        <w:pStyle w:val="Heading2"/>
      </w:pPr>
      <w:r>
        <w:t>Slide 12: Conclusion</w:t>
      </w:r>
    </w:p>
    <w:p w14:paraId="29E8F966" w14:textId="77777777" w:rsidR="00E715E6" w:rsidRDefault="00000000">
      <w:r>
        <w:rPr>
          <w:b/>
          <w:color w:val="1F4E79"/>
        </w:rPr>
        <w:t xml:space="preserve">Narration: </w:t>
      </w:r>
      <w:r>
        <w:t>In summary, Amazon Lex supports conversational interfaces, while Amazon Rekognition supports image and video analysis. This presentation covered intents, utterances, slots, dialog flow, testing, and visual-analysis workflows. Thank you for watching and for supporting my AWS Generative AI learning journey.</w:t>
      </w:r>
    </w:p>
    <w:p w14:paraId="69B493D8" w14:textId="77777777" w:rsidR="00E715E6" w:rsidRDefault="00000000">
      <w:r>
        <w:br w:type="page"/>
      </w:r>
    </w:p>
    <w:p w14:paraId="4F98C4D9" w14:textId="77777777" w:rsidR="00E715E6" w:rsidRDefault="00000000">
      <w:pPr>
        <w:pStyle w:val="Heading1"/>
      </w:pPr>
      <w:r>
        <w:lastRenderedPageBreak/>
        <w:t>Presentation 3: Amazon Textract &amp; Document AI</w:t>
      </w:r>
    </w:p>
    <w:p w14:paraId="32C48A94" w14:textId="77777777" w:rsidR="00E715E6" w:rsidRDefault="00000000">
      <w:r>
        <w:rPr>
          <w:b/>
          <w:color w:val="7030A0"/>
        </w:rPr>
        <w:t>Document Extraction and Structured Information</w:t>
      </w:r>
    </w:p>
    <w:p w14:paraId="39053020" w14:textId="77777777" w:rsidR="00E715E6" w:rsidRDefault="00000000">
      <w:r>
        <w:t>Recording tip: Read naturally, pause briefly between ideas, and use the slide visuals to support your explanation rather than reading every bullet word-for-word.</w:t>
      </w:r>
    </w:p>
    <w:p w14:paraId="171405BB" w14:textId="77777777" w:rsidR="00E715E6" w:rsidRDefault="00000000">
      <w:pPr>
        <w:pStyle w:val="Heading2"/>
      </w:pPr>
      <w:r>
        <w:t>Slide 1: Introduction</w:t>
      </w:r>
    </w:p>
    <w:p w14:paraId="762CA30F" w14:textId="77777777" w:rsidR="00E715E6" w:rsidRDefault="00000000">
      <w:r>
        <w:rPr>
          <w:b/>
          <w:color w:val="1F4E79"/>
        </w:rPr>
        <w:t xml:space="preserve">Narration: </w:t>
      </w:r>
      <w:r>
        <w:t>Hello everyone. I am Praveen, and this is the third presentation in my AWS Generative AI learning series. Today, I will introduce Amazon Textract and document-processing workflows. We will look at text extraction, forms, tables, structured information, and how extracted data can become an input to broader AI applications.</w:t>
      </w:r>
    </w:p>
    <w:p w14:paraId="29786545" w14:textId="77777777" w:rsidR="00E715E6" w:rsidRDefault="00000000">
      <w:pPr>
        <w:pStyle w:val="Heading2"/>
      </w:pPr>
      <w:r>
        <w:t>Slide 2: What Is Document AI?</w:t>
      </w:r>
    </w:p>
    <w:p w14:paraId="0AD1D46C" w14:textId="77777777" w:rsidR="00E715E6" w:rsidRDefault="00000000">
      <w:r>
        <w:rPr>
          <w:b/>
          <w:color w:val="1F4E79"/>
        </w:rPr>
        <w:t xml:space="preserve">Narration: </w:t>
      </w:r>
      <w:r>
        <w:t>Document AI refers to technologies that help process information contained in documents. Many organizations work with forms, invoices, reports, and scanned pages. Extracting useful information from these documents can reduce manual work, but the results still need validation and appropriate handling.</w:t>
      </w:r>
    </w:p>
    <w:p w14:paraId="2ECEEA3C" w14:textId="77777777" w:rsidR="00E715E6" w:rsidRDefault="00000000">
      <w:pPr>
        <w:pStyle w:val="Heading2"/>
      </w:pPr>
      <w:r>
        <w:t>Slide 3: Amazon Textract Overview</w:t>
      </w:r>
    </w:p>
    <w:p w14:paraId="52FCBFB6" w14:textId="77777777" w:rsidR="00E715E6" w:rsidRDefault="00000000">
      <w:r>
        <w:rPr>
          <w:b/>
          <w:color w:val="1F4E79"/>
        </w:rPr>
        <w:t xml:space="preserve">Narration: </w:t>
      </w:r>
      <w:r>
        <w:t>Amazon Textract is an AWS service designed to extract text and structured data from supported documents. It can help applications work with information that would otherwise be locked inside images or document files. The exact features available depend on the operation and document type.</w:t>
      </w:r>
    </w:p>
    <w:p w14:paraId="455380A2" w14:textId="77777777" w:rsidR="00E715E6" w:rsidRDefault="00000000">
      <w:pPr>
        <w:pStyle w:val="Heading2"/>
      </w:pPr>
      <w:r>
        <w:t>Slide 4: Text Detection and Extraction</w:t>
      </w:r>
    </w:p>
    <w:p w14:paraId="2F7AA6B0" w14:textId="77777777" w:rsidR="00E715E6" w:rsidRDefault="00000000">
      <w:r>
        <w:rPr>
          <w:b/>
          <w:color w:val="1F4E79"/>
        </w:rPr>
        <w:t xml:space="preserve">Narration: </w:t>
      </w:r>
      <w:r>
        <w:t>Text extraction identifies written content in a document and returns results in a structured form. Applications can then search, store, or process that text. Image quality, layout, language, and document complexity can affect results, so a robust workflow should include checks for missing or incorrectly recognized content.</w:t>
      </w:r>
    </w:p>
    <w:p w14:paraId="0F596DA1" w14:textId="77777777" w:rsidR="00E715E6" w:rsidRDefault="00000000">
      <w:pPr>
        <w:pStyle w:val="Heading2"/>
      </w:pPr>
      <w:r>
        <w:t>Slide 5: Forms and Key-Value Pairs</w:t>
      </w:r>
    </w:p>
    <w:p w14:paraId="74CF7C19" w14:textId="77777777" w:rsidR="00E715E6" w:rsidRDefault="00000000">
      <w:r>
        <w:rPr>
          <w:b/>
          <w:color w:val="1F4E79"/>
        </w:rPr>
        <w:t xml:space="preserve">Narration: </w:t>
      </w:r>
      <w:r>
        <w:t>Forms often contain labels and corresponding values, such as a field name and the information entered beside it. Extracting these relationships can help an application map document content into fields in a database or business system. Developers should validate that each extracted value is associated with the correct label.</w:t>
      </w:r>
    </w:p>
    <w:p w14:paraId="56D8B747" w14:textId="77777777" w:rsidR="00E715E6" w:rsidRDefault="00000000">
      <w:pPr>
        <w:pStyle w:val="Heading2"/>
      </w:pPr>
      <w:r>
        <w:t>Slide 6: Table Extraction</w:t>
      </w:r>
    </w:p>
    <w:p w14:paraId="52FC03B8" w14:textId="77777777" w:rsidR="00E715E6" w:rsidRDefault="00000000">
      <w:r>
        <w:rPr>
          <w:b/>
          <w:color w:val="1F4E79"/>
        </w:rPr>
        <w:t xml:space="preserve">Narration: </w:t>
      </w:r>
      <w:r>
        <w:t>Tables organize information into rows and columns. Extracting table structure can help applications process line items, totals, and other tabular data. After extraction, applications should verify row and column alignment, data types, and important totals rather than assuming the output is always correct.</w:t>
      </w:r>
    </w:p>
    <w:p w14:paraId="29279D63" w14:textId="77777777" w:rsidR="00E715E6" w:rsidRDefault="00000000">
      <w:pPr>
        <w:pStyle w:val="Heading2"/>
      </w:pPr>
      <w:r>
        <w:t>Slide 7: Document Processing Workflow</w:t>
      </w:r>
    </w:p>
    <w:p w14:paraId="6FCD95E2" w14:textId="77777777" w:rsidR="00E715E6" w:rsidRDefault="00000000">
      <w:r>
        <w:rPr>
          <w:b/>
          <w:color w:val="1F4E79"/>
        </w:rPr>
        <w:t xml:space="preserve">Narration: </w:t>
      </w:r>
      <w:r>
        <w:t>A document-processing workflow may receive a file, check its type and size, send it to the appropriate extraction operation, process the returned results, and store validated data. Depending on the workload, processing may be synchronous or asynchronous. The architecture should account for failures and large documents.</w:t>
      </w:r>
    </w:p>
    <w:p w14:paraId="3CFC04C6" w14:textId="77777777" w:rsidR="00E715E6" w:rsidRDefault="00000000">
      <w:pPr>
        <w:pStyle w:val="Heading2"/>
      </w:pPr>
      <w:r>
        <w:lastRenderedPageBreak/>
        <w:t>Slide 8: Hands-On Workflow Concepts</w:t>
      </w:r>
    </w:p>
    <w:p w14:paraId="2B4FFB92" w14:textId="77777777" w:rsidR="00E715E6" w:rsidRDefault="00000000">
      <w:r>
        <w:rPr>
          <w:b/>
          <w:color w:val="1F4E79"/>
        </w:rPr>
        <w:t xml:space="preserve">Narration: </w:t>
      </w:r>
      <w:r>
        <w:t>In a hands-on exercise, the goal is to understand how a document is submitted and how extracted text or structure appears in the response. Use a permitted sample document, inspect the result, and compare it with the original. Avoid uploading confidential documents to a learning environment unless you are authorized and the environment is appropriate.</w:t>
      </w:r>
    </w:p>
    <w:p w14:paraId="3672C923" w14:textId="77777777" w:rsidR="00E715E6" w:rsidRDefault="00000000">
      <w:pPr>
        <w:pStyle w:val="Heading2"/>
      </w:pPr>
      <w:r>
        <w:t>Slide 9: Integrating Extracted Data with AI</w:t>
      </w:r>
    </w:p>
    <w:p w14:paraId="6C9B06EC" w14:textId="77777777" w:rsidR="00E715E6" w:rsidRDefault="00000000">
      <w:r>
        <w:rPr>
          <w:b/>
          <w:color w:val="1F4E79"/>
        </w:rPr>
        <w:t xml:space="preserve">Narration: </w:t>
      </w:r>
      <w:r>
        <w:t>Extracted document information can be used in downstream workflows, such as search, analytics, or a generative AI application. For example, validated text may be retrieved as context for a language model. The extraction step and the generation step are separate, and the final answer should be checked against reliable source content.</w:t>
      </w:r>
    </w:p>
    <w:p w14:paraId="12658951" w14:textId="77777777" w:rsidR="00E715E6" w:rsidRDefault="00000000">
      <w:pPr>
        <w:pStyle w:val="Heading2"/>
      </w:pPr>
      <w:r>
        <w:t>Slide 10: Validation and Error Handling</w:t>
      </w:r>
    </w:p>
    <w:p w14:paraId="5C51AC62" w14:textId="77777777" w:rsidR="00E715E6" w:rsidRDefault="00000000">
      <w:r>
        <w:rPr>
          <w:b/>
          <w:color w:val="1F4E79"/>
        </w:rPr>
        <w:t xml:space="preserve">Narration: </w:t>
      </w:r>
      <w:r>
        <w:t>Validation can include checking required fields, reviewing confidence indicators where available, comparing totals, and sending uncertain cases for human review. Applications should also handle unsupported formats, empty results, service errors, and retries. Logging should support troubleshooting without unnecessarily recording sensitive document contents.</w:t>
      </w:r>
    </w:p>
    <w:p w14:paraId="444F2223" w14:textId="77777777" w:rsidR="00E715E6" w:rsidRDefault="00000000">
      <w:pPr>
        <w:pStyle w:val="Heading2"/>
      </w:pPr>
      <w:r>
        <w:t>Slide 11: Security and Privacy</w:t>
      </w:r>
    </w:p>
    <w:p w14:paraId="2ADD8031" w14:textId="77777777" w:rsidR="00E715E6" w:rsidRDefault="00000000">
      <w:r>
        <w:rPr>
          <w:b/>
          <w:color w:val="1F4E79"/>
        </w:rPr>
        <w:t xml:space="preserve">Narration: </w:t>
      </w:r>
      <w:r>
        <w:t>Documents may contain personal, financial, or business-sensitive information. A secure design uses least-privilege permissions, encryption where appropriate, careful retention policies, and controlled access to source files and extracted results. Teams should follow their organization's data governance rules and applicable requirements.</w:t>
      </w:r>
    </w:p>
    <w:p w14:paraId="0E8BABB9" w14:textId="77777777" w:rsidR="00E715E6" w:rsidRDefault="00000000">
      <w:pPr>
        <w:pStyle w:val="Heading2"/>
      </w:pPr>
      <w:r>
        <w:t>Slide 12: Conclusion</w:t>
      </w:r>
    </w:p>
    <w:p w14:paraId="1F479C78" w14:textId="77777777" w:rsidR="00E715E6" w:rsidRDefault="00000000">
      <w:r>
        <w:rPr>
          <w:b/>
          <w:color w:val="1F4E79"/>
        </w:rPr>
        <w:t xml:space="preserve">Narration: </w:t>
      </w:r>
      <w:r>
        <w:t>To conclude, Amazon Textract can help extract text and structured information from documents. We reviewed text detection, forms, tables, workflow design, integration with AI applications, validation, and privacy. Thank you for watching this presentation and following my AWS Generative AI learning journey at Concordia University Chicago.</w:t>
      </w:r>
    </w:p>
    <w:p w14:paraId="194A6D48" w14:textId="77777777" w:rsidR="00E715E6" w:rsidRDefault="00000000">
      <w:r>
        <w:br w:type="page"/>
      </w:r>
    </w:p>
    <w:p w14:paraId="574F13C9" w14:textId="77777777" w:rsidR="00E715E6" w:rsidRDefault="00000000">
      <w:pPr>
        <w:pStyle w:val="Heading1"/>
      </w:pPr>
      <w:r>
        <w:lastRenderedPageBreak/>
        <w:t>Recording Checklist</w:t>
      </w:r>
    </w:p>
    <w:p w14:paraId="0FB6DB71" w14:textId="77777777" w:rsidR="00E715E6" w:rsidRDefault="00000000">
      <w:pPr>
        <w:pStyle w:val="ListBullet"/>
      </w:pPr>
      <w:r>
        <w:t>Introduce yourself and the topic on the first slide.</w:t>
      </w:r>
    </w:p>
    <w:p w14:paraId="750D3439" w14:textId="77777777" w:rsidR="00E715E6" w:rsidRDefault="00000000">
      <w:pPr>
        <w:pStyle w:val="ListBullet"/>
      </w:pPr>
      <w:r>
        <w:t>Speak clearly and keep a steady pace.</w:t>
      </w:r>
    </w:p>
    <w:p w14:paraId="16995510" w14:textId="77777777" w:rsidR="00E715E6" w:rsidRDefault="00000000">
      <w:pPr>
        <w:pStyle w:val="ListBullet"/>
      </w:pPr>
      <w:r>
        <w:t>Explain the slide's main points in your own voice.</w:t>
      </w:r>
    </w:p>
    <w:p w14:paraId="1360FF16" w14:textId="77777777" w:rsidR="00E715E6" w:rsidRDefault="00000000">
      <w:pPr>
        <w:pStyle w:val="ListBullet"/>
      </w:pPr>
      <w:r>
        <w:t>Avoid claiming that supporting AI services are themselves foundation models.</w:t>
      </w:r>
    </w:p>
    <w:p w14:paraId="0B26B248" w14:textId="77777777" w:rsidR="00E715E6" w:rsidRDefault="00000000">
      <w:pPr>
        <w:pStyle w:val="ListBullet"/>
      </w:pPr>
      <w:r>
        <w:t>Check current AWS service status before recommending a service for new implementations.</w:t>
      </w:r>
    </w:p>
    <w:p w14:paraId="66922BFA" w14:textId="77777777" w:rsidR="00E715E6" w:rsidRDefault="00000000">
      <w:pPr>
        <w:pStyle w:val="ListBullet"/>
      </w:pPr>
      <w:r>
        <w:t>End by thanking your faculty advisor and the Computer Science Department at Concordia University Chicago.</w:t>
      </w:r>
    </w:p>
    <w:sectPr w:rsidR="00E715E6" w:rsidSect="00034616">
      <w:headerReference w:type="default" r:id="rId8"/>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695C46" w14:textId="77777777" w:rsidR="00963C18" w:rsidRDefault="00963C18">
      <w:pPr>
        <w:spacing w:after="0" w:line="240" w:lineRule="auto"/>
      </w:pPr>
      <w:r>
        <w:separator/>
      </w:r>
    </w:p>
  </w:endnote>
  <w:endnote w:type="continuationSeparator" w:id="0">
    <w:p w14:paraId="366C3EE8" w14:textId="77777777" w:rsidR="00963C18" w:rsidRDefault="00963C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7E6B8" w14:textId="40142F65" w:rsidR="00E715E6" w:rsidRPr="00A23D0F" w:rsidRDefault="00000000">
    <w:pPr>
      <w:pStyle w:val="Footer"/>
      <w:jc w:val="center"/>
      <w:rPr>
        <w:lang w:val="en-IN"/>
      </w:rPr>
    </w:pPr>
    <w:r>
      <w:rPr>
        <w:sz w:val="16"/>
      </w:rPr>
      <w:t>Presented by Praveen | Faculty Advisor: Dr. Victor Govindaswamy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FBF42" w14:textId="77777777" w:rsidR="00963C18" w:rsidRDefault="00963C18">
      <w:pPr>
        <w:spacing w:after="0" w:line="240" w:lineRule="auto"/>
      </w:pPr>
      <w:r>
        <w:separator/>
      </w:r>
    </w:p>
  </w:footnote>
  <w:footnote w:type="continuationSeparator" w:id="0">
    <w:p w14:paraId="0872897E" w14:textId="77777777" w:rsidR="00963C18" w:rsidRDefault="00963C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FFCF2" w14:textId="77777777" w:rsidR="00E715E6" w:rsidRDefault="00000000">
    <w:pPr>
      <w:pStyle w:val="Header"/>
      <w:jc w:val="right"/>
    </w:pPr>
    <w:r>
      <w:rPr>
        <w:color w:val="64748B"/>
        <w:sz w:val="16"/>
      </w:rPr>
      <w:t>AWS GENERATIVE AI DEVELOPER • YOUTUBE NARRATION SCRIPTS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2241112">
    <w:abstractNumId w:val="8"/>
  </w:num>
  <w:num w:numId="2" w16cid:durableId="1821379740">
    <w:abstractNumId w:val="6"/>
  </w:num>
  <w:num w:numId="3" w16cid:durableId="1782258840">
    <w:abstractNumId w:val="5"/>
  </w:num>
  <w:num w:numId="4" w16cid:durableId="953750250">
    <w:abstractNumId w:val="4"/>
  </w:num>
  <w:num w:numId="5" w16cid:durableId="1110780222">
    <w:abstractNumId w:val="7"/>
  </w:num>
  <w:num w:numId="6" w16cid:durableId="554395577">
    <w:abstractNumId w:val="3"/>
  </w:num>
  <w:num w:numId="7" w16cid:durableId="623540941">
    <w:abstractNumId w:val="2"/>
  </w:num>
  <w:num w:numId="8" w16cid:durableId="2021615654">
    <w:abstractNumId w:val="1"/>
  </w:num>
  <w:num w:numId="9" w16cid:durableId="1525706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3A68"/>
    <w:rsid w:val="0029639D"/>
    <w:rsid w:val="00326F90"/>
    <w:rsid w:val="00963C18"/>
    <w:rsid w:val="00A23D0F"/>
    <w:rsid w:val="00AA1D8D"/>
    <w:rsid w:val="00B47730"/>
    <w:rsid w:val="00CB0664"/>
    <w:rsid w:val="00E715E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FEEC4A"/>
  <w14:defaultImageDpi w14:val="300"/>
  <w15:docId w15:val="{DC19FEF7-FB3B-403D-A912-793D116BC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D3748"/>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7030A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2192</Words>
  <Characters>12498</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Naga Mahadeva</cp:lastModifiedBy>
  <cp:revision>2</cp:revision>
  <dcterms:created xsi:type="dcterms:W3CDTF">2013-12-23T23:15:00Z</dcterms:created>
  <dcterms:modified xsi:type="dcterms:W3CDTF">2026-10-30T05:08:00Z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b8c602d0ce35d1475ca8205f3b1eccf5f3c2ea9b3fcd1d1e3be546ac1b18173c</vt:lpwstr>
  </property>
</Properties>
</file>