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B1F" w:rsidRDefault="00E53ED4" w:rsidP="00711CA6">
      <w:pPr>
        <w:tabs>
          <w:tab w:val="left" w:pos="5400"/>
          <w:tab w:val="left" w:pos="5760"/>
        </w:tabs>
        <w:rPr>
          <w:b/>
          <w:i/>
        </w:rPr>
      </w:pPr>
      <w:r>
        <w:rPr>
          <w:b/>
          <w:i/>
        </w:rPr>
        <w:t xml:space="preserve"> </w:t>
      </w:r>
      <w:r w:rsidR="002C5BD6">
        <w:rPr>
          <w:b/>
          <w:i/>
        </w:rPr>
        <w:t xml:space="preserve"> </w:t>
      </w:r>
      <w:r w:rsidR="00A72050">
        <w:rPr>
          <w:b/>
          <w:i/>
        </w:rPr>
        <w:t>High-Speed Image Processing System Targeted for Electron Readout</w:t>
      </w:r>
    </w:p>
    <w:p w:rsidR="00C670CC" w:rsidRDefault="00C670CC" w:rsidP="00711CA6">
      <w:pPr>
        <w:tabs>
          <w:tab w:val="left" w:pos="5400"/>
          <w:tab w:val="left" w:pos="5760"/>
        </w:tabs>
        <w:rPr>
          <w:b/>
          <w:sz w:val="28"/>
          <w:szCs w:val="28"/>
        </w:rPr>
      </w:pPr>
    </w:p>
    <w:p w:rsidR="002C6B1F" w:rsidRPr="009954A7" w:rsidRDefault="005076F9" w:rsidP="009954A7">
      <w:pPr>
        <w:tabs>
          <w:tab w:val="left" w:pos="5400"/>
          <w:tab w:val="left" w:pos="5760"/>
        </w:tabs>
        <w:jc w:val="right"/>
        <w:rPr>
          <w:b/>
          <w:sz w:val="28"/>
          <w:szCs w:val="28"/>
        </w:rPr>
      </w:pPr>
      <w:r>
        <w:rPr>
          <w:b/>
          <w:sz w:val="28"/>
          <w:szCs w:val="28"/>
        </w:rPr>
        <w:t xml:space="preserve">LBNL IC GROUP </w:t>
      </w:r>
      <w:r w:rsidR="002C6B1F">
        <w:rPr>
          <w:b/>
          <w:sz w:val="28"/>
          <w:szCs w:val="28"/>
        </w:rPr>
        <w:t>DESIGN NOTE</w:t>
      </w:r>
    </w:p>
    <w:p w:rsidR="004E60F2" w:rsidRDefault="004E60F2" w:rsidP="009954A7">
      <w:pPr>
        <w:tabs>
          <w:tab w:val="left" w:pos="5400"/>
          <w:tab w:val="left" w:pos="6300"/>
        </w:tabs>
        <w:rPr>
          <w:b/>
          <w:i/>
        </w:rPr>
      </w:pPr>
    </w:p>
    <w:p w:rsidR="00E009DC" w:rsidRDefault="00A822F1" w:rsidP="009954A7">
      <w:pPr>
        <w:tabs>
          <w:tab w:val="left" w:pos="5400"/>
          <w:tab w:val="left" w:pos="6300"/>
        </w:tabs>
        <w:rPr>
          <w:noProof/>
        </w:rPr>
      </w:pPr>
      <w:r>
        <w:rPr>
          <w:noProof/>
        </w:rPr>
        <mc:AlternateContent>
          <mc:Choice Requires="wps">
            <w:drawing>
              <wp:anchor distT="0" distB="0" distL="114300" distR="114300" simplePos="0" relativeHeight="251659264" behindDoc="0" locked="0" layoutInCell="1" allowOverlap="1" wp14:anchorId="1AA9C84C" wp14:editId="7E75C2FA">
                <wp:simplePos x="0" y="0"/>
                <wp:positionH relativeFrom="column">
                  <wp:posOffset>3474720</wp:posOffset>
                </wp:positionH>
                <wp:positionV relativeFrom="paragraph">
                  <wp:posOffset>323573</wp:posOffset>
                </wp:positionV>
                <wp:extent cx="2374265" cy="1470991"/>
                <wp:effectExtent l="0" t="0" r="2286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70991"/>
                        </a:xfrm>
                        <a:prstGeom prst="rect">
                          <a:avLst/>
                        </a:prstGeom>
                        <a:solidFill>
                          <a:srgbClr val="FFFFFF"/>
                        </a:solidFill>
                        <a:ln w="9525">
                          <a:solidFill>
                            <a:srgbClr val="000000"/>
                          </a:solidFill>
                          <a:miter lim="800000"/>
                          <a:headEnd/>
                          <a:tailEnd/>
                        </a:ln>
                      </wps:spPr>
                      <wps:txbx>
                        <w:txbxContent>
                          <w:p w:rsidR="009542FD" w:rsidRDefault="009542FD" w:rsidP="009954A7">
                            <w:pPr>
                              <w:tabs>
                                <w:tab w:val="left" w:pos="5400"/>
                                <w:tab w:val="left" w:pos="6300"/>
                              </w:tabs>
                            </w:pPr>
                            <w:r>
                              <w:rPr>
                                <w:b/>
                              </w:rPr>
                              <w:t>A</w:t>
                            </w:r>
                            <w:r w:rsidRPr="009954A7">
                              <w:rPr>
                                <w:b/>
                              </w:rPr>
                              <w:t>uthor</w:t>
                            </w:r>
                            <w:r w:rsidRPr="003A355F">
                              <w:t xml:space="preserve">: </w:t>
                            </w:r>
                            <w:r>
                              <w:t>Carl Grace</w:t>
                            </w:r>
                          </w:p>
                          <w:p w:rsidR="009542FD" w:rsidRDefault="009542FD" w:rsidP="009954A7">
                            <w:pPr>
                              <w:tabs>
                                <w:tab w:val="left" w:pos="5400"/>
                                <w:tab w:val="left" w:pos="6300"/>
                              </w:tabs>
                            </w:pPr>
                            <w:r w:rsidRPr="009954A7">
                              <w:rPr>
                                <w:b/>
                              </w:rPr>
                              <w:t>Date</w:t>
                            </w:r>
                            <w:r>
                              <w:t xml:space="preserve">:  </w:t>
                            </w:r>
                            <w:r w:rsidR="00124F4D">
                              <w:t>January 12, 2016</w:t>
                            </w:r>
                          </w:p>
                          <w:p w:rsidR="009542FD" w:rsidRDefault="009542FD" w:rsidP="009954A7">
                            <w:pPr>
                              <w:tabs>
                                <w:tab w:val="left" w:pos="5400"/>
                                <w:tab w:val="left" w:pos="6300"/>
                              </w:tabs>
                            </w:pPr>
                            <w:r w:rsidRPr="009954A7">
                              <w:rPr>
                                <w:b/>
                              </w:rPr>
                              <w:t>Revision</w:t>
                            </w:r>
                            <w:r w:rsidR="00124F4D">
                              <w:t>: 3</w:t>
                            </w:r>
                            <w:r>
                              <w:t>.0</w:t>
                            </w:r>
                          </w:p>
                          <w:p w:rsidR="009542FD" w:rsidRDefault="009542FD" w:rsidP="009954A7">
                            <w:pPr>
                              <w:tabs>
                                <w:tab w:val="left" w:pos="5400"/>
                                <w:tab w:val="left" w:pos="6300"/>
                              </w:tabs>
                            </w:pPr>
                          </w:p>
                          <w:p w:rsidR="009542FD" w:rsidRPr="009E7F59" w:rsidRDefault="009542FD" w:rsidP="009954A7">
                            <w:pPr>
                              <w:tabs>
                                <w:tab w:val="left" w:pos="5400"/>
                                <w:tab w:val="left" w:pos="6300"/>
                              </w:tabs>
                              <w:rPr>
                                <w:b/>
                              </w:rPr>
                            </w:pPr>
                            <w:r>
                              <w:tab/>
                            </w:r>
                            <w:r>
                              <w:rPr>
                                <w:b/>
                              </w:rPr>
                              <w:t>Carl Grace</w:t>
                            </w:r>
                          </w:p>
                          <w:p w:rsidR="009542FD" w:rsidRPr="003A355F" w:rsidRDefault="009542FD" w:rsidP="009954A7">
                            <w:pPr>
                              <w:tabs>
                                <w:tab w:val="left" w:pos="5400"/>
                                <w:tab w:val="left" w:pos="6300"/>
                              </w:tabs>
                              <w:spacing w:before="120"/>
                            </w:pPr>
                            <w:r>
                              <w:tab/>
                            </w:r>
                            <w:r w:rsidRPr="003A355F">
                              <w:t xml:space="preserve">Date: </w:t>
                            </w:r>
                            <w:r>
                              <w:tab/>
                              <w:t>11/06/09</w:t>
                            </w:r>
                          </w:p>
                          <w:p w:rsidR="009542FD" w:rsidRPr="003A355F" w:rsidRDefault="009542FD" w:rsidP="009954A7">
                            <w:pPr>
                              <w:tabs>
                                <w:tab w:val="left" w:pos="5400"/>
                                <w:tab w:val="left" w:pos="6300"/>
                              </w:tabs>
                              <w:spacing w:before="120"/>
                            </w:pPr>
                            <w:r w:rsidRPr="003A355F">
                              <w:tab/>
                              <w:t>Rev.:</w:t>
                            </w:r>
                            <w:r w:rsidRPr="003A355F">
                              <w:tab/>
                            </w:r>
                            <w:r>
                              <w:t>1</w:t>
                            </w:r>
                          </w:p>
                          <w:p w:rsidR="009542FD" w:rsidRDefault="009542F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3.6pt;margin-top:25.5pt;width:186.95pt;height:115.8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F0YJQIAAEcEAAAOAAAAZHJzL2Uyb0RvYy54bWysU9uO2yAQfa/Uf0C8N3a8yWZjxVlts01V&#10;aXuRdvsBGOMYFRgKJHb69R1wNo227UtVHhDDDIeZc2ZWt4NW5CCcl2AqOp3klAjDoZFmV9GvT9s3&#10;N5T4wEzDFBhR0aPw9Hb9+tWqt6UooAPVCEcQxPiytxXtQrBllnneCc38BKww6GzBaRbQdLuscaxH&#10;dK2yIs+vsx5cYx1w4T3e3o9Ouk74bSt4+Ny2XgSiKoq5hbS7tNdxz9YrVu4cs53kpzTYP2ShmTT4&#10;6RnqngVG9k7+BqUld+ChDRMOOoO2lVykGrCaaf6imseOWZFqQXK8PdPk/x8s/3T44ohsKnqVLygx&#10;TKNIT2II5C0MpIj89NaXGPZoMTAMeI06p1q9fQD+zRMDm46ZnbhzDvpOsAbzm8aX2cXTEcdHkLr/&#10;CA1+w/YBEtDQOh3JQzoIoqNOx7M2MRWOl8XVYlZczynh6JvOFvlyOf7Byufn1vnwXoAm8VBRh+In&#10;eHZ48CGmw8rnkPibByWbrVQqGW5Xb5QjB4aNsk0rVfAiTBnSV3Q5L+YjA3+FyNP6E4SWATteSV3R&#10;m3MQKyNv70yT+jEwqcYzpqzMicjI3chiGOrhJEwNzREpdTB2Nk4iHjpwPyjpsasr6r/vmROUqA8G&#10;ZVlOZ7M4BsmYzRcFGu7SU196mOEIVdFAyXjchDQ6kTADdyhfKxOxUecxk1Ou2K2J79NkxXG4tFPU&#10;r/lf/wQAAP//AwBQSwMEFAAGAAgAAAAhACsRVHLfAAAACgEAAA8AAABkcnMvZG93bnJldi54bWxM&#10;j8FuwjAMhu+T9g6RkXYbaaoxWGmKJiQu3NahjWNovCbQJFUToLz9vNO42fKn399frkbXsQsO0QYv&#10;QUwzYOiboK1vJew+N88LYDEpr1UXPEq4YYRV9fhQqkKHq//AS51aRiE+FkqCSakvOI+NQafiNPTo&#10;6fYTBqcSrUPL9aCuFO46nmfZK3fKevpgVI9rg82pPjsJ8SQ2s+9w3Jn99mbq495+2e1ayqfJ+L4E&#10;lnBM/zD86ZM6VOR0CGevI+skzF7mOaE0COpEwFsuBLCDhHyRz4FXJb+vUP0CAAD//wMAUEsBAi0A&#10;FAAGAAgAAAAhALaDOJL+AAAA4QEAABMAAAAAAAAAAAAAAAAAAAAAAFtDb250ZW50X1R5cGVzXS54&#10;bWxQSwECLQAUAAYACAAAACEAOP0h/9YAAACUAQAACwAAAAAAAAAAAAAAAAAvAQAAX3JlbHMvLnJl&#10;bHNQSwECLQAUAAYACAAAACEA1mRdGCUCAABHBAAADgAAAAAAAAAAAAAAAAAuAgAAZHJzL2Uyb0Rv&#10;Yy54bWxQSwECLQAUAAYACAAAACEAKxFUct8AAAAKAQAADwAAAAAAAAAAAAAAAAB/BAAAZHJzL2Rv&#10;d25yZXYueG1sUEsFBgAAAAAEAAQA8wAAAIsFAAAAAA==&#10;">
                <v:textbox>
                  <w:txbxContent>
                    <w:p w:rsidR="009542FD" w:rsidRDefault="009542FD" w:rsidP="009954A7">
                      <w:pPr>
                        <w:tabs>
                          <w:tab w:val="left" w:pos="5400"/>
                          <w:tab w:val="left" w:pos="6300"/>
                        </w:tabs>
                      </w:pPr>
                      <w:r>
                        <w:rPr>
                          <w:b/>
                        </w:rPr>
                        <w:t>A</w:t>
                      </w:r>
                      <w:r w:rsidRPr="009954A7">
                        <w:rPr>
                          <w:b/>
                        </w:rPr>
                        <w:t>uthor</w:t>
                      </w:r>
                      <w:r w:rsidRPr="003A355F">
                        <w:t xml:space="preserve">: </w:t>
                      </w:r>
                      <w:r>
                        <w:t>Carl Grace</w:t>
                      </w:r>
                    </w:p>
                    <w:p w:rsidR="009542FD" w:rsidRDefault="009542FD" w:rsidP="009954A7">
                      <w:pPr>
                        <w:tabs>
                          <w:tab w:val="left" w:pos="5400"/>
                          <w:tab w:val="left" w:pos="6300"/>
                        </w:tabs>
                      </w:pPr>
                      <w:r w:rsidRPr="009954A7">
                        <w:rPr>
                          <w:b/>
                        </w:rPr>
                        <w:t>Date</w:t>
                      </w:r>
                      <w:r>
                        <w:t xml:space="preserve">:  </w:t>
                      </w:r>
                      <w:r w:rsidR="00124F4D">
                        <w:t>January 12, 2016</w:t>
                      </w:r>
                    </w:p>
                    <w:p w:rsidR="009542FD" w:rsidRDefault="009542FD" w:rsidP="009954A7">
                      <w:pPr>
                        <w:tabs>
                          <w:tab w:val="left" w:pos="5400"/>
                          <w:tab w:val="left" w:pos="6300"/>
                        </w:tabs>
                      </w:pPr>
                      <w:r w:rsidRPr="009954A7">
                        <w:rPr>
                          <w:b/>
                        </w:rPr>
                        <w:t>Revision</w:t>
                      </w:r>
                      <w:r w:rsidR="00124F4D">
                        <w:t>: 3</w:t>
                      </w:r>
                      <w:r>
                        <w:t>.0</w:t>
                      </w:r>
                    </w:p>
                    <w:p w:rsidR="009542FD" w:rsidRDefault="009542FD" w:rsidP="009954A7">
                      <w:pPr>
                        <w:tabs>
                          <w:tab w:val="left" w:pos="5400"/>
                          <w:tab w:val="left" w:pos="6300"/>
                        </w:tabs>
                      </w:pPr>
                    </w:p>
                    <w:p w:rsidR="009542FD" w:rsidRPr="009E7F59" w:rsidRDefault="009542FD" w:rsidP="009954A7">
                      <w:pPr>
                        <w:tabs>
                          <w:tab w:val="left" w:pos="5400"/>
                          <w:tab w:val="left" w:pos="6300"/>
                        </w:tabs>
                        <w:rPr>
                          <w:b/>
                        </w:rPr>
                      </w:pPr>
                      <w:r>
                        <w:tab/>
                      </w:r>
                      <w:r>
                        <w:rPr>
                          <w:b/>
                        </w:rPr>
                        <w:t>Carl Grace</w:t>
                      </w:r>
                    </w:p>
                    <w:p w:rsidR="009542FD" w:rsidRPr="003A355F" w:rsidRDefault="009542FD" w:rsidP="009954A7">
                      <w:pPr>
                        <w:tabs>
                          <w:tab w:val="left" w:pos="5400"/>
                          <w:tab w:val="left" w:pos="6300"/>
                        </w:tabs>
                        <w:spacing w:before="120"/>
                      </w:pPr>
                      <w:r>
                        <w:tab/>
                      </w:r>
                      <w:r w:rsidRPr="003A355F">
                        <w:t xml:space="preserve">Date: </w:t>
                      </w:r>
                      <w:r>
                        <w:tab/>
                        <w:t>11/06/09</w:t>
                      </w:r>
                    </w:p>
                    <w:p w:rsidR="009542FD" w:rsidRPr="003A355F" w:rsidRDefault="009542FD" w:rsidP="009954A7">
                      <w:pPr>
                        <w:tabs>
                          <w:tab w:val="left" w:pos="5400"/>
                          <w:tab w:val="left" w:pos="6300"/>
                        </w:tabs>
                        <w:spacing w:before="120"/>
                      </w:pPr>
                      <w:r w:rsidRPr="003A355F">
                        <w:tab/>
                        <w:t>Rev.:</w:t>
                      </w:r>
                      <w:r w:rsidRPr="003A355F">
                        <w:tab/>
                      </w:r>
                      <w:r>
                        <w:t>1</w:t>
                      </w:r>
                    </w:p>
                    <w:p w:rsidR="009542FD" w:rsidRDefault="009542FD"/>
                  </w:txbxContent>
                </v:textbox>
              </v:shape>
            </w:pict>
          </mc:Fallback>
        </mc:AlternateContent>
      </w:r>
      <w:r w:rsidR="002804CD">
        <w:rPr>
          <w:noProof/>
        </w:rPr>
        <w:t xml:space="preserve">          </w:t>
      </w:r>
      <w:r>
        <w:rPr>
          <w:noProof/>
        </w:rPr>
        <w:drawing>
          <wp:inline distT="0" distB="0" distL="0" distR="0" wp14:anchorId="016E2354" wp14:editId="794DEC4F">
            <wp:extent cx="2286005" cy="2286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psterLogo COL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5" cy="2286005"/>
                    </a:xfrm>
                    <a:prstGeom prst="rect">
                      <a:avLst/>
                    </a:prstGeom>
                  </pic:spPr>
                </pic:pic>
              </a:graphicData>
            </a:graphic>
          </wp:inline>
        </w:drawing>
      </w:r>
    </w:p>
    <w:p w:rsidR="00E009DC" w:rsidRDefault="00E009DC" w:rsidP="009954A7">
      <w:pPr>
        <w:tabs>
          <w:tab w:val="left" w:pos="5400"/>
          <w:tab w:val="left" w:pos="6300"/>
        </w:tabs>
      </w:pPr>
    </w:p>
    <w:p w:rsidR="002C6B1F" w:rsidRDefault="00A849DD" w:rsidP="00711CA6">
      <w:pPr>
        <w:pBdr>
          <w:top w:val="single" w:sz="12" w:space="1" w:color="auto"/>
        </w:pBdr>
        <w:jc w:val="center"/>
        <w:rPr>
          <w:b/>
          <w:sz w:val="40"/>
          <w:szCs w:val="40"/>
        </w:rPr>
      </w:pPr>
      <w:r>
        <w:rPr>
          <w:b/>
          <w:sz w:val="40"/>
          <w:szCs w:val="40"/>
        </w:rPr>
        <w:t>HIPSTER</w:t>
      </w:r>
      <w:r w:rsidR="00AA0985">
        <w:rPr>
          <w:b/>
          <w:sz w:val="40"/>
          <w:szCs w:val="40"/>
        </w:rPr>
        <w:t xml:space="preserve"> </w:t>
      </w:r>
      <w:r w:rsidR="00131362">
        <w:rPr>
          <w:b/>
          <w:sz w:val="40"/>
          <w:szCs w:val="40"/>
        </w:rPr>
        <w:t>Control and Configuration Software</w:t>
      </w:r>
    </w:p>
    <w:p w:rsidR="009573D8" w:rsidRDefault="009573D8">
      <w:pPr>
        <w:spacing w:after="0" w:line="240" w:lineRule="auto"/>
      </w:pPr>
    </w:p>
    <w:p w:rsidR="005D1C58" w:rsidRDefault="005D1C58">
      <w:pPr>
        <w:spacing w:after="0" w:line="240" w:lineRule="auto"/>
      </w:pPr>
    </w:p>
    <w:p w:rsidR="005D1C58" w:rsidRDefault="005D1C58">
      <w:pPr>
        <w:spacing w:after="0" w:line="240" w:lineRule="auto"/>
      </w:pPr>
    </w:p>
    <w:p w:rsidR="005D1C58" w:rsidRDefault="005D1C58">
      <w:pPr>
        <w:spacing w:after="0" w:line="240" w:lineRule="auto"/>
      </w:pPr>
    </w:p>
    <w:p w:rsidR="005D1C58" w:rsidRDefault="005D1C58">
      <w:pPr>
        <w:spacing w:after="0" w:line="240" w:lineRule="auto"/>
      </w:pPr>
    </w:p>
    <w:p w:rsidR="005D1C58" w:rsidRDefault="005D1C58">
      <w:pPr>
        <w:spacing w:after="0" w:line="240" w:lineRule="auto"/>
      </w:pPr>
    </w:p>
    <w:p w:rsidR="005D1C58" w:rsidRDefault="005D1C58">
      <w:pPr>
        <w:spacing w:after="0" w:line="240" w:lineRule="auto"/>
      </w:pPr>
    </w:p>
    <w:tbl>
      <w:tblPr>
        <w:tblStyle w:val="TableGrid"/>
        <w:tblW w:w="0" w:type="auto"/>
        <w:tblLook w:val="04A0" w:firstRow="1" w:lastRow="0" w:firstColumn="1" w:lastColumn="0" w:noHBand="0" w:noVBand="1"/>
      </w:tblPr>
      <w:tblGrid>
        <w:gridCol w:w="3192"/>
        <w:gridCol w:w="4026"/>
        <w:gridCol w:w="2358"/>
      </w:tblGrid>
      <w:tr w:rsidR="009573D8" w:rsidTr="003553E3">
        <w:tc>
          <w:tcPr>
            <w:tcW w:w="3192" w:type="dxa"/>
          </w:tcPr>
          <w:p w:rsidR="009573D8" w:rsidRPr="009573D8" w:rsidRDefault="009573D8" w:rsidP="00711CA6">
            <w:pPr>
              <w:jc w:val="both"/>
              <w:rPr>
                <w:b/>
              </w:rPr>
            </w:pPr>
            <w:r w:rsidRPr="009573D8">
              <w:rPr>
                <w:b/>
              </w:rPr>
              <w:t>REVISION NUMBER</w:t>
            </w:r>
          </w:p>
        </w:tc>
        <w:tc>
          <w:tcPr>
            <w:tcW w:w="4026" w:type="dxa"/>
          </w:tcPr>
          <w:p w:rsidR="009573D8" w:rsidRPr="009573D8" w:rsidRDefault="009573D8" w:rsidP="00711CA6">
            <w:pPr>
              <w:jc w:val="both"/>
              <w:rPr>
                <w:b/>
              </w:rPr>
            </w:pPr>
            <w:r w:rsidRPr="009573D8">
              <w:rPr>
                <w:b/>
              </w:rPr>
              <w:t>KEY CHANGES</w:t>
            </w:r>
          </w:p>
        </w:tc>
        <w:tc>
          <w:tcPr>
            <w:tcW w:w="2358" w:type="dxa"/>
          </w:tcPr>
          <w:p w:rsidR="009573D8" w:rsidRPr="009573D8" w:rsidRDefault="009573D8" w:rsidP="00711CA6">
            <w:pPr>
              <w:jc w:val="both"/>
              <w:rPr>
                <w:b/>
              </w:rPr>
            </w:pPr>
            <w:r w:rsidRPr="009573D8">
              <w:rPr>
                <w:b/>
              </w:rPr>
              <w:t>ENGINEER</w:t>
            </w:r>
          </w:p>
        </w:tc>
      </w:tr>
      <w:tr w:rsidR="009573D8" w:rsidTr="003553E3">
        <w:tc>
          <w:tcPr>
            <w:tcW w:w="3192" w:type="dxa"/>
          </w:tcPr>
          <w:p w:rsidR="009573D8" w:rsidRDefault="009573D8" w:rsidP="00711CA6">
            <w:pPr>
              <w:jc w:val="both"/>
            </w:pPr>
            <w:r>
              <w:t>1.0</w:t>
            </w:r>
          </w:p>
        </w:tc>
        <w:tc>
          <w:tcPr>
            <w:tcW w:w="4026" w:type="dxa"/>
          </w:tcPr>
          <w:p w:rsidR="009573D8" w:rsidRDefault="009573D8" w:rsidP="00711CA6">
            <w:pPr>
              <w:jc w:val="both"/>
            </w:pPr>
            <w:r>
              <w:t>Initial draft</w:t>
            </w:r>
          </w:p>
        </w:tc>
        <w:tc>
          <w:tcPr>
            <w:tcW w:w="2358" w:type="dxa"/>
          </w:tcPr>
          <w:p w:rsidR="009573D8" w:rsidRDefault="009573D8" w:rsidP="00711CA6">
            <w:pPr>
              <w:jc w:val="both"/>
            </w:pPr>
            <w:r>
              <w:t>CRG</w:t>
            </w:r>
          </w:p>
        </w:tc>
      </w:tr>
      <w:tr w:rsidR="006D09DC" w:rsidTr="003553E3">
        <w:tc>
          <w:tcPr>
            <w:tcW w:w="3192" w:type="dxa"/>
          </w:tcPr>
          <w:p w:rsidR="006D09DC" w:rsidRDefault="006D09DC" w:rsidP="00711CA6">
            <w:pPr>
              <w:jc w:val="both"/>
            </w:pPr>
            <w:r>
              <w:t>2.0</w:t>
            </w:r>
          </w:p>
        </w:tc>
        <w:tc>
          <w:tcPr>
            <w:tcW w:w="4026" w:type="dxa"/>
          </w:tcPr>
          <w:p w:rsidR="006D09DC" w:rsidRDefault="006D09DC" w:rsidP="00711CA6">
            <w:pPr>
              <w:jc w:val="both"/>
            </w:pPr>
            <w:r>
              <w:t>Added SPI and I2C routines to control test chips on the PCB (DACs and clock gen)</w:t>
            </w:r>
          </w:p>
        </w:tc>
        <w:tc>
          <w:tcPr>
            <w:tcW w:w="2358" w:type="dxa"/>
          </w:tcPr>
          <w:p w:rsidR="006D09DC" w:rsidRDefault="006D09DC" w:rsidP="00711CA6">
            <w:pPr>
              <w:jc w:val="both"/>
            </w:pPr>
            <w:r>
              <w:t>CRG</w:t>
            </w:r>
          </w:p>
        </w:tc>
      </w:tr>
      <w:tr w:rsidR="003D2980" w:rsidTr="003553E3">
        <w:tc>
          <w:tcPr>
            <w:tcW w:w="3192" w:type="dxa"/>
          </w:tcPr>
          <w:p w:rsidR="003D2980" w:rsidRDefault="003D2980" w:rsidP="00711CA6">
            <w:pPr>
              <w:jc w:val="both"/>
            </w:pPr>
            <w:r>
              <w:t>3.0</w:t>
            </w:r>
          </w:p>
        </w:tc>
        <w:tc>
          <w:tcPr>
            <w:tcW w:w="4026" w:type="dxa"/>
          </w:tcPr>
          <w:p w:rsidR="003D2980" w:rsidRDefault="003D2980" w:rsidP="00711CA6">
            <w:pPr>
              <w:jc w:val="both"/>
            </w:pPr>
            <w:r>
              <w:t>Tutorial information added</w:t>
            </w:r>
          </w:p>
        </w:tc>
        <w:tc>
          <w:tcPr>
            <w:tcW w:w="2358" w:type="dxa"/>
          </w:tcPr>
          <w:p w:rsidR="003D2980" w:rsidRDefault="003D2980" w:rsidP="00711CA6">
            <w:pPr>
              <w:jc w:val="both"/>
            </w:pPr>
            <w:r>
              <w:t>CRG</w:t>
            </w:r>
          </w:p>
        </w:tc>
      </w:tr>
    </w:tbl>
    <w:p w:rsidR="009573D8" w:rsidRDefault="009573D8" w:rsidP="009573D8">
      <w:pPr>
        <w:pStyle w:val="Caption"/>
      </w:pPr>
      <w:proofErr w:type="gramStart"/>
      <w:r>
        <w:t xml:space="preserve">Table </w:t>
      </w:r>
      <w:fldSimple w:instr=" SEQ Table \* ARABIC ">
        <w:r w:rsidR="00856A39">
          <w:rPr>
            <w:noProof/>
          </w:rPr>
          <w:t>1</w:t>
        </w:r>
      </w:fldSimple>
      <w:r w:rsidR="003665F7">
        <w:t>.</w:t>
      </w:r>
      <w:proofErr w:type="gramEnd"/>
      <w:r w:rsidR="003665F7">
        <w:t xml:space="preserve">  </w:t>
      </w:r>
      <w:proofErr w:type="gramStart"/>
      <w:r w:rsidR="003665F7">
        <w:t>HIPSTER</w:t>
      </w:r>
      <w:r>
        <w:t xml:space="preserve"> </w:t>
      </w:r>
      <w:r w:rsidR="003D2980">
        <w:t>C</w:t>
      </w:r>
      <w:r w:rsidR="00A75317">
        <w:t xml:space="preserve">ontrol </w:t>
      </w:r>
      <w:r w:rsidR="003D2980">
        <w:t xml:space="preserve">and Configuration </w:t>
      </w:r>
      <w:r w:rsidR="00A75317">
        <w:t>Software</w:t>
      </w:r>
      <w:r w:rsidR="003D2980">
        <w:t xml:space="preserve"> documentation</w:t>
      </w:r>
      <w:r>
        <w:t xml:space="preserve"> revision history.</w:t>
      </w:r>
      <w:proofErr w:type="gramEnd"/>
    </w:p>
    <w:p w:rsidR="00E009DC" w:rsidRDefault="00E009DC">
      <w:pPr>
        <w:spacing w:after="0" w:line="240" w:lineRule="auto"/>
        <w:rPr>
          <w:rFonts w:ascii="Cambria" w:eastAsiaTheme="minorHAnsi" w:hAnsi="Cambria" w:cstheme="majorHAnsi"/>
          <w:sz w:val="24"/>
          <w:szCs w:val="24"/>
        </w:rPr>
      </w:pPr>
      <w:r>
        <w:rPr>
          <w:rFonts w:eastAsiaTheme="minorHAnsi" w:cstheme="majorHAnsi"/>
          <w:b/>
          <w:bCs/>
          <w:sz w:val="24"/>
          <w:szCs w:val="24"/>
        </w:rPr>
        <w:br w:type="page"/>
      </w:r>
    </w:p>
    <w:p w:rsidR="0060497A" w:rsidRDefault="0060497A" w:rsidP="003853F2">
      <w:pPr>
        <w:pStyle w:val="ListParagraph"/>
      </w:pPr>
    </w:p>
    <w:p w:rsidR="004D7BC2" w:rsidRDefault="00A75317" w:rsidP="004D7BC2">
      <w:pPr>
        <w:pStyle w:val="Heading1"/>
      </w:pPr>
      <w:r>
        <w:t>Software Description</w:t>
      </w:r>
    </w:p>
    <w:p w:rsidR="004D7BC2" w:rsidRDefault="004D7BC2" w:rsidP="004D7BC2"/>
    <w:p w:rsidR="00A75317" w:rsidRDefault="00A75317" w:rsidP="004D7BC2">
      <w:r>
        <w:t>HIPSTER can be configured and controlled using a set of Python functions and scripts supplied by LBNL.</w:t>
      </w:r>
      <w:r w:rsidR="00077248">
        <w:t xml:space="preserve">  These Python functions constitute the HIPSTER Control Software.</w:t>
      </w:r>
      <w:r>
        <w:t xml:space="preserve">  Among other capabilities, these functions can be used to: </w:t>
      </w:r>
    </w:p>
    <w:p w:rsidR="00FC5F16" w:rsidRDefault="001632E9" w:rsidP="00A75317">
      <w:pPr>
        <w:pStyle w:val="ListParagraph"/>
        <w:numPr>
          <w:ilvl w:val="0"/>
          <w:numId w:val="21"/>
        </w:numPr>
      </w:pPr>
      <w:r>
        <w:t>configure HIPS</w:t>
      </w:r>
      <w:r w:rsidR="00A75317">
        <w:t>TER</w:t>
      </w:r>
    </w:p>
    <w:p w:rsidR="00A75317" w:rsidRDefault="00FC5F16" w:rsidP="00A75317">
      <w:pPr>
        <w:pStyle w:val="ListParagraph"/>
        <w:numPr>
          <w:ilvl w:val="0"/>
          <w:numId w:val="21"/>
        </w:numPr>
      </w:pPr>
      <w:r>
        <w:t>configure the DACs and Clock generators on the eval board</w:t>
      </w:r>
      <w:r w:rsidR="00A75317">
        <w:t xml:space="preserve"> </w:t>
      </w:r>
    </w:p>
    <w:p w:rsidR="00A75317" w:rsidRDefault="00A75317" w:rsidP="00A75317">
      <w:pPr>
        <w:pStyle w:val="ListParagraph"/>
        <w:numPr>
          <w:ilvl w:val="0"/>
          <w:numId w:val="21"/>
        </w:numPr>
      </w:pPr>
      <w:r>
        <w:t>execute commands such as ADC calibration initiation and JESD204B soft reset</w:t>
      </w:r>
    </w:p>
    <w:p w:rsidR="00A75317" w:rsidRDefault="00A75317" w:rsidP="00A75317">
      <w:pPr>
        <w:pStyle w:val="ListParagraph"/>
        <w:numPr>
          <w:ilvl w:val="0"/>
          <w:numId w:val="21"/>
        </w:numPr>
      </w:pPr>
      <w:r>
        <w:t>verify the SPI</w:t>
      </w:r>
    </w:p>
    <w:p w:rsidR="00A75317" w:rsidRDefault="00A75317" w:rsidP="00A75317">
      <w:pPr>
        <w:pStyle w:val="ListParagraph"/>
        <w:numPr>
          <w:ilvl w:val="0"/>
          <w:numId w:val="21"/>
        </w:numPr>
      </w:pPr>
      <w:r>
        <w:t>control the DACs on the evaluation board</w:t>
      </w:r>
    </w:p>
    <w:p w:rsidR="00A75317" w:rsidRDefault="00733812" w:rsidP="00A75317">
      <w:pPr>
        <w:pStyle w:val="ListParagraph"/>
        <w:numPr>
          <w:ilvl w:val="0"/>
          <w:numId w:val="21"/>
        </w:numPr>
      </w:pPr>
      <w:r>
        <w:t xml:space="preserve">test, </w:t>
      </w:r>
      <w:r w:rsidR="00A75317">
        <w:t>read out</w:t>
      </w:r>
      <w:r w:rsidR="006D09DC">
        <w:t>,</w:t>
      </w:r>
      <w:r w:rsidR="00A75317">
        <w:t xml:space="preserve"> </w:t>
      </w:r>
      <w:r>
        <w:t xml:space="preserve">and manipulate </w:t>
      </w:r>
      <w:r w:rsidR="00A75317">
        <w:t>the on-chip calibration memories</w:t>
      </w:r>
    </w:p>
    <w:p w:rsidR="004D7BC2" w:rsidRDefault="001632E9" w:rsidP="00A75317">
      <w:pPr>
        <w:pStyle w:val="ListParagraph"/>
        <w:numPr>
          <w:ilvl w:val="0"/>
          <w:numId w:val="21"/>
        </w:numPr>
      </w:pPr>
      <w:r>
        <w:t>analyze ADC data</w:t>
      </w:r>
    </w:p>
    <w:p w:rsidR="00CA0A54" w:rsidRDefault="00CA0A54" w:rsidP="00CA0A54">
      <w:r>
        <w:t>The configuration scripts are intended to be executed using Python 2.7.  They are mostly compatible with Python 3</w:t>
      </w:r>
      <w:r w:rsidR="00AD717E">
        <w:t xml:space="preserve"> (with the exception of the print statements)</w:t>
      </w:r>
      <w:r>
        <w:t xml:space="preserve"> but require some clean-up before they can be used with Python 3.</w:t>
      </w:r>
    </w:p>
    <w:p w:rsidR="00EB37CC" w:rsidRDefault="00A75317" w:rsidP="00E44B76">
      <w:pPr>
        <w:pStyle w:val="Heading1"/>
      </w:pPr>
      <w:r>
        <w:t>Control Model</w:t>
      </w:r>
    </w:p>
    <w:p w:rsidR="00EB37CC" w:rsidRDefault="00EB37CC" w:rsidP="00EB37CC"/>
    <w:p w:rsidR="00B42CA7" w:rsidRDefault="00A75317" w:rsidP="00EB37CC">
      <w:r>
        <w:t xml:space="preserve">HIPSTER is controlled </w:t>
      </w:r>
      <w:r w:rsidR="00B42CA7">
        <w:t>via a client-server model.  A client sends commands over TCP/IP to a server operating either in a small computer or an FPGA.  The client contains all knowledge about HIPSTER and the server formats commands and relays them to the appropriate devices.  A client-server model allows the reuse of the same client code across multiple server implementations and simplifies the server.</w:t>
      </w:r>
      <w:r w:rsidR="00077248">
        <w:t xml:space="preserve">  Initially, the server will be implemented in a Raspberry Pi.  If desired, the slow controls can be re-implemented inside the control FPGA for production test, for instance.</w:t>
      </w:r>
    </w:p>
    <w:p w:rsidR="00B42CA7" w:rsidRDefault="00B42CA7" w:rsidP="00EB37CC">
      <w:r>
        <w:t>The client is implemented in Python.  This allows configuration and control tasks to be scripted while also allowing the option for controlling HIPSTER interactively using the Python Interpreter.</w:t>
      </w:r>
      <w:r w:rsidR="006D09DC">
        <w:t xml:space="preserve">  </w:t>
      </w:r>
      <w:r w:rsidR="00F21AA8">
        <w:t>Four</w:t>
      </w:r>
      <w:r w:rsidR="006D09DC">
        <w:t xml:space="preserve"> chips on the HIPSTER evaluation board can be controlled using the Slow Control Software: 1. HIPSTER, 2. the </w:t>
      </w:r>
      <w:r w:rsidR="00F21AA8">
        <w:t xml:space="preserve">two </w:t>
      </w:r>
      <w:r w:rsidR="006D09DC">
        <w:t>DAC8568 16-bit octal DACs, and 3. the Si5338 Clock Generator</w:t>
      </w:r>
      <w:r w:rsidR="00077248">
        <w:t>.</w:t>
      </w:r>
      <w:r w:rsidR="00F21AA8">
        <w:t xml:space="preserve">  Each chip can be identified using a unique device ID. </w:t>
      </w:r>
      <w:r>
        <w:t xml:space="preserve"> </w:t>
      </w:r>
      <w:r w:rsidR="00F21AA8">
        <w:t xml:space="preserve">  The device IDs of the various chips on the HIPSTER evaluation board are summarized in </w:t>
      </w:r>
      <w:r w:rsidR="00F21AA8">
        <w:fldChar w:fldCharType="begin"/>
      </w:r>
      <w:r w:rsidR="00F21AA8">
        <w:instrText xml:space="preserve"> REF _Ref429057782 \h </w:instrText>
      </w:r>
      <w:r w:rsidR="00F21AA8">
        <w:fldChar w:fldCharType="separate"/>
      </w:r>
      <w:r w:rsidR="00856A39">
        <w:t xml:space="preserve">Table </w:t>
      </w:r>
      <w:r w:rsidR="00856A39">
        <w:rPr>
          <w:noProof/>
        </w:rPr>
        <w:t>2</w:t>
      </w:r>
      <w:r w:rsidR="00F21AA8">
        <w:fldChar w:fldCharType="end"/>
      </w:r>
      <w:r w:rsidR="00131362">
        <w:t>.</w:t>
      </w:r>
    </w:p>
    <w:tbl>
      <w:tblPr>
        <w:tblStyle w:val="TableGrid"/>
        <w:tblW w:w="0" w:type="auto"/>
        <w:tblLook w:val="04A0" w:firstRow="1" w:lastRow="0" w:firstColumn="1" w:lastColumn="0" w:noHBand="0" w:noVBand="1"/>
      </w:tblPr>
      <w:tblGrid>
        <w:gridCol w:w="4788"/>
        <w:gridCol w:w="4788"/>
      </w:tblGrid>
      <w:tr w:rsidR="00F21AA8" w:rsidTr="00F21AA8">
        <w:tc>
          <w:tcPr>
            <w:tcW w:w="4788" w:type="dxa"/>
          </w:tcPr>
          <w:p w:rsidR="00F21AA8" w:rsidRPr="00F21AA8" w:rsidRDefault="00F21AA8" w:rsidP="00EB37CC">
            <w:pPr>
              <w:rPr>
                <w:b/>
              </w:rPr>
            </w:pPr>
            <w:r w:rsidRPr="00F21AA8">
              <w:rPr>
                <w:b/>
              </w:rPr>
              <w:t>Chip Name</w:t>
            </w:r>
          </w:p>
        </w:tc>
        <w:tc>
          <w:tcPr>
            <w:tcW w:w="4788" w:type="dxa"/>
          </w:tcPr>
          <w:p w:rsidR="00F21AA8" w:rsidRPr="00F21AA8" w:rsidRDefault="00F21AA8" w:rsidP="00EB37CC">
            <w:pPr>
              <w:rPr>
                <w:b/>
              </w:rPr>
            </w:pPr>
            <w:r w:rsidRPr="00F21AA8">
              <w:rPr>
                <w:b/>
              </w:rPr>
              <w:t>Device ID</w:t>
            </w:r>
          </w:p>
        </w:tc>
      </w:tr>
      <w:tr w:rsidR="00F21AA8" w:rsidTr="00F21AA8">
        <w:tc>
          <w:tcPr>
            <w:tcW w:w="4788" w:type="dxa"/>
          </w:tcPr>
          <w:p w:rsidR="00F21AA8" w:rsidRDefault="00F21AA8" w:rsidP="00EB37CC">
            <w:r>
              <w:lastRenderedPageBreak/>
              <w:t>HIPSTER</w:t>
            </w:r>
          </w:p>
        </w:tc>
        <w:tc>
          <w:tcPr>
            <w:tcW w:w="4788" w:type="dxa"/>
          </w:tcPr>
          <w:p w:rsidR="00F21AA8" w:rsidRDefault="00F21AA8" w:rsidP="00EB37CC">
            <w:r>
              <w:t>0</w:t>
            </w:r>
          </w:p>
        </w:tc>
      </w:tr>
      <w:tr w:rsidR="00F21AA8" w:rsidTr="00F21AA8">
        <w:tc>
          <w:tcPr>
            <w:tcW w:w="4788" w:type="dxa"/>
          </w:tcPr>
          <w:p w:rsidR="00F21AA8" w:rsidRDefault="00F21AA8" w:rsidP="00EB37CC">
            <w:r>
              <w:t>DAC8568 #1</w:t>
            </w:r>
          </w:p>
        </w:tc>
        <w:tc>
          <w:tcPr>
            <w:tcW w:w="4788" w:type="dxa"/>
          </w:tcPr>
          <w:p w:rsidR="00F21AA8" w:rsidRDefault="00F21AA8" w:rsidP="00EB37CC">
            <w:r>
              <w:t>1</w:t>
            </w:r>
          </w:p>
        </w:tc>
      </w:tr>
      <w:tr w:rsidR="00F21AA8" w:rsidTr="00F21AA8">
        <w:tc>
          <w:tcPr>
            <w:tcW w:w="4788" w:type="dxa"/>
          </w:tcPr>
          <w:p w:rsidR="00F21AA8" w:rsidRDefault="00F21AA8" w:rsidP="00EB37CC">
            <w:r>
              <w:t>DAC8568 #2</w:t>
            </w:r>
          </w:p>
        </w:tc>
        <w:tc>
          <w:tcPr>
            <w:tcW w:w="4788" w:type="dxa"/>
          </w:tcPr>
          <w:p w:rsidR="00F21AA8" w:rsidRDefault="00F21AA8" w:rsidP="00EB37CC">
            <w:r>
              <w:t>2</w:t>
            </w:r>
          </w:p>
        </w:tc>
      </w:tr>
      <w:tr w:rsidR="00F21AA8" w:rsidTr="00F21AA8">
        <w:tc>
          <w:tcPr>
            <w:tcW w:w="4788" w:type="dxa"/>
          </w:tcPr>
          <w:p w:rsidR="00F21AA8" w:rsidRDefault="00F21AA8" w:rsidP="00EB37CC">
            <w:r>
              <w:t>Si5338 Clock Generator</w:t>
            </w:r>
          </w:p>
        </w:tc>
        <w:tc>
          <w:tcPr>
            <w:tcW w:w="4788" w:type="dxa"/>
          </w:tcPr>
          <w:p w:rsidR="00F21AA8" w:rsidRDefault="00F21AA8" w:rsidP="00EB37CC">
            <w:r>
              <w:t>3</w:t>
            </w:r>
          </w:p>
        </w:tc>
      </w:tr>
    </w:tbl>
    <w:p w:rsidR="00F21AA8" w:rsidRDefault="00F21AA8" w:rsidP="00F21AA8">
      <w:pPr>
        <w:pStyle w:val="Caption"/>
      </w:pPr>
      <w:bookmarkStart w:id="0" w:name="_Ref429057782"/>
      <w:proofErr w:type="gramStart"/>
      <w:r>
        <w:t xml:space="preserve">Table </w:t>
      </w:r>
      <w:fldSimple w:instr=" SEQ Table \* ARABIC ">
        <w:r w:rsidR="00856A39">
          <w:rPr>
            <w:noProof/>
          </w:rPr>
          <w:t>2</w:t>
        </w:r>
      </w:fldSimple>
      <w:bookmarkEnd w:id="0"/>
      <w:r>
        <w:t>.</w:t>
      </w:r>
      <w:proofErr w:type="gramEnd"/>
      <w:r>
        <w:t xml:space="preserve">  </w:t>
      </w:r>
      <w:proofErr w:type="gramStart"/>
      <w:r>
        <w:t>Device IDs for the different chips on the HIPSTER evaluation board.</w:t>
      </w:r>
      <w:proofErr w:type="gramEnd"/>
    </w:p>
    <w:p w:rsidR="006D09DC" w:rsidRDefault="006D09DC" w:rsidP="00EB37CC"/>
    <w:p w:rsidR="006D09DC" w:rsidRDefault="006D09DC" w:rsidP="006D09DC">
      <w:pPr>
        <w:pStyle w:val="Heading2"/>
      </w:pPr>
      <w:r>
        <w:t>HIPSTER</w:t>
      </w:r>
    </w:p>
    <w:p w:rsidR="006D09DC" w:rsidRPr="006D09DC" w:rsidRDefault="006D09DC" w:rsidP="006D09DC"/>
    <w:p w:rsidR="00077248" w:rsidRDefault="00B42CA7" w:rsidP="00EB37CC">
      <w:r>
        <w:t xml:space="preserve">HIPSTER is configured </w:t>
      </w:r>
      <w:r w:rsidR="00A75317">
        <w:t xml:space="preserve">via </w:t>
      </w:r>
      <w:r w:rsidR="003D2980">
        <w:t>scripts of</w:t>
      </w:r>
      <w:r w:rsidR="00A75317">
        <w:t xml:space="preserve"> Python functions.  </w:t>
      </w:r>
    </w:p>
    <w:p w:rsidR="003D2980" w:rsidRDefault="003D2980" w:rsidP="00EB37CC"/>
    <w:p w:rsidR="006D09DC" w:rsidRDefault="006D09DC" w:rsidP="006D09DC">
      <w:pPr>
        <w:pStyle w:val="Heading2"/>
      </w:pPr>
      <w:r>
        <w:t>DAC5868</w:t>
      </w:r>
    </w:p>
    <w:p w:rsidR="006D09DC" w:rsidRDefault="006D09DC" w:rsidP="00EB37CC"/>
    <w:p w:rsidR="006D09DC" w:rsidRDefault="006D09DC" w:rsidP="00EB37CC">
      <w:r>
        <w:t xml:space="preserve">The DAC5868 octal-DAC is controlled via a SPI interface.  High-level functions to control the DAC are included in the </w:t>
      </w:r>
      <w:r w:rsidR="003D2980">
        <w:t>HIPSTER</w:t>
      </w:r>
      <w:r>
        <w:t xml:space="preserve"> Control software.  Low-level control is implemented as a driver in the server that operates in the Raspberry Pi.</w:t>
      </w:r>
    </w:p>
    <w:p w:rsidR="006D09DC" w:rsidRDefault="006D09DC" w:rsidP="00EB37CC"/>
    <w:p w:rsidR="006D09DC" w:rsidRDefault="006D09DC" w:rsidP="006D09DC">
      <w:pPr>
        <w:pStyle w:val="Heading2"/>
      </w:pPr>
      <w:r>
        <w:t>Si5338</w:t>
      </w:r>
    </w:p>
    <w:p w:rsidR="006D09DC" w:rsidRDefault="006D09DC" w:rsidP="006D09DC"/>
    <w:p w:rsidR="006D09DC" w:rsidRDefault="006D09DC" w:rsidP="006D09DC">
      <w:r>
        <w:t xml:space="preserve">The Si5338 Clock Generator is controlled via an I2C interface.  High-level functions to control the Clock Generator are included in the Slow Control software.  The configuration file for the Si5338 is generated by the </w:t>
      </w:r>
      <w:proofErr w:type="spellStart"/>
      <w:r>
        <w:t>ClockBuilder</w:t>
      </w:r>
      <w:proofErr w:type="spellEnd"/>
      <w:r>
        <w:t xml:space="preserve"> Desktop application available for download from Silicon Laboratories.  Low-level control is implemented as a driver in the server that operates in the Raspberry Pi.</w:t>
      </w:r>
      <w:r w:rsidR="00AD717E">
        <w:t xml:space="preserve">  The control script (go_hipster.py) expects the Si5338 configuration file is in the same directory as it is and expects that its name is RegisterMap.txt</w:t>
      </w:r>
    </w:p>
    <w:p w:rsidR="00077248" w:rsidRDefault="00077248" w:rsidP="006D09DC"/>
    <w:p w:rsidR="00077248" w:rsidRDefault="00077248" w:rsidP="00077248">
      <w:pPr>
        <w:pStyle w:val="Heading1"/>
      </w:pPr>
      <w:r>
        <w:t>Required Files</w:t>
      </w:r>
    </w:p>
    <w:p w:rsidR="00077248" w:rsidRDefault="00077248" w:rsidP="00077248"/>
    <w:p w:rsidR="00077248" w:rsidRDefault="00077248" w:rsidP="00077248">
      <w:r>
        <w:t xml:space="preserve">The Python files that comprise the HIPSTER Control Software are described in </w:t>
      </w:r>
      <w:r>
        <w:fldChar w:fldCharType="begin"/>
      </w:r>
      <w:r>
        <w:instrText xml:space="preserve"> REF _Ref429057261 \h </w:instrText>
      </w:r>
      <w:r>
        <w:fldChar w:fldCharType="separate"/>
      </w:r>
      <w:r w:rsidR="00856A39">
        <w:t xml:space="preserve">Table </w:t>
      </w:r>
      <w:r w:rsidR="00856A39">
        <w:rPr>
          <w:noProof/>
        </w:rPr>
        <w:t>3</w:t>
      </w:r>
      <w:r>
        <w:fldChar w:fldCharType="end"/>
      </w:r>
      <w:r>
        <w:t>.</w:t>
      </w:r>
    </w:p>
    <w:tbl>
      <w:tblPr>
        <w:tblStyle w:val="TableGrid"/>
        <w:tblW w:w="0" w:type="auto"/>
        <w:tblLook w:val="04A0" w:firstRow="1" w:lastRow="0" w:firstColumn="1" w:lastColumn="0" w:noHBand="0" w:noVBand="1"/>
      </w:tblPr>
      <w:tblGrid>
        <w:gridCol w:w="2088"/>
        <w:gridCol w:w="2880"/>
        <w:gridCol w:w="4608"/>
      </w:tblGrid>
      <w:tr w:rsidR="00077248" w:rsidTr="00077248">
        <w:tc>
          <w:tcPr>
            <w:tcW w:w="2088" w:type="dxa"/>
          </w:tcPr>
          <w:p w:rsidR="00077248" w:rsidRPr="00F21AA8" w:rsidRDefault="00077248" w:rsidP="00077248">
            <w:pPr>
              <w:rPr>
                <w:b/>
              </w:rPr>
            </w:pPr>
            <w:r w:rsidRPr="00F21AA8">
              <w:rPr>
                <w:b/>
              </w:rPr>
              <w:lastRenderedPageBreak/>
              <w:t>File Name</w:t>
            </w:r>
          </w:p>
        </w:tc>
        <w:tc>
          <w:tcPr>
            <w:tcW w:w="2880" w:type="dxa"/>
          </w:tcPr>
          <w:p w:rsidR="00077248" w:rsidRPr="00F21AA8" w:rsidRDefault="00077248" w:rsidP="00077248">
            <w:pPr>
              <w:rPr>
                <w:b/>
              </w:rPr>
            </w:pPr>
            <w:r w:rsidRPr="00F21AA8">
              <w:rPr>
                <w:b/>
              </w:rPr>
              <w:t>Client or Server?</w:t>
            </w:r>
          </w:p>
        </w:tc>
        <w:tc>
          <w:tcPr>
            <w:tcW w:w="4608" w:type="dxa"/>
          </w:tcPr>
          <w:p w:rsidR="00077248" w:rsidRPr="00F21AA8" w:rsidRDefault="00077248" w:rsidP="00077248">
            <w:pPr>
              <w:rPr>
                <w:b/>
              </w:rPr>
            </w:pPr>
            <w:r w:rsidRPr="00F21AA8">
              <w:rPr>
                <w:b/>
              </w:rPr>
              <w:t>Description</w:t>
            </w:r>
          </w:p>
        </w:tc>
      </w:tr>
      <w:tr w:rsidR="00077248" w:rsidTr="00077248">
        <w:tc>
          <w:tcPr>
            <w:tcW w:w="2088" w:type="dxa"/>
          </w:tcPr>
          <w:p w:rsidR="00077248" w:rsidRDefault="00077248" w:rsidP="00077248">
            <w:r>
              <w:t>hipster_spi.py</w:t>
            </w:r>
          </w:p>
        </w:tc>
        <w:tc>
          <w:tcPr>
            <w:tcW w:w="2880" w:type="dxa"/>
          </w:tcPr>
          <w:p w:rsidR="00077248" w:rsidRDefault="00077248" w:rsidP="00077248">
            <w:r>
              <w:t>Client</w:t>
            </w:r>
          </w:p>
        </w:tc>
        <w:tc>
          <w:tcPr>
            <w:tcW w:w="4608" w:type="dxa"/>
          </w:tcPr>
          <w:p w:rsidR="00077248" w:rsidRDefault="00077248" w:rsidP="00077248">
            <w:r>
              <w:t>Primitive functions and macros used to develop HIPSTER test scripts.</w:t>
            </w:r>
          </w:p>
        </w:tc>
      </w:tr>
      <w:tr w:rsidR="00077248" w:rsidTr="00077248">
        <w:tc>
          <w:tcPr>
            <w:tcW w:w="2088" w:type="dxa"/>
          </w:tcPr>
          <w:p w:rsidR="00077248" w:rsidRDefault="00077248" w:rsidP="00077248">
            <w:r>
              <w:t>configure_si5338.py</w:t>
            </w:r>
          </w:p>
        </w:tc>
        <w:tc>
          <w:tcPr>
            <w:tcW w:w="2880" w:type="dxa"/>
          </w:tcPr>
          <w:p w:rsidR="00077248" w:rsidRDefault="00077248" w:rsidP="00077248">
            <w:r>
              <w:t>Client</w:t>
            </w:r>
          </w:p>
        </w:tc>
        <w:tc>
          <w:tcPr>
            <w:tcW w:w="4608" w:type="dxa"/>
          </w:tcPr>
          <w:p w:rsidR="00077248" w:rsidRDefault="00077248" w:rsidP="00077248">
            <w:r>
              <w:t xml:space="preserve">Specialized functions used to configure the Si5338 Clock Generator and to load in configuration files generated by </w:t>
            </w:r>
            <w:proofErr w:type="spellStart"/>
            <w:r>
              <w:t>ClockBuilder</w:t>
            </w:r>
            <w:proofErr w:type="spellEnd"/>
            <w:r>
              <w:t xml:space="preserve"> Desktop.</w:t>
            </w:r>
          </w:p>
        </w:tc>
      </w:tr>
      <w:tr w:rsidR="00077248" w:rsidTr="00077248">
        <w:tc>
          <w:tcPr>
            <w:tcW w:w="2088" w:type="dxa"/>
          </w:tcPr>
          <w:p w:rsidR="00077248" w:rsidRDefault="00077248" w:rsidP="00077248">
            <w:r>
              <w:t>hipster_server.py</w:t>
            </w:r>
          </w:p>
        </w:tc>
        <w:tc>
          <w:tcPr>
            <w:tcW w:w="2880" w:type="dxa"/>
          </w:tcPr>
          <w:p w:rsidR="00077248" w:rsidRDefault="00077248" w:rsidP="00077248">
            <w:r>
              <w:t>Server</w:t>
            </w:r>
          </w:p>
        </w:tc>
        <w:tc>
          <w:tcPr>
            <w:tcW w:w="4608" w:type="dxa"/>
          </w:tcPr>
          <w:p w:rsidR="00077248" w:rsidRDefault="00077248" w:rsidP="00077248">
            <w:r>
              <w:t>Implements a TCP/IP server and sends commands to HIPSTER, the DAC8568 chips, and the Si5338</w:t>
            </w:r>
            <w:r w:rsidR="00AD6235">
              <w:t>.</w:t>
            </w:r>
          </w:p>
        </w:tc>
      </w:tr>
      <w:tr w:rsidR="00077248" w:rsidTr="00077248">
        <w:tc>
          <w:tcPr>
            <w:tcW w:w="2088" w:type="dxa"/>
          </w:tcPr>
          <w:p w:rsidR="00077248" w:rsidRDefault="00077248" w:rsidP="00077248">
            <w:r>
              <w:t>hipster_spi_ops.py</w:t>
            </w:r>
          </w:p>
        </w:tc>
        <w:tc>
          <w:tcPr>
            <w:tcW w:w="2880" w:type="dxa"/>
          </w:tcPr>
          <w:p w:rsidR="00077248" w:rsidRDefault="00077248" w:rsidP="00077248">
            <w:r>
              <w:t>Server</w:t>
            </w:r>
          </w:p>
        </w:tc>
        <w:tc>
          <w:tcPr>
            <w:tcW w:w="4608" w:type="dxa"/>
          </w:tcPr>
          <w:p w:rsidR="00077248" w:rsidRDefault="00077248" w:rsidP="00077248">
            <w:r>
              <w:t>Functions used by the server to communicate with HIPSTER</w:t>
            </w:r>
            <w:r w:rsidR="00AD6235">
              <w:t>.</w:t>
            </w:r>
          </w:p>
        </w:tc>
      </w:tr>
      <w:tr w:rsidR="00AD6235" w:rsidTr="00077248">
        <w:tc>
          <w:tcPr>
            <w:tcW w:w="2088" w:type="dxa"/>
          </w:tcPr>
          <w:p w:rsidR="00AD6235" w:rsidRDefault="00AD6235" w:rsidP="00077248">
            <w:r>
              <w:t>pll_design.py</w:t>
            </w:r>
          </w:p>
        </w:tc>
        <w:tc>
          <w:tcPr>
            <w:tcW w:w="2880" w:type="dxa"/>
          </w:tcPr>
          <w:p w:rsidR="00AD6235" w:rsidRDefault="00AD6235" w:rsidP="00077248">
            <w:r>
              <w:t>N/A</w:t>
            </w:r>
          </w:p>
        </w:tc>
        <w:tc>
          <w:tcPr>
            <w:tcW w:w="4608" w:type="dxa"/>
          </w:tcPr>
          <w:p w:rsidR="00AD6235" w:rsidRDefault="00AD6235" w:rsidP="00077248">
            <w:r>
              <w:t>Python routine used to calculate PLL settings.</w:t>
            </w:r>
          </w:p>
        </w:tc>
      </w:tr>
      <w:tr w:rsidR="00AD6235" w:rsidTr="00077248">
        <w:tc>
          <w:tcPr>
            <w:tcW w:w="2088" w:type="dxa"/>
          </w:tcPr>
          <w:p w:rsidR="00AD6235" w:rsidRDefault="00AD6235" w:rsidP="00077248">
            <w:r>
              <w:t>adc_analysis.py</w:t>
            </w:r>
          </w:p>
        </w:tc>
        <w:tc>
          <w:tcPr>
            <w:tcW w:w="2880" w:type="dxa"/>
          </w:tcPr>
          <w:p w:rsidR="00AD6235" w:rsidRDefault="00460039" w:rsidP="00077248">
            <w:r>
              <w:t>N/A</w:t>
            </w:r>
          </w:p>
        </w:tc>
        <w:tc>
          <w:tcPr>
            <w:tcW w:w="4608" w:type="dxa"/>
          </w:tcPr>
          <w:p w:rsidR="00AD6235" w:rsidRDefault="00AD6235" w:rsidP="00077248">
            <w:r>
              <w:t xml:space="preserve">Routines used to calculate ADC performance (noise, linearity, </w:t>
            </w:r>
            <w:proofErr w:type="spellStart"/>
            <w:r>
              <w:t>etc</w:t>
            </w:r>
            <w:proofErr w:type="spellEnd"/>
            <w:r>
              <w:t>) from raw data.</w:t>
            </w:r>
          </w:p>
        </w:tc>
      </w:tr>
    </w:tbl>
    <w:p w:rsidR="00077248" w:rsidRPr="00077248" w:rsidRDefault="00077248" w:rsidP="00077248">
      <w:pPr>
        <w:pStyle w:val="Caption"/>
      </w:pPr>
      <w:bookmarkStart w:id="1" w:name="_Ref429057261"/>
      <w:proofErr w:type="gramStart"/>
      <w:r>
        <w:t xml:space="preserve">Table </w:t>
      </w:r>
      <w:fldSimple w:instr=" SEQ Table \* ARABIC ">
        <w:r w:rsidR="00856A39">
          <w:rPr>
            <w:noProof/>
          </w:rPr>
          <w:t>3</w:t>
        </w:r>
      </w:fldSimple>
      <w:bookmarkEnd w:id="1"/>
      <w:r>
        <w:t>.</w:t>
      </w:r>
      <w:proofErr w:type="gramEnd"/>
      <w:r>
        <w:t xml:space="preserve">  </w:t>
      </w:r>
      <w:proofErr w:type="gramStart"/>
      <w:r>
        <w:t>Python files used by the HIPSTER Slow Control Software.</w:t>
      </w:r>
      <w:proofErr w:type="gramEnd"/>
    </w:p>
    <w:p w:rsidR="006D09DC" w:rsidRDefault="006D09DC" w:rsidP="00EB37CC"/>
    <w:p w:rsidR="00AD6235" w:rsidRDefault="00AD6235" w:rsidP="00077248">
      <w:pPr>
        <w:pStyle w:val="Heading1"/>
      </w:pPr>
      <w:r>
        <w:t>Getting Needed Source Files</w:t>
      </w:r>
      <w:r>
        <w:tab/>
      </w:r>
    </w:p>
    <w:p w:rsidR="00AD6235" w:rsidRDefault="00AD6235" w:rsidP="00AD6235"/>
    <w:p w:rsidR="00AD6235" w:rsidRDefault="00AD6235" w:rsidP="00AD6235">
      <w:r>
        <w:t xml:space="preserve">The required source files are hosted on </w:t>
      </w:r>
      <w:proofErr w:type="spellStart"/>
      <w:r>
        <w:t>Github</w:t>
      </w:r>
      <w:proofErr w:type="spellEnd"/>
      <w:r>
        <w:t xml:space="preserve">.  If you have </w:t>
      </w:r>
      <w:proofErr w:type="spellStart"/>
      <w:r>
        <w:t>Git</w:t>
      </w:r>
      <w:proofErr w:type="spellEnd"/>
      <w:r>
        <w:t xml:space="preserve"> installed you can clone the repository using the following command:</w:t>
      </w:r>
    </w:p>
    <w:p w:rsidR="00AD6235" w:rsidRDefault="00AD6235" w:rsidP="00AD6235">
      <w:pPr>
        <w:rPr>
          <w:rFonts w:ascii="Monaco" w:hAnsi="Monaco"/>
        </w:rPr>
      </w:pPr>
      <w:proofErr w:type="spellStart"/>
      <w:proofErr w:type="gramStart"/>
      <w:r>
        <w:rPr>
          <w:rFonts w:ascii="Monaco" w:hAnsi="Monaco"/>
        </w:rPr>
        <w:t>git</w:t>
      </w:r>
      <w:proofErr w:type="spellEnd"/>
      <w:proofErr w:type="gramEnd"/>
      <w:r>
        <w:rPr>
          <w:rFonts w:ascii="Monaco" w:hAnsi="Monaco"/>
        </w:rPr>
        <w:t xml:space="preserve"> clone </w:t>
      </w:r>
      <w:r w:rsidRPr="00AD6235">
        <w:rPr>
          <w:rFonts w:ascii="Monaco" w:hAnsi="Monaco"/>
        </w:rPr>
        <w:t>https://github.com/crgrace/hipster_test</w:t>
      </w:r>
    </w:p>
    <w:p w:rsidR="00AD6235" w:rsidRDefault="00AD6235" w:rsidP="00AD6235">
      <w:pPr>
        <w:rPr>
          <w:rStyle w:val="Hyperlink"/>
        </w:rPr>
      </w:pPr>
      <w:r>
        <w:t xml:space="preserve">If you do not have </w:t>
      </w:r>
      <w:proofErr w:type="spellStart"/>
      <w:r>
        <w:t>git</w:t>
      </w:r>
      <w:proofErr w:type="spellEnd"/>
      <w:r>
        <w:t xml:space="preserve"> installed and you choose not to install it, you can download the code as a zip file.  Doing so makes it more cumbersome to update the code when bug fixes or new features are available.  The code can be downloaded directly from:  </w:t>
      </w:r>
      <w:hyperlink r:id="rId10" w:history="1">
        <w:r w:rsidRPr="004E78D6">
          <w:rPr>
            <w:rStyle w:val="Hyperlink"/>
          </w:rPr>
          <w:t>https://github.com/crgrace/hipster_test</w:t>
        </w:r>
      </w:hyperlink>
    </w:p>
    <w:p w:rsidR="003D2980" w:rsidRDefault="003D2980" w:rsidP="00AD6235">
      <w:pPr>
        <w:rPr>
          <w:rStyle w:val="Hyperlink"/>
        </w:rPr>
      </w:pPr>
    </w:p>
    <w:p w:rsidR="003D2980" w:rsidRDefault="003D2980" w:rsidP="003D2980">
      <w:pPr>
        <w:pStyle w:val="Heading1"/>
      </w:pPr>
      <w:r>
        <w:t>Additional Files</w:t>
      </w:r>
    </w:p>
    <w:p w:rsidR="003D2980" w:rsidRDefault="003D2980" w:rsidP="003D2980"/>
    <w:p w:rsidR="00AD6235" w:rsidRPr="00AD6235" w:rsidRDefault="003D2980" w:rsidP="00AD6235">
      <w:r>
        <w:lastRenderedPageBreak/>
        <w:t>In addition to Python source, the GitHub repository includes the HIPSTER register map, documentation of the ribbon cable used to connect the Raspberry Pi to the HIPSTER evaluation board, and the latest version of this document.</w:t>
      </w:r>
    </w:p>
    <w:p w:rsidR="00077248" w:rsidRDefault="00077248" w:rsidP="00077248">
      <w:pPr>
        <w:pStyle w:val="Heading1"/>
      </w:pPr>
      <w:r>
        <w:t xml:space="preserve">Required </w:t>
      </w:r>
      <w:r w:rsidR="007F547A">
        <w:t xml:space="preserve">Linux Kernel </w:t>
      </w:r>
      <w:r>
        <w:t>Modules</w:t>
      </w:r>
      <w:r>
        <w:tab/>
      </w:r>
    </w:p>
    <w:p w:rsidR="00077248" w:rsidRDefault="00077248" w:rsidP="00077248"/>
    <w:p w:rsidR="00077248" w:rsidRDefault="00077248" w:rsidP="00077248">
      <w:r>
        <w:t xml:space="preserve">The Server that runs on the Raspberry Pi requires that kernel modules that support SPI and </w:t>
      </w:r>
      <w:proofErr w:type="spellStart"/>
      <w:r>
        <w:t>SMbus</w:t>
      </w:r>
      <w:proofErr w:type="spellEnd"/>
      <w:r>
        <w:t xml:space="preserve"> communications are available.  There are many tutorials online that show how to </w:t>
      </w:r>
      <w:r w:rsidR="00F21AA8">
        <w:t>configure them</w:t>
      </w:r>
      <w:r>
        <w:t>.  If necessary, contact LBNL for assistance.</w:t>
      </w:r>
    </w:p>
    <w:p w:rsidR="003D2980" w:rsidRDefault="003D2980" w:rsidP="003D2980">
      <w:pPr>
        <w:pStyle w:val="Heading1"/>
      </w:pPr>
      <w:r>
        <w:t>Additional Considerations</w:t>
      </w:r>
    </w:p>
    <w:p w:rsidR="003D2980" w:rsidRDefault="003D2980" w:rsidP="003D2980"/>
    <w:p w:rsidR="003D2980" w:rsidRPr="003D2980" w:rsidRDefault="003D2980" w:rsidP="003D2980">
      <w:r>
        <w:t xml:space="preserve">The Raspberry Pi requires power via </w:t>
      </w:r>
      <w:proofErr w:type="spellStart"/>
      <w:r>
        <w:t>microUSB</w:t>
      </w:r>
      <w:proofErr w:type="spellEnd"/>
      <w:r>
        <w:t>.  The IP address is assigned by DHCP.  Please contact LBNL for name / password assistance.</w:t>
      </w:r>
    </w:p>
    <w:p w:rsidR="00691402" w:rsidRDefault="00ED1044" w:rsidP="00691402">
      <w:pPr>
        <w:pStyle w:val="Heading1"/>
      </w:pPr>
      <w:r>
        <w:t xml:space="preserve">Running </w:t>
      </w:r>
      <w:r w:rsidR="00691402">
        <w:t xml:space="preserve">Configuration </w:t>
      </w:r>
      <w:r w:rsidR="00C21BDC">
        <w:t>Script</w:t>
      </w:r>
      <w:r>
        <w:t>s</w:t>
      </w:r>
    </w:p>
    <w:p w:rsidR="00691402" w:rsidRDefault="00691402" w:rsidP="00691402"/>
    <w:p w:rsidR="00856A39" w:rsidRDefault="00ED1044" w:rsidP="00ED1044">
      <w:r>
        <w:t xml:space="preserve">HIPSTER and its test board are configured using scripts that run on the Raspberry Pi.   </w:t>
      </w:r>
      <w:r w:rsidR="00856A39">
        <w:t>To operate HIPSTER, both Server and Client scripts need to be run.</w:t>
      </w:r>
    </w:p>
    <w:p w:rsidR="00856A39" w:rsidRDefault="00856A39" w:rsidP="00856A39">
      <w:pPr>
        <w:pStyle w:val="Heading2"/>
      </w:pPr>
      <w:r>
        <w:t>Server</w:t>
      </w:r>
    </w:p>
    <w:p w:rsidR="00856A39" w:rsidRPr="00856A39" w:rsidRDefault="00856A39" w:rsidP="00856A39"/>
    <w:p w:rsidR="00ED1044" w:rsidRDefault="00ED1044" w:rsidP="00ED1044">
      <w:r>
        <w:t xml:space="preserve">To begin, run the Server as </w:t>
      </w:r>
      <w:proofErr w:type="spellStart"/>
      <w:r>
        <w:t>superuser</w:t>
      </w:r>
      <w:proofErr w:type="spellEnd"/>
      <w:r>
        <w:t xml:space="preserve"> on the Raspberry Pi in the appropriate directory (where the server.py and hipster_spi_ops.py files are located).  This can be done as follows (where % is the Linux prompt on the Raspberry Pi</w:t>
      </w:r>
      <w:r w:rsidR="00856A39">
        <w:t xml:space="preserve"> and &gt;&gt;&gt; is the Python Interpreter prompt</w:t>
      </w:r>
      <w:r>
        <w:t xml:space="preserve">): </w:t>
      </w:r>
    </w:p>
    <w:p w:rsidR="00691402" w:rsidRDefault="00ED1044" w:rsidP="00ED1044">
      <w:r>
        <w:t>%</w:t>
      </w:r>
      <w:proofErr w:type="spellStart"/>
      <w:r>
        <w:t>sudo</w:t>
      </w:r>
      <w:proofErr w:type="spellEnd"/>
      <w:r>
        <w:t xml:space="preserve"> python</w:t>
      </w:r>
    </w:p>
    <w:p w:rsidR="00ED1044" w:rsidRDefault="00ED1044" w:rsidP="00ED1044">
      <w:r>
        <w:t xml:space="preserve">&gt;&gt;&gt; import </w:t>
      </w:r>
      <w:proofErr w:type="spellStart"/>
      <w:r>
        <w:t>hipster_server</w:t>
      </w:r>
      <w:proofErr w:type="spellEnd"/>
    </w:p>
    <w:p w:rsidR="00ED1044" w:rsidRDefault="00ED1044" w:rsidP="00ED1044">
      <w:r>
        <w:t xml:space="preserve">&gt;&gt;&gt; </w:t>
      </w:r>
      <w:proofErr w:type="spellStart"/>
      <w:r>
        <w:t>hipster_</w:t>
      </w:r>
      <w:proofErr w:type="gramStart"/>
      <w:r>
        <w:t>server.Server</w:t>
      </w:r>
      <w:proofErr w:type="spellEnd"/>
      <w:r>
        <w:t>()</w:t>
      </w:r>
      <w:proofErr w:type="gramEnd"/>
    </w:p>
    <w:p w:rsidR="00EE33EB" w:rsidRDefault="00EE33EB" w:rsidP="00ED1044"/>
    <w:p w:rsidR="00856A39" w:rsidRDefault="00856A39" w:rsidP="00856A39">
      <w:pPr>
        <w:pStyle w:val="Heading2"/>
      </w:pPr>
      <w:r>
        <w:t>Client</w:t>
      </w:r>
    </w:p>
    <w:p w:rsidR="00856A39" w:rsidRPr="00856A39" w:rsidRDefault="00856A39" w:rsidP="00856A39"/>
    <w:p w:rsidR="00ED1044" w:rsidRDefault="00ED1044" w:rsidP="00ED1044">
      <w:r>
        <w:lastRenderedPageBreak/>
        <w:t xml:space="preserve">On a client Linux machine, run the appropriate configuration script.  For example, to configure HIPSTER to send test data, run go_hipster.py on the client (there is no need to run as </w:t>
      </w:r>
      <w:proofErr w:type="spellStart"/>
      <w:r>
        <w:t>superuser</w:t>
      </w:r>
      <w:proofErr w:type="spellEnd"/>
      <w:r>
        <w:t>).  Make sure that the constant SERVERNAME in the file hipster_spi.py is correct for your Raspberry Pi</w:t>
      </w:r>
      <w:r w:rsidR="00AA7517">
        <w:t xml:space="preserve"> (if running the client on the same Raspberry </w:t>
      </w:r>
      <w:proofErr w:type="gramStart"/>
      <w:r w:rsidR="00AA7517">
        <w:t>Pi,</w:t>
      </w:r>
      <w:proofErr w:type="gramEnd"/>
      <w:r w:rsidR="00AA7517">
        <w:t xml:space="preserve"> set SERVERNAME to “localhost”)</w:t>
      </w:r>
      <w:r>
        <w:t>.  As an example, on the client machine you would type the following in the directory where the python files are located:</w:t>
      </w:r>
    </w:p>
    <w:p w:rsidR="00ED1044" w:rsidRDefault="00ED1044" w:rsidP="00ED1044">
      <w:r>
        <w:t>%python go_hipster.py</w:t>
      </w:r>
    </w:p>
    <w:p w:rsidR="00ED1044" w:rsidRDefault="00ED1044" w:rsidP="00ED1044">
      <w:r>
        <w:t xml:space="preserve">If you want to </w:t>
      </w:r>
      <w:r w:rsidR="00856A39">
        <w:t>control HIPSTER interactively</w:t>
      </w:r>
      <w:r w:rsidR="00CA0A54">
        <w:t xml:space="preserve"> you will need to import the appropriate functions into your python environment.  To do this, type the following at the Linux prompt:</w:t>
      </w:r>
    </w:p>
    <w:p w:rsidR="00CA0A54" w:rsidRDefault="00CA0A54" w:rsidP="00ED1044">
      <w:r>
        <w:t>%python</w:t>
      </w:r>
    </w:p>
    <w:p w:rsidR="00CA0A54" w:rsidRDefault="00CA0A54" w:rsidP="00ED1044">
      <w:r>
        <w:t xml:space="preserve">&gt;&gt;&gt; import </w:t>
      </w:r>
      <w:proofErr w:type="spellStart"/>
      <w:r>
        <w:t>hipster_spi</w:t>
      </w:r>
      <w:proofErr w:type="spellEnd"/>
      <w:r>
        <w:t xml:space="preserve"> as h</w:t>
      </w:r>
    </w:p>
    <w:p w:rsidR="00CA0A54" w:rsidRDefault="00CA0A54" w:rsidP="00ED1044">
      <w:r>
        <w:t xml:space="preserve">Now, you can access all the functions in </w:t>
      </w:r>
      <w:proofErr w:type="spellStart"/>
      <w:r>
        <w:t>hipster_spi</w:t>
      </w:r>
      <w:proofErr w:type="spellEnd"/>
      <w:r>
        <w:t xml:space="preserve"> using the prefix h.  So, for example, to write 0x000A to register 2 you would type:</w:t>
      </w:r>
    </w:p>
    <w:p w:rsidR="00CA0A54" w:rsidRDefault="00CA0A54" w:rsidP="00ED1044">
      <w:r>
        <w:t xml:space="preserve">&gt;&gt;&gt; </w:t>
      </w:r>
      <w:proofErr w:type="spellStart"/>
      <w:proofErr w:type="gramStart"/>
      <w:r>
        <w:t>h.writeRegister</w:t>
      </w:r>
      <w:proofErr w:type="spellEnd"/>
      <w:r>
        <w:t>(</w:t>
      </w:r>
      <w:proofErr w:type="gramEnd"/>
      <w:r>
        <w:t>2,0x000A)</w:t>
      </w:r>
    </w:p>
    <w:p w:rsidR="00CA0A54" w:rsidRDefault="00CA0A54" w:rsidP="00ED1044">
      <w:r>
        <w:t>See below for an explanation of commonly used configuration functions.</w:t>
      </w:r>
      <w:r w:rsidR="002F7E9B">
        <w:t xml:space="preserve">  It is highly recommended to read the source for go_hipster.py and look at some of the functions in spi_hipster.py to see how the code is organized and see what functions could be useful and avoid duplication of effort.</w:t>
      </w:r>
    </w:p>
    <w:p w:rsidR="00ED1044" w:rsidRDefault="00ED1044" w:rsidP="00ED1044">
      <w:pPr>
        <w:pStyle w:val="Heading1"/>
      </w:pPr>
      <w:r>
        <w:t>HIPSTER Configuration Registers</w:t>
      </w:r>
      <w:r>
        <w:tab/>
      </w:r>
    </w:p>
    <w:p w:rsidR="00ED1044" w:rsidRDefault="00ED1044" w:rsidP="00ED1044"/>
    <w:p w:rsidR="00ED1044" w:rsidRDefault="00ED1044" w:rsidP="00ED1044">
      <w:r>
        <w:t xml:space="preserve">HIPSTER contains 52 configuration registers and three special-purpose registers.  </w:t>
      </w:r>
    </w:p>
    <w:tbl>
      <w:tblPr>
        <w:tblStyle w:val="TableGrid"/>
        <w:tblW w:w="0" w:type="auto"/>
        <w:tblLook w:val="04A0" w:firstRow="1" w:lastRow="0" w:firstColumn="1" w:lastColumn="0" w:noHBand="0" w:noVBand="1"/>
      </w:tblPr>
      <w:tblGrid>
        <w:gridCol w:w="4788"/>
        <w:gridCol w:w="4788"/>
      </w:tblGrid>
      <w:tr w:rsidR="00ED1044" w:rsidTr="001F60EC">
        <w:tc>
          <w:tcPr>
            <w:tcW w:w="4788" w:type="dxa"/>
          </w:tcPr>
          <w:p w:rsidR="00ED1044" w:rsidRPr="00691402" w:rsidRDefault="00ED1044" w:rsidP="001F60EC">
            <w:pPr>
              <w:rPr>
                <w:b/>
              </w:rPr>
            </w:pPr>
            <w:r w:rsidRPr="00691402">
              <w:rPr>
                <w:b/>
              </w:rPr>
              <w:t>Register Number</w:t>
            </w:r>
          </w:p>
        </w:tc>
        <w:tc>
          <w:tcPr>
            <w:tcW w:w="4788" w:type="dxa"/>
          </w:tcPr>
          <w:p w:rsidR="00ED1044" w:rsidRPr="00691402" w:rsidRDefault="00ED1044" w:rsidP="001F60EC">
            <w:pPr>
              <w:rPr>
                <w:b/>
              </w:rPr>
            </w:pPr>
            <w:r w:rsidRPr="00691402">
              <w:rPr>
                <w:b/>
              </w:rPr>
              <w:t>Description</w:t>
            </w:r>
          </w:p>
        </w:tc>
      </w:tr>
      <w:tr w:rsidR="00ED1044" w:rsidTr="001F60EC">
        <w:tc>
          <w:tcPr>
            <w:tcW w:w="4788" w:type="dxa"/>
          </w:tcPr>
          <w:p w:rsidR="00ED1044" w:rsidRDefault="00ED1044" w:rsidP="001F60EC">
            <w:r>
              <w:t>REG0 through REG51</w:t>
            </w:r>
          </w:p>
        </w:tc>
        <w:tc>
          <w:tcPr>
            <w:tcW w:w="4788" w:type="dxa"/>
          </w:tcPr>
          <w:p w:rsidR="00ED1044" w:rsidRDefault="00ED1044" w:rsidP="001F60EC">
            <w:r>
              <w:t>Configuration Registers.  See HIPSTER Datasheet.</w:t>
            </w:r>
          </w:p>
        </w:tc>
      </w:tr>
      <w:tr w:rsidR="00ED1044" w:rsidTr="001F60EC">
        <w:tc>
          <w:tcPr>
            <w:tcW w:w="4788" w:type="dxa"/>
          </w:tcPr>
          <w:p w:rsidR="00ED1044" w:rsidRDefault="00ED1044" w:rsidP="001F60EC">
            <w:r>
              <w:t>REG52</w:t>
            </w:r>
          </w:p>
        </w:tc>
        <w:tc>
          <w:tcPr>
            <w:tcW w:w="4788" w:type="dxa"/>
          </w:tcPr>
          <w:p w:rsidR="00ED1044" w:rsidRDefault="00ED1044" w:rsidP="001F60EC">
            <w:r>
              <w:t>Write Data Register (WDR)</w:t>
            </w:r>
          </w:p>
        </w:tc>
      </w:tr>
      <w:tr w:rsidR="00ED1044" w:rsidTr="001F60EC">
        <w:tc>
          <w:tcPr>
            <w:tcW w:w="4788" w:type="dxa"/>
          </w:tcPr>
          <w:p w:rsidR="00ED1044" w:rsidRDefault="00ED1044" w:rsidP="001F60EC">
            <w:r>
              <w:t>REG53</w:t>
            </w:r>
          </w:p>
        </w:tc>
        <w:tc>
          <w:tcPr>
            <w:tcW w:w="4788" w:type="dxa"/>
          </w:tcPr>
          <w:p w:rsidR="00ED1044" w:rsidRDefault="00ED1044" w:rsidP="001F60EC">
            <w:r>
              <w:t>Command Register (CR)</w:t>
            </w:r>
          </w:p>
        </w:tc>
      </w:tr>
      <w:tr w:rsidR="00ED1044" w:rsidTr="001F60EC">
        <w:tc>
          <w:tcPr>
            <w:tcW w:w="4788" w:type="dxa"/>
          </w:tcPr>
          <w:p w:rsidR="00ED1044" w:rsidRDefault="00ED1044" w:rsidP="001F60EC">
            <w:r>
              <w:t>REG54</w:t>
            </w:r>
          </w:p>
        </w:tc>
        <w:tc>
          <w:tcPr>
            <w:tcW w:w="4788" w:type="dxa"/>
          </w:tcPr>
          <w:p w:rsidR="00ED1044" w:rsidRDefault="00ED1044" w:rsidP="001F60EC">
            <w:r>
              <w:t>Mailbox Register (MBR)</w:t>
            </w:r>
          </w:p>
        </w:tc>
      </w:tr>
    </w:tbl>
    <w:p w:rsidR="00ED1044" w:rsidRDefault="00ED1044" w:rsidP="00ED1044">
      <w:pPr>
        <w:pStyle w:val="Caption"/>
      </w:pPr>
      <w:proofErr w:type="gramStart"/>
      <w:r>
        <w:t xml:space="preserve">Table </w:t>
      </w:r>
      <w:fldSimple w:instr=" SEQ Table \* ARABIC ">
        <w:r w:rsidR="00856A39">
          <w:rPr>
            <w:noProof/>
          </w:rPr>
          <w:t>4</w:t>
        </w:r>
      </w:fldSimple>
      <w:r>
        <w:t>.</w:t>
      </w:r>
      <w:proofErr w:type="gramEnd"/>
      <w:r>
        <w:t xml:space="preserve">  </w:t>
      </w:r>
      <w:proofErr w:type="gramStart"/>
      <w:r>
        <w:t>HIPSTER SPI Register Map.</w:t>
      </w:r>
      <w:proofErr w:type="gramEnd"/>
    </w:p>
    <w:p w:rsidR="00ED1044" w:rsidRDefault="00ED1044" w:rsidP="00ED1044">
      <w:r>
        <w:t xml:space="preserve">The Correction Logic Register File comprises 384 distinct 16-bit registers.   Each of the 24 ADCs has two registers (for the two gain estimates) for each of their first eight stages.  </w:t>
      </w:r>
    </w:p>
    <w:p w:rsidR="00691402" w:rsidRPr="00691402" w:rsidRDefault="00691402" w:rsidP="00691402"/>
    <w:p w:rsidR="0060497A" w:rsidRDefault="00C21BDC" w:rsidP="0060497A">
      <w:pPr>
        <w:pStyle w:val="Heading1"/>
      </w:pPr>
      <w:r>
        <w:t>Key</w:t>
      </w:r>
      <w:r w:rsidR="00FC5F16">
        <w:t xml:space="preserve"> </w:t>
      </w:r>
      <w:r w:rsidR="007F547A">
        <w:t xml:space="preserve">Configuration </w:t>
      </w:r>
      <w:r w:rsidR="00FC5F16">
        <w:t>Functions</w:t>
      </w:r>
    </w:p>
    <w:p w:rsidR="00FC5F16" w:rsidRDefault="00FC5F16" w:rsidP="00FC5F16"/>
    <w:p w:rsidR="00856A39" w:rsidRPr="00FC5F16" w:rsidRDefault="00FC5F16" w:rsidP="00FC5F16">
      <w:r>
        <w:t xml:space="preserve">The </w:t>
      </w:r>
      <w:r w:rsidR="00C21BDC">
        <w:t>key</w:t>
      </w:r>
      <w:r>
        <w:t xml:space="preserve"> </w:t>
      </w:r>
      <w:r w:rsidR="007F547A">
        <w:t>configuration</w:t>
      </w:r>
      <w:r>
        <w:t xml:space="preserve"> functions are summarized in </w:t>
      </w:r>
      <w:r w:rsidR="00B42CA7">
        <w:fldChar w:fldCharType="begin"/>
      </w:r>
      <w:r w:rsidR="00B42CA7">
        <w:instrText xml:space="preserve"> REF _Ref428341898 \h </w:instrText>
      </w:r>
      <w:r w:rsidR="00B42CA7">
        <w:fldChar w:fldCharType="separate"/>
      </w:r>
      <w:r w:rsidR="00856A39">
        <w:t xml:space="preserve">Table </w:t>
      </w:r>
      <w:r w:rsidR="00856A39">
        <w:rPr>
          <w:noProof/>
        </w:rPr>
        <w:t>5</w:t>
      </w:r>
      <w:r w:rsidR="00B42CA7">
        <w:fldChar w:fldCharType="end"/>
      </w:r>
      <w:r>
        <w:t xml:space="preserve">.  </w:t>
      </w:r>
      <w:r w:rsidR="00C21BDC">
        <w:t xml:space="preserve">Many higher-level functions are available to simplify testing and configuration tasks.  See the source code </w:t>
      </w:r>
      <w:proofErr w:type="spellStart"/>
      <w:r w:rsidR="00C21BDC">
        <w:t>docstrings</w:t>
      </w:r>
      <w:proofErr w:type="spellEnd"/>
      <w:r w:rsidR="00C21BDC">
        <w:t xml:space="preserve"> for documentation of these functions.</w:t>
      </w:r>
    </w:p>
    <w:p w:rsidR="00EB3E9C" w:rsidRDefault="00EB3E9C" w:rsidP="00EB3E9C"/>
    <w:tbl>
      <w:tblPr>
        <w:tblStyle w:val="TableGrid"/>
        <w:tblW w:w="0" w:type="auto"/>
        <w:tblLook w:val="04A0" w:firstRow="1" w:lastRow="0" w:firstColumn="1" w:lastColumn="0" w:noHBand="0" w:noVBand="1"/>
      </w:tblPr>
      <w:tblGrid>
        <w:gridCol w:w="5180"/>
        <w:gridCol w:w="4396"/>
      </w:tblGrid>
      <w:tr w:rsidR="00FC5F16" w:rsidTr="00D51C16">
        <w:tc>
          <w:tcPr>
            <w:tcW w:w="5180" w:type="dxa"/>
          </w:tcPr>
          <w:p w:rsidR="00FC5F16" w:rsidRPr="00612D3D" w:rsidRDefault="00FC5F16" w:rsidP="00EB3E9C">
            <w:pPr>
              <w:rPr>
                <w:b/>
              </w:rPr>
            </w:pPr>
            <w:r w:rsidRPr="00612D3D">
              <w:rPr>
                <w:b/>
              </w:rPr>
              <w:t>Function Name</w:t>
            </w:r>
          </w:p>
        </w:tc>
        <w:tc>
          <w:tcPr>
            <w:tcW w:w="4396" w:type="dxa"/>
          </w:tcPr>
          <w:p w:rsidR="00FC5F16" w:rsidRPr="00612D3D" w:rsidRDefault="00FC5F16" w:rsidP="00EB3E9C">
            <w:pPr>
              <w:rPr>
                <w:b/>
              </w:rPr>
            </w:pPr>
            <w:r w:rsidRPr="00612D3D">
              <w:rPr>
                <w:b/>
              </w:rPr>
              <w:t>Description</w:t>
            </w:r>
          </w:p>
        </w:tc>
      </w:tr>
      <w:tr w:rsidR="00FC5F16" w:rsidTr="00D51C16">
        <w:tc>
          <w:tcPr>
            <w:tcW w:w="5180" w:type="dxa"/>
          </w:tcPr>
          <w:p w:rsidR="00FC5F16" w:rsidRDefault="00FC5F16" w:rsidP="00EB3E9C">
            <w:proofErr w:type="spellStart"/>
            <w:r>
              <w:t>writeRegister</w:t>
            </w:r>
            <w:proofErr w:type="spellEnd"/>
            <w:r>
              <w:t>(</w:t>
            </w:r>
            <w:proofErr w:type="spellStart"/>
            <w:r>
              <w:t>register,data</w:t>
            </w:r>
            <w:proofErr w:type="spellEnd"/>
            <w:r>
              <w:t>)</w:t>
            </w:r>
          </w:p>
        </w:tc>
        <w:tc>
          <w:tcPr>
            <w:tcW w:w="4396" w:type="dxa"/>
          </w:tcPr>
          <w:p w:rsidR="00FC5F16" w:rsidRDefault="00FC5F16" w:rsidP="00EB3E9C">
            <w:r>
              <w:t>Writes data to HIPSTER SPI Register.</w:t>
            </w:r>
          </w:p>
        </w:tc>
      </w:tr>
      <w:tr w:rsidR="00FC5F16" w:rsidTr="00D51C16">
        <w:tc>
          <w:tcPr>
            <w:tcW w:w="5180" w:type="dxa"/>
          </w:tcPr>
          <w:p w:rsidR="00FC5F16" w:rsidRDefault="00FC5F16" w:rsidP="00EB3E9C">
            <w:proofErr w:type="spellStart"/>
            <w:r>
              <w:t>readRegister</w:t>
            </w:r>
            <w:proofErr w:type="spellEnd"/>
            <w:r>
              <w:t>(</w:t>
            </w:r>
            <w:proofErr w:type="spellStart"/>
            <w:r>
              <w:t>register,data</w:t>
            </w:r>
            <w:proofErr w:type="spellEnd"/>
            <w:r>
              <w:t>)</w:t>
            </w:r>
          </w:p>
        </w:tc>
        <w:tc>
          <w:tcPr>
            <w:tcW w:w="4396" w:type="dxa"/>
          </w:tcPr>
          <w:p w:rsidR="00FC5F16" w:rsidRDefault="00FC5F16" w:rsidP="00EB3E9C">
            <w:r>
              <w:t>Reads data from HIPSTER SPI Register.</w:t>
            </w:r>
          </w:p>
        </w:tc>
      </w:tr>
      <w:tr w:rsidR="00612D3D" w:rsidTr="00D51C16">
        <w:tc>
          <w:tcPr>
            <w:tcW w:w="5180" w:type="dxa"/>
          </w:tcPr>
          <w:p w:rsidR="00612D3D" w:rsidRDefault="00C21BDC" w:rsidP="004B4CE7">
            <w:proofErr w:type="spellStart"/>
            <w:r>
              <w:t>setBitInRegister</w:t>
            </w:r>
            <w:proofErr w:type="spellEnd"/>
            <w:r>
              <w:t>(</w:t>
            </w:r>
            <w:proofErr w:type="spellStart"/>
            <w:r>
              <w:t>register,bit</w:t>
            </w:r>
            <w:proofErr w:type="spellEnd"/>
            <w:r>
              <w:t>)</w:t>
            </w:r>
          </w:p>
        </w:tc>
        <w:tc>
          <w:tcPr>
            <w:tcW w:w="4396" w:type="dxa"/>
          </w:tcPr>
          <w:p w:rsidR="00612D3D" w:rsidRDefault="00C21BDC" w:rsidP="00EB3E9C">
            <w:r>
              <w:t>Sets individual bit in a HIPSTER SPI Register.</w:t>
            </w:r>
          </w:p>
        </w:tc>
      </w:tr>
      <w:tr w:rsidR="004B4CE7" w:rsidTr="00D51C16">
        <w:tc>
          <w:tcPr>
            <w:tcW w:w="5180" w:type="dxa"/>
          </w:tcPr>
          <w:p w:rsidR="004B4CE7" w:rsidRDefault="00C21BDC" w:rsidP="009542FD">
            <w:proofErr w:type="spellStart"/>
            <w:r>
              <w:t>clearBitInRegister</w:t>
            </w:r>
            <w:proofErr w:type="spellEnd"/>
            <w:r>
              <w:t>(</w:t>
            </w:r>
            <w:proofErr w:type="spellStart"/>
            <w:r>
              <w:t>register,bit</w:t>
            </w:r>
            <w:proofErr w:type="spellEnd"/>
            <w:r>
              <w:t>)</w:t>
            </w:r>
          </w:p>
        </w:tc>
        <w:tc>
          <w:tcPr>
            <w:tcW w:w="4396" w:type="dxa"/>
          </w:tcPr>
          <w:p w:rsidR="004B4CE7" w:rsidRDefault="00C21BDC" w:rsidP="004B4CE7">
            <w:r>
              <w:t>Clears individual bit in a HIPSTER SPI Register.</w:t>
            </w:r>
          </w:p>
        </w:tc>
      </w:tr>
    </w:tbl>
    <w:p w:rsidR="00FC5F16" w:rsidRDefault="00C51A04" w:rsidP="00C51A04">
      <w:pPr>
        <w:pStyle w:val="Caption"/>
      </w:pPr>
      <w:bookmarkStart w:id="2" w:name="_Ref428341898"/>
      <w:proofErr w:type="gramStart"/>
      <w:r>
        <w:t xml:space="preserve">Table </w:t>
      </w:r>
      <w:fldSimple w:instr=" SEQ Table \* ARABIC ">
        <w:r w:rsidR="00856A39">
          <w:rPr>
            <w:noProof/>
          </w:rPr>
          <w:t>5</w:t>
        </w:r>
      </w:fldSimple>
      <w:bookmarkEnd w:id="2"/>
      <w:r>
        <w:t>.</w:t>
      </w:r>
      <w:proofErr w:type="gramEnd"/>
      <w:r>
        <w:t xml:space="preserve">  </w:t>
      </w:r>
      <w:proofErr w:type="gramStart"/>
      <w:r w:rsidR="00C21BDC">
        <w:t>Key</w:t>
      </w:r>
      <w:r>
        <w:t xml:space="preserve"> </w:t>
      </w:r>
      <w:r w:rsidR="00A930D0">
        <w:t xml:space="preserve">HIPSTER </w:t>
      </w:r>
      <w:r w:rsidR="00C21BDC">
        <w:t>Configuration Functions</w:t>
      </w:r>
      <w:r>
        <w:t>.</w:t>
      </w:r>
      <w:proofErr w:type="gramEnd"/>
    </w:p>
    <w:p w:rsidR="00691402" w:rsidRPr="00691402" w:rsidRDefault="00691402" w:rsidP="00691402"/>
    <w:p w:rsidR="0060497A" w:rsidRDefault="00691402" w:rsidP="00691402">
      <w:pPr>
        <w:pStyle w:val="Heading1"/>
      </w:pPr>
      <w:r>
        <w:t>Function Usage</w:t>
      </w:r>
    </w:p>
    <w:p w:rsidR="00691402" w:rsidRDefault="00691402" w:rsidP="00691402"/>
    <w:p w:rsidR="00691402" w:rsidRDefault="00691402" w:rsidP="00691402">
      <w:pPr>
        <w:pStyle w:val="Heading2"/>
      </w:pPr>
      <w:proofErr w:type="spellStart"/>
      <w:proofErr w:type="gramStart"/>
      <w:r>
        <w:t>writeRegister</w:t>
      </w:r>
      <w:proofErr w:type="spellEnd"/>
      <w:r>
        <w:t>(</w:t>
      </w:r>
      <w:proofErr w:type="spellStart"/>
      <w:proofErr w:type="gramEnd"/>
      <w:r>
        <w:t>register,data</w:t>
      </w:r>
      <w:r w:rsidR="00F21AA8">
        <w:t>,deviceID</w:t>
      </w:r>
      <w:proofErr w:type="spellEnd"/>
      <w:r w:rsidR="00F21AA8">
        <w:t>=0</w:t>
      </w:r>
      <w:r>
        <w:t>)</w:t>
      </w:r>
    </w:p>
    <w:p w:rsidR="00691402" w:rsidRDefault="00691402" w:rsidP="00691402"/>
    <w:p w:rsidR="00691402" w:rsidRDefault="00691402" w:rsidP="00691402">
      <w:proofErr w:type="spellStart"/>
      <w:proofErr w:type="gramStart"/>
      <w:r>
        <w:t>writeRegister</w:t>
      </w:r>
      <w:proofErr w:type="spellEnd"/>
      <w:proofErr w:type="gramEnd"/>
      <w:r>
        <w:t xml:space="preserve"> is used to write to one of HIPSTER’s 52 configuration registers</w:t>
      </w:r>
      <w:r w:rsidR="00F21AA8">
        <w:t>,</w:t>
      </w:r>
      <w:r>
        <w:t xml:space="preserve"> or to one of </w:t>
      </w:r>
      <w:r w:rsidR="00F21AA8">
        <w:t>HIPSTERs</w:t>
      </w:r>
      <w:r>
        <w:t xml:space="preserve"> special-purpose registers</w:t>
      </w:r>
      <w:r w:rsidR="00F21AA8">
        <w:t>, or to the evaluation DACs</w:t>
      </w:r>
      <w:r>
        <w:t xml:space="preserve">. </w:t>
      </w:r>
      <w:r w:rsidR="00F21AA8">
        <w:t xml:space="preserve">  The default </w:t>
      </w:r>
      <w:proofErr w:type="spellStart"/>
      <w:r w:rsidR="00F21AA8">
        <w:t>deviceID</w:t>
      </w:r>
      <w:proofErr w:type="spellEnd"/>
      <w:r w:rsidR="00F21AA8">
        <w:t xml:space="preserve"> is 0, which corresponds to HIPSTER.</w:t>
      </w:r>
    </w:p>
    <w:p w:rsidR="007F547A" w:rsidRDefault="007F547A" w:rsidP="00691402"/>
    <w:p w:rsidR="00691402" w:rsidRDefault="00691402" w:rsidP="008A1090">
      <w:pPr>
        <w:pStyle w:val="Heading3"/>
      </w:pPr>
      <w:r>
        <w:t>Example</w:t>
      </w:r>
      <w:r w:rsidR="00C21BDC">
        <w:t>s</w:t>
      </w:r>
    </w:p>
    <w:p w:rsidR="00691402" w:rsidRPr="00691402" w:rsidRDefault="00691402" w:rsidP="00691402"/>
    <w:p w:rsidR="0060497A" w:rsidRDefault="00691402" w:rsidP="008A1090">
      <w:proofErr w:type="spellStart"/>
      <w:proofErr w:type="gramStart"/>
      <w:r w:rsidRPr="00691402">
        <w:rPr>
          <w:rFonts w:ascii="Monaco" w:hAnsi="Monaco"/>
        </w:rPr>
        <w:t>writeRegister</w:t>
      </w:r>
      <w:proofErr w:type="spellEnd"/>
      <w:r w:rsidRPr="00691402">
        <w:rPr>
          <w:rFonts w:ascii="Monaco" w:hAnsi="Monaco"/>
        </w:rPr>
        <w:t>(</w:t>
      </w:r>
      <w:proofErr w:type="gramEnd"/>
      <w:r w:rsidRPr="00691402">
        <w:rPr>
          <w:rFonts w:ascii="Monaco" w:hAnsi="Monaco"/>
        </w:rPr>
        <w:t>1,1000)</w:t>
      </w:r>
      <w:r>
        <w:t xml:space="preserve"> writes the decimal value 1000 to SPI REG1.</w:t>
      </w:r>
    </w:p>
    <w:p w:rsidR="00C21BDC" w:rsidRDefault="00C21BDC" w:rsidP="00C21BDC">
      <w:proofErr w:type="spellStart"/>
      <w:proofErr w:type="gramStart"/>
      <w:r w:rsidRPr="00691402">
        <w:rPr>
          <w:rFonts w:ascii="Monaco" w:hAnsi="Monaco"/>
        </w:rPr>
        <w:t>writeRegister</w:t>
      </w:r>
      <w:proofErr w:type="spellEnd"/>
      <w:r w:rsidRPr="00691402">
        <w:rPr>
          <w:rFonts w:ascii="Monaco" w:hAnsi="Monaco"/>
        </w:rPr>
        <w:t>(</w:t>
      </w:r>
      <w:proofErr w:type="gramEnd"/>
      <w:r>
        <w:rPr>
          <w:rFonts w:ascii="Monaco" w:hAnsi="Monaco"/>
        </w:rPr>
        <w:t>20</w:t>
      </w:r>
      <w:r w:rsidRPr="00691402">
        <w:rPr>
          <w:rFonts w:ascii="Monaco" w:hAnsi="Monaco"/>
        </w:rPr>
        <w:t>,</w:t>
      </w:r>
      <w:r>
        <w:rPr>
          <w:rFonts w:ascii="Monaco" w:hAnsi="Monaco"/>
        </w:rPr>
        <w:t>0x2a12</w:t>
      </w:r>
      <w:r w:rsidRPr="00691402">
        <w:rPr>
          <w:rFonts w:ascii="Monaco" w:hAnsi="Monaco"/>
        </w:rPr>
        <w:t>)</w:t>
      </w:r>
      <w:r>
        <w:t xml:space="preserve"> writes the </w:t>
      </w:r>
      <w:proofErr w:type="spellStart"/>
      <w:r>
        <w:t>hexidecimal</w:t>
      </w:r>
      <w:proofErr w:type="spellEnd"/>
      <w:r>
        <w:t xml:space="preserve"> value 2A12 to SPI REG20.</w:t>
      </w:r>
    </w:p>
    <w:p w:rsidR="00C21BDC" w:rsidRDefault="00C21BDC" w:rsidP="008A1090"/>
    <w:p w:rsidR="008A1090" w:rsidRPr="0060497A" w:rsidRDefault="008A1090" w:rsidP="008A1090"/>
    <w:p w:rsidR="003853F2" w:rsidRDefault="008A1090" w:rsidP="003853F2">
      <w:pPr>
        <w:pStyle w:val="Heading2"/>
      </w:pPr>
      <w:proofErr w:type="spellStart"/>
      <w:proofErr w:type="gramStart"/>
      <w:r>
        <w:t>readRegister</w:t>
      </w:r>
      <w:proofErr w:type="spellEnd"/>
      <w:r>
        <w:t>(</w:t>
      </w:r>
      <w:proofErr w:type="spellStart"/>
      <w:proofErr w:type="gramEnd"/>
      <w:r>
        <w:t>register,data</w:t>
      </w:r>
      <w:proofErr w:type="spellEnd"/>
      <w:r>
        <w:t>)</w:t>
      </w:r>
    </w:p>
    <w:p w:rsidR="008A1090" w:rsidRDefault="008A1090" w:rsidP="008A1090"/>
    <w:p w:rsidR="008A1090" w:rsidRDefault="008A1090" w:rsidP="008A1090">
      <w:proofErr w:type="spellStart"/>
      <w:proofErr w:type="gramStart"/>
      <w:r>
        <w:t>readRegister</w:t>
      </w:r>
      <w:proofErr w:type="spellEnd"/>
      <w:proofErr w:type="gramEnd"/>
      <w:r>
        <w:t xml:space="preserve"> is used to read one of HIPSTER’s 52 configuration registers or one of its special-purpose registers.</w:t>
      </w:r>
    </w:p>
    <w:p w:rsidR="008A1090" w:rsidRDefault="008A1090" w:rsidP="008A1090"/>
    <w:p w:rsidR="008A1090" w:rsidRDefault="008A1090" w:rsidP="008A1090">
      <w:pPr>
        <w:pStyle w:val="Heading3"/>
      </w:pPr>
      <w:r>
        <w:t>Example</w:t>
      </w:r>
    </w:p>
    <w:p w:rsidR="008A1090" w:rsidRPr="00691402" w:rsidRDefault="008A1090" w:rsidP="008A1090"/>
    <w:p w:rsidR="008A1090" w:rsidRDefault="008A1090" w:rsidP="008A1090">
      <w:proofErr w:type="spellStart"/>
      <w:proofErr w:type="gramStart"/>
      <w:r>
        <w:rPr>
          <w:rFonts w:ascii="Monaco" w:hAnsi="Monaco"/>
        </w:rPr>
        <w:t>readRegister</w:t>
      </w:r>
      <w:proofErr w:type="spellEnd"/>
      <w:r>
        <w:rPr>
          <w:rFonts w:ascii="Monaco" w:hAnsi="Monaco"/>
        </w:rPr>
        <w:t>(</w:t>
      </w:r>
      <w:proofErr w:type="gramEnd"/>
      <w:r>
        <w:rPr>
          <w:rFonts w:ascii="Monaco" w:hAnsi="Monaco"/>
        </w:rPr>
        <w:t>12</w:t>
      </w:r>
      <w:r w:rsidRPr="00691402">
        <w:rPr>
          <w:rFonts w:ascii="Monaco" w:hAnsi="Monaco"/>
        </w:rPr>
        <w:t>)</w:t>
      </w:r>
      <w:r>
        <w:t xml:space="preserve"> returns the decimal value current loaded in SPI REG12.</w:t>
      </w:r>
    </w:p>
    <w:p w:rsidR="00C21BDC" w:rsidRDefault="00C21BDC" w:rsidP="008A1090"/>
    <w:p w:rsidR="00C21BDC" w:rsidRDefault="00C21BDC" w:rsidP="00C21BDC">
      <w:pPr>
        <w:pStyle w:val="Heading2"/>
      </w:pPr>
      <w:proofErr w:type="spellStart"/>
      <w:proofErr w:type="gramStart"/>
      <w:r>
        <w:t>setBitInRegister</w:t>
      </w:r>
      <w:proofErr w:type="spellEnd"/>
      <w:r>
        <w:t>(</w:t>
      </w:r>
      <w:proofErr w:type="spellStart"/>
      <w:proofErr w:type="gramEnd"/>
      <w:r>
        <w:t>register,bit</w:t>
      </w:r>
      <w:proofErr w:type="spellEnd"/>
      <w:r>
        <w:t>)</w:t>
      </w:r>
    </w:p>
    <w:p w:rsidR="00C21BDC" w:rsidRDefault="00C21BDC" w:rsidP="00C21BDC"/>
    <w:p w:rsidR="00C21BDC" w:rsidRDefault="00C21BDC" w:rsidP="00C21BDC">
      <w:proofErr w:type="spellStart"/>
      <w:proofErr w:type="gramStart"/>
      <w:r>
        <w:t>setBitInRegister</w:t>
      </w:r>
      <w:proofErr w:type="spellEnd"/>
      <w:proofErr w:type="gramEnd"/>
      <w:r>
        <w:t xml:space="preserve"> is used to set to 1 a specific bit of one of HIPSTER’s 52 configuration registers.</w:t>
      </w:r>
    </w:p>
    <w:p w:rsidR="00E72DE7" w:rsidRDefault="00E72DE7" w:rsidP="00C21BDC"/>
    <w:p w:rsidR="00C21BDC" w:rsidRDefault="00C21BDC" w:rsidP="00C21BDC">
      <w:pPr>
        <w:pStyle w:val="Heading3"/>
      </w:pPr>
      <w:r>
        <w:t>Example</w:t>
      </w:r>
    </w:p>
    <w:p w:rsidR="00C21BDC" w:rsidRPr="00691402" w:rsidRDefault="00C21BDC" w:rsidP="00C21BDC"/>
    <w:p w:rsidR="00C21BDC" w:rsidRDefault="00C21BDC" w:rsidP="00C21BDC">
      <w:proofErr w:type="spellStart"/>
      <w:proofErr w:type="gramStart"/>
      <w:r>
        <w:rPr>
          <w:rFonts w:ascii="Monaco" w:hAnsi="Monaco"/>
        </w:rPr>
        <w:t>setBitInRegister</w:t>
      </w:r>
      <w:proofErr w:type="spellEnd"/>
      <w:r>
        <w:rPr>
          <w:rFonts w:ascii="Monaco" w:hAnsi="Monaco"/>
        </w:rPr>
        <w:t>(</w:t>
      </w:r>
      <w:proofErr w:type="gramEnd"/>
      <w:r>
        <w:rPr>
          <w:rFonts w:ascii="Monaco" w:hAnsi="Monaco"/>
        </w:rPr>
        <w:t>12,0</w:t>
      </w:r>
      <w:r w:rsidRPr="00691402">
        <w:rPr>
          <w:rFonts w:ascii="Monaco" w:hAnsi="Monaco"/>
        </w:rPr>
        <w:t>)</w:t>
      </w:r>
      <w:r>
        <w:t xml:space="preserve"> sets bit 0 of SPI REG12 to 1.</w:t>
      </w:r>
    </w:p>
    <w:p w:rsidR="00C21BDC" w:rsidRDefault="00C21BDC" w:rsidP="008A1090"/>
    <w:p w:rsidR="00C21BDC" w:rsidRDefault="00C21BDC" w:rsidP="00C21BDC">
      <w:pPr>
        <w:pStyle w:val="Heading2"/>
      </w:pPr>
      <w:proofErr w:type="spellStart"/>
      <w:proofErr w:type="gramStart"/>
      <w:r>
        <w:t>clearBitInRegister</w:t>
      </w:r>
      <w:proofErr w:type="spellEnd"/>
      <w:r>
        <w:t>(</w:t>
      </w:r>
      <w:proofErr w:type="spellStart"/>
      <w:proofErr w:type="gramEnd"/>
      <w:r>
        <w:t>register,bit</w:t>
      </w:r>
      <w:proofErr w:type="spellEnd"/>
      <w:r>
        <w:t>)</w:t>
      </w:r>
    </w:p>
    <w:p w:rsidR="00C21BDC" w:rsidRDefault="00C21BDC" w:rsidP="00C21BDC"/>
    <w:p w:rsidR="00C21BDC" w:rsidRDefault="00C21BDC" w:rsidP="00C21BDC">
      <w:proofErr w:type="spellStart"/>
      <w:proofErr w:type="gramStart"/>
      <w:r>
        <w:t>setBitInRegister</w:t>
      </w:r>
      <w:proofErr w:type="spellEnd"/>
      <w:proofErr w:type="gramEnd"/>
      <w:r>
        <w:t xml:space="preserve"> is used to clear to 0 a specific bit of one of HIPSTER’s 52 configuration registers.</w:t>
      </w:r>
    </w:p>
    <w:p w:rsidR="00E72DE7" w:rsidRDefault="00E72DE7" w:rsidP="00C21BDC"/>
    <w:p w:rsidR="00C21BDC" w:rsidRDefault="00C21BDC" w:rsidP="00C21BDC">
      <w:pPr>
        <w:pStyle w:val="Heading3"/>
      </w:pPr>
      <w:r>
        <w:t>Example</w:t>
      </w:r>
    </w:p>
    <w:p w:rsidR="00C21BDC" w:rsidRPr="00691402" w:rsidRDefault="00C21BDC" w:rsidP="00C21BDC"/>
    <w:p w:rsidR="00C21BDC" w:rsidRDefault="00C21BDC" w:rsidP="00C21BDC">
      <w:proofErr w:type="spellStart"/>
      <w:proofErr w:type="gramStart"/>
      <w:r>
        <w:rPr>
          <w:rFonts w:ascii="Monaco" w:hAnsi="Monaco"/>
        </w:rPr>
        <w:t>clearBitInRegister</w:t>
      </w:r>
      <w:proofErr w:type="spellEnd"/>
      <w:r>
        <w:rPr>
          <w:rFonts w:ascii="Monaco" w:hAnsi="Monaco"/>
        </w:rPr>
        <w:t>(</w:t>
      </w:r>
      <w:proofErr w:type="gramEnd"/>
      <w:r>
        <w:rPr>
          <w:rFonts w:ascii="Monaco" w:hAnsi="Monaco"/>
        </w:rPr>
        <w:t>2,12</w:t>
      </w:r>
      <w:r w:rsidRPr="00691402">
        <w:rPr>
          <w:rFonts w:ascii="Monaco" w:hAnsi="Monaco"/>
        </w:rPr>
        <w:t>)</w:t>
      </w:r>
      <w:r>
        <w:t xml:space="preserve"> clears bit 12 of SPI REG2 to 0.</w:t>
      </w:r>
    </w:p>
    <w:p w:rsidR="00C21BDC" w:rsidRDefault="00C21BDC" w:rsidP="008A1090">
      <w:bookmarkStart w:id="3" w:name="_GoBack"/>
      <w:bookmarkEnd w:id="3"/>
    </w:p>
    <w:sectPr w:rsidR="00C21BDC" w:rsidSect="00BA1BA5">
      <w:headerReference w:type="default" r:id="rId11"/>
      <w:footerReference w:type="default" r:id="rId12"/>
      <w:footerReference w:type="first" r:id="rId13"/>
      <w:pgSz w:w="12240" w:h="15840"/>
      <w:pgMar w:top="1440" w:right="1440" w:bottom="1440" w:left="1440"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3C7" w:rsidRDefault="00B423C7" w:rsidP="00D148E3">
      <w:pPr>
        <w:spacing w:after="0" w:line="240" w:lineRule="auto"/>
      </w:pPr>
      <w:r>
        <w:separator/>
      </w:r>
    </w:p>
  </w:endnote>
  <w:endnote w:type="continuationSeparator" w:id="0">
    <w:p w:rsidR="00B423C7" w:rsidRDefault="00B423C7" w:rsidP="00D14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aco">
    <w:panose1 w:val="00000000000000000000"/>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636377"/>
      <w:docPartObj>
        <w:docPartGallery w:val="Page Numbers (Bottom of Page)"/>
        <w:docPartUnique/>
      </w:docPartObj>
    </w:sdtPr>
    <w:sdtEndPr>
      <w:rPr>
        <w:noProof/>
      </w:rPr>
    </w:sdtEndPr>
    <w:sdtContent>
      <w:p w:rsidR="009542FD" w:rsidRDefault="009542FD" w:rsidP="00BA1BA5">
        <w:pPr>
          <w:pStyle w:val="Footer"/>
          <w:jc w:val="center"/>
        </w:pPr>
        <w:r>
          <w:fldChar w:fldCharType="begin"/>
        </w:r>
        <w:r>
          <w:instrText xml:space="preserve"> PAGE   \* MERGEFORMAT </w:instrText>
        </w:r>
        <w:r>
          <w:fldChar w:fldCharType="separate"/>
        </w:r>
        <w:r w:rsidR="005004C5">
          <w:rPr>
            <w:noProof/>
          </w:rPr>
          <w:t>8</w:t>
        </w:r>
        <w:r>
          <w:rPr>
            <w:noProof/>
          </w:rPr>
          <w:fldChar w:fldCharType="end"/>
        </w:r>
      </w:p>
    </w:sdtContent>
  </w:sdt>
  <w:p w:rsidR="009542FD" w:rsidRPr="00EF53A6" w:rsidRDefault="009542FD" w:rsidP="00EF53A6">
    <w:pPr>
      <w:tabs>
        <w:tab w:val="left" w:pos="5400"/>
        <w:tab w:val="left" w:pos="5760"/>
      </w:tabs>
      <w:rPr>
        <w:b/>
        <w:sz w:val="28"/>
        <w:szCs w:val="28"/>
      </w:rPr>
    </w:pPr>
    <w:r w:rsidRPr="00EF53A6">
      <w:rPr>
        <w:rFonts w:asciiTheme="majorHAnsi" w:hAnsiTheme="majorHAnsi"/>
        <w:sz w:val="20"/>
      </w:rPr>
      <w:t>High-Speed Image Processing System Targeted for Electron Readout</w:t>
    </w:r>
    <w:r w:rsidRPr="00EF53A6">
      <w:rPr>
        <w:b/>
        <w:i/>
      </w:rPr>
      <w:tab/>
    </w:r>
    <w:r>
      <w:rPr>
        <w:b/>
        <w:i/>
      </w:rPr>
      <w:tab/>
    </w:r>
    <w:r>
      <w:rPr>
        <w:b/>
        <w:i/>
      </w:rPr>
      <w:tab/>
      <w:t xml:space="preserve">       </w:t>
    </w:r>
    <w:r>
      <w:rPr>
        <w:noProof/>
      </w:rPr>
      <w:drawing>
        <wp:inline distT="0" distB="0" distL="0" distR="0" wp14:anchorId="37F0158B" wp14:editId="107748AB">
          <wp:extent cx="685800" cy="585216"/>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BNL_Full_Logo_Fin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5801" cy="585217"/>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2FD" w:rsidRDefault="009542FD" w:rsidP="00DC6FA9">
    <w:pPr>
      <w:pStyle w:val="Footer"/>
      <w:tabs>
        <w:tab w:val="left" w:pos="419"/>
      </w:tabs>
    </w:pPr>
    <w:r>
      <w:tab/>
    </w:r>
    <w:r>
      <w:tab/>
    </w:r>
    <w:r>
      <w:tab/>
    </w:r>
    <w:r>
      <w:rPr>
        <w:noProof/>
      </w:rPr>
      <w:drawing>
        <wp:inline distT="0" distB="0" distL="0" distR="0" wp14:anchorId="4B2B936C" wp14:editId="61C38520">
          <wp:extent cx="803672" cy="685800"/>
          <wp:effectExtent l="0" t="0" r="0" b="0"/>
          <wp:docPr id="17" name="Picture 17" descr="http://cso.lbl.gov/assets/docs/downloads/LBNL_Full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so.lbl.gov/assets/docs/downloads/LBNL_Full_Logo_Fin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7988" cy="689483"/>
                  </a:xfrm>
                  <a:prstGeom prst="rect">
                    <a:avLst/>
                  </a:prstGeom>
                  <a:noFill/>
                  <a:ln>
                    <a:noFill/>
                  </a:ln>
                </pic:spPr>
              </pic:pic>
            </a:graphicData>
          </a:graphic>
        </wp:inline>
      </w:drawing>
    </w:r>
  </w:p>
  <w:p w:rsidR="009542FD" w:rsidRDefault="009542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3C7" w:rsidRDefault="00B423C7" w:rsidP="00D148E3">
      <w:pPr>
        <w:spacing w:after="0" w:line="240" w:lineRule="auto"/>
      </w:pPr>
      <w:r>
        <w:separator/>
      </w:r>
    </w:p>
  </w:footnote>
  <w:footnote w:type="continuationSeparator" w:id="0">
    <w:p w:rsidR="00B423C7" w:rsidRDefault="00B423C7" w:rsidP="00D148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2FD" w:rsidRDefault="009542FD">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45E2"/>
    <w:multiLevelType w:val="hybridMultilevel"/>
    <w:tmpl w:val="700285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97D2A"/>
    <w:multiLevelType w:val="multilevel"/>
    <w:tmpl w:val="082CD268"/>
    <w:lvl w:ilvl="0">
      <w:start w:val="1"/>
      <w:numFmt w:val="decimal"/>
      <w:pStyle w:val="Heading1"/>
      <w:lvlText w:val="%1"/>
      <w:lvlJc w:val="left"/>
      <w:pPr>
        <w:ind w:left="612" w:hanging="432"/>
      </w:pPr>
      <w:rPr>
        <w:rFonts w:cs="Times New Roman"/>
        <w:b/>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
    <w:nsid w:val="0A4C3671"/>
    <w:multiLevelType w:val="hybridMultilevel"/>
    <w:tmpl w:val="8F240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9019AA"/>
    <w:multiLevelType w:val="hybridMultilevel"/>
    <w:tmpl w:val="826AA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DB2DC1"/>
    <w:multiLevelType w:val="hybridMultilevel"/>
    <w:tmpl w:val="BBB48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4D0B67"/>
    <w:multiLevelType w:val="hybridMultilevel"/>
    <w:tmpl w:val="240C2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707D0E"/>
    <w:multiLevelType w:val="hybridMultilevel"/>
    <w:tmpl w:val="BBB48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5B29A9"/>
    <w:multiLevelType w:val="hybridMultilevel"/>
    <w:tmpl w:val="E284A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434B95"/>
    <w:multiLevelType w:val="hybridMultilevel"/>
    <w:tmpl w:val="97981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C7663C"/>
    <w:multiLevelType w:val="hybridMultilevel"/>
    <w:tmpl w:val="8B76C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C260A2"/>
    <w:multiLevelType w:val="hybridMultilevel"/>
    <w:tmpl w:val="D33E9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2B6857"/>
    <w:multiLevelType w:val="hybridMultilevel"/>
    <w:tmpl w:val="194CCC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4F35C3"/>
    <w:multiLevelType w:val="hybridMultilevel"/>
    <w:tmpl w:val="6A0CB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2D0411"/>
    <w:multiLevelType w:val="hybridMultilevel"/>
    <w:tmpl w:val="74E02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303AA1"/>
    <w:multiLevelType w:val="hybridMultilevel"/>
    <w:tmpl w:val="CFC68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BB0BE0"/>
    <w:multiLevelType w:val="hybridMultilevel"/>
    <w:tmpl w:val="71D8E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455D05"/>
    <w:multiLevelType w:val="hybridMultilevel"/>
    <w:tmpl w:val="8A7C4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C50450"/>
    <w:multiLevelType w:val="hybridMultilevel"/>
    <w:tmpl w:val="550AF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055961"/>
    <w:multiLevelType w:val="hybridMultilevel"/>
    <w:tmpl w:val="70028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8557AA"/>
    <w:multiLevelType w:val="hybridMultilevel"/>
    <w:tmpl w:val="D37A7E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3"/>
  </w:num>
  <w:num w:numId="4">
    <w:abstractNumId w:val="9"/>
  </w:num>
  <w:num w:numId="5">
    <w:abstractNumId w:val="18"/>
  </w:num>
  <w:num w:numId="6">
    <w:abstractNumId w:val="0"/>
  </w:num>
  <w:num w:numId="7">
    <w:abstractNumId w:val="10"/>
  </w:num>
  <w:num w:numId="8">
    <w:abstractNumId w:val="3"/>
  </w:num>
  <w:num w:numId="9">
    <w:abstractNumId w:val="6"/>
  </w:num>
  <w:num w:numId="10">
    <w:abstractNumId w:val="11"/>
  </w:num>
  <w:num w:numId="11">
    <w:abstractNumId w:val="19"/>
  </w:num>
  <w:num w:numId="12">
    <w:abstractNumId w:val="14"/>
  </w:num>
  <w:num w:numId="13">
    <w:abstractNumId w:val="12"/>
  </w:num>
  <w:num w:numId="14">
    <w:abstractNumId w:val="4"/>
  </w:num>
  <w:num w:numId="15">
    <w:abstractNumId w:val="7"/>
  </w:num>
  <w:num w:numId="16">
    <w:abstractNumId w:val="5"/>
  </w:num>
  <w:num w:numId="17">
    <w:abstractNumId w:val="16"/>
  </w:num>
  <w:num w:numId="18">
    <w:abstractNumId w:val="17"/>
  </w:num>
  <w:num w:numId="19">
    <w:abstractNumId w:val="15"/>
  </w:num>
  <w:num w:numId="20">
    <w:abstractNumId w:val="8"/>
  </w:num>
  <w:num w:numId="21">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CA6"/>
    <w:rsid w:val="00000300"/>
    <w:rsid w:val="00001F4F"/>
    <w:rsid w:val="00003AB2"/>
    <w:rsid w:val="00005999"/>
    <w:rsid w:val="000079B3"/>
    <w:rsid w:val="00012E1C"/>
    <w:rsid w:val="00012E4B"/>
    <w:rsid w:val="000146F0"/>
    <w:rsid w:val="00014F2E"/>
    <w:rsid w:val="00015037"/>
    <w:rsid w:val="00015529"/>
    <w:rsid w:val="00015720"/>
    <w:rsid w:val="000158D5"/>
    <w:rsid w:val="00015BBC"/>
    <w:rsid w:val="000221E8"/>
    <w:rsid w:val="00025517"/>
    <w:rsid w:val="0002759B"/>
    <w:rsid w:val="00035CF3"/>
    <w:rsid w:val="000373C9"/>
    <w:rsid w:val="000401E9"/>
    <w:rsid w:val="00043C9F"/>
    <w:rsid w:val="00043D0B"/>
    <w:rsid w:val="00043F1C"/>
    <w:rsid w:val="00044AB3"/>
    <w:rsid w:val="00044FF9"/>
    <w:rsid w:val="0004766B"/>
    <w:rsid w:val="00053E7D"/>
    <w:rsid w:val="000545E1"/>
    <w:rsid w:val="00061007"/>
    <w:rsid w:val="00062268"/>
    <w:rsid w:val="00064CAA"/>
    <w:rsid w:val="00072BDF"/>
    <w:rsid w:val="00075299"/>
    <w:rsid w:val="00075B81"/>
    <w:rsid w:val="00077248"/>
    <w:rsid w:val="0008434E"/>
    <w:rsid w:val="00086B97"/>
    <w:rsid w:val="0009064A"/>
    <w:rsid w:val="00097BA0"/>
    <w:rsid w:val="000A2BEB"/>
    <w:rsid w:val="000A5E15"/>
    <w:rsid w:val="000A6C63"/>
    <w:rsid w:val="000A75E7"/>
    <w:rsid w:val="000B1C6F"/>
    <w:rsid w:val="000B29E5"/>
    <w:rsid w:val="000B31D3"/>
    <w:rsid w:val="000B3E54"/>
    <w:rsid w:val="000D240E"/>
    <w:rsid w:val="000D74DF"/>
    <w:rsid w:val="000E2BB9"/>
    <w:rsid w:val="000E495D"/>
    <w:rsid w:val="000E500A"/>
    <w:rsid w:val="000E5194"/>
    <w:rsid w:val="000E614C"/>
    <w:rsid w:val="000E7D19"/>
    <w:rsid w:val="000F4576"/>
    <w:rsid w:val="000F563D"/>
    <w:rsid w:val="000F6F25"/>
    <w:rsid w:val="001006BD"/>
    <w:rsid w:val="00100FE1"/>
    <w:rsid w:val="001018F0"/>
    <w:rsid w:val="00102054"/>
    <w:rsid w:val="00104A16"/>
    <w:rsid w:val="00105D61"/>
    <w:rsid w:val="00122438"/>
    <w:rsid w:val="001231EE"/>
    <w:rsid w:val="001238B8"/>
    <w:rsid w:val="001244CF"/>
    <w:rsid w:val="00124F4D"/>
    <w:rsid w:val="00126634"/>
    <w:rsid w:val="00131362"/>
    <w:rsid w:val="001360A2"/>
    <w:rsid w:val="00136618"/>
    <w:rsid w:val="0013733D"/>
    <w:rsid w:val="001433DA"/>
    <w:rsid w:val="00144CA0"/>
    <w:rsid w:val="00145337"/>
    <w:rsid w:val="00145C76"/>
    <w:rsid w:val="00147FA3"/>
    <w:rsid w:val="0015598C"/>
    <w:rsid w:val="00155E02"/>
    <w:rsid w:val="00157EB6"/>
    <w:rsid w:val="001611BC"/>
    <w:rsid w:val="0016213F"/>
    <w:rsid w:val="001632E9"/>
    <w:rsid w:val="0016556C"/>
    <w:rsid w:val="00165F2B"/>
    <w:rsid w:val="001665A4"/>
    <w:rsid w:val="00175D95"/>
    <w:rsid w:val="00176089"/>
    <w:rsid w:val="00176E9D"/>
    <w:rsid w:val="00180E5E"/>
    <w:rsid w:val="00182B8D"/>
    <w:rsid w:val="00182CB3"/>
    <w:rsid w:val="001831D2"/>
    <w:rsid w:val="0018363D"/>
    <w:rsid w:val="00183858"/>
    <w:rsid w:val="00184D39"/>
    <w:rsid w:val="001869C9"/>
    <w:rsid w:val="001948FA"/>
    <w:rsid w:val="0019536F"/>
    <w:rsid w:val="001971E1"/>
    <w:rsid w:val="0019743B"/>
    <w:rsid w:val="001A0543"/>
    <w:rsid w:val="001A739E"/>
    <w:rsid w:val="001B0AD3"/>
    <w:rsid w:val="001B2143"/>
    <w:rsid w:val="001B402A"/>
    <w:rsid w:val="001B741A"/>
    <w:rsid w:val="001C6272"/>
    <w:rsid w:val="001C6D34"/>
    <w:rsid w:val="001D5C8B"/>
    <w:rsid w:val="001E068A"/>
    <w:rsid w:val="001E3130"/>
    <w:rsid w:val="001E3D32"/>
    <w:rsid w:val="001E5706"/>
    <w:rsid w:val="001E766F"/>
    <w:rsid w:val="001F1620"/>
    <w:rsid w:val="001F395B"/>
    <w:rsid w:val="001F3C75"/>
    <w:rsid w:val="001F6A18"/>
    <w:rsid w:val="001F6DFE"/>
    <w:rsid w:val="002031C5"/>
    <w:rsid w:val="00210420"/>
    <w:rsid w:val="00212FED"/>
    <w:rsid w:val="00216C78"/>
    <w:rsid w:val="00220685"/>
    <w:rsid w:val="00221D69"/>
    <w:rsid w:val="00225D4F"/>
    <w:rsid w:val="0022754A"/>
    <w:rsid w:val="00233876"/>
    <w:rsid w:val="002400F8"/>
    <w:rsid w:val="00241838"/>
    <w:rsid w:val="00242EA0"/>
    <w:rsid w:val="00244AB2"/>
    <w:rsid w:val="00245DD6"/>
    <w:rsid w:val="002461F6"/>
    <w:rsid w:val="00252FCD"/>
    <w:rsid w:val="0026013F"/>
    <w:rsid w:val="00260884"/>
    <w:rsid w:val="0026179C"/>
    <w:rsid w:val="00263177"/>
    <w:rsid w:val="00270D65"/>
    <w:rsid w:val="00272F63"/>
    <w:rsid w:val="002763F5"/>
    <w:rsid w:val="002804CD"/>
    <w:rsid w:val="0028072E"/>
    <w:rsid w:val="00282E08"/>
    <w:rsid w:val="00285DF3"/>
    <w:rsid w:val="00290565"/>
    <w:rsid w:val="00292D7C"/>
    <w:rsid w:val="00295514"/>
    <w:rsid w:val="002971CE"/>
    <w:rsid w:val="002A0A89"/>
    <w:rsid w:val="002A5740"/>
    <w:rsid w:val="002A668F"/>
    <w:rsid w:val="002A6B7F"/>
    <w:rsid w:val="002B01AB"/>
    <w:rsid w:val="002B3C24"/>
    <w:rsid w:val="002B44BD"/>
    <w:rsid w:val="002B65D8"/>
    <w:rsid w:val="002B7BEE"/>
    <w:rsid w:val="002C5BD6"/>
    <w:rsid w:val="002C6B1F"/>
    <w:rsid w:val="002D2021"/>
    <w:rsid w:val="002D2C20"/>
    <w:rsid w:val="002D5AD0"/>
    <w:rsid w:val="002E57F7"/>
    <w:rsid w:val="002F3210"/>
    <w:rsid w:val="002F47A2"/>
    <w:rsid w:val="002F4B60"/>
    <w:rsid w:val="002F7E9B"/>
    <w:rsid w:val="003013EA"/>
    <w:rsid w:val="00302743"/>
    <w:rsid w:val="0030337C"/>
    <w:rsid w:val="00306896"/>
    <w:rsid w:val="00311805"/>
    <w:rsid w:val="00314D44"/>
    <w:rsid w:val="00314D75"/>
    <w:rsid w:val="0031692C"/>
    <w:rsid w:val="0032045A"/>
    <w:rsid w:val="0032246C"/>
    <w:rsid w:val="00326394"/>
    <w:rsid w:val="0032681A"/>
    <w:rsid w:val="003276B9"/>
    <w:rsid w:val="00332DAD"/>
    <w:rsid w:val="00333F13"/>
    <w:rsid w:val="00335468"/>
    <w:rsid w:val="00335F0E"/>
    <w:rsid w:val="00336E7A"/>
    <w:rsid w:val="00336EAA"/>
    <w:rsid w:val="003376E1"/>
    <w:rsid w:val="003432FB"/>
    <w:rsid w:val="00344E82"/>
    <w:rsid w:val="00347D2E"/>
    <w:rsid w:val="00347E71"/>
    <w:rsid w:val="00352928"/>
    <w:rsid w:val="00353CD1"/>
    <w:rsid w:val="003541BB"/>
    <w:rsid w:val="003553E3"/>
    <w:rsid w:val="0035672B"/>
    <w:rsid w:val="00356861"/>
    <w:rsid w:val="0036405B"/>
    <w:rsid w:val="00364186"/>
    <w:rsid w:val="00365D56"/>
    <w:rsid w:val="003665F7"/>
    <w:rsid w:val="00372A31"/>
    <w:rsid w:val="003735EB"/>
    <w:rsid w:val="0037396F"/>
    <w:rsid w:val="0037464F"/>
    <w:rsid w:val="003752F5"/>
    <w:rsid w:val="00380343"/>
    <w:rsid w:val="00380B26"/>
    <w:rsid w:val="003814CF"/>
    <w:rsid w:val="003814EE"/>
    <w:rsid w:val="00382617"/>
    <w:rsid w:val="003829C9"/>
    <w:rsid w:val="00384D99"/>
    <w:rsid w:val="003853F2"/>
    <w:rsid w:val="003869A2"/>
    <w:rsid w:val="003920A2"/>
    <w:rsid w:val="00393838"/>
    <w:rsid w:val="00393E4C"/>
    <w:rsid w:val="00395BA4"/>
    <w:rsid w:val="003A10A3"/>
    <w:rsid w:val="003A31FD"/>
    <w:rsid w:val="003A355F"/>
    <w:rsid w:val="003A3BE8"/>
    <w:rsid w:val="003A3FC0"/>
    <w:rsid w:val="003A6BFE"/>
    <w:rsid w:val="003B29B9"/>
    <w:rsid w:val="003B7658"/>
    <w:rsid w:val="003C199C"/>
    <w:rsid w:val="003C6FCF"/>
    <w:rsid w:val="003C7A08"/>
    <w:rsid w:val="003D2980"/>
    <w:rsid w:val="003D332A"/>
    <w:rsid w:val="003D3C76"/>
    <w:rsid w:val="003D40C8"/>
    <w:rsid w:val="003E1F3D"/>
    <w:rsid w:val="003E1F9C"/>
    <w:rsid w:val="003E38D1"/>
    <w:rsid w:val="003E595C"/>
    <w:rsid w:val="003E61AC"/>
    <w:rsid w:val="003F0B6E"/>
    <w:rsid w:val="003F3EE9"/>
    <w:rsid w:val="003F4F19"/>
    <w:rsid w:val="003F641C"/>
    <w:rsid w:val="003F7EB1"/>
    <w:rsid w:val="00402AAC"/>
    <w:rsid w:val="0040388D"/>
    <w:rsid w:val="004048D6"/>
    <w:rsid w:val="004072CB"/>
    <w:rsid w:val="0041067F"/>
    <w:rsid w:val="004119D7"/>
    <w:rsid w:val="0041537C"/>
    <w:rsid w:val="0041664E"/>
    <w:rsid w:val="0042037B"/>
    <w:rsid w:val="00420C61"/>
    <w:rsid w:val="00422E11"/>
    <w:rsid w:val="004260E8"/>
    <w:rsid w:val="004266A0"/>
    <w:rsid w:val="00432C44"/>
    <w:rsid w:val="00441228"/>
    <w:rsid w:val="00446EB0"/>
    <w:rsid w:val="0045290E"/>
    <w:rsid w:val="00454ED6"/>
    <w:rsid w:val="00456426"/>
    <w:rsid w:val="004567D0"/>
    <w:rsid w:val="00460039"/>
    <w:rsid w:val="0046291A"/>
    <w:rsid w:val="0046380F"/>
    <w:rsid w:val="0046668B"/>
    <w:rsid w:val="00471126"/>
    <w:rsid w:val="00472110"/>
    <w:rsid w:val="00474389"/>
    <w:rsid w:val="0048215C"/>
    <w:rsid w:val="0048288C"/>
    <w:rsid w:val="004829AC"/>
    <w:rsid w:val="004852F9"/>
    <w:rsid w:val="0048607A"/>
    <w:rsid w:val="00495317"/>
    <w:rsid w:val="00497ECF"/>
    <w:rsid w:val="004A1ABC"/>
    <w:rsid w:val="004A22A1"/>
    <w:rsid w:val="004A239A"/>
    <w:rsid w:val="004A3BCB"/>
    <w:rsid w:val="004A7BE8"/>
    <w:rsid w:val="004B113E"/>
    <w:rsid w:val="004B151A"/>
    <w:rsid w:val="004B15EA"/>
    <w:rsid w:val="004B16C6"/>
    <w:rsid w:val="004B4CE7"/>
    <w:rsid w:val="004B77EE"/>
    <w:rsid w:val="004C0AC1"/>
    <w:rsid w:val="004C208C"/>
    <w:rsid w:val="004C6402"/>
    <w:rsid w:val="004D073C"/>
    <w:rsid w:val="004D4269"/>
    <w:rsid w:val="004D5589"/>
    <w:rsid w:val="004D6E07"/>
    <w:rsid w:val="004D782B"/>
    <w:rsid w:val="004D7BC2"/>
    <w:rsid w:val="004E0974"/>
    <w:rsid w:val="004E21FC"/>
    <w:rsid w:val="004E4B14"/>
    <w:rsid w:val="004E54E4"/>
    <w:rsid w:val="004E60F2"/>
    <w:rsid w:val="004E67ED"/>
    <w:rsid w:val="004E77E6"/>
    <w:rsid w:val="004F191D"/>
    <w:rsid w:val="004F2E93"/>
    <w:rsid w:val="004F4BBD"/>
    <w:rsid w:val="004F6EF2"/>
    <w:rsid w:val="005004C5"/>
    <w:rsid w:val="0050297F"/>
    <w:rsid w:val="00502A0D"/>
    <w:rsid w:val="00502DBB"/>
    <w:rsid w:val="005057D4"/>
    <w:rsid w:val="00506739"/>
    <w:rsid w:val="005076F9"/>
    <w:rsid w:val="00511BA4"/>
    <w:rsid w:val="0051567B"/>
    <w:rsid w:val="00517987"/>
    <w:rsid w:val="005225DA"/>
    <w:rsid w:val="00523756"/>
    <w:rsid w:val="00523AF7"/>
    <w:rsid w:val="0052440A"/>
    <w:rsid w:val="005248BE"/>
    <w:rsid w:val="005255B6"/>
    <w:rsid w:val="0053123A"/>
    <w:rsid w:val="005373E7"/>
    <w:rsid w:val="00547FE2"/>
    <w:rsid w:val="00554620"/>
    <w:rsid w:val="00555B98"/>
    <w:rsid w:val="005602BE"/>
    <w:rsid w:val="00561369"/>
    <w:rsid w:val="00563DE0"/>
    <w:rsid w:val="005642BB"/>
    <w:rsid w:val="00567CA0"/>
    <w:rsid w:val="00567E25"/>
    <w:rsid w:val="00572836"/>
    <w:rsid w:val="0057670D"/>
    <w:rsid w:val="0058536D"/>
    <w:rsid w:val="005924D2"/>
    <w:rsid w:val="0059386D"/>
    <w:rsid w:val="005955DE"/>
    <w:rsid w:val="0059673C"/>
    <w:rsid w:val="005970F8"/>
    <w:rsid w:val="00597BEE"/>
    <w:rsid w:val="005A2E31"/>
    <w:rsid w:val="005B2E68"/>
    <w:rsid w:val="005B7839"/>
    <w:rsid w:val="005C036F"/>
    <w:rsid w:val="005C3157"/>
    <w:rsid w:val="005C40FC"/>
    <w:rsid w:val="005C64AF"/>
    <w:rsid w:val="005C71BE"/>
    <w:rsid w:val="005C724B"/>
    <w:rsid w:val="005C734E"/>
    <w:rsid w:val="005D012C"/>
    <w:rsid w:val="005D05FB"/>
    <w:rsid w:val="005D0EEA"/>
    <w:rsid w:val="005D1C58"/>
    <w:rsid w:val="005D32FD"/>
    <w:rsid w:val="005D761A"/>
    <w:rsid w:val="005E1184"/>
    <w:rsid w:val="005E5298"/>
    <w:rsid w:val="005E5CEB"/>
    <w:rsid w:val="005E77D6"/>
    <w:rsid w:val="005F13E6"/>
    <w:rsid w:val="005F16EA"/>
    <w:rsid w:val="005F4033"/>
    <w:rsid w:val="005F5FA4"/>
    <w:rsid w:val="005F5FAE"/>
    <w:rsid w:val="005F7D61"/>
    <w:rsid w:val="006038BC"/>
    <w:rsid w:val="0060497A"/>
    <w:rsid w:val="00605E62"/>
    <w:rsid w:val="00610F05"/>
    <w:rsid w:val="00612D3D"/>
    <w:rsid w:val="00622DEF"/>
    <w:rsid w:val="006260F1"/>
    <w:rsid w:val="00626B52"/>
    <w:rsid w:val="006339F4"/>
    <w:rsid w:val="00636451"/>
    <w:rsid w:val="006370F6"/>
    <w:rsid w:val="00644BDA"/>
    <w:rsid w:val="00645267"/>
    <w:rsid w:val="0064680D"/>
    <w:rsid w:val="0064773A"/>
    <w:rsid w:val="00652DAE"/>
    <w:rsid w:val="00671ED3"/>
    <w:rsid w:val="006770AB"/>
    <w:rsid w:val="0067710A"/>
    <w:rsid w:val="006774C3"/>
    <w:rsid w:val="00677E0D"/>
    <w:rsid w:val="0068187F"/>
    <w:rsid w:val="00691402"/>
    <w:rsid w:val="00693511"/>
    <w:rsid w:val="006942E2"/>
    <w:rsid w:val="00696311"/>
    <w:rsid w:val="00697B29"/>
    <w:rsid w:val="006A08FB"/>
    <w:rsid w:val="006A5C22"/>
    <w:rsid w:val="006A6624"/>
    <w:rsid w:val="006B0827"/>
    <w:rsid w:val="006B28C6"/>
    <w:rsid w:val="006B55C7"/>
    <w:rsid w:val="006C161A"/>
    <w:rsid w:val="006C1C3A"/>
    <w:rsid w:val="006D0296"/>
    <w:rsid w:val="006D06D9"/>
    <w:rsid w:val="006D09DC"/>
    <w:rsid w:val="006D2127"/>
    <w:rsid w:val="006D45DB"/>
    <w:rsid w:val="006D4C7D"/>
    <w:rsid w:val="006D6651"/>
    <w:rsid w:val="006D781E"/>
    <w:rsid w:val="006E006E"/>
    <w:rsid w:val="006E38A2"/>
    <w:rsid w:val="006E390A"/>
    <w:rsid w:val="006E3AB2"/>
    <w:rsid w:val="006E659B"/>
    <w:rsid w:val="006E710D"/>
    <w:rsid w:val="006E7A11"/>
    <w:rsid w:val="006F0926"/>
    <w:rsid w:val="006F1244"/>
    <w:rsid w:val="006F1510"/>
    <w:rsid w:val="006F1DE1"/>
    <w:rsid w:val="006F40BD"/>
    <w:rsid w:val="006F46F7"/>
    <w:rsid w:val="006F71DE"/>
    <w:rsid w:val="007003F2"/>
    <w:rsid w:val="00701247"/>
    <w:rsid w:val="0070605E"/>
    <w:rsid w:val="00707874"/>
    <w:rsid w:val="00711C48"/>
    <w:rsid w:val="00711CA6"/>
    <w:rsid w:val="007124ED"/>
    <w:rsid w:val="00713899"/>
    <w:rsid w:val="00714325"/>
    <w:rsid w:val="00721166"/>
    <w:rsid w:val="00721872"/>
    <w:rsid w:val="007240FD"/>
    <w:rsid w:val="00725890"/>
    <w:rsid w:val="00725F97"/>
    <w:rsid w:val="007266D7"/>
    <w:rsid w:val="00726B02"/>
    <w:rsid w:val="0073054A"/>
    <w:rsid w:val="00731A06"/>
    <w:rsid w:val="00732C34"/>
    <w:rsid w:val="00733812"/>
    <w:rsid w:val="00740DF3"/>
    <w:rsid w:val="00741476"/>
    <w:rsid w:val="00741B20"/>
    <w:rsid w:val="0074335F"/>
    <w:rsid w:val="00750D8F"/>
    <w:rsid w:val="007523E9"/>
    <w:rsid w:val="00752543"/>
    <w:rsid w:val="007556A2"/>
    <w:rsid w:val="00757C60"/>
    <w:rsid w:val="00760F63"/>
    <w:rsid w:val="00762C28"/>
    <w:rsid w:val="00765E9E"/>
    <w:rsid w:val="007724F8"/>
    <w:rsid w:val="0077273C"/>
    <w:rsid w:val="007731FB"/>
    <w:rsid w:val="00773715"/>
    <w:rsid w:val="0077527B"/>
    <w:rsid w:val="007778A2"/>
    <w:rsid w:val="00777E93"/>
    <w:rsid w:val="00777EA0"/>
    <w:rsid w:val="0078631A"/>
    <w:rsid w:val="00786CE0"/>
    <w:rsid w:val="007936C8"/>
    <w:rsid w:val="00794148"/>
    <w:rsid w:val="007946EE"/>
    <w:rsid w:val="00794A63"/>
    <w:rsid w:val="007A1BCF"/>
    <w:rsid w:val="007A3616"/>
    <w:rsid w:val="007B54E2"/>
    <w:rsid w:val="007B59CB"/>
    <w:rsid w:val="007B6AF5"/>
    <w:rsid w:val="007B7135"/>
    <w:rsid w:val="007C11D4"/>
    <w:rsid w:val="007C57B6"/>
    <w:rsid w:val="007C7E58"/>
    <w:rsid w:val="007D05DF"/>
    <w:rsid w:val="007D0B33"/>
    <w:rsid w:val="007D29A5"/>
    <w:rsid w:val="007D2CE9"/>
    <w:rsid w:val="007D6B6B"/>
    <w:rsid w:val="007D7DB9"/>
    <w:rsid w:val="007E2282"/>
    <w:rsid w:val="007E5BC0"/>
    <w:rsid w:val="007E7BEC"/>
    <w:rsid w:val="007F1061"/>
    <w:rsid w:val="007F547A"/>
    <w:rsid w:val="007F72AC"/>
    <w:rsid w:val="00801B47"/>
    <w:rsid w:val="0080390A"/>
    <w:rsid w:val="008067AC"/>
    <w:rsid w:val="008124F0"/>
    <w:rsid w:val="00814132"/>
    <w:rsid w:val="008156FF"/>
    <w:rsid w:val="00815852"/>
    <w:rsid w:val="00821E4F"/>
    <w:rsid w:val="00824A53"/>
    <w:rsid w:val="00826D90"/>
    <w:rsid w:val="008314BF"/>
    <w:rsid w:val="0083456E"/>
    <w:rsid w:val="008409EC"/>
    <w:rsid w:val="00844674"/>
    <w:rsid w:val="00847F7F"/>
    <w:rsid w:val="0085033B"/>
    <w:rsid w:val="00850671"/>
    <w:rsid w:val="00853562"/>
    <w:rsid w:val="008558DE"/>
    <w:rsid w:val="00856A39"/>
    <w:rsid w:val="008576C6"/>
    <w:rsid w:val="0086045F"/>
    <w:rsid w:val="00865B12"/>
    <w:rsid w:val="00870433"/>
    <w:rsid w:val="00871252"/>
    <w:rsid w:val="008756D8"/>
    <w:rsid w:val="00876CBC"/>
    <w:rsid w:val="00876D1A"/>
    <w:rsid w:val="008816C1"/>
    <w:rsid w:val="0088431C"/>
    <w:rsid w:val="00885142"/>
    <w:rsid w:val="0088766E"/>
    <w:rsid w:val="008957B1"/>
    <w:rsid w:val="00896E28"/>
    <w:rsid w:val="0089732A"/>
    <w:rsid w:val="008A1090"/>
    <w:rsid w:val="008A216D"/>
    <w:rsid w:val="008A73EE"/>
    <w:rsid w:val="008C1373"/>
    <w:rsid w:val="008C1F5A"/>
    <w:rsid w:val="008C332A"/>
    <w:rsid w:val="008C43D9"/>
    <w:rsid w:val="008C4FBC"/>
    <w:rsid w:val="008D5139"/>
    <w:rsid w:val="008E2359"/>
    <w:rsid w:val="008E27DA"/>
    <w:rsid w:val="008E5F45"/>
    <w:rsid w:val="008E6F0F"/>
    <w:rsid w:val="008E7E7A"/>
    <w:rsid w:val="008F02AF"/>
    <w:rsid w:val="008F393F"/>
    <w:rsid w:val="008F4BE7"/>
    <w:rsid w:val="00902216"/>
    <w:rsid w:val="00906E32"/>
    <w:rsid w:val="009070A6"/>
    <w:rsid w:val="00907B15"/>
    <w:rsid w:val="00910A83"/>
    <w:rsid w:val="00910DC8"/>
    <w:rsid w:val="00913717"/>
    <w:rsid w:val="009174D8"/>
    <w:rsid w:val="00922FC7"/>
    <w:rsid w:val="00931B90"/>
    <w:rsid w:val="00932796"/>
    <w:rsid w:val="009362CD"/>
    <w:rsid w:val="00936572"/>
    <w:rsid w:val="0093731B"/>
    <w:rsid w:val="00942A80"/>
    <w:rsid w:val="00943458"/>
    <w:rsid w:val="0094389C"/>
    <w:rsid w:val="009449B4"/>
    <w:rsid w:val="00945503"/>
    <w:rsid w:val="0094667D"/>
    <w:rsid w:val="00951993"/>
    <w:rsid w:val="00952790"/>
    <w:rsid w:val="009542FD"/>
    <w:rsid w:val="009550FC"/>
    <w:rsid w:val="009573D8"/>
    <w:rsid w:val="00957E46"/>
    <w:rsid w:val="00965F32"/>
    <w:rsid w:val="009732CF"/>
    <w:rsid w:val="009743DC"/>
    <w:rsid w:val="00974BFD"/>
    <w:rsid w:val="00976067"/>
    <w:rsid w:val="00985B2A"/>
    <w:rsid w:val="00990841"/>
    <w:rsid w:val="00991D77"/>
    <w:rsid w:val="009953C8"/>
    <w:rsid w:val="009954A7"/>
    <w:rsid w:val="009A236B"/>
    <w:rsid w:val="009A3572"/>
    <w:rsid w:val="009A3991"/>
    <w:rsid w:val="009A545D"/>
    <w:rsid w:val="009B011C"/>
    <w:rsid w:val="009B0453"/>
    <w:rsid w:val="009C1FFA"/>
    <w:rsid w:val="009C4E31"/>
    <w:rsid w:val="009C53F7"/>
    <w:rsid w:val="009D6B1C"/>
    <w:rsid w:val="009E06F6"/>
    <w:rsid w:val="009E10F4"/>
    <w:rsid w:val="009E1800"/>
    <w:rsid w:val="009E3D61"/>
    <w:rsid w:val="009E620B"/>
    <w:rsid w:val="009E7F59"/>
    <w:rsid w:val="009F2DB9"/>
    <w:rsid w:val="009F338D"/>
    <w:rsid w:val="009F3441"/>
    <w:rsid w:val="009F3FBB"/>
    <w:rsid w:val="00A00AE2"/>
    <w:rsid w:val="00A00F37"/>
    <w:rsid w:val="00A01B63"/>
    <w:rsid w:val="00A01D8E"/>
    <w:rsid w:val="00A021A8"/>
    <w:rsid w:val="00A02448"/>
    <w:rsid w:val="00A02F57"/>
    <w:rsid w:val="00A068C7"/>
    <w:rsid w:val="00A10A3E"/>
    <w:rsid w:val="00A12B66"/>
    <w:rsid w:val="00A15E0D"/>
    <w:rsid w:val="00A163F1"/>
    <w:rsid w:val="00A17980"/>
    <w:rsid w:val="00A26AB8"/>
    <w:rsid w:val="00A277F5"/>
    <w:rsid w:val="00A31062"/>
    <w:rsid w:val="00A3193A"/>
    <w:rsid w:val="00A33A60"/>
    <w:rsid w:val="00A33B0B"/>
    <w:rsid w:val="00A340EF"/>
    <w:rsid w:val="00A34664"/>
    <w:rsid w:val="00A4020E"/>
    <w:rsid w:val="00A40A75"/>
    <w:rsid w:val="00A41242"/>
    <w:rsid w:val="00A420CB"/>
    <w:rsid w:val="00A54060"/>
    <w:rsid w:val="00A557BB"/>
    <w:rsid w:val="00A6060A"/>
    <w:rsid w:val="00A61141"/>
    <w:rsid w:val="00A618F4"/>
    <w:rsid w:val="00A66431"/>
    <w:rsid w:val="00A6723A"/>
    <w:rsid w:val="00A72050"/>
    <w:rsid w:val="00A75317"/>
    <w:rsid w:val="00A80F03"/>
    <w:rsid w:val="00A822F1"/>
    <w:rsid w:val="00A849DD"/>
    <w:rsid w:val="00A87710"/>
    <w:rsid w:val="00A90CC6"/>
    <w:rsid w:val="00A930D0"/>
    <w:rsid w:val="00A94C4E"/>
    <w:rsid w:val="00A96A9C"/>
    <w:rsid w:val="00A97CD4"/>
    <w:rsid w:val="00AA05D1"/>
    <w:rsid w:val="00AA0985"/>
    <w:rsid w:val="00AA23D7"/>
    <w:rsid w:val="00AA5996"/>
    <w:rsid w:val="00AA686B"/>
    <w:rsid w:val="00AA7517"/>
    <w:rsid w:val="00AB02BB"/>
    <w:rsid w:val="00AB0F5A"/>
    <w:rsid w:val="00AB0FA4"/>
    <w:rsid w:val="00AB3F59"/>
    <w:rsid w:val="00AB5E95"/>
    <w:rsid w:val="00AB6A44"/>
    <w:rsid w:val="00AB6F26"/>
    <w:rsid w:val="00AC1C56"/>
    <w:rsid w:val="00AC6E35"/>
    <w:rsid w:val="00AC6F35"/>
    <w:rsid w:val="00AC7839"/>
    <w:rsid w:val="00AD0FA9"/>
    <w:rsid w:val="00AD6235"/>
    <w:rsid w:val="00AD676B"/>
    <w:rsid w:val="00AD67B8"/>
    <w:rsid w:val="00AD717E"/>
    <w:rsid w:val="00AE0F6A"/>
    <w:rsid w:val="00AE2B0E"/>
    <w:rsid w:val="00AF0D92"/>
    <w:rsid w:val="00AF2211"/>
    <w:rsid w:val="00AF3A3B"/>
    <w:rsid w:val="00AF5217"/>
    <w:rsid w:val="00B07B12"/>
    <w:rsid w:val="00B13B8E"/>
    <w:rsid w:val="00B160AF"/>
    <w:rsid w:val="00B21578"/>
    <w:rsid w:val="00B22961"/>
    <w:rsid w:val="00B23A88"/>
    <w:rsid w:val="00B24F0C"/>
    <w:rsid w:val="00B321FC"/>
    <w:rsid w:val="00B341FB"/>
    <w:rsid w:val="00B37B54"/>
    <w:rsid w:val="00B423C7"/>
    <w:rsid w:val="00B42CA7"/>
    <w:rsid w:val="00B43336"/>
    <w:rsid w:val="00B46037"/>
    <w:rsid w:val="00B4705A"/>
    <w:rsid w:val="00B50B8A"/>
    <w:rsid w:val="00B50D00"/>
    <w:rsid w:val="00B5320B"/>
    <w:rsid w:val="00B54BBB"/>
    <w:rsid w:val="00B54CCA"/>
    <w:rsid w:val="00B54F61"/>
    <w:rsid w:val="00B56514"/>
    <w:rsid w:val="00B62F01"/>
    <w:rsid w:val="00B64408"/>
    <w:rsid w:val="00B669CE"/>
    <w:rsid w:val="00B71F34"/>
    <w:rsid w:val="00B76639"/>
    <w:rsid w:val="00B767FC"/>
    <w:rsid w:val="00B77308"/>
    <w:rsid w:val="00B77CA2"/>
    <w:rsid w:val="00B830F8"/>
    <w:rsid w:val="00B83A75"/>
    <w:rsid w:val="00B8542B"/>
    <w:rsid w:val="00B8586F"/>
    <w:rsid w:val="00B86621"/>
    <w:rsid w:val="00B8687E"/>
    <w:rsid w:val="00B869DB"/>
    <w:rsid w:val="00B86E93"/>
    <w:rsid w:val="00B92549"/>
    <w:rsid w:val="00B94337"/>
    <w:rsid w:val="00B95A63"/>
    <w:rsid w:val="00BA0EE4"/>
    <w:rsid w:val="00BA1BA5"/>
    <w:rsid w:val="00BA1EA0"/>
    <w:rsid w:val="00BA53DA"/>
    <w:rsid w:val="00BA6BA9"/>
    <w:rsid w:val="00BB12C1"/>
    <w:rsid w:val="00BB1B98"/>
    <w:rsid w:val="00BB41EB"/>
    <w:rsid w:val="00BB6B03"/>
    <w:rsid w:val="00BC16EF"/>
    <w:rsid w:val="00BC45D3"/>
    <w:rsid w:val="00BC63BE"/>
    <w:rsid w:val="00BC6FFD"/>
    <w:rsid w:val="00BC7358"/>
    <w:rsid w:val="00BC7C1A"/>
    <w:rsid w:val="00BD0CEB"/>
    <w:rsid w:val="00BD38A7"/>
    <w:rsid w:val="00BD528A"/>
    <w:rsid w:val="00BE3557"/>
    <w:rsid w:val="00BE7770"/>
    <w:rsid w:val="00BF01CB"/>
    <w:rsid w:val="00BF110B"/>
    <w:rsid w:val="00BF2736"/>
    <w:rsid w:val="00C0202A"/>
    <w:rsid w:val="00C03429"/>
    <w:rsid w:val="00C053AA"/>
    <w:rsid w:val="00C123EC"/>
    <w:rsid w:val="00C12D86"/>
    <w:rsid w:val="00C13451"/>
    <w:rsid w:val="00C15674"/>
    <w:rsid w:val="00C16959"/>
    <w:rsid w:val="00C21B76"/>
    <w:rsid w:val="00C21BDC"/>
    <w:rsid w:val="00C24A63"/>
    <w:rsid w:val="00C2566A"/>
    <w:rsid w:val="00C271E8"/>
    <w:rsid w:val="00C307AF"/>
    <w:rsid w:val="00C30A9E"/>
    <w:rsid w:val="00C32848"/>
    <w:rsid w:val="00C35FD7"/>
    <w:rsid w:val="00C36D3B"/>
    <w:rsid w:val="00C4021D"/>
    <w:rsid w:val="00C45999"/>
    <w:rsid w:val="00C46524"/>
    <w:rsid w:val="00C51A04"/>
    <w:rsid w:val="00C53398"/>
    <w:rsid w:val="00C614E3"/>
    <w:rsid w:val="00C670CC"/>
    <w:rsid w:val="00C67D7B"/>
    <w:rsid w:val="00C67FAD"/>
    <w:rsid w:val="00C70561"/>
    <w:rsid w:val="00C7123D"/>
    <w:rsid w:val="00C7335A"/>
    <w:rsid w:val="00C748A0"/>
    <w:rsid w:val="00C76389"/>
    <w:rsid w:val="00C766BB"/>
    <w:rsid w:val="00C804D0"/>
    <w:rsid w:val="00C8328E"/>
    <w:rsid w:val="00C8714D"/>
    <w:rsid w:val="00C87F0A"/>
    <w:rsid w:val="00C90AE5"/>
    <w:rsid w:val="00C9143A"/>
    <w:rsid w:val="00C92269"/>
    <w:rsid w:val="00C929B4"/>
    <w:rsid w:val="00C950FE"/>
    <w:rsid w:val="00C96641"/>
    <w:rsid w:val="00C96C00"/>
    <w:rsid w:val="00CA0A54"/>
    <w:rsid w:val="00CB1271"/>
    <w:rsid w:val="00CB1CBD"/>
    <w:rsid w:val="00CB25E9"/>
    <w:rsid w:val="00CB3BEE"/>
    <w:rsid w:val="00CC3758"/>
    <w:rsid w:val="00CD252E"/>
    <w:rsid w:val="00CD43C9"/>
    <w:rsid w:val="00CD7C2E"/>
    <w:rsid w:val="00CE319E"/>
    <w:rsid w:val="00CE4C0D"/>
    <w:rsid w:val="00CE55D7"/>
    <w:rsid w:val="00D03A86"/>
    <w:rsid w:val="00D05E71"/>
    <w:rsid w:val="00D062C9"/>
    <w:rsid w:val="00D07BA5"/>
    <w:rsid w:val="00D10002"/>
    <w:rsid w:val="00D10F8B"/>
    <w:rsid w:val="00D148E3"/>
    <w:rsid w:val="00D25104"/>
    <w:rsid w:val="00D267C8"/>
    <w:rsid w:val="00D319FF"/>
    <w:rsid w:val="00D31C2B"/>
    <w:rsid w:val="00D32108"/>
    <w:rsid w:val="00D37271"/>
    <w:rsid w:val="00D43D01"/>
    <w:rsid w:val="00D43EE4"/>
    <w:rsid w:val="00D44364"/>
    <w:rsid w:val="00D51C16"/>
    <w:rsid w:val="00D546A1"/>
    <w:rsid w:val="00D57A0B"/>
    <w:rsid w:val="00D61C1B"/>
    <w:rsid w:val="00D65520"/>
    <w:rsid w:val="00D66AD1"/>
    <w:rsid w:val="00D71971"/>
    <w:rsid w:val="00D7321F"/>
    <w:rsid w:val="00D82D46"/>
    <w:rsid w:val="00D8466D"/>
    <w:rsid w:val="00D909FC"/>
    <w:rsid w:val="00D93272"/>
    <w:rsid w:val="00D9343A"/>
    <w:rsid w:val="00D9486F"/>
    <w:rsid w:val="00D961F3"/>
    <w:rsid w:val="00D97F0E"/>
    <w:rsid w:val="00DA09EC"/>
    <w:rsid w:val="00DA56F0"/>
    <w:rsid w:val="00DB21B9"/>
    <w:rsid w:val="00DB34D0"/>
    <w:rsid w:val="00DB357D"/>
    <w:rsid w:val="00DB3C13"/>
    <w:rsid w:val="00DC014D"/>
    <w:rsid w:val="00DC12F3"/>
    <w:rsid w:val="00DC17DB"/>
    <w:rsid w:val="00DC1B36"/>
    <w:rsid w:val="00DC2A29"/>
    <w:rsid w:val="00DC2E2B"/>
    <w:rsid w:val="00DC3141"/>
    <w:rsid w:val="00DC394B"/>
    <w:rsid w:val="00DC4198"/>
    <w:rsid w:val="00DC584D"/>
    <w:rsid w:val="00DC6FA9"/>
    <w:rsid w:val="00DD07EE"/>
    <w:rsid w:val="00DD0F58"/>
    <w:rsid w:val="00DD30EB"/>
    <w:rsid w:val="00DD390A"/>
    <w:rsid w:val="00DD41F6"/>
    <w:rsid w:val="00DD4E44"/>
    <w:rsid w:val="00DD63CB"/>
    <w:rsid w:val="00DE39D3"/>
    <w:rsid w:val="00DE595A"/>
    <w:rsid w:val="00DE7D4D"/>
    <w:rsid w:val="00DF0EA5"/>
    <w:rsid w:val="00DF4B39"/>
    <w:rsid w:val="00DF6B5E"/>
    <w:rsid w:val="00E009DC"/>
    <w:rsid w:val="00E069D7"/>
    <w:rsid w:val="00E07CAC"/>
    <w:rsid w:val="00E10A90"/>
    <w:rsid w:val="00E12D3A"/>
    <w:rsid w:val="00E144EC"/>
    <w:rsid w:val="00E14DD6"/>
    <w:rsid w:val="00E1557E"/>
    <w:rsid w:val="00E20538"/>
    <w:rsid w:val="00E277D5"/>
    <w:rsid w:val="00E30BA0"/>
    <w:rsid w:val="00E40E2C"/>
    <w:rsid w:val="00E42C04"/>
    <w:rsid w:val="00E44B76"/>
    <w:rsid w:val="00E46CFB"/>
    <w:rsid w:val="00E52EE3"/>
    <w:rsid w:val="00E53ED4"/>
    <w:rsid w:val="00E57761"/>
    <w:rsid w:val="00E72DE7"/>
    <w:rsid w:val="00E72FBC"/>
    <w:rsid w:val="00E7367F"/>
    <w:rsid w:val="00E830E0"/>
    <w:rsid w:val="00E85AE2"/>
    <w:rsid w:val="00E916B2"/>
    <w:rsid w:val="00E916DE"/>
    <w:rsid w:val="00E91979"/>
    <w:rsid w:val="00E91E71"/>
    <w:rsid w:val="00E92DEB"/>
    <w:rsid w:val="00E9305F"/>
    <w:rsid w:val="00EA1E49"/>
    <w:rsid w:val="00EA213E"/>
    <w:rsid w:val="00EA263E"/>
    <w:rsid w:val="00EA348D"/>
    <w:rsid w:val="00EB014E"/>
    <w:rsid w:val="00EB37CC"/>
    <w:rsid w:val="00EB3E9C"/>
    <w:rsid w:val="00EB48CB"/>
    <w:rsid w:val="00EC043E"/>
    <w:rsid w:val="00EC151A"/>
    <w:rsid w:val="00EC18F6"/>
    <w:rsid w:val="00EC4A20"/>
    <w:rsid w:val="00EC51ED"/>
    <w:rsid w:val="00ED1044"/>
    <w:rsid w:val="00ED254D"/>
    <w:rsid w:val="00ED2680"/>
    <w:rsid w:val="00ED4802"/>
    <w:rsid w:val="00ED4C10"/>
    <w:rsid w:val="00ED70DF"/>
    <w:rsid w:val="00EE309F"/>
    <w:rsid w:val="00EE33EB"/>
    <w:rsid w:val="00EE6779"/>
    <w:rsid w:val="00EE6C32"/>
    <w:rsid w:val="00EF06C3"/>
    <w:rsid w:val="00EF175C"/>
    <w:rsid w:val="00EF3F09"/>
    <w:rsid w:val="00EF53A6"/>
    <w:rsid w:val="00EF5B9E"/>
    <w:rsid w:val="00EF6653"/>
    <w:rsid w:val="00F00F81"/>
    <w:rsid w:val="00F0190A"/>
    <w:rsid w:val="00F02CBA"/>
    <w:rsid w:val="00F044F5"/>
    <w:rsid w:val="00F11CCA"/>
    <w:rsid w:val="00F13CF1"/>
    <w:rsid w:val="00F1666D"/>
    <w:rsid w:val="00F16934"/>
    <w:rsid w:val="00F16ADC"/>
    <w:rsid w:val="00F20A61"/>
    <w:rsid w:val="00F21252"/>
    <w:rsid w:val="00F21AA8"/>
    <w:rsid w:val="00F228B3"/>
    <w:rsid w:val="00F22D82"/>
    <w:rsid w:val="00F23F9A"/>
    <w:rsid w:val="00F321E4"/>
    <w:rsid w:val="00F34A70"/>
    <w:rsid w:val="00F361A4"/>
    <w:rsid w:val="00F36226"/>
    <w:rsid w:val="00F37AC5"/>
    <w:rsid w:val="00F43580"/>
    <w:rsid w:val="00F47334"/>
    <w:rsid w:val="00F5337B"/>
    <w:rsid w:val="00F56A18"/>
    <w:rsid w:val="00F619CF"/>
    <w:rsid w:val="00F63E37"/>
    <w:rsid w:val="00F6412F"/>
    <w:rsid w:val="00F66A98"/>
    <w:rsid w:val="00F76BD0"/>
    <w:rsid w:val="00F83203"/>
    <w:rsid w:val="00F92327"/>
    <w:rsid w:val="00F94BF2"/>
    <w:rsid w:val="00F96E19"/>
    <w:rsid w:val="00FA1CE8"/>
    <w:rsid w:val="00FA2414"/>
    <w:rsid w:val="00FB092C"/>
    <w:rsid w:val="00FB3CDB"/>
    <w:rsid w:val="00FB4461"/>
    <w:rsid w:val="00FB4543"/>
    <w:rsid w:val="00FB6EE9"/>
    <w:rsid w:val="00FC0422"/>
    <w:rsid w:val="00FC41FE"/>
    <w:rsid w:val="00FC4D9A"/>
    <w:rsid w:val="00FC5F16"/>
    <w:rsid w:val="00FC6950"/>
    <w:rsid w:val="00FC7385"/>
    <w:rsid w:val="00FC7C73"/>
    <w:rsid w:val="00FD29B7"/>
    <w:rsid w:val="00FD34DB"/>
    <w:rsid w:val="00FE259D"/>
    <w:rsid w:val="00FE29C7"/>
    <w:rsid w:val="00FE3658"/>
    <w:rsid w:val="00FE492B"/>
    <w:rsid w:val="00FE5179"/>
    <w:rsid w:val="00FF441B"/>
    <w:rsid w:val="00FF7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uiPriority="39" w:qFormat="1"/>
  </w:latentStyles>
  <w:style w:type="paragraph" w:default="1" w:styleId="Normal">
    <w:name w:val="Normal"/>
    <w:qFormat/>
    <w:rsid w:val="00711CA6"/>
    <w:pPr>
      <w:spacing w:after="200" w:line="276" w:lineRule="auto"/>
    </w:pPr>
    <w:rPr>
      <w:sz w:val="22"/>
      <w:szCs w:val="22"/>
    </w:rPr>
  </w:style>
  <w:style w:type="paragraph" w:styleId="Heading1">
    <w:name w:val="heading 1"/>
    <w:basedOn w:val="Normal"/>
    <w:next w:val="Normal"/>
    <w:link w:val="Heading1Char"/>
    <w:uiPriority w:val="99"/>
    <w:qFormat/>
    <w:rsid w:val="00711CA6"/>
    <w:pPr>
      <w:keepNext/>
      <w:keepLines/>
      <w:numPr>
        <w:numId w:val="2"/>
      </w:numPr>
      <w:spacing w:before="480" w:after="0"/>
      <w:ind w:left="432"/>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711CA6"/>
    <w:pPr>
      <w:keepNext/>
      <w:keepLines/>
      <w:numPr>
        <w:ilvl w:val="1"/>
        <w:numId w:val="2"/>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711CA6"/>
    <w:pPr>
      <w:keepNext/>
      <w:keepLines/>
      <w:numPr>
        <w:ilvl w:val="2"/>
        <w:numId w:val="2"/>
      </w:numPr>
      <w:spacing w:before="200" w:after="0"/>
      <w:outlineLvl w:val="2"/>
    </w:pPr>
    <w:rPr>
      <w:rFonts w:ascii="Cambria" w:hAnsi="Cambria"/>
      <w:b/>
      <w:bCs/>
      <w:color w:val="4F81BD"/>
    </w:rPr>
  </w:style>
  <w:style w:type="paragraph" w:styleId="Heading4">
    <w:name w:val="heading 4"/>
    <w:basedOn w:val="Normal"/>
    <w:next w:val="Normal"/>
    <w:link w:val="Heading4Char"/>
    <w:uiPriority w:val="99"/>
    <w:qFormat/>
    <w:rsid w:val="00711CA6"/>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9"/>
    <w:qFormat/>
    <w:rsid w:val="00711CA6"/>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711CA6"/>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711CA6"/>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711CA6"/>
    <w:pPr>
      <w:keepNext/>
      <w:keepLines/>
      <w:numPr>
        <w:ilvl w:val="7"/>
        <w:numId w:val="2"/>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qFormat/>
    <w:rsid w:val="00711CA6"/>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11CA6"/>
    <w:rPr>
      <w:rFonts w:ascii="Cambria" w:hAnsi="Cambria"/>
      <w:b/>
      <w:bCs/>
      <w:color w:val="365F91"/>
      <w:sz w:val="28"/>
      <w:szCs w:val="28"/>
    </w:rPr>
  </w:style>
  <w:style w:type="character" w:customStyle="1" w:styleId="Heading2Char">
    <w:name w:val="Heading 2 Char"/>
    <w:basedOn w:val="DefaultParagraphFont"/>
    <w:link w:val="Heading2"/>
    <w:uiPriority w:val="99"/>
    <w:locked/>
    <w:rsid w:val="00711CA6"/>
    <w:rPr>
      <w:rFonts w:ascii="Cambria" w:hAnsi="Cambria"/>
      <w:b/>
      <w:bCs/>
      <w:color w:val="4F81BD"/>
      <w:sz w:val="26"/>
      <w:szCs w:val="26"/>
    </w:rPr>
  </w:style>
  <w:style w:type="character" w:customStyle="1" w:styleId="Heading3Char">
    <w:name w:val="Heading 3 Char"/>
    <w:basedOn w:val="DefaultParagraphFont"/>
    <w:link w:val="Heading3"/>
    <w:uiPriority w:val="99"/>
    <w:locked/>
    <w:rsid w:val="00711CA6"/>
    <w:rPr>
      <w:rFonts w:ascii="Cambria" w:hAnsi="Cambria"/>
      <w:b/>
      <w:bCs/>
      <w:color w:val="4F81BD"/>
      <w:sz w:val="22"/>
      <w:szCs w:val="22"/>
    </w:rPr>
  </w:style>
  <w:style w:type="character" w:customStyle="1" w:styleId="Heading4Char">
    <w:name w:val="Heading 4 Char"/>
    <w:basedOn w:val="DefaultParagraphFont"/>
    <w:link w:val="Heading4"/>
    <w:uiPriority w:val="99"/>
    <w:locked/>
    <w:rsid w:val="00711CA6"/>
    <w:rPr>
      <w:rFonts w:ascii="Cambria" w:hAnsi="Cambria"/>
      <w:b/>
      <w:bCs/>
      <w:i/>
      <w:iCs/>
      <w:color w:val="4F81BD"/>
      <w:sz w:val="22"/>
      <w:szCs w:val="22"/>
    </w:rPr>
  </w:style>
  <w:style w:type="character" w:customStyle="1" w:styleId="Heading5Char">
    <w:name w:val="Heading 5 Char"/>
    <w:basedOn w:val="DefaultParagraphFont"/>
    <w:link w:val="Heading5"/>
    <w:uiPriority w:val="99"/>
    <w:locked/>
    <w:rsid w:val="00711CA6"/>
    <w:rPr>
      <w:rFonts w:ascii="Cambria" w:hAnsi="Cambria"/>
      <w:color w:val="243F60"/>
      <w:sz w:val="22"/>
      <w:szCs w:val="22"/>
    </w:rPr>
  </w:style>
  <w:style w:type="character" w:customStyle="1" w:styleId="Heading6Char">
    <w:name w:val="Heading 6 Char"/>
    <w:basedOn w:val="DefaultParagraphFont"/>
    <w:link w:val="Heading6"/>
    <w:uiPriority w:val="99"/>
    <w:locked/>
    <w:rsid w:val="00711CA6"/>
    <w:rPr>
      <w:rFonts w:ascii="Cambria" w:hAnsi="Cambria"/>
      <w:i/>
      <w:iCs/>
      <w:color w:val="243F60"/>
      <w:sz w:val="22"/>
      <w:szCs w:val="22"/>
    </w:rPr>
  </w:style>
  <w:style w:type="character" w:customStyle="1" w:styleId="Heading7Char">
    <w:name w:val="Heading 7 Char"/>
    <w:basedOn w:val="DefaultParagraphFont"/>
    <w:link w:val="Heading7"/>
    <w:uiPriority w:val="99"/>
    <w:locked/>
    <w:rsid w:val="00711CA6"/>
    <w:rPr>
      <w:rFonts w:ascii="Cambria" w:hAnsi="Cambria"/>
      <w:i/>
      <w:iCs/>
      <w:color w:val="404040"/>
      <w:sz w:val="22"/>
      <w:szCs w:val="22"/>
    </w:rPr>
  </w:style>
  <w:style w:type="character" w:customStyle="1" w:styleId="Heading8Char">
    <w:name w:val="Heading 8 Char"/>
    <w:basedOn w:val="DefaultParagraphFont"/>
    <w:link w:val="Heading8"/>
    <w:uiPriority w:val="99"/>
    <w:locked/>
    <w:rsid w:val="00711CA6"/>
    <w:rPr>
      <w:rFonts w:ascii="Cambria" w:hAnsi="Cambria"/>
      <w:color w:val="4F81BD"/>
    </w:rPr>
  </w:style>
  <w:style w:type="character" w:customStyle="1" w:styleId="Heading9Char">
    <w:name w:val="Heading 9 Char"/>
    <w:basedOn w:val="DefaultParagraphFont"/>
    <w:link w:val="Heading9"/>
    <w:uiPriority w:val="99"/>
    <w:locked/>
    <w:rsid w:val="00711CA6"/>
    <w:rPr>
      <w:rFonts w:ascii="Cambria" w:hAnsi="Cambria"/>
      <w:i/>
      <w:iCs/>
      <w:color w:val="404040"/>
    </w:rPr>
  </w:style>
  <w:style w:type="paragraph" w:styleId="Caption">
    <w:name w:val="caption"/>
    <w:basedOn w:val="Normal"/>
    <w:next w:val="Normal"/>
    <w:uiPriority w:val="35"/>
    <w:qFormat/>
    <w:rsid w:val="00711CA6"/>
    <w:pPr>
      <w:pBdr>
        <w:bottom w:val="single" w:sz="4" w:space="1" w:color="auto"/>
      </w:pBdr>
      <w:spacing w:line="240" w:lineRule="auto"/>
    </w:pPr>
    <w:rPr>
      <w:b/>
      <w:bCs/>
      <w:color w:val="4F81BD"/>
      <w:sz w:val="18"/>
      <w:szCs w:val="18"/>
    </w:rPr>
  </w:style>
  <w:style w:type="paragraph" w:styleId="Title">
    <w:name w:val="Title"/>
    <w:basedOn w:val="Normal"/>
    <w:next w:val="Normal"/>
    <w:link w:val="TitleChar"/>
    <w:uiPriority w:val="99"/>
    <w:qFormat/>
    <w:rsid w:val="00711CA6"/>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711CA6"/>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711CA6"/>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99"/>
    <w:locked/>
    <w:rsid w:val="00711CA6"/>
    <w:rPr>
      <w:rFonts w:ascii="Cambria" w:hAnsi="Cambria" w:cs="Times New Roman"/>
      <w:i/>
      <w:iCs/>
      <w:color w:val="4F81BD"/>
      <w:spacing w:val="15"/>
      <w:sz w:val="24"/>
      <w:szCs w:val="24"/>
    </w:rPr>
  </w:style>
  <w:style w:type="character" w:styleId="Strong">
    <w:name w:val="Strong"/>
    <w:basedOn w:val="DefaultParagraphFont"/>
    <w:uiPriority w:val="99"/>
    <w:qFormat/>
    <w:rsid w:val="00711CA6"/>
    <w:rPr>
      <w:rFonts w:cs="Times New Roman"/>
      <w:b/>
      <w:bCs/>
    </w:rPr>
  </w:style>
  <w:style w:type="character" w:styleId="Emphasis">
    <w:name w:val="Emphasis"/>
    <w:basedOn w:val="DefaultParagraphFont"/>
    <w:uiPriority w:val="99"/>
    <w:qFormat/>
    <w:rsid w:val="00711CA6"/>
    <w:rPr>
      <w:rFonts w:cs="Times New Roman"/>
      <w:i/>
      <w:iCs/>
    </w:rPr>
  </w:style>
  <w:style w:type="paragraph" w:styleId="NoSpacing">
    <w:name w:val="No Spacing"/>
    <w:uiPriority w:val="99"/>
    <w:qFormat/>
    <w:rsid w:val="00711CA6"/>
    <w:rPr>
      <w:sz w:val="22"/>
      <w:szCs w:val="22"/>
    </w:rPr>
  </w:style>
  <w:style w:type="paragraph" w:styleId="ListParagraph">
    <w:name w:val="List Paragraph"/>
    <w:basedOn w:val="Normal"/>
    <w:uiPriority w:val="34"/>
    <w:qFormat/>
    <w:rsid w:val="00711CA6"/>
    <w:pPr>
      <w:ind w:left="720"/>
      <w:contextualSpacing/>
    </w:pPr>
  </w:style>
  <w:style w:type="paragraph" w:styleId="Quote">
    <w:name w:val="Quote"/>
    <w:basedOn w:val="Normal"/>
    <w:next w:val="Normal"/>
    <w:link w:val="QuoteChar"/>
    <w:uiPriority w:val="99"/>
    <w:qFormat/>
    <w:rsid w:val="00711CA6"/>
    <w:rPr>
      <w:i/>
      <w:iCs/>
      <w:color w:val="000000"/>
    </w:rPr>
  </w:style>
  <w:style w:type="character" w:customStyle="1" w:styleId="QuoteChar">
    <w:name w:val="Quote Char"/>
    <w:basedOn w:val="DefaultParagraphFont"/>
    <w:link w:val="Quote"/>
    <w:uiPriority w:val="99"/>
    <w:locked/>
    <w:rsid w:val="00711CA6"/>
    <w:rPr>
      <w:rFonts w:cs="Times New Roman"/>
      <w:i/>
      <w:iCs/>
      <w:color w:val="000000"/>
    </w:rPr>
  </w:style>
  <w:style w:type="paragraph" w:styleId="IntenseQuote">
    <w:name w:val="Intense Quote"/>
    <w:basedOn w:val="Normal"/>
    <w:next w:val="Normal"/>
    <w:link w:val="IntenseQuoteChar"/>
    <w:uiPriority w:val="99"/>
    <w:qFormat/>
    <w:rsid w:val="00711CA6"/>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711CA6"/>
    <w:rPr>
      <w:rFonts w:cs="Times New Roman"/>
      <w:b/>
      <w:bCs/>
      <w:i/>
      <w:iCs/>
      <w:color w:val="4F81BD"/>
    </w:rPr>
  </w:style>
  <w:style w:type="character" w:styleId="SubtleEmphasis">
    <w:name w:val="Subtle Emphasis"/>
    <w:basedOn w:val="DefaultParagraphFont"/>
    <w:uiPriority w:val="99"/>
    <w:qFormat/>
    <w:rsid w:val="00711CA6"/>
    <w:rPr>
      <w:rFonts w:cs="Times New Roman"/>
      <w:i/>
      <w:iCs/>
      <w:color w:val="808080"/>
    </w:rPr>
  </w:style>
  <w:style w:type="character" w:styleId="IntenseEmphasis">
    <w:name w:val="Intense Emphasis"/>
    <w:basedOn w:val="DefaultParagraphFont"/>
    <w:uiPriority w:val="99"/>
    <w:qFormat/>
    <w:rsid w:val="00711CA6"/>
    <w:rPr>
      <w:rFonts w:cs="Times New Roman"/>
      <w:b/>
      <w:bCs/>
      <w:i/>
      <w:iCs/>
      <w:color w:val="4F81BD"/>
    </w:rPr>
  </w:style>
  <w:style w:type="character" w:styleId="SubtleReference">
    <w:name w:val="Subtle Reference"/>
    <w:basedOn w:val="DefaultParagraphFont"/>
    <w:uiPriority w:val="99"/>
    <w:qFormat/>
    <w:rsid w:val="00711CA6"/>
    <w:rPr>
      <w:rFonts w:cs="Times New Roman"/>
      <w:smallCaps/>
      <w:color w:val="C0504D"/>
      <w:u w:val="single"/>
    </w:rPr>
  </w:style>
  <w:style w:type="character" w:styleId="IntenseReference">
    <w:name w:val="Intense Reference"/>
    <w:basedOn w:val="DefaultParagraphFont"/>
    <w:uiPriority w:val="99"/>
    <w:qFormat/>
    <w:rsid w:val="00711CA6"/>
    <w:rPr>
      <w:rFonts w:cs="Times New Roman"/>
      <w:b/>
      <w:bCs/>
      <w:smallCaps/>
      <w:color w:val="C0504D"/>
      <w:spacing w:val="5"/>
      <w:u w:val="single"/>
    </w:rPr>
  </w:style>
  <w:style w:type="character" w:styleId="BookTitle">
    <w:name w:val="Book Title"/>
    <w:basedOn w:val="DefaultParagraphFont"/>
    <w:uiPriority w:val="99"/>
    <w:qFormat/>
    <w:rsid w:val="00711CA6"/>
    <w:rPr>
      <w:rFonts w:cs="Times New Roman"/>
      <w:b/>
      <w:bCs/>
      <w:smallCaps/>
      <w:spacing w:val="5"/>
    </w:rPr>
  </w:style>
  <w:style w:type="paragraph" w:styleId="TOCHeading">
    <w:name w:val="TOC Heading"/>
    <w:basedOn w:val="Heading1"/>
    <w:next w:val="Normal"/>
    <w:uiPriority w:val="39"/>
    <w:qFormat/>
    <w:rsid w:val="00711CA6"/>
    <w:pPr>
      <w:numPr>
        <w:numId w:val="0"/>
      </w:numPr>
      <w:outlineLvl w:val="9"/>
    </w:pPr>
  </w:style>
  <w:style w:type="paragraph" w:styleId="BalloonText">
    <w:name w:val="Balloon Text"/>
    <w:basedOn w:val="Normal"/>
    <w:link w:val="BalloonTextChar"/>
    <w:uiPriority w:val="99"/>
    <w:semiHidden/>
    <w:rsid w:val="00711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11CA6"/>
    <w:rPr>
      <w:rFonts w:ascii="Tahoma" w:hAnsi="Tahoma" w:cs="Tahoma"/>
      <w:sz w:val="16"/>
      <w:szCs w:val="16"/>
    </w:rPr>
  </w:style>
  <w:style w:type="paragraph" w:styleId="Header">
    <w:name w:val="header"/>
    <w:basedOn w:val="Normal"/>
    <w:link w:val="HeaderChar"/>
    <w:uiPriority w:val="99"/>
    <w:rsid w:val="00D148E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D148E3"/>
    <w:rPr>
      <w:rFonts w:cs="Times New Roman"/>
    </w:rPr>
  </w:style>
  <w:style w:type="paragraph" w:styleId="Footer">
    <w:name w:val="footer"/>
    <w:basedOn w:val="Normal"/>
    <w:link w:val="FooterChar"/>
    <w:uiPriority w:val="99"/>
    <w:rsid w:val="00D148E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D148E3"/>
    <w:rPr>
      <w:rFonts w:cs="Times New Roman"/>
    </w:rPr>
  </w:style>
  <w:style w:type="character" w:styleId="PlaceholderText">
    <w:name w:val="Placeholder Text"/>
    <w:basedOn w:val="DefaultParagraphFont"/>
    <w:uiPriority w:val="99"/>
    <w:semiHidden/>
    <w:rsid w:val="00E144EC"/>
    <w:rPr>
      <w:rFonts w:cs="Times New Roman"/>
      <w:color w:val="808080"/>
    </w:rPr>
  </w:style>
  <w:style w:type="paragraph" w:styleId="DocumentMap">
    <w:name w:val="Document Map"/>
    <w:basedOn w:val="Normal"/>
    <w:link w:val="DocumentMapChar"/>
    <w:uiPriority w:val="99"/>
    <w:semiHidden/>
    <w:rsid w:val="00F8320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styleId="FootnoteText">
    <w:name w:val="footnote text"/>
    <w:basedOn w:val="Normal"/>
    <w:link w:val="FootnoteTextChar"/>
    <w:uiPriority w:val="99"/>
    <w:semiHidden/>
    <w:rsid w:val="00EA1E49"/>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sid w:val="00EA1E49"/>
    <w:rPr>
      <w:rFonts w:cs="Times New Roman"/>
      <w:vertAlign w:val="superscript"/>
    </w:rPr>
  </w:style>
  <w:style w:type="paragraph" w:styleId="ListContinue3">
    <w:name w:val="List Continue 3"/>
    <w:basedOn w:val="Normal"/>
    <w:uiPriority w:val="99"/>
    <w:rsid w:val="00523AF7"/>
    <w:pPr>
      <w:spacing w:after="120"/>
      <w:ind w:left="1080"/>
    </w:pPr>
  </w:style>
  <w:style w:type="table" w:styleId="TableGrid">
    <w:name w:val="Table Grid"/>
    <w:basedOn w:val="TableNormal"/>
    <w:uiPriority w:val="59"/>
    <w:locked/>
    <w:rsid w:val="00CD2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9A399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Shading-Accent1">
    <w:name w:val="Light Shading Accent 1"/>
    <w:basedOn w:val="TableNormal"/>
    <w:uiPriority w:val="60"/>
    <w:rsid w:val="00044AB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044AB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044AB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044AB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044AB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Grid1">
    <w:name w:val="Medium Grid 1"/>
    <w:basedOn w:val="TableNormal"/>
    <w:uiPriority w:val="67"/>
    <w:rsid w:val="0033546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NormalWeb">
    <w:name w:val="Normal (Web)"/>
    <w:basedOn w:val="Normal"/>
    <w:uiPriority w:val="99"/>
    <w:unhideWhenUsed/>
    <w:rsid w:val="00D43EE4"/>
    <w:pPr>
      <w:spacing w:before="100" w:beforeAutospacing="1" w:after="100" w:afterAutospacing="1" w:line="240" w:lineRule="auto"/>
    </w:pPr>
    <w:rPr>
      <w:rFonts w:ascii="Times New Roman" w:eastAsiaTheme="minorEastAsia" w:hAnsi="Times New Roman"/>
      <w:sz w:val="24"/>
      <w:szCs w:val="24"/>
    </w:rPr>
  </w:style>
  <w:style w:type="table" w:styleId="MediumList2-Accent6">
    <w:name w:val="Medium List 2 Accent 6"/>
    <w:basedOn w:val="TableNormal"/>
    <w:uiPriority w:val="66"/>
    <w:rsid w:val="00E12D3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1">
    <w:name w:val="Medium Shading 2 Accent 1"/>
    <w:basedOn w:val="TableNormal"/>
    <w:uiPriority w:val="64"/>
    <w:rsid w:val="00A310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A3106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1">
    <w:name w:val="toc 1"/>
    <w:basedOn w:val="Normal"/>
    <w:next w:val="Normal"/>
    <w:autoRedefine/>
    <w:uiPriority w:val="39"/>
    <w:locked/>
    <w:rsid w:val="007C11D4"/>
    <w:pPr>
      <w:spacing w:after="100"/>
    </w:pPr>
  </w:style>
  <w:style w:type="paragraph" w:styleId="TOC2">
    <w:name w:val="toc 2"/>
    <w:basedOn w:val="Normal"/>
    <w:next w:val="Normal"/>
    <w:autoRedefine/>
    <w:uiPriority w:val="39"/>
    <w:locked/>
    <w:rsid w:val="007C11D4"/>
    <w:pPr>
      <w:spacing w:after="100"/>
      <w:ind w:left="220"/>
    </w:pPr>
  </w:style>
  <w:style w:type="character" w:styleId="Hyperlink">
    <w:name w:val="Hyperlink"/>
    <w:basedOn w:val="DefaultParagraphFont"/>
    <w:uiPriority w:val="99"/>
    <w:unhideWhenUsed/>
    <w:rsid w:val="007C11D4"/>
    <w:rPr>
      <w:color w:val="0000FF" w:themeColor="hyperlink"/>
      <w:u w:val="single"/>
    </w:rPr>
  </w:style>
  <w:style w:type="paragraph" w:styleId="TableofFigures">
    <w:name w:val="table of figures"/>
    <w:basedOn w:val="Normal"/>
    <w:next w:val="Normal"/>
    <w:uiPriority w:val="99"/>
    <w:unhideWhenUsed/>
    <w:rsid w:val="007C11D4"/>
    <w:pPr>
      <w:spacing w:after="0"/>
    </w:pPr>
  </w:style>
  <w:style w:type="character" w:styleId="LineNumber">
    <w:name w:val="line number"/>
    <w:basedOn w:val="DefaultParagraphFont"/>
    <w:uiPriority w:val="99"/>
    <w:semiHidden/>
    <w:unhideWhenUsed/>
    <w:rsid w:val="004E67ED"/>
  </w:style>
  <w:style w:type="paragraph" w:styleId="EndnoteText">
    <w:name w:val="endnote text"/>
    <w:basedOn w:val="Normal"/>
    <w:link w:val="EndnoteTextChar"/>
    <w:uiPriority w:val="99"/>
    <w:semiHidden/>
    <w:unhideWhenUsed/>
    <w:rsid w:val="00E009DC"/>
    <w:pPr>
      <w:spacing w:after="0" w:line="240" w:lineRule="auto"/>
    </w:pPr>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semiHidden/>
    <w:rsid w:val="00E009DC"/>
    <w:rPr>
      <w:rFonts w:asciiTheme="minorHAnsi" w:eastAsiaTheme="minorHAnsi" w:hAnsiTheme="minorHAnsi" w:cstheme="minorBidi"/>
    </w:rPr>
  </w:style>
  <w:style w:type="character" w:styleId="EndnoteReference">
    <w:name w:val="endnote reference"/>
    <w:basedOn w:val="DefaultParagraphFont"/>
    <w:uiPriority w:val="99"/>
    <w:semiHidden/>
    <w:unhideWhenUsed/>
    <w:rsid w:val="00E009DC"/>
    <w:rPr>
      <w:vertAlign w:val="superscript"/>
    </w:rPr>
  </w:style>
  <w:style w:type="paragraph" w:styleId="TOC3">
    <w:name w:val="toc 3"/>
    <w:basedOn w:val="Normal"/>
    <w:next w:val="Normal"/>
    <w:autoRedefine/>
    <w:uiPriority w:val="39"/>
    <w:locked/>
    <w:rsid w:val="009A236B"/>
    <w:pPr>
      <w:spacing w:after="100"/>
      <w:ind w:left="440"/>
    </w:pPr>
  </w:style>
  <w:style w:type="paragraph" w:styleId="TOC4">
    <w:name w:val="toc 4"/>
    <w:basedOn w:val="Normal"/>
    <w:next w:val="Normal"/>
    <w:autoRedefine/>
    <w:uiPriority w:val="39"/>
    <w:unhideWhenUsed/>
    <w:locked/>
    <w:rsid w:val="005602BE"/>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locked/>
    <w:rsid w:val="005602BE"/>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locked/>
    <w:rsid w:val="005602BE"/>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locked/>
    <w:rsid w:val="005602BE"/>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locked/>
    <w:rsid w:val="005602BE"/>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locked/>
    <w:rsid w:val="005602BE"/>
    <w:pPr>
      <w:spacing w:after="100"/>
      <w:ind w:left="1760"/>
    </w:pPr>
    <w:rPr>
      <w:rFonts w:asciiTheme="minorHAnsi" w:eastAsiaTheme="minorEastAsia"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uiPriority="39" w:qFormat="1"/>
  </w:latentStyles>
  <w:style w:type="paragraph" w:default="1" w:styleId="Normal">
    <w:name w:val="Normal"/>
    <w:qFormat/>
    <w:rsid w:val="00711CA6"/>
    <w:pPr>
      <w:spacing w:after="200" w:line="276" w:lineRule="auto"/>
    </w:pPr>
    <w:rPr>
      <w:sz w:val="22"/>
      <w:szCs w:val="22"/>
    </w:rPr>
  </w:style>
  <w:style w:type="paragraph" w:styleId="Heading1">
    <w:name w:val="heading 1"/>
    <w:basedOn w:val="Normal"/>
    <w:next w:val="Normal"/>
    <w:link w:val="Heading1Char"/>
    <w:uiPriority w:val="99"/>
    <w:qFormat/>
    <w:rsid w:val="00711CA6"/>
    <w:pPr>
      <w:keepNext/>
      <w:keepLines/>
      <w:numPr>
        <w:numId w:val="2"/>
      </w:numPr>
      <w:spacing w:before="480" w:after="0"/>
      <w:ind w:left="432"/>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711CA6"/>
    <w:pPr>
      <w:keepNext/>
      <w:keepLines/>
      <w:numPr>
        <w:ilvl w:val="1"/>
        <w:numId w:val="2"/>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711CA6"/>
    <w:pPr>
      <w:keepNext/>
      <w:keepLines/>
      <w:numPr>
        <w:ilvl w:val="2"/>
        <w:numId w:val="2"/>
      </w:numPr>
      <w:spacing w:before="200" w:after="0"/>
      <w:outlineLvl w:val="2"/>
    </w:pPr>
    <w:rPr>
      <w:rFonts w:ascii="Cambria" w:hAnsi="Cambria"/>
      <w:b/>
      <w:bCs/>
      <w:color w:val="4F81BD"/>
    </w:rPr>
  </w:style>
  <w:style w:type="paragraph" w:styleId="Heading4">
    <w:name w:val="heading 4"/>
    <w:basedOn w:val="Normal"/>
    <w:next w:val="Normal"/>
    <w:link w:val="Heading4Char"/>
    <w:uiPriority w:val="99"/>
    <w:qFormat/>
    <w:rsid w:val="00711CA6"/>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9"/>
    <w:qFormat/>
    <w:rsid w:val="00711CA6"/>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711CA6"/>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711CA6"/>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711CA6"/>
    <w:pPr>
      <w:keepNext/>
      <w:keepLines/>
      <w:numPr>
        <w:ilvl w:val="7"/>
        <w:numId w:val="2"/>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qFormat/>
    <w:rsid w:val="00711CA6"/>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11CA6"/>
    <w:rPr>
      <w:rFonts w:ascii="Cambria" w:hAnsi="Cambria"/>
      <w:b/>
      <w:bCs/>
      <w:color w:val="365F91"/>
      <w:sz w:val="28"/>
      <w:szCs w:val="28"/>
    </w:rPr>
  </w:style>
  <w:style w:type="character" w:customStyle="1" w:styleId="Heading2Char">
    <w:name w:val="Heading 2 Char"/>
    <w:basedOn w:val="DefaultParagraphFont"/>
    <w:link w:val="Heading2"/>
    <w:uiPriority w:val="99"/>
    <w:locked/>
    <w:rsid w:val="00711CA6"/>
    <w:rPr>
      <w:rFonts w:ascii="Cambria" w:hAnsi="Cambria"/>
      <w:b/>
      <w:bCs/>
      <w:color w:val="4F81BD"/>
      <w:sz w:val="26"/>
      <w:szCs w:val="26"/>
    </w:rPr>
  </w:style>
  <w:style w:type="character" w:customStyle="1" w:styleId="Heading3Char">
    <w:name w:val="Heading 3 Char"/>
    <w:basedOn w:val="DefaultParagraphFont"/>
    <w:link w:val="Heading3"/>
    <w:uiPriority w:val="99"/>
    <w:locked/>
    <w:rsid w:val="00711CA6"/>
    <w:rPr>
      <w:rFonts w:ascii="Cambria" w:hAnsi="Cambria"/>
      <w:b/>
      <w:bCs/>
      <w:color w:val="4F81BD"/>
      <w:sz w:val="22"/>
      <w:szCs w:val="22"/>
    </w:rPr>
  </w:style>
  <w:style w:type="character" w:customStyle="1" w:styleId="Heading4Char">
    <w:name w:val="Heading 4 Char"/>
    <w:basedOn w:val="DefaultParagraphFont"/>
    <w:link w:val="Heading4"/>
    <w:uiPriority w:val="99"/>
    <w:locked/>
    <w:rsid w:val="00711CA6"/>
    <w:rPr>
      <w:rFonts w:ascii="Cambria" w:hAnsi="Cambria"/>
      <w:b/>
      <w:bCs/>
      <w:i/>
      <w:iCs/>
      <w:color w:val="4F81BD"/>
      <w:sz w:val="22"/>
      <w:szCs w:val="22"/>
    </w:rPr>
  </w:style>
  <w:style w:type="character" w:customStyle="1" w:styleId="Heading5Char">
    <w:name w:val="Heading 5 Char"/>
    <w:basedOn w:val="DefaultParagraphFont"/>
    <w:link w:val="Heading5"/>
    <w:uiPriority w:val="99"/>
    <w:locked/>
    <w:rsid w:val="00711CA6"/>
    <w:rPr>
      <w:rFonts w:ascii="Cambria" w:hAnsi="Cambria"/>
      <w:color w:val="243F60"/>
      <w:sz w:val="22"/>
      <w:szCs w:val="22"/>
    </w:rPr>
  </w:style>
  <w:style w:type="character" w:customStyle="1" w:styleId="Heading6Char">
    <w:name w:val="Heading 6 Char"/>
    <w:basedOn w:val="DefaultParagraphFont"/>
    <w:link w:val="Heading6"/>
    <w:uiPriority w:val="99"/>
    <w:locked/>
    <w:rsid w:val="00711CA6"/>
    <w:rPr>
      <w:rFonts w:ascii="Cambria" w:hAnsi="Cambria"/>
      <w:i/>
      <w:iCs/>
      <w:color w:val="243F60"/>
      <w:sz w:val="22"/>
      <w:szCs w:val="22"/>
    </w:rPr>
  </w:style>
  <w:style w:type="character" w:customStyle="1" w:styleId="Heading7Char">
    <w:name w:val="Heading 7 Char"/>
    <w:basedOn w:val="DefaultParagraphFont"/>
    <w:link w:val="Heading7"/>
    <w:uiPriority w:val="99"/>
    <w:locked/>
    <w:rsid w:val="00711CA6"/>
    <w:rPr>
      <w:rFonts w:ascii="Cambria" w:hAnsi="Cambria"/>
      <w:i/>
      <w:iCs/>
      <w:color w:val="404040"/>
      <w:sz w:val="22"/>
      <w:szCs w:val="22"/>
    </w:rPr>
  </w:style>
  <w:style w:type="character" w:customStyle="1" w:styleId="Heading8Char">
    <w:name w:val="Heading 8 Char"/>
    <w:basedOn w:val="DefaultParagraphFont"/>
    <w:link w:val="Heading8"/>
    <w:uiPriority w:val="99"/>
    <w:locked/>
    <w:rsid w:val="00711CA6"/>
    <w:rPr>
      <w:rFonts w:ascii="Cambria" w:hAnsi="Cambria"/>
      <w:color w:val="4F81BD"/>
    </w:rPr>
  </w:style>
  <w:style w:type="character" w:customStyle="1" w:styleId="Heading9Char">
    <w:name w:val="Heading 9 Char"/>
    <w:basedOn w:val="DefaultParagraphFont"/>
    <w:link w:val="Heading9"/>
    <w:uiPriority w:val="99"/>
    <w:locked/>
    <w:rsid w:val="00711CA6"/>
    <w:rPr>
      <w:rFonts w:ascii="Cambria" w:hAnsi="Cambria"/>
      <w:i/>
      <w:iCs/>
      <w:color w:val="404040"/>
    </w:rPr>
  </w:style>
  <w:style w:type="paragraph" w:styleId="Caption">
    <w:name w:val="caption"/>
    <w:basedOn w:val="Normal"/>
    <w:next w:val="Normal"/>
    <w:uiPriority w:val="35"/>
    <w:qFormat/>
    <w:rsid w:val="00711CA6"/>
    <w:pPr>
      <w:pBdr>
        <w:bottom w:val="single" w:sz="4" w:space="1" w:color="auto"/>
      </w:pBdr>
      <w:spacing w:line="240" w:lineRule="auto"/>
    </w:pPr>
    <w:rPr>
      <w:b/>
      <w:bCs/>
      <w:color w:val="4F81BD"/>
      <w:sz w:val="18"/>
      <w:szCs w:val="18"/>
    </w:rPr>
  </w:style>
  <w:style w:type="paragraph" w:styleId="Title">
    <w:name w:val="Title"/>
    <w:basedOn w:val="Normal"/>
    <w:next w:val="Normal"/>
    <w:link w:val="TitleChar"/>
    <w:uiPriority w:val="99"/>
    <w:qFormat/>
    <w:rsid w:val="00711CA6"/>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711CA6"/>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711CA6"/>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99"/>
    <w:locked/>
    <w:rsid w:val="00711CA6"/>
    <w:rPr>
      <w:rFonts w:ascii="Cambria" w:hAnsi="Cambria" w:cs="Times New Roman"/>
      <w:i/>
      <w:iCs/>
      <w:color w:val="4F81BD"/>
      <w:spacing w:val="15"/>
      <w:sz w:val="24"/>
      <w:szCs w:val="24"/>
    </w:rPr>
  </w:style>
  <w:style w:type="character" w:styleId="Strong">
    <w:name w:val="Strong"/>
    <w:basedOn w:val="DefaultParagraphFont"/>
    <w:uiPriority w:val="99"/>
    <w:qFormat/>
    <w:rsid w:val="00711CA6"/>
    <w:rPr>
      <w:rFonts w:cs="Times New Roman"/>
      <w:b/>
      <w:bCs/>
    </w:rPr>
  </w:style>
  <w:style w:type="character" w:styleId="Emphasis">
    <w:name w:val="Emphasis"/>
    <w:basedOn w:val="DefaultParagraphFont"/>
    <w:uiPriority w:val="99"/>
    <w:qFormat/>
    <w:rsid w:val="00711CA6"/>
    <w:rPr>
      <w:rFonts w:cs="Times New Roman"/>
      <w:i/>
      <w:iCs/>
    </w:rPr>
  </w:style>
  <w:style w:type="paragraph" w:styleId="NoSpacing">
    <w:name w:val="No Spacing"/>
    <w:uiPriority w:val="99"/>
    <w:qFormat/>
    <w:rsid w:val="00711CA6"/>
    <w:rPr>
      <w:sz w:val="22"/>
      <w:szCs w:val="22"/>
    </w:rPr>
  </w:style>
  <w:style w:type="paragraph" w:styleId="ListParagraph">
    <w:name w:val="List Paragraph"/>
    <w:basedOn w:val="Normal"/>
    <w:uiPriority w:val="34"/>
    <w:qFormat/>
    <w:rsid w:val="00711CA6"/>
    <w:pPr>
      <w:ind w:left="720"/>
      <w:contextualSpacing/>
    </w:pPr>
  </w:style>
  <w:style w:type="paragraph" w:styleId="Quote">
    <w:name w:val="Quote"/>
    <w:basedOn w:val="Normal"/>
    <w:next w:val="Normal"/>
    <w:link w:val="QuoteChar"/>
    <w:uiPriority w:val="99"/>
    <w:qFormat/>
    <w:rsid w:val="00711CA6"/>
    <w:rPr>
      <w:i/>
      <w:iCs/>
      <w:color w:val="000000"/>
    </w:rPr>
  </w:style>
  <w:style w:type="character" w:customStyle="1" w:styleId="QuoteChar">
    <w:name w:val="Quote Char"/>
    <w:basedOn w:val="DefaultParagraphFont"/>
    <w:link w:val="Quote"/>
    <w:uiPriority w:val="99"/>
    <w:locked/>
    <w:rsid w:val="00711CA6"/>
    <w:rPr>
      <w:rFonts w:cs="Times New Roman"/>
      <w:i/>
      <w:iCs/>
      <w:color w:val="000000"/>
    </w:rPr>
  </w:style>
  <w:style w:type="paragraph" w:styleId="IntenseQuote">
    <w:name w:val="Intense Quote"/>
    <w:basedOn w:val="Normal"/>
    <w:next w:val="Normal"/>
    <w:link w:val="IntenseQuoteChar"/>
    <w:uiPriority w:val="99"/>
    <w:qFormat/>
    <w:rsid w:val="00711CA6"/>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711CA6"/>
    <w:rPr>
      <w:rFonts w:cs="Times New Roman"/>
      <w:b/>
      <w:bCs/>
      <w:i/>
      <w:iCs/>
      <w:color w:val="4F81BD"/>
    </w:rPr>
  </w:style>
  <w:style w:type="character" w:styleId="SubtleEmphasis">
    <w:name w:val="Subtle Emphasis"/>
    <w:basedOn w:val="DefaultParagraphFont"/>
    <w:uiPriority w:val="99"/>
    <w:qFormat/>
    <w:rsid w:val="00711CA6"/>
    <w:rPr>
      <w:rFonts w:cs="Times New Roman"/>
      <w:i/>
      <w:iCs/>
      <w:color w:val="808080"/>
    </w:rPr>
  </w:style>
  <w:style w:type="character" w:styleId="IntenseEmphasis">
    <w:name w:val="Intense Emphasis"/>
    <w:basedOn w:val="DefaultParagraphFont"/>
    <w:uiPriority w:val="99"/>
    <w:qFormat/>
    <w:rsid w:val="00711CA6"/>
    <w:rPr>
      <w:rFonts w:cs="Times New Roman"/>
      <w:b/>
      <w:bCs/>
      <w:i/>
      <w:iCs/>
      <w:color w:val="4F81BD"/>
    </w:rPr>
  </w:style>
  <w:style w:type="character" w:styleId="SubtleReference">
    <w:name w:val="Subtle Reference"/>
    <w:basedOn w:val="DefaultParagraphFont"/>
    <w:uiPriority w:val="99"/>
    <w:qFormat/>
    <w:rsid w:val="00711CA6"/>
    <w:rPr>
      <w:rFonts w:cs="Times New Roman"/>
      <w:smallCaps/>
      <w:color w:val="C0504D"/>
      <w:u w:val="single"/>
    </w:rPr>
  </w:style>
  <w:style w:type="character" w:styleId="IntenseReference">
    <w:name w:val="Intense Reference"/>
    <w:basedOn w:val="DefaultParagraphFont"/>
    <w:uiPriority w:val="99"/>
    <w:qFormat/>
    <w:rsid w:val="00711CA6"/>
    <w:rPr>
      <w:rFonts w:cs="Times New Roman"/>
      <w:b/>
      <w:bCs/>
      <w:smallCaps/>
      <w:color w:val="C0504D"/>
      <w:spacing w:val="5"/>
      <w:u w:val="single"/>
    </w:rPr>
  </w:style>
  <w:style w:type="character" w:styleId="BookTitle">
    <w:name w:val="Book Title"/>
    <w:basedOn w:val="DefaultParagraphFont"/>
    <w:uiPriority w:val="99"/>
    <w:qFormat/>
    <w:rsid w:val="00711CA6"/>
    <w:rPr>
      <w:rFonts w:cs="Times New Roman"/>
      <w:b/>
      <w:bCs/>
      <w:smallCaps/>
      <w:spacing w:val="5"/>
    </w:rPr>
  </w:style>
  <w:style w:type="paragraph" w:styleId="TOCHeading">
    <w:name w:val="TOC Heading"/>
    <w:basedOn w:val="Heading1"/>
    <w:next w:val="Normal"/>
    <w:uiPriority w:val="39"/>
    <w:qFormat/>
    <w:rsid w:val="00711CA6"/>
    <w:pPr>
      <w:numPr>
        <w:numId w:val="0"/>
      </w:numPr>
      <w:outlineLvl w:val="9"/>
    </w:pPr>
  </w:style>
  <w:style w:type="paragraph" w:styleId="BalloonText">
    <w:name w:val="Balloon Text"/>
    <w:basedOn w:val="Normal"/>
    <w:link w:val="BalloonTextChar"/>
    <w:uiPriority w:val="99"/>
    <w:semiHidden/>
    <w:rsid w:val="00711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11CA6"/>
    <w:rPr>
      <w:rFonts w:ascii="Tahoma" w:hAnsi="Tahoma" w:cs="Tahoma"/>
      <w:sz w:val="16"/>
      <w:szCs w:val="16"/>
    </w:rPr>
  </w:style>
  <w:style w:type="paragraph" w:styleId="Header">
    <w:name w:val="header"/>
    <w:basedOn w:val="Normal"/>
    <w:link w:val="HeaderChar"/>
    <w:uiPriority w:val="99"/>
    <w:rsid w:val="00D148E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D148E3"/>
    <w:rPr>
      <w:rFonts w:cs="Times New Roman"/>
    </w:rPr>
  </w:style>
  <w:style w:type="paragraph" w:styleId="Footer">
    <w:name w:val="footer"/>
    <w:basedOn w:val="Normal"/>
    <w:link w:val="FooterChar"/>
    <w:uiPriority w:val="99"/>
    <w:rsid w:val="00D148E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D148E3"/>
    <w:rPr>
      <w:rFonts w:cs="Times New Roman"/>
    </w:rPr>
  </w:style>
  <w:style w:type="character" w:styleId="PlaceholderText">
    <w:name w:val="Placeholder Text"/>
    <w:basedOn w:val="DefaultParagraphFont"/>
    <w:uiPriority w:val="99"/>
    <w:semiHidden/>
    <w:rsid w:val="00E144EC"/>
    <w:rPr>
      <w:rFonts w:cs="Times New Roman"/>
      <w:color w:val="808080"/>
    </w:rPr>
  </w:style>
  <w:style w:type="paragraph" w:styleId="DocumentMap">
    <w:name w:val="Document Map"/>
    <w:basedOn w:val="Normal"/>
    <w:link w:val="DocumentMapChar"/>
    <w:uiPriority w:val="99"/>
    <w:semiHidden/>
    <w:rsid w:val="00F8320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styleId="FootnoteText">
    <w:name w:val="footnote text"/>
    <w:basedOn w:val="Normal"/>
    <w:link w:val="FootnoteTextChar"/>
    <w:uiPriority w:val="99"/>
    <w:semiHidden/>
    <w:rsid w:val="00EA1E49"/>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sid w:val="00EA1E49"/>
    <w:rPr>
      <w:rFonts w:cs="Times New Roman"/>
      <w:vertAlign w:val="superscript"/>
    </w:rPr>
  </w:style>
  <w:style w:type="paragraph" w:styleId="ListContinue3">
    <w:name w:val="List Continue 3"/>
    <w:basedOn w:val="Normal"/>
    <w:uiPriority w:val="99"/>
    <w:rsid w:val="00523AF7"/>
    <w:pPr>
      <w:spacing w:after="120"/>
      <w:ind w:left="1080"/>
    </w:pPr>
  </w:style>
  <w:style w:type="table" w:styleId="TableGrid">
    <w:name w:val="Table Grid"/>
    <w:basedOn w:val="TableNormal"/>
    <w:uiPriority w:val="59"/>
    <w:locked/>
    <w:rsid w:val="00CD2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9A399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Shading-Accent1">
    <w:name w:val="Light Shading Accent 1"/>
    <w:basedOn w:val="TableNormal"/>
    <w:uiPriority w:val="60"/>
    <w:rsid w:val="00044AB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044AB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044AB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044AB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044AB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Grid1">
    <w:name w:val="Medium Grid 1"/>
    <w:basedOn w:val="TableNormal"/>
    <w:uiPriority w:val="67"/>
    <w:rsid w:val="0033546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NormalWeb">
    <w:name w:val="Normal (Web)"/>
    <w:basedOn w:val="Normal"/>
    <w:uiPriority w:val="99"/>
    <w:unhideWhenUsed/>
    <w:rsid w:val="00D43EE4"/>
    <w:pPr>
      <w:spacing w:before="100" w:beforeAutospacing="1" w:after="100" w:afterAutospacing="1" w:line="240" w:lineRule="auto"/>
    </w:pPr>
    <w:rPr>
      <w:rFonts w:ascii="Times New Roman" w:eastAsiaTheme="minorEastAsia" w:hAnsi="Times New Roman"/>
      <w:sz w:val="24"/>
      <w:szCs w:val="24"/>
    </w:rPr>
  </w:style>
  <w:style w:type="table" w:styleId="MediumList2-Accent6">
    <w:name w:val="Medium List 2 Accent 6"/>
    <w:basedOn w:val="TableNormal"/>
    <w:uiPriority w:val="66"/>
    <w:rsid w:val="00E12D3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1">
    <w:name w:val="Medium Shading 2 Accent 1"/>
    <w:basedOn w:val="TableNormal"/>
    <w:uiPriority w:val="64"/>
    <w:rsid w:val="00A310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A3106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1">
    <w:name w:val="toc 1"/>
    <w:basedOn w:val="Normal"/>
    <w:next w:val="Normal"/>
    <w:autoRedefine/>
    <w:uiPriority w:val="39"/>
    <w:locked/>
    <w:rsid w:val="007C11D4"/>
    <w:pPr>
      <w:spacing w:after="100"/>
    </w:pPr>
  </w:style>
  <w:style w:type="paragraph" w:styleId="TOC2">
    <w:name w:val="toc 2"/>
    <w:basedOn w:val="Normal"/>
    <w:next w:val="Normal"/>
    <w:autoRedefine/>
    <w:uiPriority w:val="39"/>
    <w:locked/>
    <w:rsid w:val="007C11D4"/>
    <w:pPr>
      <w:spacing w:after="100"/>
      <w:ind w:left="220"/>
    </w:pPr>
  </w:style>
  <w:style w:type="character" w:styleId="Hyperlink">
    <w:name w:val="Hyperlink"/>
    <w:basedOn w:val="DefaultParagraphFont"/>
    <w:uiPriority w:val="99"/>
    <w:unhideWhenUsed/>
    <w:rsid w:val="007C11D4"/>
    <w:rPr>
      <w:color w:val="0000FF" w:themeColor="hyperlink"/>
      <w:u w:val="single"/>
    </w:rPr>
  </w:style>
  <w:style w:type="paragraph" w:styleId="TableofFigures">
    <w:name w:val="table of figures"/>
    <w:basedOn w:val="Normal"/>
    <w:next w:val="Normal"/>
    <w:uiPriority w:val="99"/>
    <w:unhideWhenUsed/>
    <w:rsid w:val="007C11D4"/>
    <w:pPr>
      <w:spacing w:after="0"/>
    </w:pPr>
  </w:style>
  <w:style w:type="character" w:styleId="LineNumber">
    <w:name w:val="line number"/>
    <w:basedOn w:val="DefaultParagraphFont"/>
    <w:uiPriority w:val="99"/>
    <w:semiHidden/>
    <w:unhideWhenUsed/>
    <w:rsid w:val="004E67ED"/>
  </w:style>
  <w:style w:type="paragraph" w:styleId="EndnoteText">
    <w:name w:val="endnote text"/>
    <w:basedOn w:val="Normal"/>
    <w:link w:val="EndnoteTextChar"/>
    <w:uiPriority w:val="99"/>
    <w:semiHidden/>
    <w:unhideWhenUsed/>
    <w:rsid w:val="00E009DC"/>
    <w:pPr>
      <w:spacing w:after="0" w:line="240" w:lineRule="auto"/>
    </w:pPr>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semiHidden/>
    <w:rsid w:val="00E009DC"/>
    <w:rPr>
      <w:rFonts w:asciiTheme="minorHAnsi" w:eastAsiaTheme="minorHAnsi" w:hAnsiTheme="minorHAnsi" w:cstheme="minorBidi"/>
    </w:rPr>
  </w:style>
  <w:style w:type="character" w:styleId="EndnoteReference">
    <w:name w:val="endnote reference"/>
    <w:basedOn w:val="DefaultParagraphFont"/>
    <w:uiPriority w:val="99"/>
    <w:semiHidden/>
    <w:unhideWhenUsed/>
    <w:rsid w:val="00E009DC"/>
    <w:rPr>
      <w:vertAlign w:val="superscript"/>
    </w:rPr>
  </w:style>
  <w:style w:type="paragraph" w:styleId="TOC3">
    <w:name w:val="toc 3"/>
    <w:basedOn w:val="Normal"/>
    <w:next w:val="Normal"/>
    <w:autoRedefine/>
    <w:uiPriority w:val="39"/>
    <w:locked/>
    <w:rsid w:val="009A236B"/>
    <w:pPr>
      <w:spacing w:after="100"/>
      <w:ind w:left="440"/>
    </w:pPr>
  </w:style>
  <w:style w:type="paragraph" w:styleId="TOC4">
    <w:name w:val="toc 4"/>
    <w:basedOn w:val="Normal"/>
    <w:next w:val="Normal"/>
    <w:autoRedefine/>
    <w:uiPriority w:val="39"/>
    <w:unhideWhenUsed/>
    <w:locked/>
    <w:rsid w:val="005602BE"/>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locked/>
    <w:rsid w:val="005602BE"/>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locked/>
    <w:rsid w:val="005602BE"/>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locked/>
    <w:rsid w:val="005602BE"/>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locked/>
    <w:rsid w:val="005602BE"/>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locked/>
    <w:rsid w:val="005602BE"/>
    <w:pPr>
      <w:spacing w:after="100"/>
      <w:ind w:left="17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24126">
      <w:bodyDiv w:val="1"/>
      <w:marLeft w:val="0"/>
      <w:marRight w:val="0"/>
      <w:marTop w:val="0"/>
      <w:marBottom w:val="0"/>
      <w:divBdr>
        <w:top w:val="none" w:sz="0" w:space="0" w:color="auto"/>
        <w:left w:val="none" w:sz="0" w:space="0" w:color="auto"/>
        <w:bottom w:val="none" w:sz="0" w:space="0" w:color="auto"/>
        <w:right w:val="none" w:sz="0" w:space="0" w:color="auto"/>
      </w:divBdr>
    </w:div>
    <w:div w:id="220757214">
      <w:bodyDiv w:val="1"/>
      <w:marLeft w:val="0"/>
      <w:marRight w:val="0"/>
      <w:marTop w:val="0"/>
      <w:marBottom w:val="0"/>
      <w:divBdr>
        <w:top w:val="none" w:sz="0" w:space="0" w:color="auto"/>
        <w:left w:val="none" w:sz="0" w:space="0" w:color="auto"/>
        <w:bottom w:val="none" w:sz="0" w:space="0" w:color="auto"/>
        <w:right w:val="none" w:sz="0" w:space="0" w:color="auto"/>
      </w:divBdr>
    </w:div>
    <w:div w:id="240339777">
      <w:bodyDiv w:val="1"/>
      <w:marLeft w:val="0"/>
      <w:marRight w:val="0"/>
      <w:marTop w:val="0"/>
      <w:marBottom w:val="0"/>
      <w:divBdr>
        <w:top w:val="none" w:sz="0" w:space="0" w:color="auto"/>
        <w:left w:val="none" w:sz="0" w:space="0" w:color="auto"/>
        <w:bottom w:val="none" w:sz="0" w:space="0" w:color="auto"/>
        <w:right w:val="none" w:sz="0" w:space="0" w:color="auto"/>
      </w:divBdr>
    </w:div>
    <w:div w:id="301542464">
      <w:bodyDiv w:val="1"/>
      <w:marLeft w:val="0"/>
      <w:marRight w:val="0"/>
      <w:marTop w:val="0"/>
      <w:marBottom w:val="0"/>
      <w:divBdr>
        <w:top w:val="none" w:sz="0" w:space="0" w:color="auto"/>
        <w:left w:val="none" w:sz="0" w:space="0" w:color="auto"/>
        <w:bottom w:val="none" w:sz="0" w:space="0" w:color="auto"/>
        <w:right w:val="none" w:sz="0" w:space="0" w:color="auto"/>
      </w:divBdr>
    </w:div>
    <w:div w:id="466165268">
      <w:bodyDiv w:val="1"/>
      <w:marLeft w:val="0"/>
      <w:marRight w:val="0"/>
      <w:marTop w:val="0"/>
      <w:marBottom w:val="0"/>
      <w:divBdr>
        <w:top w:val="none" w:sz="0" w:space="0" w:color="auto"/>
        <w:left w:val="none" w:sz="0" w:space="0" w:color="auto"/>
        <w:bottom w:val="none" w:sz="0" w:space="0" w:color="auto"/>
        <w:right w:val="none" w:sz="0" w:space="0" w:color="auto"/>
      </w:divBdr>
    </w:div>
    <w:div w:id="488865039">
      <w:bodyDiv w:val="1"/>
      <w:marLeft w:val="0"/>
      <w:marRight w:val="0"/>
      <w:marTop w:val="0"/>
      <w:marBottom w:val="0"/>
      <w:divBdr>
        <w:top w:val="none" w:sz="0" w:space="0" w:color="auto"/>
        <w:left w:val="none" w:sz="0" w:space="0" w:color="auto"/>
        <w:bottom w:val="none" w:sz="0" w:space="0" w:color="auto"/>
        <w:right w:val="none" w:sz="0" w:space="0" w:color="auto"/>
      </w:divBdr>
    </w:div>
    <w:div w:id="1354065070">
      <w:bodyDiv w:val="1"/>
      <w:marLeft w:val="0"/>
      <w:marRight w:val="0"/>
      <w:marTop w:val="0"/>
      <w:marBottom w:val="0"/>
      <w:divBdr>
        <w:top w:val="none" w:sz="0" w:space="0" w:color="auto"/>
        <w:left w:val="none" w:sz="0" w:space="0" w:color="auto"/>
        <w:bottom w:val="none" w:sz="0" w:space="0" w:color="auto"/>
        <w:right w:val="none" w:sz="0" w:space="0" w:color="auto"/>
      </w:divBdr>
    </w:div>
    <w:div w:id="1468551395">
      <w:bodyDiv w:val="1"/>
      <w:marLeft w:val="0"/>
      <w:marRight w:val="0"/>
      <w:marTop w:val="0"/>
      <w:marBottom w:val="0"/>
      <w:divBdr>
        <w:top w:val="none" w:sz="0" w:space="0" w:color="auto"/>
        <w:left w:val="none" w:sz="0" w:space="0" w:color="auto"/>
        <w:bottom w:val="none" w:sz="0" w:space="0" w:color="auto"/>
        <w:right w:val="none" w:sz="0" w:space="0" w:color="auto"/>
      </w:divBdr>
    </w:div>
    <w:div w:id="1504973172">
      <w:bodyDiv w:val="1"/>
      <w:marLeft w:val="0"/>
      <w:marRight w:val="0"/>
      <w:marTop w:val="0"/>
      <w:marBottom w:val="0"/>
      <w:divBdr>
        <w:top w:val="none" w:sz="0" w:space="0" w:color="auto"/>
        <w:left w:val="none" w:sz="0" w:space="0" w:color="auto"/>
        <w:bottom w:val="none" w:sz="0" w:space="0" w:color="auto"/>
        <w:right w:val="none" w:sz="0" w:space="0" w:color="auto"/>
      </w:divBdr>
    </w:div>
    <w:div w:id="1560943321">
      <w:bodyDiv w:val="1"/>
      <w:marLeft w:val="0"/>
      <w:marRight w:val="0"/>
      <w:marTop w:val="0"/>
      <w:marBottom w:val="0"/>
      <w:divBdr>
        <w:top w:val="none" w:sz="0" w:space="0" w:color="auto"/>
        <w:left w:val="none" w:sz="0" w:space="0" w:color="auto"/>
        <w:bottom w:val="none" w:sz="0" w:space="0" w:color="auto"/>
        <w:right w:val="none" w:sz="0" w:space="0" w:color="auto"/>
      </w:divBdr>
    </w:div>
    <w:div w:id="1631861868">
      <w:bodyDiv w:val="1"/>
      <w:marLeft w:val="0"/>
      <w:marRight w:val="0"/>
      <w:marTop w:val="0"/>
      <w:marBottom w:val="0"/>
      <w:divBdr>
        <w:top w:val="none" w:sz="0" w:space="0" w:color="auto"/>
        <w:left w:val="none" w:sz="0" w:space="0" w:color="auto"/>
        <w:bottom w:val="none" w:sz="0" w:space="0" w:color="auto"/>
        <w:right w:val="none" w:sz="0" w:space="0" w:color="auto"/>
      </w:divBdr>
    </w:div>
    <w:div w:id="1665158612">
      <w:bodyDiv w:val="1"/>
      <w:marLeft w:val="0"/>
      <w:marRight w:val="0"/>
      <w:marTop w:val="0"/>
      <w:marBottom w:val="0"/>
      <w:divBdr>
        <w:top w:val="none" w:sz="0" w:space="0" w:color="auto"/>
        <w:left w:val="none" w:sz="0" w:space="0" w:color="auto"/>
        <w:bottom w:val="none" w:sz="0" w:space="0" w:color="auto"/>
        <w:right w:val="none" w:sz="0" w:space="0" w:color="auto"/>
      </w:divBdr>
    </w:div>
    <w:div w:id="1694840912">
      <w:bodyDiv w:val="1"/>
      <w:marLeft w:val="0"/>
      <w:marRight w:val="0"/>
      <w:marTop w:val="0"/>
      <w:marBottom w:val="0"/>
      <w:divBdr>
        <w:top w:val="none" w:sz="0" w:space="0" w:color="auto"/>
        <w:left w:val="none" w:sz="0" w:space="0" w:color="auto"/>
        <w:bottom w:val="none" w:sz="0" w:space="0" w:color="auto"/>
        <w:right w:val="none" w:sz="0" w:space="0" w:color="auto"/>
      </w:divBdr>
    </w:div>
    <w:div w:id="1730574962">
      <w:bodyDiv w:val="1"/>
      <w:marLeft w:val="0"/>
      <w:marRight w:val="0"/>
      <w:marTop w:val="0"/>
      <w:marBottom w:val="0"/>
      <w:divBdr>
        <w:top w:val="none" w:sz="0" w:space="0" w:color="auto"/>
        <w:left w:val="none" w:sz="0" w:space="0" w:color="auto"/>
        <w:bottom w:val="none" w:sz="0" w:space="0" w:color="auto"/>
        <w:right w:val="none" w:sz="0" w:space="0" w:color="auto"/>
      </w:divBdr>
    </w:div>
    <w:div w:id="1749687987">
      <w:bodyDiv w:val="1"/>
      <w:marLeft w:val="0"/>
      <w:marRight w:val="0"/>
      <w:marTop w:val="0"/>
      <w:marBottom w:val="0"/>
      <w:divBdr>
        <w:top w:val="none" w:sz="0" w:space="0" w:color="auto"/>
        <w:left w:val="none" w:sz="0" w:space="0" w:color="auto"/>
        <w:bottom w:val="none" w:sz="0" w:space="0" w:color="auto"/>
        <w:right w:val="none" w:sz="0" w:space="0" w:color="auto"/>
      </w:divBdr>
    </w:div>
    <w:div w:id="200848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crgrace/hipster_tes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2C902-A012-4F28-980F-640EF0CC5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16263</TotalTime>
  <Pages>8</Pages>
  <Words>1410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HIPSTER-TX MAS</vt:lpstr>
    </vt:vector>
  </TitlesOfParts>
  <Company>Lawrence Berkeley National Laboratory</Company>
  <LinksUpToDate>false</LinksUpToDate>
  <CharactersWithSpaces>9544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HIPSTER-TX MAS</dc:title>
  <dc:creator>Carl Grace</dc:creator>
  <cp:lastModifiedBy>Carl R. Grace</cp:lastModifiedBy>
  <cp:revision>37</cp:revision>
  <cp:lastPrinted>2016-01-12T21:43:00Z</cp:lastPrinted>
  <dcterms:created xsi:type="dcterms:W3CDTF">2015-08-12T17:21:00Z</dcterms:created>
  <dcterms:modified xsi:type="dcterms:W3CDTF">2016-01-12T22:43:00Z</dcterms:modified>
</cp:coreProperties>
</file>