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ADEC1" w14:textId="1DDF1A66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  <w:r w:rsidRPr="00411683">
        <w:rPr>
          <w:rFonts w:ascii="Times New Roman" w:hAnsi="Times New Roman" w:cs="Times New Roman"/>
          <w:sz w:val="28"/>
          <w:szCs w:val="28"/>
          <w:lang w:val="en-IN"/>
        </w:rPr>
        <w:t>    "INSIGHT 1": Values under the features/ attributes; 'Sepal Length', 'Sepal Width', 'Petal Leng</w:t>
      </w:r>
      <w:r w:rsidR="00AA713A">
        <w:rPr>
          <w:rFonts w:ascii="Times New Roman" w:hAnsi="Times New Roman" w:cs="Times New Roman"/>
          <w:sz w:val="28"/>
          <w:szCs w:val="28"/>
          <w:lang w:val="en-IN"/>
        </w:rPr>
        <w:t>th</w:t>
      </w:r>
      <w:r w:rsidRPr="00411683">
        <w:rPr>
          <w:rFonts w:ascii="Times New Roman" w:hAnsi="Times New Roman" w:cs="Times New Roman"/>
          <w:sz w:val="28"/>
          <w:szCs w:val="28"/>
          <w:lang w:val="en-IN"/>
        </w:rPr>
        <w:t>' &amp; 'Petal Width' are Continuous Float</w:t>
      </w:r>
      <w:r w:rsidR="00AA713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11683"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AA713A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411683">
        <w:rPr>
          <w:rFonts w:ascii="Times New Roman" w:hAnsi="Times New Roman" w:cs="Times New Roman"/>
          <w:sz w:val="28"/>
          <w:szCs w:val="28"/>
          <w:lang w:val="en-IN"/>
        </w:rPr>
        <w:t>Type Variables and the values under Species feature are Categorical Object</w:t>
      </w:r>
      <w:r w:rsidR="00AA713A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11683">
        <w:rPr>
          <w:rFonts w:ascii="Times New Roman" w:hAnsi="Times New Roman" w:cs="Times New Roman"/>
          <w:sz w:val="28"/>
          <w:szCs w:val="28"/>
          <w:lang w:val="en-IN"/>
        </w:rPr>
        <w:t>D</w:t>
      </w:r>
      <w:r w:rsidR="00AA713A">
        <w:rPr>
          <w:rFonts w:ascii="Times New Roman" w:hAnsi="Times New Roman" w:cs="Times New Roman"/>
          <w:sz w:val="28"/>
          <w:szCs w:val="28"/>
          <w:lang w:val="en-IN"/>
        </w:rPr>
        <w:t>-</w:t>
      </w:r>
      <w:r w:rsidRPr="00411683">
        <w:rPr>
          <w:rFonts w:ascii="Times New Roman" w:hAnsi="Times New Roman" w:cs="Times New Roman"/>
          <w:sz w:val="28"/>
          <w:szCs w:val="28"/>
          <w:lang w:val="en-IN"/>
        </w:rPr>
        <w:t>Type Variables.</w:t>
      </w:r>
    </w:p>
    <w:p w14:paraId="78C04D87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46B35D3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/>
        </w:rPr>
        <w:t>    "INSIGHT 2": After Univariate Analysis of our data variables it is conveyed that; the Categorical Variable feature 'Species' is not that much imbalanced as it is 50|49|48, also there are some outliers in Sepal Width along both the positive and negative direction and there is a skewness in Continuous Variables feature's distribution- Petal Length and Petal Width.</w:t>
      </w:r>
    </w:p>
    <w:p w14:paraId="1FFC83D8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55AC50B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/>
        </w:rPr>
        <w:t xml:space="preserve">    "INSIGHT 3": About the correlation; There is a "Very High Correlation" of -&gt; 'Sepal Length with Petal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/>
        </w:rPr>
        <w:t>Length|Petal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/>
        </w:rPr>
        <w:t xml:space="preserve"> Width', 'Petal Length with Petal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/>
        </w:rPr>
        <w:t>Width|Sepal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/>
        </w:rPr>
        <w:t xml:space="preserve"> Length' &amp; 'Petal Width with Petal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/>
        </w:rPr>
        <w:t>Length|Sepal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/>
        </w:rPr>
        <w:t xml:space="preserve"> Length' and a Very Low Correlation of -&gt; 'Sepal Length with Sepal Width', 'Sepal Width with Sepal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/>
        </w:rPr>
        <w:t>Length|Petal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/>
        </w:rPr>
        <w:t>Width|Petal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/>
        </w:rPr>
        <w:t xml:space="preserve"> Length', 'Petal Length with Sepal Width' &amp; Petal Width with Sepal Width'.</w:t>
      </w:r>
    </w:p>
    <w:p w14:paraId="76460D16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70F9E1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    "INSIGHT 4": </w:t>
      </w:r>
    </w:p>
    <w:p w14:paraId="212F145E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    (i) Iris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Setosa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-&gt; Sepal shape; length wise it is shorter but wider | Petal Shape; it is much shorter in length as well as in width than the other two species.</w:t>
      </w:r>
    </w:p>
    <w:p w14:paraId="262D15B8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    (ii) Iris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Veriscolor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-&gt; Sepal shape; length wise it is more when compared with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Setosa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species but somewhat kind of similar with Virginica species | Petal Shape; in length longer than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Setosa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but shorter than Virginica species.</w:t>
      </w:r>
    </w:p>
    <w:p w14:paraId="2AA6F6D5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    (iii) Iris Virginica -&gt; This species of Iris Plant is the lengthiest and widest of the three expect for the sepal width which is quite less when compared with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Setosa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species.</w:t>
      </w:r>
    </w:p>
    <w:p w14:paraId="62580BB0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/>
        </w:rPr>
      </w:pPr>
    </w:p>
    <w:p w14:paraId="66C5559F" w14:textId="77777777" w:rsidR="00581BB5" w:rsidRPr="00411683" w:rsidRDefault="00581BB5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2AA2D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lastRenderedPageBreak/>
        <w:t>NOTE 1: 'There are no Missing Values in our dataset'.</w:t>
      </w:r>
    </w:p>
    <w:p w14:paraId="38F74C07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2C6D8E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NOTE 2: 'With Reference to Insight 2 and the above and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blow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results are those Outliers in Sepal Width Features'.</w:t>
      </w:r>
    </w:p>
    <w:p w14:paraId="7D739F39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B04837" w14:textId="45BDA5EF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NOTE 3: 'Since Logis</w:t>
      </w:r>
      <w:r w:rsidR="00AA713A">
        <w:rPr>
          <w:rFonts w:ascii="Times New Roman" w:hAnsi="Times New Roman" w:cs="Times New Roman"/>
          <w:sz w:val="28"/>
          <w:szCs w:val="28"/>
          <w:lang w:val="en-IN" w:eastAsia="en-IN"/>
        </w:rPr>
        <w:t>t</w:t>
      </w: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ic Regression Model requires  Normally Distributed </w:t>
      </w:r>
      <w:r w:rsidR="00AA713A" w:rsidRPr="00411683">
        <w:rPr>
          <w:rFonts w:ascii="Times New Roman" w:hAnsi="Times New Roman" w:cs="Times New Roman"/>
          <w:sz w:val="28"/>
          <w:szCs w:val="28"/>
          <w:lang w:val="en-IN" w:eastAsia="en-IN"/>
        </w:rPr>
        <w:t>Data’s</w:t>
      </w: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; Petal Length &amp; Petal Width Features current distribution has to be changed along with Sepal Width's Outlier Treatment'.</w:t>
      </w:r>
    </w:p>
    <w:p w14:paraId="20CF5626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28C66C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  <w:lang w:val="en-IN" w:eastAsia="en-IN"/>
        </w:rPr>
      </w:pPr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NOTE 4: 'Scaling is only needed for Continuous Variables hence the needed attributes are sorted under two 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dataframes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 xml:space="preserve"> "</w:t>
      </w:r>
      <w:proofErr w:type="spellStart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no_scale</w:t>
      </w:r>
      <w:proofErr w:type="spellEnd"/>
      <w:r w:rsidRPr="00411683">
        <w:rPr>
          <w:rFonts w:ascii="Times New Roman" w:hAnsi="Times New Roman" w:cs="Times New Roman"/>
          <w:sz w:val="28"/>
          <w:szCs w:val="28"/>
          <w:lang w:val="en-IN" w:eastAsia="en-IN"/>
        </w:rPr>
        <w:t>" &amp; "scale"'.</w:t>
      </w:r>
    </w:p>
    <w:p w14:paraId="3050F62D" w14:textId="77777777" w:rsidR="00411683" w:rsidRPr="00411683" w:rsidRDefault="00411683" w:rsidP="0041168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11683" w:rsidRPr="004116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U3t7QwMzY0MzG1NLFU0lEKTi0uzszPAykwqgUAfKS5mSwAAAA="/>
  </w:docVars>
  <w:rsids>
    <w:rsidRoot w:val="00411683"/>
    <w:rsid w:val="00411683"/>
    <w:rsid w:val="00581BB5"/>
    <w:rsid w:val="00AA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F9B1B"/>
  <w15:chartTrackingRefBased/>
  <w15:docId w15:val="{AA889872-C563-4C2E-ABF9-EBD722008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Desktop</cp:lastModifiedBy>
  <cp:revision>3</cp:revision>
  <dcterms:created xsi:type="dcterms:W3CDTF">2023-04-12T13:31:00Z</dcterms:created>
  <dcterms:modified xsi:type="dcterms:W3CDTF">2023-04-12T17:51:00Z</dcterms:modified>
</cp:coreProperties>
</file>