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495" w:rsidRDefault="00FD6495" w:rsidP="00D364B7">
      <w:pPr>
        <w:jc w:val="center"/>
        <w:rPr>
          <w:rFonts w:ascii="Georgia" w:hAnsi="Georgia"/>
          <w:b/>
          <w:sz w:val="24"/>
          <w:szCs w:val="24"/>
        </w:rPr>
      </w:pPr>
    </w:p>
    <w:p w:rsidR="00E807D7" w:rsidRDefault="009E172F" w:rsidP="00D364B7">
      <w:pPr>
        <w:jc w:val="center"/>
        <w:rPr>
          <w:rFonts w:ascii="Georgia" w:hAnsi="Georgia"/>
          <w:b/>
          <w:sz w:val="24"/>
          <w:szCs w:val="24"/>
        </w:rPr>
      </w:pPr>
      <w:r w:rsidRPr="001C3DD8">
        <w:rPr>
          <w:rFonts w:ascii="Georgia" w:hAnsi="Georgia"/>
          <w:b/>
          <w:sz w:val="24"/>
          <w:szCs w:val="24"/>
        </w:rPr>
        <w:t>STARTING AFTER SCRATCH</w:t>
      </w:r>
    </w:p>
    <w:p w:rsidR="009E172F" w:rsidRPr="001C3DD8" w:rsidRDefault="009E172F" w:rsidP="00D364B7">
      <w:pPr>
        <w:jc w:val="center"/>
        <w:rPr>
          <w:rFonts w:ascii="Georgia" w:hAnsi="Georgia"/>
          <w:b/>
        </w:rPr>
      </w:pPr>
    </w:p>
    <w:p w:rsidR="00E807D7" w:rsidRPr="001C3DD8" w:rsidRDefault="009E172F" w:rsidP="00D364B7">
      <w:pPr>
        <w:jc w:val="center"/>
        <w:rPr>
          <w:rFonts w:ascii="Georgia" w:hAnsi="Georgia"/>
        </w:rPr>
      </w:pPr>
      <w:r w:rsidRPr="001C3DD8">
        <w:rPr>
          <w:rFonts w:ascii="Georgia" w:hAnsi="Georgia"/>
        </w:rPr>
        <w:t>TEACHING TEXT-BASED CODING AFTER GRAPHICAL LEARNING TOOLS</w:t>
      </w:r>
    </w:p>
    <w:p w:rsidR="009E172F" w:rsidRDefault="009E172F" w:rsidP="00D364B7">
      <w:pPr>
        <w:jc w:val="center"/>
        <w:rPr>
          <w:rFonts w:ascii="Georgia" w:hAnsi="Georgia"/>
        </w:rPr>
      </w:pPr>
    </w:p>
    <w:p w:rsidR="00D364B7" w:rsidRPr="001C3DD8" w:rsidRDefault="00D364B7" w:rsidP="00D364B7">
      <w:pPr>
        <w:jc w:val="center"/>
        <w:rPr>
          <w:rFonts w:ascii="Georgia" w:hAnsi="Georgia"/>
        </w:rPr>
      </w:pPr>
    </w:p>
    <w:p w:rsidR="00E807D7" w:rsidRPr="001C3DD8" w:rsidRDefault="00E807D7" w:rsidP="00D364B7">
      <w:pPr>
        <w:jc w:val="center"/>
        <w:rPr>
          <w:rFonts w:ascii="Georgia" w:hAnsi="Georgia"/>
        </w:rPr>
      </w:pPr>
      <w:r w:rsidRPr="001C3DD8">
        <w:rPr>
          <w:rFonts w:ascii="Georgia" w:hAnsi="Georgia"/>
        </w:rPr>
        <w:t>A Master’s Thesis or Doctoral Dissertation Presented to the Faculty of</w:t>
      </w:r>
    </w:p>
    <w:p w:rsidR="00E807D7" w:rsidRPr="001C3DD8" w:rsidRDefault="00E807D7" w:rsidP="00D364B7">
      <w:pPr>
        <w:jc w:val="center"/>
        <w:rPr>
          <w:rFonts w:ascii="Georgia" w:hAnsi="Georgia"/>
        </w:rPr>
      </w:pPr>
      <w:proofErr w:type="gramStart"/>
      <w:r w:rsidRPr="001C3DD8">
        <w:rPr>
          <w:rFonts w:ascii="Georgia" w:hAnsi="Georgia"/>
        </w:rPr>
        <w:t>the</w:t>
      </w:r>
      <w:proofErr w:type="gramEnd"/>
      <w:r w:rsidRPr="001C3DD8">
        <w:rPr>
          <w:rFonts w:ascii="Georgia" w:hAnsi="Georgia"/>
        </w:rPr>
        <w:t xml:space="preserve"> Department of</w:t>
      </w:r>
      <w:r w:rsidR="009E172F" w:rsidRPr="001C3DD8">
        <w:rPr>
          <w:rFonts w:ascii="Georgia" w:hAnsi="Georgia"/>
        </w:rPr>
        <w:t xml:space="preserve"> Computer Science</w:t>
      </w:r>
    </w:p>
    <w:p w:rsidR="00E807D7" w:rsidRPr="001C3DD8" w:rsidRDefault="00E807D7" w:rsidP="00D364B7">
      <w:pPr>
        <w:jc w:val="center"/>
        <w:rPr>
          <w:rFonts w:ascii="Georgia" w:hAnsi="Georgia"/>
        </w:rPr>
      </w:pPr>
      <w:r w:rsidRPr="001C3DD8">
        <w:rPr>
          <w:rFonts w:ascii="Georgia" w:hAnsi="Georgia"/>
        </w:rPr>
        <w:t>Villanova University</w:t>
      </w:r>
    </w:p>
    <w:p w:rsidR="009E172F" w:rsidRPr="001C3DD8" w:rsidRDefault="009E172F" w:rsidP="00D364B7">
      <w:pPr>
        <w:jc w:val="center"/>
        <w:rPr>
          <w:rFonts w:ascii="Georgia" w:hAnsi="Georgia"/>
        </w:rPr>
      </w:pPr>
    </w:p>
    <w:p w:rsidR="00E807D7" w:rsidRPr="001C3DD8" w:rsidRDefault="00E807D7" w:rsidP="00D364B7">
      <w:pPr>
        <w:jc w:val="center"/>
        <w:rPr>
          <w:rFonts w:ascii="Georgia" w:hAnsi="Georgia"/>
        </w:rPr>
      </w:pPr>
      <w:r w:rsidRPr="001C3DD8">
        <w:rPr>
          <w:rFonts w:ascii="Georgia" w:hAnsi="Georgia"/>
        </w:rPr>
        <w:t>In Partial Fulfillment</w:t>
      </w:r>
    </w:p>
    <w:p w:rsidR="00E807D7" w:rsidRPr="001C3DD8" w:rsidRDefault="00E807D7" w:rsidP="00D364B7">
      <w:pPr>
        <w:jc w:val="center"/>
        <w:rPr>
          <w:rFonts w:ascii="Georgia" w:hAnsi="Georgia"/>
        </w:rPr>
      </w:pPr>
      <w:proofErr w:type="gramStart"/>
      <w:r w:rsidRPr="001C3DD8">
        <w:rPr>
          <w:rFonts w:ascii="Georgia" w:hAnsi="Georgia"/>
        </w:rPr>
        <w:t>of</w:t>
      </w:r>
      <w:proofErr w:type="gramEnd"/>
      <w:r w:rsidRPr="001C3DD8">
        <w:rPr>
          <w:rFonts w:ascii="Georgia" w:hAnsi="Georgia"/>
        </w:rPr>
        <w:t xml:space="preserve"> the Requirements for the Degree of</w:t>
      </w:r>
    </w:p>
    <w:p w:rsidR="00E807D7" w:rsidRPr="001C3DD8" w:rsidRDefault="00E807D7" w:rsidP="00D364B7">
      <w:pPr>
        <w:jc w:val="center"/>
        <w:rPr>
          <w:rFonts w:ascii="Georgia" w:hAnsi="Georgia"/>
        </w:rPr>
      </w:pPr>
      <w:r w:rsidRPr="001C3DD8">
        <w:rPr>
          <w:rFonts w:ascii="Georgia" w:hAnsi="Georgia"/>
        </w:rPr>
        <w:t>Master of Scienc</w:t>
      </w:r>
      <w:r w:rsidR="009E172F" w:rsidRPr="001C3DD8">
        <w:rPr>
          <w:rFonts w:ascii="Georgia" w:hAnsi="Georgia"/>
        </w:rPr>
        <w:t>e in Computer Science</w:t>
      </w:r>
    </w:p>
    <w:p w:rsidR="00E807D7" w:rsidRDefault="001C3DD8" w:rsidP="00D364B7">
      <w:pPr>
        <w:jc w:val="center"/>
        <w:rPr>
          <w:rFonts w:ascii="Georgia" w:hAnsi="Georgia"/>
        </w:rPr>
      </w:pPr>
      <w:proofErr w:type="gramStart"/>
      <w:r>
        <w:rPr>
          <w:rFonts w:ascii="Georgia" w:hAnsi="Georgia"/>
        </w:rPr>
        <w:t>b</w:t>
      </w:r>
      <w:r w:rsidR="00E807D7" w:rsidRPr="001C3DD8">
        <w:rPr>
          <w:rFonts w:ascii="Georgia" w:hAnsi="Georgia"/>
        </w:rPr>
        <w:t>y</w:t>
      </w:r>
      <w:proofErr w:type="gramEnd"/>
      <w:r>
        <w:rPr>
          <w:rFonts w:ascii="Georgia" w:hAnsi="Georgia"/>
        </w:rPr>
        <w:t xml:space="preserve"> </w:t>
      </w:r>
      <w:r w:rsidR="009E172F" w:rsidRPr="001C3DD8">
        <w:rPr>
          <w:rFonts w:ascii="Georgia" w:hAnsi="Georgia"/>
        </w:rPr>
        <w:t xml:space="preserve">Christopher </w:t>
      </w:r>
      <w:proofErr w:type="spellStart"/>
      <w:r w:rsidR="009E172F" w:rsidRPr="001C3DD8">
        <w:rPr>
          <w:rFonts w:ascii="Georgia" w:hAnsi="Georgia"/>
        </w:rPr>
        <w:t>Hallberg</w:t>
      </w:r>
      <w:proofErr w:type="spellEnd"/>
    </w:p>
    <w:p w:rsidR="001C3DD8" w:rsidRPr="001C3DD8" w:rsidRDefault="001C3DD8" w:rsidP="00D364B7">
      <w:pPr>
        <w:jc w:val="center"/>
        <w:rPr>
          <w:rFonts w:ascii="Georgia" w:hAnsi="Georgia"/>
        </w:rPr>
      </w:pPr>
    </w:p>
    <w:p w:rsidR="00E807D7" w:rsidRPr="001C3DD8" w:rsidRDefault="009E172F" w:rsidP="00D364B7">
      <w:pPr>
        <w:jc w:val="center"/>
        <w:rPr>
          <w:rFonts w:ascii="Georgia" w:hAnsi="Georgia"/>
        </w:rPr>
      </w:pPr>
      <w:r w:rsidRPr="001C3DD8">
        <w:rPr>
          <w:rFonts w:ascii="Georgia" w:hAnsi="Georgia"/>
        </w:rPr>
        <w:t>April, 2013</w:t>
      </w:r>
      <w:r w:rsidR="00E807D7" w:rsidRPr="001C3DD8">
        <w:rPr>
          <w:rFonts w:ascii="Georgia" w:hAnsi="Georgia"/>
        </w:rPr>
        <w:t xml:space="preserve"> (of completed thesis)</w:t>
      </w:r>
    </w:p>
    <w:p w:rsidR="00E807D7" w:rsidRPr="001C3DD8" w:rsidRDefault="00E807D7" w:rsidP="00D364B7">
      <w:pPr>
        <w:jc w:val="center"/>
        <w:rPr>
          <w:rFonts w:ascii="Georgia" w:hAnsi="Georgia"/>
        </w:rPr>
      </w:pPr>
      <w:r w:rsidRPr="001C3DD8">
        <w:rPr>
          <w:rFonts w:ascii="Georgia" w:hAnsi="Georgia"/>
        </w:rPr>
        <w:t>Under the Direction of</w:t>
      </w:r>
    </w:p>
    <w:p w:rsidR="009E172F" w:rsidRPr="001C3DD8" w:rsidRDefault="001C3DD8" w:rsidP="00D364B7">
      <w:pPr>
        <w:jc w:val="center"/>
        <w:rPr>
          <w:rFonts w:ascii="Georgia" w:hAnsi="Georgia"/>
        </w:rPr>
      </w:pPr>
      <w:r w:rsidRPr="001C3DD8">
        <w:rPr>
          <w:rFonts w:ascii="Georgia" w:hAnsi="Georgia"/>
        </w:rPr>
        <w:t xml:space="preserve">Vijay </w:t>
      </w:r>
      <w:proofErr w:type="spellStart"/>
      <w:r w:rsidRPr="001C3DD8">
        <w:rPr>
          <w:rFonts w:ascii="Georgia" w:hAnsi="Georgia"/>
        </w:rPr>
        <w:t>Gehlot</w:t>
      </w:r>
      <w:proofErr w:type="spellEnd"/>
      <w:r w:rsidR="009E172F" w:rsidRPr="001C3DD8">
        <w:rPr>
          <w:rFonts w:ascii="Georgia" w:hAnsi="Georgia"/>
        </w:rPr>
        <w:t>, PhD</w:t>
      </w:r>
    </w:p>
    <w:p w:rsidR="00A7136F" w:rsidRDefault="009E172F" w:rsidP="007D4FD5">
      <w:pPr>
        <w:pStyle w:val="Heading1"/>
      </w:pPr>
      <w:r w:rsidRPr="001C3DD8">
        <w:br w:type="page"/>
      </w:r>
      <w:r w:rsidR="007D4FD5">
        <w:lastRenderedPageBreak/>
        <w:t>Table of Contents</w:t>
      </w:r>
    </w:p>
    <w:p w:rsidR="007D4FD5" w:rsidRDefault="007D4FD5" w:rsidP="007D4FD5">
      <w:r>
        <w:t xml:space="preserve">The Table of Contents is a consecutive listing of the names and page numbers of the </w:t>
      </w:r>
    </w:p>
    <w:p w:rsidR="007D4FD5" w:rsidRDefault="007D4FD5" w:rsidP="007D4FD5">
      <w:proofErr w:type="gramStart"/>
      <w:r>
        <w:t>chapters</w:t>
      </w:r>
      <w:proofErr w:type="gramEnd"/>
      <w:r>
        <w:t xml:space="preserve"> and other major divisions as they appear in the body of the thesis. </w:t>
      </w:r>
    </w:p>
    <w:p w:rsidR="007D4FD5" w:rsidRDefault="007D4FD5" w:rsidP="007D4FD5">
      <w:r>
        <w:t>2</w:t>
      </w:r>
    </w:p>
    <w:p w:rsidR="007D4FD5" w:rsidRDefault="007D4FD5" w:rsidP="007D4FD5">
      <w:r>
        <w:t xml:space="preserve">An abstract (limited to 150 words for Master’s Thesis and 350 words for Doctoral </w:t>
      </w:r>
    </w:p>
    <w:p w:rsidR="007D4FD5" w:rsidRDefault="007D4FD5" w:rsidP="007D4FD5">
      <w:r>
        <w:t xml:space="preserve">Dissertation) must be prepared on a single page. </w:t>
      </w:r>
    </w:p>
    <w:p w:rsidR="007D4FD5" w:rsidRDefault="007D4FD5" w:rsidP="007D4FD5">
      <w:r>
        <w:t>3</w:t>
      </w:r>
    </w:p>
    <w:p w:rsidR="007D4FD5" w:rsidRDefault="007D4FD5" w:rsidP="007D4FD5">
      <w:r>
        <w:t xml:space="preserve">The reference material contains a bibliography or a list of references arranged </w:t>
      </w:r>
    </w:p>
    <w:p w:rsidR="00F67521" w:rsidRDefault="007D4FD5" w:rsidP="007D4FD5">
      <w:proofErr w:type="gramStart"/>
      <w:r>
        <w:t>alphabetically</w:t>
      </w:r>
      <w:proofErr w:type="gramEnd"/>
      <w:r>
        <w:t xml:space="preserve"> and any other pertinent sections, such as appendices.</w:t>
      </w:r>
    </w:p>
    <w:p w:rsidR="005B0851" w:rsidRDefault="005B0851" w:rsidP="005B0851">
      <w:pPr>
        <w:pStyle w:val="Heading1"/>
      </w:pPr>
      <w:r>
        <w:br w:type="page"/>
      </w:r>
      <w:r w:rsidRPr="005B0851">
        <w:lastRenderedPageBreak/>
        <w:t>List of Tables</w:t>
      </w:r>
      <w:r>
        <w:t xml:space="preserve"> </w:t>
      </w:r>
    </w:p>
    <w:p w:rsidR="00F67521" w:rsidRDefault="005B0851" w:rsidP="005B0851">
      <w:pPr>
        <w:pStyle w:val="Heading1"/>
        <w:sectPr w:rsidR="00F67521" w:rsidSect="00FD6495">
          <w:footerReference w:type="default" r:id="rId7"/>
          <w:footerReference w:type="first" r:id="rId8"/>
          <w:pgSz w:w="12240" w:h="15840"/>
          <w:pgMar w:top="1440" w:right="1440" w:bottom="1440" w:left="2160" w:header="0" w:footer="432" w:gutter="0"/>
          <w:pgNumType w:fmt="lowerRoman" w:start="2"/>
          <w:cols w:space="720"/>
          <w:titlePg/>
          <w:docGrid w:linePitch="360"/>
        </w:sectPr>
      </w:pPr>
      <w:r>
        <w:br w:type="page"/>
      </w:r>
      <w:r w:rsidRPr="005B0851">
        <w:lastRenderedPageBreak/>
        <w:t>List of Figures</w:t>
      </w:r>
    </w:p>
    <w:p w:rsidR="007D4FD5" w:rsidRDefault="00F67521" w:rsidP="00F67521">
      <w:pPr>
        <w:pStyle w:val="Heading1"/>
      </w:pPr>
      <w:r>
        <w:lastRenderedPageBreak/>
        <w:t>Abstract</w:t>
      </w:r>
    </w:p>
    <w:p w:rsidR="0049662D" w:rsidRPr="005B0851" w:rsidRDefault="0049662D" w:rsidP="0049662D">
      <w:pPr>
        <w:rPr>
          <w:i/>
        </w:rPr>
      </w:pPr>
      <w:r w:rsidRPr="005B0851">
        <w:rPr>
          <w:i/>
        </w:rPr>
        <w:t xml:space="preserve">An abstract (limited to 150 words for Master’s Thesis and 350 words for Doctoral </w:t>
      </w:r>
    </w:p>
    <w:p w:rsidR="0049662D" w:rsidRPr="005B0851" w:rsidRDefault="0049662D" w:rsidP="0049662D">
      <w:pPr>
        <w:rPr>
          <w:i/>
        </w:rPr>
      </w:pPr>
      <w:r w:rsidRPr="005B0851">
        <w:rPr>
          <w:i/>
        </w:rPr>
        <w:t>Dissertation) must be prepared on a single page.</w:t>
      </w:r>
    </w:p>
    <w:p w:rsidR="005B0851" w:rsidRPr="005B0851" w:rsidRDefault="0049662D" w:rsidP="00565A22">
      <w:pPr>
        <w:pStyle w:val="Heading1"/>
        <w:rPr>
          <w:rFonts w:ascii="Tahoma" w:hAnsi="Tahoma" w:cs="Tahoma"/>
          <w:sz w:val="18"/>
          <w:szCs w:val="18"/>
        </w:rPr>
      </w:pPr>
      <w:r>
        <w:br w:type="page"/>
      </w:r>
      <w:r w:rsidR="00B369FA">
        <w:lastRenderedPageBreak/>
        <w:t>1.</w:t>
      </w:r>
      <w:r w:rsidR="00B369FA">
        <w:tab/>
      </w:r>
      <w:r w:rsidR="005B0851" w:rsidRPr="005B0851">
        <w:t>Introduction</w:t>
      </w:r>
    </w:p>
    <w:p w:rsidR="005B0851" w:rsidRPr="0025280D" w:rsidRDefault="005B0851" w:rsidP="0025280D">
      <w:r w:rsidRPr="0025280D">
        <w:t>1.1 Problem Statement </w:t>
      </w:r>
    </w:p>
    <w:p w:rsidR="005B0851" w:rsidRPr="0025280D" w:rsidRDefault="005B0851" w:rsidP="0025280D">
      <w:r w:rsidRPr="0025280D">
        <w:t>1.2 Purpose of Study </w:t>
      </w:r>
    </w:p>
    <w:p w:rsidR="005B0851" w:rsidRDefault="005B0851" w:rsidP="00847213">
      <w:pPr>
        <w:pStyle w:val="Heading2"/>
      </w:pPr>
      <w:r w:rsidRPr="0025280D">
        <w:t>1.3 Importance of Study</w:t>
      </w:r>
    </w:p>
    <w:p w:rsidR="00847213" w:rsidRDefault="00847213" w:rsidP="00847213">
      <w:r w:rsidRPr="002240A7">
        <w:t xml:space="preserve">President Obama on Science and Engineering in a Google+ Hangout </w:t>
      </w:r>
      <w:r>
        <w:t xml:space="preserve">- </w:t>
      </w:r>
      <w:hyperlink r:id="rId9" w:history="1">
        <w:r w:rsidRPr="00FE2649">
          <w:rPr>
            <w:rStyle w:val="Hyperlink"/>
          </w:rPr>
          <w:t>http://www.youtube.com/watch?v=Ka-C7yBu_dE</w:t>
        </w:r>
      </w:hyperlink>
      <w:r>
        <w:t xml:space="preserve"> – “math and </w:t>
      </w:r>
      <w:proofErr w:type="spellStart"/>
      <w:r>
        <w:t>scince</w:t>
      </w:r>
      <w:proofErr w:type="spellEnd"/>
      <w:r>
        <w:t xml:space="preserve"> is part of your overall educational experience, we don’t want </w:t>
      </w:r>
      <w:proofErr w:type="spellStart"/>
      <w:r>
        <w:t>youy</w:t>
      </w:r>
      <w:proofErr w:type="spellEnd"/>
      <w:r>
        <w:t xml:space="preserve"> to be intimidated by it.”</w:t>
      </w:r>
    </w:p>
    <w:p w:rsidR="00847213" w:rsidRPr="0082721C" w:rsidRDefault="00847213" w:rsidP="00847213">
      <w:r w:rsidRPr="002240A7">
        <w:t>President Obama on Computer Programming in High School in a Google+ Hangout</w:t>
      </w:r>
      <w:r>
        <w:t xml:space="preserve"> - </w:t>
      </w:r>
      <w:hyperlink r:id="rId10" w:history="1">
        <w:r w:rsidRPr="00FE2649">
          <w:rPr>
            <w:rStyle w:val="Hyperlink"/>
          </w:rPr>
          <w:t>http://www.youtube.com/watch?v=PClfyIbIr5Q</w:t>
        </w:r>
      </w:hyperlink>
      <w:r>
        <w:t xml:space="preserve"> - </w:t>
      </w:r>
    </w:p>
    <w:p w:rsidR="00847213" w:rsidRPr="0025280D" w:rsidRDefault="00847213" w:rsidP="0025280D"/>
    <w:p w:rsidR="005B0851" w:rsidRPr="0025280D" w:rsidRDefault="005B0851" w:rsidP="0025280D">
      <w:r w:rsidRPr="0025280D">
        <w:t>1.4 Scope of Study</w:t>
      </w:r>
    </w:p>
    <w:p w:rsidR="005B0851" w:rsidRDefault="00610D93" w:rsidP="00610D93">
      <w:pPr>
        <w:pStyle w:val="Heading2"/>
      </w:pPr>
      <w:r>
        <w:t>1.5 Rationale of Study</w:t>
      </w:r>
    </w:p>
    <w:p w:rsidR="00610D93" w:rsidRPr="00610D93" w:rsidRDefault="00610D93" w:rsidP="00610D93">
      <w:pPr>
        <w:pStyle w:val="Heading3"/>
      </w:pPr>
      <w:r>
        <w:t>1.5.1 Choice of Scratch</w:t>
      </w:r>
      <w:r w:rsidR="00847213">
        <w:t xml:space="preserve"> as the Base Language</w:t>
      </w:r>
    </w:p>
    <w:p w:rsidR="00B25998" w:rsidRDefault="00B25998" w:rsidP="00B25998">
      <w:pPr>
        <w:ind w:firstLine="720"/>
      </w:pPr>
      <w:r>
        <w:t xml:space="preserve">For my </w:t>
      </w:r>
      <w:r w:rsidR="00847213">
        <w:t xml:space="preserve">study, I wanted to build on a strong basis. I wanted to meet several criteria when choosing a visual programming language to build on. I wanted a language that has an effective pervasiveness in pre-college school students, especially in the middle schools. Most preferably, one that </w:t>
      </w:r>
      <w:r w:rsidR="00847213">
        <w:t xml:space="preserve">already had a large </w:t>
      </w:r>
      <w:r w:rsidR="00847213">
        <w:t>grasp on this age group. The language needed to be powerful enough to bring its users to a level where they are ready to advance to less restrained programming environments. Finally, the language I chose as the base must effectively and quickly teach the programming mind-set that allows programmers to parse ideas into language semantics.</w:t>
      </w:r>
    </w:p>
    <w:p w:rsidR="0094062D" w:rsidRDefault="0094062D" w:rsidP="00B25998">
      <w:pPr>
        <w:ind w:firstLine="720"/>
      </w:pPr>
      <w:r>
        <w:lastRenderedPageBreak/>
        <w:t xml:space="preserve">Several visual programming languages meet these criteria. </w:t>
      </w:r>
    </w:p>
    <w:p w:rsidR="005F65E8" w:rsidRDefault="008F078F" w:rsidP="00B25998">
      <w:pPr>
        <w:ind w:firstLine="720"/>
      </w:pPr>
      <w:r>
        <w:t>Twine [</w:t>
      </w:r>
      <w:r w:rsidRPr="008F078F">
        <w:t>http://www.gimcrackd.com/etc/src/</w:t>
      </w:r>
      <w:r>
        <w:t xml:space="preserve">] is a graphical tool used to create multi-branching stories, often presented as text adventures. Users create blocks of texts linked by actions to previous blocks, which can then be built into an interactive interface. Obviously, this is very limited in its scope, but it was chosen to represent all such flow-chart styled programming languages. </w:t>
      </w:r>
      <w:bookmarkStart w:id="0" w:name="_GoBack"/>
      <w:bookmarkEnd w:id="0"/>
    </w:p>
    <w:p w:rsidR="000B2844" w:rsidRDefault="000B2844" w:rsidP="00B25998">
      <w:pPr>
        <w:ind w:firstLine="720"/>
      </w:pPr>
      <w:r>
        <w:t xml:space="preserve">Alice is a visual programming </w:t>
      </w:r>
      <w:r w:rsidR="00BA3694">
        <w:t xml:space="preserve">language that allows </w:t>
      </w:r>
      <w:r w:rsidR="00B6767F">
        <w:t>users to create interactive 3D systems. This is accomplished by arranging nesting code chunks (resembling draggable rectangles) and pre-programmed macros (“</w:t>
      </w:r>
      <w:r w:rsidR="005F65E8">
        <w:t>Let</w:t>
      </w:r>
      <w:r w:rsidR="00B6767F">
        <w:t xml:space="preserve"> mouse move </w:t>
      </w:r>
      <w:r w:rsidR="00466C53">
        <w:t>a</w:t>
      </w:r>
      <w:r w:rsidR="005F65E8">
        <w:t>ny</w:t>
      </w:r>
      <w:r w:rsidR="00B6767F">
        <w:t xml:space="preserve"> object” [Alice Web site</w:t>
      </w:r>
      <w:r w:rsidR="002855B7">
        <w:t>, “A Demonstration of Alice”</w:t>
      </w:r>
      <w:r w:rsidR="00B6767F">
        <w:t>]) into a desired order. Originally conceived in 1995, Alice was designed for rapid prototyping for virtual reality systems [</w:t>
      </w:r>
      <w:proofErr w:type="spellStart"/>
      <w:r w:rsidR="00B6767F" w:rsidRPr="00B6767F">
        <w:t>Pausch</w:t>
      </w:r>
      <w:proofErr w:type="spellEnd"/>
      <w:r w:rsidR="00B6767F">
        <w:t xml:space="preserve">, 1995]. It was later revised by Matthew Conway into a learning system targeted to 19-year old students, your usual college freshman. </w:t>
      </w:r>
      <w:r w:rsidR="005F65E8">
        <w:t>It was designed to teach object-orientation and basic programming constructs. Alice has even integrated different syntaxes into its interface, allowing it to be friendlier to new users or look more like Java, in an attempt to “bridge” the gap between itself and Java [</w:t>
      </w:r>
      <w:proofErr w:type="spellStart"/>
      <w:r w:rsidR="005F65E8" w:rsidRPr="005F65E8">
        <w:t>Dann</w:t>
      </w:r>
      <w:proofErr w:type="spellEnd"/>
      <w:r w:rsidR="005F65E8">
        <w:t xml:space="preserve">, 2011]. </w:t>
      </w:r>
    </w:p>
    <w:p w:rsidR="0025280D" w:rsidRDefault="00610D93" w:rsidP="00B25998">
      <w:pPr>
        <w:ind w:firstLine="720"/>
      </w:pPr>
      <w:r>
        <w:t>Scratch is a visual programming environment dev</w:t>
      </w:r>
      <w:r w:rsidR="004B5229">
        <w:t>eloped at the MIT Media Lab</w:t>
      </w:r>
      <w:r>
        <w:t xml:space="preserve">. </w:t>
      </w:r>
      <w:r w:rsidR="000B2844">
        <w:t xml:space="preserve">Color blocks can be snapped together to influence the behavior inside of a “stage”, which updates live with every code update. </w:t>
      </w:r>
      <w:r>
        <w:t>First developed in 2003, “t</w:t>
      </w:r>
      <w:r>
        <w:t>he original design of Scratch was motivated by the needs and interests of</w:t>
      </w:r>
      <w:r>
        <w:t xml:space="preserve"> </w:t>
      </w:r>
      <w:r>
        <w:t>young people (ages 8 to 16)</w:t>
      </w:r>
      <w:r>
        <w:t xml:space="preserve">” [Maloney, 2010]. </w:t>
      </w:r>
      <w:r w:rsidR="003A11B2">
        <w:t xml:space="preserve">Scratch’s interface naturally teaches objects, basic variable types through shapes (strings, numbers, Booleans), and parallel operations. </w:t>
      </w:r>
      <w:r>
        <w:t xml:space="preserve">Since </w:t>
      </w:r>
      <w:r w:rsidR="003A11B2">
        <w:t>its release</w:t>
      </w:r>
      <w:r>
        <w:t xml:space="preserve">, it has grown into a highly public programming </w:t>
      </w:r>
      <w:proofErr w:type="gramStart"/>
      <w:r>
        <w:t>environment</w:t>
      </w:r>
      <w:r w:rsidR="0024320E">
        <w:t>[</w:t>
      </w:r>
      <w:proofErr w:type="gramEnd"/>
      <w:r w:rsidR="0024320E">
        <w:t>Scratch Web site]</w:t>
      </w:r>
      <w:r>
        <w:t xml:space="preserve"> and was ranked 29</w:t>
      </w:r>
      <w:r w:rsidRPr="00610D93">
        <w:rPr>
          <w:vertAlign w:val="superscript"/>
        </w:rPr>
        <w:t>th</w:t>
      </w:r>
      <w:r>
        <w:t xml:space="preserve"> </w:t>
      </w:r>
      <w:r w:rsidR="00B25998">
        <w:t>in 2012</w:t>
      </w:r>
      <w:r>
        <w:t xml:space="preserve"> on the </w:t>
      </w:r>
      <w:r>
        <w:lastRenderedPageBreak/>
        <w:t>TIOBE list, the highest ranked visual programing language [TIOBE, 201</w:t>
      </w:r>
      <w:r w:rsidR="00B25998">
        <w:t>2</w:t>
      </w:r>
      <w:r w:rsidR="003A11B2">
        <w:t xml:space="preserve"> </w:t>
      </w:r>
      <w:hyperlink r:id="rId11" w:history="1">
        <w:r w:rsidR="003A11B2" w:rsidRPr="009D7AE3">
          <w:rPr>
            <w:rStyle w:val="Hyperlink"/>
          </w:rPr>
          <w:t>http://www.tiobe.com/index.php/content/paperinfo/tpci/index.html</w:t>
        </w:r>
      </w:hyperlink>
      <w:r>
        <w:t>]</w:t>
      </w:r>
      <w:r w:rsidR="00B25998">
        <w:t xml:space="preserve">. </w:t>
      </w:r>
    </w:p>
    <w:p w:rsidR="00847213" w:rsidRPr="0025280D" w:rsidRDefault="00847213" w:rsidP="00847213">
      <w:r>
        <w:t xml:space="preserve">1.5.2 Choice of </w:t>
      </w:r>
      <w:proofErr w:type="spellStart"/>
      <w:r>
        <w:t>Javascript</w:t>
      </w:r>
      <w:proofErr w:type="spellEnd"/>
      <w:r>
        <w:t xml:space="preserve"> as the Goal Language</w:t>
      </w:r>
    </w:p>
    <w:p w:rsidR="005B0851" w:rsidRPr="0025280D" w:rsidRDefault="005B0851" w:rsidP="0025280D">
      <w:r w:rsidRPr="0025280D">
        <w:t>1.6 Definition of Terms </w:t>
      </w:r>
    </w:p>
    <w:p w:rsidR="005B0851" w:rsidRPr="005B0851" w:rsidRDefault="00B369FA" w:rsidP="00B369FA">
      <w:pPr>
        <w:pStyle w:val="Heading1"/>
        <w:rPr>
          <w:rFonts w:ascii="Tahoma" w:hAnsi="Tahoma" w:cs="Tahoma"/>
          <w:sz w:val="18"/>
          <w:szCs w:val="18"/>
        </w:rPr>
      </w:pPr>
      <w:r>
        <w:br w:type="page"/>
      </w:r>
      <w:r>
        <w:lastRenderedPageBreak/>
        <w:t>2.</w:t>
      </w:r>
      <w:r>
        <w:tab/>
      </w:r>
      <w:r w:rsidR="005B0851" w:rsidRPr="005B0851">
        <w:t>Literature Review</w:t>
      </w:r>
      <w:r w:rsidR="005B0851" w:rsidRPr="005B0851">
        <w:rPr>
          <w:rFonts w:ascii="Tahoma" w:hAnsi="Tahoma" w:cs="Tahoma"/>
          <w:sz w:val="18"/>
          <w:szCs w:val="18"/>
        </w:rPr>
        <w:t> </w:t>
      </w:r>
    </w:p>
    <w:p w:rsidR="005B0851" w:rsidRDefault="0082721C" w:rsidP="0082721C">
      <w:pPr>
        <w:pStyle w:val="Heading2"/>
      </w:pPr>
      <w:r>
        <w:t>2.1</w:t>
      </w:r>
      <w:r>
        <w:tab/>
        <w:t>Importance of K-12 Computer Science Education</w:t>
      </w:r>
    </w:p>
    <w:p w:rsidR="005B0851" w:rsidRPr="005B0851" w:rsidRDefault="00087C40" w:rsidP="00087C40">
      <w:pPr>
        <w:pStyle w:val="Heading1"/>
        <w:rPr>
          <w:rFonts w:ascii="Tahoma" w:hAnsi="Tahoma" w:cs="Tahoma"/>
          <w:sz w:val="18"/>
          <w:szCs w:val="18"/>
        </w:rPr>
      </w:pPr>
      <w:r>
        <w:br w:type="page"/>
      </w:r>
      <w:r>
        <w:lastRenderedPageBreak/>
        <w:t>3.</w:t>
      </w:r>
      <w:r>
        <w:tab/>
      </w:r>
      <w:r w:rsidR="005B0851" w:rsidRPr="005B0851">
        <w:t xml:space="preserve"> Methodology</w:t>
      </w:r>
      <w:r w:rsidR="005B0851"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3.1 Approach</w:t>
      </w:r>
      <w:r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3.2 Data Gathering Method</w:t>
      </w:r>
      <w:r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3.3 Database of Study</w:t>
      </w:r>
      <w:r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3.4 Validity of Data</w:t>
      </w:r>
      <w:r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3.5 Originality &amp; Limitations</w:t>
      </w:r>
      <w:r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3.6 Summary</w:t>
      </w:r>
    </w:p>
    <w:p w:rsidR="005B0851" w:rsidRPr="005B0851" w:rsidRDefault="00087C40" w:rsidP="00087C40">
      <w:pPr>
        <w:pStyle w:val="Heading1"/>
        <w:rPr>
          <w:rFonts w:ascii="Tahoma" w:hAnsi="Tahoma" w:cs="Tahoma"/>
          <w:sz w:val="18"/>
          <w:szCs w:val="18"/>
        </w:rPr>
      </w:pPr>
      <w:r>
        <w:br w:type="page"/>
      </w:r>
      <w:r>
        <w:lastRenderedPageBreak/>
        <w:t>4.</w:t>
      </w:r>
      <w:r>
        <w:tab/>
      </w:r>
      <w:r w:rsidR="005B0851" w:rsidRPr="005B0851">
        <w:t xml:space="preserve"> Presentation of Findings</w:t>
      </w:r>
    </w:p>
    <w:p w:rsidR="005B0851" w:rsidRPr="005B0851" w:rsidRDefault="005B0851" w:rsidP="005B0851">
      <w:pPr>
        <w:shd w:val="clear" w:color="auto" w:fill="FFFFFF"/>
        <w:spacing w:before="100" w:beforeAutospacing="1" w:after="100" w:afterAutospacing="1" w:line="240" w:lineRule="auto"/>
        <w:jc w:val="both"/>
        <w:rPr>
          <w:rFonts w:ascii="Tahoma" w:eastAsia="Times New Roman" w:hAnsi="Tahoma" w:cs="Tahoma"/>
          <w:color w:val="333333"/>
          <w:sz w:val="18"/>
          <w:szCs w:val="18"/>
        </w:rPr>
      </w:pPr>
      <w:r w:rsidRPr="005B0851">
        <w:rPr>
          <w:rFonts w:ascii="Times New Roman" w:eastAsia="Times New Roman" w:hAnsi="Times New Roman"/>
          <w:color w:val="333333"/>
          <w:sz w:val="24"/>
          <w:szCs w:val="24"/>
        </w:rPr>
        <w:t>4.1 Sub-heading</w:t>
      </w:r>
      <w:r w:rsidRPr="005B0851">
        <w:rPr>
          <w:rFonts w:ascii="Tahoma" w:eastAsia="Times New Roman" w:hAnsi="Tahoma" w:cs="Tahoma"/>
          <w:color w:val="333333"/>
          <w:sz w:val="18"/>
          <w:szCs w:val="18"/>
        </w:rPr>
        <w:t> </w:t>
      </w:r>
    </w:p>
    <w:p w:rsidR="005B0851" w:rsidRPr="005B0851" w:rsidRDefault="005B0851" w:rsidP="005B0851">
      <w:pPr>
        <w:shd w:val="clear" w:color="auto" w:fill="FFFFFF"/>
        <w:spacing w:before="100" w:beforeAutospacing="1" w:after="100" w:afterAutospacing="1" w:line="240" w:lineRule="auto"/>
        <w:jc w:val="both"/>
        <w:rPr>
          <w:rFonts w:ascii="Tahoma" w:eastAsia="Times New Roman" w:hAnsi="Tahoma" w:cs="Tahoma"/>
          <w:color w:val="333333"/>
          <w:sz w:val="18"/>
          <w:szCs w:val="18"/>
        </w:rPr>
      </w:pPr>
      <w:r w:rsidRPr="005B0851">
        <w:rPr>
          <w:rFonts w:ascii="Times New Roman" w:eastAsia="Times New Roman" w:hAnsi="Times New Roman"/>
          <w:color w:val="333333"/>
          <w:sz w:val="24"/>
          <w:szCs w:val="24"/>
        </w:rPr>
        <w:t>4.2 Sub-heading</w:t>
      </w:r>
      <w:r w:rsidRPr="005B0851">
        <w:rPr>
          <w:rFonts w:ascii="Tahoma" w:eastAsia="Times New Roman" w:hAnsi="Tahoma" w:cs="Tahoma"/>
          <w:color w:val="333333"/>
          <w:sz w:val="18"/>
          <w:szCs w:val="18"/>
        </w:rPr>
        <w:t> </w:t>
      </w:r>
    </w:p>
    <w:p w:rsidR="005B0851" w:rsidRPr="005B0851" w:rsidRDefault="00087C40" w:rsidP="00087C40">
      <w:pPr>
        <w:pStyle w:val="Heading1"/>
        <w:rPr>
          <w:rFonts w:ascii="Tahoma" w:hAnsi="Tahoma" w:cs="Tahoma"/>
          <w:sz w:val="18"/>
          <w:szCs w:val="18"/>
        </w:rPr>
      </w:pPr>
      <w:r>
        <w:br w:type="page"/>
      </w:r>
      <w:r>
        <w:lastRenderedPageBreak/>
        <w:t xml:space="preserve"> 5.</w:t>
      </w:r>
      <w:r>
        <w:tab/>
      </w:r>
      <w:r w:rsidR="005B0851" w:rsidRPr="005B0851">
        <w:t>Conclusions</w:t>
      </w:r>
    </w:p>
    <w:p w:rsidR="005B0851" w:rsidRPr="005B0851" w:rsidRDefault="00087C40" w:rsidP="00087C40">
      <w:pPr>
        <w:pStyle w:val="Heading1"/>
        <w:rPr>
          <w:rFonts w:ascii="Tahoma" w:hAnsi="Tahoma" w:cs="Tahoma"/>
          <w:sz w:val="18"/>
          <w:szCs w:val="18"/>
        </w:rPr>
      </w:pPr>
      <w:r>
        <w:br w:type="page"/>
      </w:r>
      <w:r>
        <w:lastRenderedPageBreak/>
        <w:t>6.</w:t>
      </w:r>
      <w:r>
        <w:tab/>
      </w:r>
      <w:r w:rsidR="00273291">
        <w:t>Future Work</w:t>
      </w:r>
      <w:r w:rsidR="005B0851" w:rsidRPr="005B0851">
        <w:rPr>
          <w:rFonts w:ascii="Tahoma" w:hAnsi="Tahoma" w:cs="Tahoma"/>
          <w:sz w:val="18"/>
          <w:szCs w:val="18"/>
        </w:rPr>
        <w:t> </w:t>
      </w:r>
    </w:p>
    <w:p w:rsidR="0049662D" w:rsidRPr="0049662D" w:rsidRDefault="0049662D" w:rsidP="005B0851">
      <w:pPr>
        <w:pStyle w:val="Heading1"/>
      </w:pPr>
      <w:r>
        <w:br w:type="page"/>
      </w:r>
      <w:r w:rsidR="0037244D">
        <w:lastRenderedPageBreak/>
        <w:t>7.</w:t>
      </w:r>
      <w:r w:rsidR="0037244D">
        <w:tab/>
      </w:r>
      <w:r w:rsidRPr="0049662D">
        <w:t>Bibliography</w:t>
      </w:r>
    </w:p>
    <w:p w:rsidR="0049662D" w:rsidRPr="0049662D" w:rsidRDefault="0049662D" w:rsidP="0049662D">
      <w:pPr>
        <w:pStyle w:val="NoSpacing"/>
      </w:pPr>
      <w:r w:rsidRPr="0049662D">
        <w:t xml:space="preserve">The reference material contains a bibliography or a list of references arranged </w:t>
      </w:r>
    </w:p>
    <w:p w:rsidR="0049662D" w:rsidRPr="0049662D" w:rsidRDefault="0049662D" w:rsidP="0049662D">
      <w:pPr>
        <w:pStyle w:val="NoSpacing"/>
      </w:pPr>
      <w:proofErr w:type="gramStart"/>
      <w:r w:rsidRPr="0049662D">
        <w:t>alphabetically</w:t>
      </w:r>
      <w:proofErr w:type="gramEnd"/>
      <w:r w:rsidRPr="0049662D">
        <w:t xml:space="preserve"> and any other pertinent sections, such as appendices. Chicago Manual of Style</w:t>
      </w:r>
    </w:p>
    <w:sectPr w:rsidR="0049662D" w:rsidRPr="0049662D" w:rsidSect="00F67521">
      <w:pgSz w:w="12240" w:h="15840"/>
      <w:pgMar w:top="1440" w:right="1440" w:bottom="1440" w:left="2160" w:header="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514" w:rsidRDefault="005E2514" w:rsidP="009E172F">
      <w:pPr>
        <w:spacing w:after="0" w:line="240" w:lineRule="auto"/>
      </w:pPr>
      <w:r>
        <w:separator/>
      </w:r>
    </w:p>
  </w:endnote>
  <w:endnote w:type="continuationSeparator" w:id="0">
    <w:p w:rsidR="005E2514" w:rsidRDefault="005E2514" w:rsidP="009E1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72F" w:rsidRDefault="00FD6495" w:rsidP="0039080B">
    <w:pPr>
      <w:pStyle w:val="Footer"/>
      <w:jc w:val="center"/>
    </w:pPr>
    <w:r>
      <w:fldChar w:fldCharType="begin"/>
    </w:r>
    <w:r>
      <w:instrText xml:space="preserve"> PAGE   \* MERGEFORMAT </w:instrText>
    </w:r>
    <w:r>
      <w:fldChar w:fldCharType="separate"/>
    </w:r>
    <w:r w:rsidR="008F078F">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72F" w:rsidRDefault="009E172F" w:rsidP="00FD6495">
    <w:pPr>
      <w:pStyle w:val="Footer"/>
      <w:jc w:val="right"/>
    </w:pPr>
    <w:r>
      <w:t>Revised 2013-03-05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514" w:rsidRDefault="005E2514" w:rsidP="009E172F">
      <w:pPr>
        <w:spacing w:after="0" w:line="240" w:lineRule="auto"/>
      </w:pPr>
      <w:r>
        <w:separator/>
      </w:r>
    </w:p>
  </w:footnote>
  <w:footnote w:type="continuationSeparator" w:id="0">
    <w:p w:rsidR="005E2514" w:rsidRDefault="005E2514" w:rsidP="009E17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5DC6"/>
    <w:rsid w:val="00055DC6"/>
    <w:rsid w:val="000648AC"/>
    <w:rsid w:val="00087C40"/>
    <w:rsid w:val="000B2844"/>
    <w:rsid w:val="001C3DD8"/>
    <w:rsid w:val="002240A7"/>
    <w:rsid w:val="00232CC8"/>
    <w:rsid w:val="0024320E"/>
    <w:rsid w:val="0025280D"/>
    <w:rsid w:val="00273291"/>
    <w:rsid w:val="002855B7"/>
    <w:rsid w:val="0037244D"/>
    <w:rsid w:val="0039080B"/>
    <w:rsid w:val="003A11B2"/>
    <w:rsid w:val="004309D2"/>
    <w:rsid w:val="00466C53"/>
    <w:rsid w:val="0049662D"/>
    <w:rsid w:val="004B5229"/>
    <w:rsid w:val="00565A22"/>
    <w:rsid w:val="005B0851"/>
    <w:rsid w:val="005E2514"/>
    <w:rsid w:val="005F65E8"/>
    <w:rsid w:val="00610D93"/>
    <w:rsid w:val="006B5360"/>
    <w:rsid w:val="007D4FD5"/>
    <w:rsid w:val="0082721C"/>
    <w:rsid w:val="00847213"/>
    <w:rsid w:val="008F078F"/>
    <w:rsid w:val="0094062D"/>
    <w:rsid w:val="00946367"/>
    <w:rsid w:val="009E172F"/>
    <w:rsid w:val="00A371AA"/>
    <w:rsid w:val="00A7136F"/>
    <w:rsid w:val="00B25998"/>
    <w:rsid w:val="00B369FA"/>
    <w:rsid w:val="00B6767F"/>
    <w:rsid w:val="00BA3694"/>
    <w:rsid w:val="00D21639"/>
    <w:rsid w:val="00D364B7"/>
    <w:rsid w:val="00E807D7"/>
    <w:rsid w:val="00F67521"/>
    <w:rsid w:val="00FD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80D"/>
    <w:pPr>
      <w:spacing w:after="200" w:line="480" w:lineRule="auto"/>
    </w:pPr>
    <w:rPr>
      <w:rFonts w:ascii="Cambria" w:hAnsi="Cambria"/>
      <w:sz w:val="22"/>
      <w:szCs w:val="22"/>
    </w:rPr>
  </w:style>
  <w:style w:type="paragraph" w:styleId="Heading1">
    <w:name w:val="heading 1"/>
    <w:basedOn w:val="Normal"/>
    <w:next w:val="Normal"/>
    <w:link w:val="Heading1Char"/>
    <w:uiPriority w:val="9"/>
    <w:qFormat/>
    <w:rsid w:val="007D4FD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087C40"/>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610D93"/>
    <w:pPr>
      <w:keepNext/>
      <w:spacing w:before="240" w:after="60"/>
      <w:outlineLvl w:val="2"/>
    </w:pPr>
    <w:rPr>
      <w:rFonts w:eastAsia="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72F"/>
    <w:pPr>
      <w:tabs>
        <w:tab w:val="center" w:pos="4680"/>
        <w:tab w:val="right" w:pos="9360"/>
      </w:tabs>
    </w:pPr>
  </w:style>
  <w:style w:type="character" w:customStyle="1" w:styleId="HeaderChar">
    <w:name w:val="Header Char"/>
    <w:link w:val="Header"/>
    <w:uiPriority w:val="99"/>
    <w:rsid w:val="009E172F"/>
    <w:rPr>
      <w:sz w:val="22"/>
      <w:szCs w:val="22"/>
    </w:rPr>
  </w:style>
  <w:style w:type="paragraph" w:styleId="Footer">
    <w:name w:val="footer"/>
    <w:basedOn w:val="Normal"/>
    <w:link w:val="FooterChar"/>
    <w:uiPriority w:val="99"/>
    <w:unhideWhenUsed/>
    <w:rsid w:val="009E172F"/>
    <w:pPr>
      <w:tabs>
        <w:tab w:val="center" w:pos="4680"/>
        <w:tab w:val="right" w:pos="9360"/>
      </w:tabs>
    </w:pPr>
  </w:style>
  <w:style w:type="character" w:customStyle="1" w:styleId="FooterChar">
    <w:name w:val="Footer Char"/>
    <w:link w:val="Footer"/>
    <w:uiPriority w:val="99"/>
    <w:rsid w:val="009E172F"/>
    <w:rPr>
      <w:sz w:val="22"/>
      <w:szCs w:val="22"/>
    </w:rPr>
  </w:style>
  <w:style w:type="paragraph" w:styleId="BalloonText">
    <w:name w:val="Balloon Text"/>
    <w:basedOn w:val="Normal"/>
    <w:link w:val="BalloonTextChar"/>
    <w:uiPriority w:val="99"/>
    <w:semiHidden/>
    <w:unhideWhenUsed/>
    <w:rsid w:val="009E172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E172F"/>
    <w:rPr>
      <w:rFonts w:ascii="Tahoma" w:hAnsi="Tahoma" w:cs="Tahoma"/>
      <w:sz w:val="16"/>
      <w:szCs w:val="16"/>
    </w:rPr>
  </w:style>
  <w:style w:type="character" w:customStyle="1" w:styleId="Heading1Char">
    <w:name w:val="Heading 1 Char"/>
    <w:link w:val="Heading1"/>
    <w:uiPriority w:val="9"/>
    <w:rsid w:val="007D4FD5"/>
    <w:rPr>
      <w:rFonts w:ascii="Cambria" w:eastAsia="Times New Roman" w:hAnsi="Cambria" w:cs="Times New Roman"/>
      <w:b/>
      <w:bCs/>
      <w:kern w:val="32"/>
      <w:sz w:val="32"/>
      <w:szCs w:val="32"/>
    </w:rPr>
  </w:style>
  <w:style w:type="paragraph" w:styleId="NoSpacing">
    <w:name w:val="No Spacing"/>
    <w:uiPriority w:val="1"/>
    <w:qFormat/>
    <w:rsid w:val="0049662D"/>
    <w:rPr>
      <w:sz w:val="22"/>
      <w:szCs w:val="22"/>
    </w:rPr>
  </w:style>
  <w:style w:type="character" w:customStyle="1" w:styleId="apple-converted-space">
    <w:name w:val="apple-converted-space"/>
    <w:rsid w:val="005B0851"/>
  </w:style>
  <w:style w:type="character" w:customStyle="1" w:styleId="Heading2Char">
    <w:name w:val="Heading 2 Char"/>
    <w:link w:val="Heading2"/>
    <w:uiPriority w:val="9"/>
    <w:rsid w:val="00087C40"/>
    <w:rPr>
      <w:rFonts w:ascii="Cambria" w:eastAsia="Times New Roman" w:hAnsi="Cambria" w:cs="Times New Roman"/>
      <w:b/>
      <w:bCs/>
      <w:i/>
      <w:iCs/>
      <w:sz w:val="28"/>
      <w:szCs w:val="28"/>
    </w:rPr>
  </w:style>
  <w:style w:type="character" w:styleId="Hyperlink">
    <w:name w:val="Hyperlink"/>
    <w:uiPriority w:val="99"/>
    <w:unhideWhenUsed/>
    <w:rsid w:val="0082721C"/>
    <w:rPr>
      <w:color w:val="0000FF"/>
      <w:u w:val="single"/>
    </w:rPr>
  </w:style>
  <w:style w:type="character" w:customStyle="1" w:styleId="Heading3Char">
    <w:name w:val="Heading 3 Char"/>
    <w:link w:val="Heading3"/>
    <w:uiPriority w:val="9"/>
    <w:rsid w:val="00610D93"/>
    <w:rPr>
      <w:rFonts w:ascii="Cambria" w:eastAsia="Times New Roman" w:hAnsi="Cambria"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440546">
      <w:bodyDiv w:val="1"/>
      <w:marLeft w:val="0"/>
      <w:marRight w:val="0"/>
      <w:marTop w:val="0"/>
      <w:marBottom w:val="0"/>
      <w:divBdr>
        <w:top w:val="none" w:sz="0" w:space="0" w:color="auto"/>
        <w:left w:val="none" w:sz="0" w:space="0" w:color="auto"/>
        <w:bottom w:val="none" w:sz="0" w:space="0" w:color="auto"/>
        <w:right w:val="none" w:sz="0" w:space="0" w:color="auto"/>
      </w:divBdr>
    </w:div>
    <w:div w:id="689726026">
      <w:bodyDiv w:val="1"/>
      <w:marLeft w:val="0"/>
      <w:marRight w:val="0"/>
      <w:marTop w:val="0"/>
      <w:marBottom w:val="0"/>
      <w:divBdr>
        <w:top w:val="none" w:sz="0" w:space="0" w:color="auto"/>
        <w:left w:val="none" w:sz="0" w:space="0" w:color="auto"/>
        <w:bottom w:val="none" w:sz="0" w:space="0" w:color="auto"/>
        <w:right w:val="none" w:sz="0" w:space="0" w:color="auto"/>
      </w:divBdr>
    </w:div>
    <w:div w:id="1048338015">
      <w:bodyDiv w:val="1"/>
      <w:marLeft w:val="0"/>
      <w:marRight w:val="0"/>
      <w:marTop w:val="0"/>
      <w:marBottom w:val="0"/>
      <w:divBdr>
        <w:top w:val="none" w:sz="0" w:space="0" w:color="auto"/>
        <w:left w:val="none" w:sz="0" w:space="0" w:color="auto"/>
        <w:bottom w:val="none" w:sz="0" w:space="0" w:color="auto"/>
        <w:right w:val="none" w:sz="0" w:space="0" w:color="auto"/>
      </w:divBdr>
    </w:div>
    <w:div w:id="1083842394">
      <w:bodyDiv w:val="1"/>
      <w:marLeft w:val="0"/>
      <w:marRight w:val="0"/>
      <w:marTop w:val="0"/>
      <w:marBottom w:val="0"/>
      <w:divBdr>
        <w:top w:val="none" w:sz="0" w:space="0" w:color="auto"/>
        <w:left w:val="none" w:sz="0" w:space="0" w:color="auto"/>
        <w:bottom w:val="none" w:sz="0" w:space="0" w:color="auto"/>
        <w:right w:val="none" w:sz="0" w:space="0" w:color="auto"/>
      </w:divBdr>
    </w:div>
    <w:div w:id="210548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tiobe.com/index.php/content/paperinfo/tpci/index.html" TargetMode="External"/><Relationship Id="rId5" Type="http://schemas.openxmlformats.org/officeDocument/2006/relationships/footnotes" Target="footnotes.xml"/><Relationship Id="rId10" Type="http://schemas.openxmlformats.org/officeDocument/2006/relationships/hyperlink" Target="http://www.youtube.com/watch?v=PClfyIbIr5Q" TargetMode="External"/><Relationship Id="rId4" Type="http://schemas.openxmlformats.org/officeDocument/2006/relationships/webSettings" Target="webSettings.xml"/><Relationship Id="rId9" Type="http://schemas.openxmlformats.org/officeDocument/2006/relationships/hyperlink" Target="http://www.youtube.com/watch?v=Ka-C7yBu_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14</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10</cp:revision>
  <dcterms:created xsi:type="dcterms:W3CDTF">2013-03-06T05:50:00Z</dcterms:created>
  <dcterms:modified xsi:type="dcterms:W3CDTF">2013-03-15T04:29:00Z</dcterms:modified>
</cp:coreProperties>
</file>