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FD9" w:rsidRDefault="009C5FD9" w:rsidP="009C5FD9">
      <w:pPr>
        <w:jc w:val="center"/>
        <w:rPr>
          <w:rFonts w:ascii="Times New Roman" w:eastAsia="Times New Roman" w:hAnsi="Times New Roman" w:cs="Times New Roman"/>
          <w:sz w:val="36"/>
          <w:szCs w:val="24"/>
        </w:rPr>
      </w:pPr>
      <w:r>
        <w:rPr>
          <w:rFonts w:ascii="Times New Roman" w:eastAsia="Times New Roman" w:hAnsi="Times New Roman" w:cs="Times New Roman"/>
          <w:sz w:val="36"/>
          <w:szCs w:val="24"/>
        </w:rPr>
        <w:t>Research Review</w:t>
      </w:r>
    </w:p>
    <w:p w:rsidR="009C5FD9" w:rsidRDefault="00F2785D" w:rsidP="009C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field of artificial intelligence (AI) has seen many keystone developments in recent times. In the early days of artificial intelligence, a man by the name of Alan Turing, whom many regard as the father of computer science as we know it today, began questioning whether or not a machine can “think” and respond in a way similar to humans. The way with which Turing tested the ability of a machine to behave equivalent to or indistinguishable from a human is coined the Turing test (Turing). Turing paved the way for much of the future research in artificial intelligence, and his work is relevant to many of the breakthroughs we see even today.</w:t>
      </w:r>
    </w:p>
    <w:p w:rsidR="00F2785D" w:rsidRDefault="00F2785D" w:rsidP="009C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set of breakthroughs that revitalized the field of artificial intelligence in recent years is the application of AI in the hardware space to create autonomous robots to complete everyday tasks. </w:t>
      </w:r>
      <w:r w:rsidR="00FB3523">
        <w:rPr>
          <w:rFonts w:ascii="Times New Roman" w:eastAsia="Times New Roman" w:hAnsi="Times New Roman" w:cs="Times New Roman"/>
          <w:sz w:val="24"/>
          <w:szCs w:val="24"/>
        </w:rPr>
        <w:t xml:space="preserve">The first took place in the No Hands Across America competition. </w:t>
      </w:r>
      <w:r>
        <w:rPr>
          <w:rFonts w:ascii="Times New Roman" w:eastAsia="Times New Roman" w:hAnsi="Times New Roman" w:cs="Times New Roman"/>
          <w:sz w:val="24"/>
          <w:szCs w:val="24"/>
        </w:rPr>
        <w:t>“</w:t>
      </w:r>
      <w:r w:rsidRPr="00F2785D">
        <w:rPr>
          <w:rFonts w:ascii="Times New Roman" w:eastAsia="Times New Roman" w:hAnsi="Times New Roman" w:cs="Times New Roman"/>
          <w:sz w:val="24"/>
          <w:szCs w:val="24"/>
        </w:rPr>
        <w:t>During this tour of America</w:t>
      </w:r>
      <w:r w:rsidR="00FB3523">
        <w:rPr>
          <w:rFonts w:ascii="Times New Roman" w:eastAsia="Times New Roman" w:hAnsi="Times New Roman" w:cs="Times New Roman"/>
          <w:sz w:val="24"/>
          <w:szCs w:val="24"/>
        </w:rPr>
        <w:t xml:space="preserve"> […]</w:t>
      </w:r>
      <w:r w:rsidRPr="00F2785D">
        <w:rPr>
          <w:rFonts w:ascii="Times New Roman" w:eastAsia="Times New Roman" w:hAnsi="Times New Roman" w:cs="Times New Roman"/>
          <w:sz w:val="24"/>
          <w:szCs w:val="24"/>
        </w:rPr>
        <w:t xml:space="preserve"> two </w:t>
      </w:r>
      <w:proofErr w:type="gramStart"/>
      <w:r w:rsidRPr="00F2785D">
        <w:rPr>
          <w:rFonts w:ascii="Times New Roman" w:eastAsia="Times New Roman" w:hAnsi="Times New Roman" w:cs="Times New Roman"/>
          <w:sz w:val="24"/>
          <w:szCs w:val="24"/>
        </w:rPr>
        <w:t>researcher</w:t>
      </w:r>
      <w:r w:rsidR="00FB3523">
        <w:rPr>
          <w:rFonts w:ascii="Times New Roman" w:eastAsia="Times New Roman" w:hAnsi="Times New Roman" w:cs="Times New Roman"/>
          <w:sz w:val="24"/>
          <w:szCs w:val="24"/>
        </w:rPr>
        <w:t>[</w:t>
      </w:r>
      <w:proofErr w:type="gramEnd"/>
      <w:r w:rsidR="00FB3523">
        <w:rPr>
          <w:rFonts w:ascii="Times New Roman" w:eastAsia="Times New Roman" w:hAnsi="Times New Roman" w:cs="Times New Roman"/>
          <w:sz w:val="24"/>
          <w:szCs w:val="24"/>
        </w:rPr>
        <w:t>s]</w:t>
      </w:r>
      <w:r w:rsidRPr="00F2785D">
        <w:rPr>
          <w:rFonts w:ascii="Times New Roman" w:eastAsia="Times New Roman" w:hAnsi="Times New Roman" w:cs="Times New Roman"/>
          <w:sz w:val="24"/>
          <w:szCs w:val="24"/>
        </w:rPr>
        <w:t xml:space="preserve"> from CMU's Robotics Institute "drove" from Pittsburgh, PA to San Diego, CA using the RALPH computer program. RALPH (Rapidly Adapting Lateral Position Handler) uses video images to determine the location of the road ahead and the appropriate steering direction to keep the vehicle on the road</w:t>
      </w:r>
      <w:r w:rsidR="00FB3523">
        <w:rPr>
          <w:rFonts w:ascii="Times New Roman" w:eastAsia="Times New Roman" w:hAnsi="Times New Roman" w:cs="Times New Roman"/>
          <w:sz w:val="24"/>
          <w:szCs w:val="24"/>
        </w:rPr>
        <w:t>” (“No Hands Across America”)</w:t>
      </w:r>
      <w:r w:rsidRPr="00F2785D">
        <w:rPr>
          <w:rFonts w:ascii="Times New Roman" w:eastAsia="Times New Roman" w:hAnsi="Times New Roman" w:cs="Times New Roman"/>
          <w:sz w:val="24"/>
          <w:szCs w:val="24"/>
        </w:rPr>
        <w:t>.</w:t>
      </w:r>
      <w:r w:rsidR="00FB3523">
        <w:rPr>
          <w:rFonts w:ascii="Times New Roman" w:eastAsia="Times New Roman" w:hAnsi="Times New Roman" w:cs="Times New Roman"/>
          <w:sz w:val="24"/>
          <w:szCs w:val="24"/>
        </w:rPr>
        <w:t xml:space="preserve"> Since then, robots have been created to take over medial tasks from humans. For example, the Roomba vacuum intelligently maps the inside of your home through search and discovery. Then</w:t>
      </w:r>
      <w:r w:rsidR="003C7BAD">
        <w:rPr>
          <w:rFonts w:ascii="Times New Roman" w:eastAsia="Times New Roman" w:hAnsi="Times New Roman" w:cs="Times New Roman"/>
          <w:sz w:val="24"/>
          <w:szCs w:val="24"/>
        </w:rPr>
        <w:t>, the</w:t>
      </w:r>
      <w:r w:rsidR="00FB3523">
        <w:rPr>
          <w:rFonts w:ascii="Times New Roman" w:eastAsia="Times New Roman" w:hAnsi="Times New Roman" w:cs="Times New Roman"/>
          <w:sz w:val="24"/>
          <w:szCs w:val="24"/>
        </w:rPr>
        <w:t xml:space="preserve"> robot vacuum compiles a plan and executes while reacting to changes in the environment, such as furniture that has been moved and people or animals that get in its way (Knight).</w:t>
      </w:r>
    </w:p>
    <w:p w:rsidR="00FB3523" w:rsidRPr="009C5FD9" w:rsidRDefault="00FB3523" w:rsidP="009C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last major artificial intelligence advancement I will discuss comes from a category of AI as applied to the game space. </w:t>
      </w:r>
      <w:r w:rsidR="00EB4652">
        <w:rPr>
          <w:rFonts w:ascii="Times New Roman" w:eastAsia="Times New Roman" w:hAnsi="Times New Roman" w:cs="Times New Roman"/>
          <w:sz w:val="24"/>
          <w:szCs w:val="24"/>
        </w:rPr>
        <w:t>Similar to the work being done by Google to play the game of Go, two researchers at C</w:t>
      </w:r>
      <w:r w:rsidR="00EB4652" w:rsidRPr="00EB4652">
        <w:rPr>
          <w:rFonts w:ascii="Times New Roman" w:eastAsia="Times New Roman" w:hAnsi="Times New Roman" w:cs="Times New Roman"/>
          <w:sz w:val="24"/>
          <w:szCs w:val="24"/>
        </w:rPr>
        <w:t>arnegie Mello</w:t>
      </w:r>
      <w:r w:rsidR="00EB4652">
        <w:rPr>
          <w:rFonts w:ascii="Times New Roman" w:eastAsia="Times New Roman" w:hAnsi="Times New Roman" w:cs="Times New Roman"/>
          <w:sz w:val="24"/>
          <w:szCs w:val="24"/>
        </w:rPr>
        <w:t>n</w:t>
      </w:r>
      <w:r w:rsidR="003C7BAD">
        <w:rPr>
          <w:rFonts w:ascii="Times New Roman" w:eastAsia="Times New Roman" w:hAnsi="Times New Roman" w:cs="Times New Roman"/>
          <w:sz w:val="24"/>
          <w:szCs w:val="24"/>
        </w:rPr>
        <w:t xml:space="preserve"> developed an agent by the name of </w:t>
      </w:r>
      <w:proofErr w:type="spellStart"/>
      <w:r w:rsidR="003C7BAD">
        <w:rPr>
          <w:rFonts w:ascii="Times New Roman" w:eastAsia="Times New Roman" w:hAnsi="Times New Roman" w:cs="Times New Roman"/>
          <w:sz w:val="24"/>
          <w:szCs w:val="24"/>
        </w:rPr>
        <w:t>Librutus</w:t>
      </w:r>
      <w:proofErr w:type="spellEnd"/>
      <w:r w:rsidR="003C7BAD">
        <w:rPr>
          <w:rFonts w:ascii="Times New Roman" w:eastAsia="Times New Roman" w:hAnsi="Times New Roman" w:cs="Times New Roman"/>
          <w:sz w:val="24"/>
          <w:szCs w:val="24"/>
        </w:rPr>
        <w:t xml:space="preserve"> to play </w:t>
      </w:r>
      <w:r w:rsidR="003C7BAD" w:rsidRPr="003C7BAD">
        <w:rPr>
          <w:rFonts w:ascii="Times New Roman" w:eastAsia="Times New Roman" w:hAnsi="Times New Roman" w:cs="Times New Roman"/>
          <w:sz w:val="24"/>
          <w:szCs w:val="24"/>
        </w:rPr>
        <w:t>no-limit Texas Hold '</w:t>
      </w:r>
      <w:proofErr w:type="spellStart"/>
      <w:r w:rsidR="003C7BAD" w:rsidRPr="003C7BAD">
        <w:rPr>
          <w:rFonts w:ascii="Times New Roman" w:eastAsia="Times New Roman" w:hAnsi="Times New Roman" w:cs="Times New Roman"/>
          <w:sz w:val="24"/>
          <w:szCs w:val="24"/>
        </w:rPr>
        <w:t>Em</w:t>
      </w:r>
      <w:proofErr w:type="spellEnd"/>
      <w:r w:rsidR="003C7BAD">
        <w:rPr>
          <w:rFonts w:ascii="Times New Roman" w:eastAsia="Times New Roman" w:hAnsi="Times New Roman" w:cs="Times New Roman"/>
          <w:sz w:val="24"/>
          <w:szCs w:val="24"/>
        </w:rPr>
        <w:t>. “</w:t>
      </w:r>
      <w:proofErr w:type="spellStart"/>
      <w:r w:rsidR="003C7BAD">
        <w:rPr>
          <w:rFonts w:ascii="Times New Roman" w:eastAsia="Times New Roman" w:hAnsi="Times New Roman" w:cs="Times New Roman"/>
          <w:sz w:val="24"/>
          <w:szCs w:val="24"/>
        </w:rPr>
        <w:t>L</w:t>
      </w:r>
      <w:r w:rsidR="003C7BAD" w:rsidRPr="003C7BAD">
        <w:rPr>
          <w:rFonts w:ascii="Times New Roman" w:eastAsia="Times New Roman" w:hAnsi="Times New Roman" w:cs="Times New Roman"/>
          <w:sz w:val="24"/>
          <w:szCs w:val="24"/>
        </w:rPr>
        <w:t>ibratus</w:t>
      </w:r>
      <w:proofErr w:type="spellEnd"/>
      <w:r w:rsidR="003C7BAD" w:rsidRPr="003C7BAD">
        <w:rPr>
          <w:rFonts w:ascii="Times New Roman" w:eastAsia="Times New Roman" w:hAnsi="Times New Roman" w:cs="Times New Roman"/>
          <w:sz w:val="24"/>
          <w:szCs w:val="24"/>
        </w:rPr>
        <w:t xml:space="preserve"> relied on three different systems that worked together</w:t>
      </w:r>
      <w:r w:rsidR="003C7BAD">
        <w:rPr>
          <w:rFonts w:ascii="Times New Roman" w:eastAsia="Times New Roman" w:hAnsi="Times New Roman" w:cs="Times New Roman"/>
          <w:sz w:val="24"/>
          <w:szCs w:val="24"/>
        </w:rPr>
        <w:t xml:space="preserve">.” </w:t>
      </w:r>
      <w:proofErr w:type="spellStart"/>
      <w:r w:rsidR="003C7BAD">
        <w:rPr>
          <w:rFonts w:ascii="Times New Roman" w:eastAsia="Times New Roman" w:hAnsi="Times New Roman" w:cs="Times New Roman"/>
          <w:sz w:val="24"/>
          <w:szCs w:val="24"/>
        </w:rPr>
        <w:t>Librutus</w:t>
      </w:r>
      <w:proofErr w:type="spellEnd"/>
      <w:r w:rsidR="003C7BAD">
        <w:rPr>
          <w:rFonts w:ascii="Times New Roman" w:eastAsia="Times New Roman" w:hAnsi="Times New Roman" w:cs="Times New Roman"/>
          <w:sz w:val="24"/>
          <w:szCs w:val="24"/>
        </w:rPr>
        <w:t xml:space="preserve"> learned how to play Texas Hold ‘</w:t>
      </w:r>
      <w:proofErr w:type="spellStart"/>
      <w:r w:rsidR="003C7BAD">
        <w:rPr>
          <w:rFonts w:ascii="Times New Roman" w:eastAsia="Times New Roman" w:hAnsi="Times New Roman" w:cs="Times New Roman"/>
          <w:sz w:val="24"/>
          <w:szCs w:val="24"/>
        </w:rPr>
        <w:t>Em</w:t>
      </w:r>
      <w:proofErr w:type="spellEnd"/>
      <w:r w:rsidR="003C7BAD">
        <w:rPr>
          <w:rFonts w:ascii="Times New Roman" w:eastAsia="Times New Roman" w:hAnsi="Times New Roman" w:cs="Times New Roman"/>
          <w:sz w:val="24"/>
          <w:szCs w:val="24"/>
        </w:rPr>
        <w:t xml:space="preserve"> through trial and error with reinforcement learning entirely from scratch.</w:t>
      </w:r>
      <w:r w:rsidR="003C7BAD" w:rsidRPr="003C7BAD">
        <w:t xml:space="preserve"> </w:t>
      </w:r>
      <w:r w:rsidR="003C7BAD">
        <w:t>“</w:t>
      </w:r>
      <w:r w:rsidR="003C7BAD" w:rsidRPr="003C7BAD">
        <w:rPr>
          <w:rFonts w:ascii="Times New Roman" w:eastAsia="Times New Roman" w:hAnsi="Times New Roman" w:cs="Times New Roman"/>
          <w:sz w:val="24"/>
          <w:szCs w:val="24"/>
        </w:rPr>
        <w:t>Through an algorithm called counterfactual regret minimization, it began by playing at random, and eventually, after several months of training and trillions of hands of poker, it too reached a level where it could not just challenge the best humans but play in ways they couldn't—playing a much wider range of bets and randomizing these bets, so that rivals have more trouble guessing what cards it holds.</w:t>
      </w:r>
      <w:r w:rsidR="003C7BAD">
        <w:rPr>
          <w:rFonts w:ascii="Times New Roman" w:eastAsia="Times New Roman" w:hAnsi="Times New Roman" w:cs="Times New Roman"/>
          <w:sz w:val="24"/>
          <w:szCs w:val="24"/>
        </w:rPr>
        <w:t>”  While the AI was playing, a second system analyzed the state of the game. This second system focused on solving the end-game</w:t>
      </w:r>
      <w:r w:rsidR="00385759">
        <w:rPr>
          <w:rFonts w:ascii="Times New Roman" w:eastAsia="Times New Roman" w:hAnsi="Times New Roman" w:cs="Times New Roman"/>
          <w:sz w:val="24"/>
          <w:szCs w:val="24"/>
        </w:rPr>
        <w:t xml:space="preserve">. Taking this approach, the first system didn’t have to search all scenarios it had seen in the past and could leverage just the ones most relevant to it. The last system in play was a batch process that ran after game play to remove any patterns in </w:t>
      </w:r>
      <w:proofErr w:type="spellStart"/>
      <w:r w:rsidR="00385759">
        <w:rPr>
          <w:rFonts w:ascii="Times New Roman" w:eastAsia="Times New Roman" w:hAnsi="Times New Roman" w:cs="Times New Roman"/>
          <w:sz w:val="24"/>
          <w:szCs w:val="24"/>
        </w:rPr>
        <w:t>Librutus</w:t>
      </w:r>
      <w:proofErr w:type="spellEnd"/>
      <w:r w:rsidR="00385759">
        <w:rPr>
          <w:rFonts w:ascii="Times New Roman" w:eastAsia="Times New Roman" w:hAnsi="Times New Roman" w:cs="Times New Roman"/>
          <w:sz w:val="24"/>
          <w:szCs w:val="24"/>
        </w:rPr>
        <w:t>’ strategy. This allowed the AI to remain unpredictable and “</w:t>
      </w:r>
      <w:r w:rsidR="00385759" w:rsidRPr="00385759">
        <w:rPr>
          <w:rFonts w:ascii="Times New Roman" w:eastAsia="Times New Roman" w:hAnsi="Times New Roman" w:cs="Times New Roman"/>
          <w:sz w:val="24"/>
          <w:szCs w:val="24"/>
        </w:rPr>
        <w:t>out-bluff a human</w:t>
      </w:r>
      <w:r w:rsidR="00385759">
        <w:rPr>
          <w:rFonts w:ascii="Times New Roman" w:eastAsia="Times New Roman" w:hAnsi="Times New Roman" w:cs="Times New Roman"/>
          <w:sz w:val="24"/>
          <w:szCs w:val="24"/>
        </w:rPr>
        <w:t>”</w:t>
      </w:r>
      <w:bookmarkStart w:id="0" w:name="_GoBack"/>
      <w:bookmarkEnd w:id="0"/>
      <w:r w:rsidR="0000572B">
        <w:rPr>
          <w:rFonts w:ascii="Times New Roman" w:eastAsia="Times New Roman" w:hAnsi="Times New Roman" w:cs="Times New Roman"/>
          <w:sz w:val="24"/>
          <w:szCs w:val="24"/>
        </w:rPr>
        <w:t>–or several of them</w:t>
      </w:r>
      <w:r w:rsidR="00385759">
        <w:rPr>
          <w:rFonts w:ascii="Times New Roman" w:eastAsia="Times New Roman" w:hAnsi="Times New Roman" w:cs="Times New Roman"/>
          <w:sz w:val="24"/>
          <w:szCs w:val="24"/>
        </w:rPr>
        <w:t xml:space="preserve"> (Metz).</w:t>
      </w:r>
    </w:p>
    <w:p w:rsidR="009C5FD9" w:rsidRDefault="009C5FD9" w:rsidP="009C5F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C5FD9" w:rsidRDefault="009C5FD9" w:rsidP="009C5FD9">
      <w:pPr>
        <w:spacing w:after="0" w:line="240" w:lineRule="auto"/>
        <w:ind w:left="720" w:hanging="720"/>
        <w:jc w:val="center"/>
        <w:rPr>
          <w:rFonts w:ascii="Times New Roman" w:eastAsia="Times New Roman" w:hAnsi="Times New Roman" w:cs="Times New Roman"/>
          <w:sz w:val="36"/>
          <w:szCs w:val="24"/>
        </w:rPr>
      </w:pPr>
      <w:r>
        <w:rPr>
          <w:rFonts w:ascii="Times New Roman" w:eastAsia="Times New Roman" w:hAnsi="Times New Roman" w:cs="Times New Roman"/>
          <w:sz w:val="36"/>
          <w:szCs w:val="24"/>
        </w:rPr>
        <w:lastRenderedPageBreak/>
        <w:t>References</w:t>
      </w: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r w:rsidRPr="009C5FD9">
        <w:rPr>
          <w:rFonts w:ascii="Times New Roman" w:eastAsia="Times New Roman" w:hAnsi="Times New Roman" w:cs="Times New Roman"/>
          <w:sz w:val="24"/>
          <w:szCs w:val="24"/>
        </w:rPr>
        <w:t xml:space="preserve">Knight, Will. </w:t>
      </w:r>
      <w:proofErr w:type="gramStart"/>
      <w:r w:rsidRPr="009C5FD9">
        <w:rPr>
          <w:rFonts w:ascii="Times New Roman" w:eastAsia="Times New Roman" w:hAnsi="Times New Roman" w:cs="Times New Roman"/>
          <w:sz w:val="24"/>
          <w:szCs w:val="24"/>
        </w:rPr>
        <w:t>"With a Roomba Capable of Navigation, iRobot Eyes Advanced Home Robots."</w:t>
      </w:r>
      <w:proofErr w:type="gramEnd"/>
      <w:r w:rsidRPr="009C5FD9">
        <w:rPr>
          <w:rFonts w:ascii="Times New Roman" w:eastAsia="Times New Roman" w:hAnsi="Times New Roman" w:cs="Times New Roman"/>
          <w:sz w:val="24"/>
          <w:szCs w:val="24"/>
        </w:rPr>
        <w:t xml:space="preserve"> </w:t>
      </w:r>
      <w:proofErr w:type="gramStart"/>
      <w:r w:rsidRPr="009C5FD9">
        <w:rPr>
          <w:rFonts w:ascii="Times New Roman" w:eastAsia="Times New Roman" w:hAnsi="Times New Roman" w:cs="Times New Roman"/>
          <w:sz w:val="24"/>
          <w:szCs w:val="24"/>
        </w:rPr>
        <w:t>MIT Technology Review.</w:t>
      </w:r>
      <w:proofErr w:type="gramEnd"/>
      <w:r w:rsidRPr="009C5FD9">
        <w:rPr>
          <w:rFonts w:ascii="Times New Roman" w:eastAsia="Times New Roman" w:hAnsi="Times New Roman" w:cs="Times New Roman"/>
          <w:sz w:val="24"/>
          <w:szCs w:val="24"/>
        </w:rPr>
        <w:t xml:space="preserve"> September 16, 2015. </w:t>
      </w:r>
      <w:proofErr w:type="gramStart"/>
      <w:r w:rsidRPr="009C5FD9">
        <w:rPr>
          <w:rFonts w:ascii="Times New Roman" w:eastAsia="Times New Roman" w:hAnsi="Times New Roman" w:cs="Times New Roman"/>
          <w:sz w:val="24"/>
          <w:szCs w:val="24"/>
        </w:rPr>
        <w:t>Accessed November 06, 2017.</w:t>
      </w:r>
      <w:proofErr w:type="gramEnd"/>
      <w:r w:rsidRPr="009C5FD9">
        <w:rPr>
          <w:rFonts w:ascii="Times New Roman" w:eastAsia="Times New Roman" w:hAnsi="Times New Roman" w:cs="Times New Roman"/>
          <w:sz w:val="24"/>
          <w:szCs w:val="24"/>
        </w:rPr>
        <w:t xml:space="preserve"> https://www.technologyreview.com/s/541326/the-roomba-now-sees-and-maps-a-home/.</w:t>
      </w: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r w:rsidRPr="009C5FD9">
        <w:rPr>
          <w:rFonts w:ascii="Times New Roman" w:eastAsia="Times New Roman" w:hAnsi="Times New Roman" w:cs="Times New Roman"/>
          <w:sz w:val="24"/>
          <w:szCs w:val="24"/>
        </w:rPr>
        <w:t xml:space="preserve">Metz, Cade. </w:t>
      </w:r>
      <w:proofErr w:type="gramStart"/>
      <w:r w:rsidRPr="009C5FD9">
        <w:rPr>
          <w:rFonts w:ascii="Times New Roman" w:eastAsia="Times New Roman" w:hAnsi="Times New Roman" w:cs="Times New Roman"/>
          <w:sz w:val="24"/>
          <w:szCs w:val="24"/>
        </w:rPr>
        <w:t>"Inside the Poker AI That Out-Bluffed the Best Humans."</w:t>
      </w:r>
      <w:proofErr w:type="gramEnd"/>
      <w:r w:rsidRPr="009C5FD9">
        <w:rPr>
          <w:rFonts w:ascii="Times New Roman" w:eastAsia="Times New Roman" w:hAnsi="Times New Roman" w:cs="Times New Roman"/>
          <w:sz w:val="24"/>
          <w:szCs w:val="24"/>
        </w:rPr>
        <w:t xml:space="preserve"> </w:t>
      </w:r>
      <w:proofErr w:type="gramStart"/>
      <w:r w:rsidRPr="009C5FD9">
        <w:rPr>
          <w:rFonts w:ascii="Times New Roman" w:eastAsia="Times New Roman" w:hAnsi="Times New Roman" w:cs="Times New Roman"/>
          <w:sz w:val="24"/>
          <w:szCs w:val="24"/>
        </w:rPr>
        <w:t>Wired.</w:t>
      </w:r>
      <w:proofErr w:type="gramEnd"/>
      <w:r w:rsidRPr="009C5FD9">
        <w:rPr>
          <w:rFonts w:ascii="Times New Roman" w:eastAsia="Times New Roman" w:hAnsi="Times New Roman" w:cs="Times New Roman"/>
          <w:sz w:val="24"/>
          <w:szCs w:val="24"/>
        </w:rPr>
        <w:t xml:space="preserve"> June 03, 2017. </w:t>
      </w:r>
      <w:proofErr w:type="gramStart"/>
      <w:r w:rsidRPr="009C5FD9">
        <w:rPr>
          <w:rFonts w:ascii="Times New Roman" w:eastAsia="Times New Roman" w:hAnsi="Times New Roman" w:cs="Times New Roman"/>
          <w:sz w:val="24"/>
          <w:szCs w:val="24"/>
        </w:rPr>
        <w:t>Accessed November 06, 2017.</w:t>
      </w:r>
      <w:proofErr w:type="gramEnd"/>
      <w:r w:rsidRPr="009C5FD9">
        <w:rPr>
          <w:rFonts w:ascii="Times New Roman" w:eastAsia="Times New Roman" w:hAnsi="Times New Roman" w:cs="Times New Roman"/>
          <w:sz w:val="24"/>
          <w:szCs w:val="24"/>
        </w:rPr>
        <w:t xml:space="preserve"> https://www.wired.com/2017/02/libratus/.</w:t>
      </w: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r w:rsidRPr="009C5FD9">
        <w:rPr>
          <w:rFonts w:ascii="Times New Roman" w:eastAsia="Times New Roman" w:hAnsi="Times New Roman" w:cs="Times New Roman"/>
          <w:sz w:val="24"/>
          <w:szCs w:val="24"/>
        </w:rPr>
        <w:t xml:space="preserve">"No Hands </w:t>
      </w:r>
      <w:proofErr w:type="gramStart"/>
      <w:r w:rsidRPr="009C5FD9">
        <w:rPr>
          <w:rFonts w:ascii="Times New Roman" w:eastAsia="Times New Roman" w:hAnsi="Times New Roman" w:cs="Times New Roman"/>
          <w:sz w:val="24"/>
          <w:szCs w:val="24"/>
        </w:rPr>
        <w:t>Across</w:t>
      </w:r>
      <w:proofErr w:type="gramEnd"/>
      <w:r w:rsidRPr="009C5FD9">
        <w:rPr>
          <w:rFonts w:ascii="Times New Roman" w:eastAsia="Times New Roman" w:hAnsi="Times New Roman" w:cs="Times New Roman"/>
          <w:sz w:val="24"/>
          <w:szCs w:val="24"/>
        </w:rPr>
        <w:t xml:space="preserve"> America." No Hands </w:t>
      </w:r>
      <w:proofErr w:type="gramStart"/>
      <w:r w:rsidRPr="009C5FD9">
        <w:rPr>
          <w:rFonts w:ascii="Times New Roman" w:eastAsia="Times New Roman" w:hAnsi="Times New Roman" w:cs="Times New Roman"/>
          <w:sz w:val="24"/>
          <w:szCs w:val="24"/>
        </w:rPr>
        <w:t>Across</w:t>
      </w:r>
      <w:proofErr w:type="gramEnd"/>
      <w:r w:rsidRPr="009C5FD9">
        <w:rPr>
          <w:rFonts w:ascii="Times New Roman" w:eastAsia="Times New Roman" w:hAnsi="Times New Roman" w:cs="Times New Roman"/>
          <w:sz w:val="24"/>
          <w:szCs w:val="24"/>
        </w:rPr>
        <w:t xml:space="preserve"> America. </w:t>
      </w:r>
      <w:proofErr w:type="gramStart"/>
      <w:r w:rsidRPr="009C5FD9">
        <w:rPr>
          <w:rFonts w:ascii="Times New Roman" w:eastAsia="Times New Roman" w:hAnsi="Times New Roman" w:cs="Times New Roman"/>
          <w:sz w:val="24"/>
          <w:szCs w:val="24"/>
        </w:rPr>
        <w:t>Accessed November 06, 2017.</w:t>
      </w:r>
      <w:proofErr w:type="gramEnd"/>
      <w:r w:rsidRPr="009C5FD9">
        <w:rPr>
          <w:rFonts w:ascii="Times New Roman" w:eastAsia="Times New Roman" w:hAnsi="Times New Roman" w:cs="Times New Roman"/>
          <w:sz w:val="24"/>
          <w:szCs w:val="24"/>
        </w:rPr>
        <w:t xml:space="preserve"> http://www.cs.cmu.edu/~tjochem/nhaa/nhaa_home_page.html.</w:t>
      </w: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p>
    <w:p w:rsidR="009C5FD9" w:rsidRPr="009C5FD9" w:rsidRDefault="009C5FD9" w:rsidP="009C5FD9">
      <w:pPr>
        <w:spacing w:after="0" w:line="240" w:lineRule="auto"/>
        <w:ind w:left="720" w:hanging="720"/>
        <w:rPr>
          <w:rFonts w:ascii="Times New Roman" w:eastAsia="Times New Roman" w:hAnsi="Times New Roman" w:cs="Times New Roman"/>
          <w:sz w:val="24"/>
          <w:szCs w:val="24"/>
        </w:rPr>
      </w:pPr>
      <w:r w:rsidRPr="009C5FD9">
        <w:rPr>
          <w:rFonts w:ascii="Times New Roman" w:eastAsia="Times New Roman" w:hAnsi="Times New Roman" w:cs="Times New Roman"/>
          <w:sz w:val="24"/>
          <w:szCs w:val="24"/>
        </w:rPr>
        <w:t xml:space="preserve">Turing, A. M. "Computing Machinery </w:t>
      </w:r>
      <w:proofErr w:type="gramStart"/>
      <w:r w:rsidRPr="009C5FD9">
        <w:rPr>
          <w:rFonts w:ascii="Times New Roman" w:eastAsia="Times New Roman" w:hAnsi="Times New Roman" w:cs="Times New Roman"/>
          <w:sz w:val="24"/>
          <w:szCs w:val="24"/>
        </w:rPr>
        <w:t>And</w:t>
      </w:r>
      <w:proofErr w:type="gramEnd"/>
      <w:r w:rsidRPr="009C5FD9">
        <w:rPr>
          <w:rFonts w:ascii="Times New Roman" w:eastAsia="Times New Roman" w:hAnsi="Times New Roman" w:cs="Times New Roman"/>
          <w:sz w:val="24"/>
          <w:szCs w:val="24"/>
        </w:rPr>
        <w:t xml:space="preserve"> Intelligence." </w:t>
      </w:r>
      <w:r w:rsidRPr="009C5FD9">
        <w:rPr>
          <w:rFonts w:ascii="Times New Roman" w:eastAsia="Times New Roman" w:hAnsi="Times New Roman" w:cs="Times New Roman"/>
          <w:i/>
          <w:iCs/>
          <w:sz w:val="24"/>
          <w:szCs w:val="24"/>
        </w:rPr>
        <w:t>Mind</w:t>
      </w:r>
      <w:r w:rsidRPr="009C5FD9">
        <w:rPr>
          <w:rFonts w:ascii="Times New Roman" w:eastAsia="Times New Roman" w:hAnsi="Times New Roman" w:cs="Times New Roman"/>
          <w:sz w:val="24"/>
          <w:szCs w:val="24"/>
        </w:rPr>
        <w:t xml:space="preserve"> LIX, no. 236 (1950): 433-60. doi:10.1093/mind/lix.236.433.</w:t>
      </w:r>
    </w:p>
    <w:p w:rsidR="009C5FD9" w:rsidRPr="009C5FD9" w:rsidRDefault="009C5FD9" w:rsidP="009C5FD9">
      <w:pPr>
        <w:spacing w:after="0" w:line="240" w:lineRule="auto"/>
        <w:rPr>
          <w:rFonts w:ascii="Times New Roman" w:eastAsia="Times New Roman" w:hAnsi="Times New Roman" w:cs="Times New Roman"/>
          <w:sz w:val="24"/>
          <w:szCs w:val="24"/>
        </w:rPr>
      </w:pPr>
    </w:p>
    <w:p w:rsidR="0031685F" w:rsidRDefault="0031685F"/>
    <w:sectPr w:rsidR="00316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C5"/>
    <w:rsid w:val="0000572B"/>
    <w:rsid w:val="0031685F"/>
    <w:rsid w:val="00385759"/>
    <w:rsid w:val="003C7BAD"/>
    <w:rsid w:val="009C5FD9"/>
    <w:rsid w:val="00E30BC5"/>
    <w:rsid w:val="00EB4652"/>
    <w:rsid w:val="00F2785D"/>
    <w:rsid w:val="00FB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8860">
      <w:bodyDiv w:val="1"/>
      <w:marLeft w:val="0"/>
      <w:marRight w:val="0"/>
      <w:marTop w:val="0"/>
      <w:marBottom w:val="0"/>
      <w:divBdr>
        <w:top w:val="none" w:sz="0" w:space="0" w:color="auto"/>
        <w:left w:val="none" w:sz="0" w:space="0" w:color="auto"/>
        <w:bottom w:val="none" w:sz="0" w:space="0" w:color="auto"/>
        <w:right w:val="none" w:sz="0" w:space="0" w:color="auto"/>
      </w:divBdr>
      <w:divsChild>
        <w:div w:id="959841621">
          <w:marLeft w:val="0"/>
          <w:marRight w:val="0"/>
          <w:marTop w:val="0"/>
          <w:marBottom w:val="0"/>
          <w:divBdr>
            <w:top w:val="none" w:sz="0" w:space="0" w:color="auto"/>
            <w:left w:val="none" w:sz="0" w:space="0" w:color="auto"/>
            <w:bottom w:val="none" w:sz="0" w:space="0" w:color="auto"/>
            <w:right w:val="none" w:sz="0" w:space="0" w:color="auto"/>
          </w:divBdr>
          <w:divsChild>
            <w:div w:id="270213164">
              <w:marLeft w:val="0"/>
              <w:marRight w:val="0"/>
              <w:marTop w:val="0"/>
              <w:marBottom w:val="0"/>
              <w:divBdr>
                <w:top w:val="none" w:sz="0" w:space="0" w:color="auto"/>
                <w:left w:val="none" w:sz="0" w:space="0" w:color="auto"/>
                <w:bottom w:val="none" w:sz="0" w:space="0" w:color="auto"/>
                <w:right w:val="none" w:sz="0" w:space="0" w:color="auto"/>
              </w:divBdr>
              <w:divsChild>
                <w:div w:id="935090960">
                  <w:marLeft w:val="0"/>
                  <w:marRight w:val="0"/>
                  <w:marTop w:val="0"/>
                  <w:marBottom w:val="0"/>
                  <w:divBdr>
                    <w:top w:val="none" w:sz="0" w:space="0" w:color="auto"/>
                    <w:left w:val="none" w:sz="0" w:space="0" w:color="auto"/>
                    <w:bottom w:val="none" w:sz="0" w:space="0" w:color="auto"/>
                    <w:right w:val="none" w:sz="0" w:space="0" w:color="auto"/>
                  </w:divBdr>
                </w:div>
                <w:div w:id="243729923">
                  <w:marLeft w:val="0"/>
                  <w:marRight w:val="0"/>
                  <w:marTop w:val="0"/>
                  <w:marBottom w:val="0"/>
                  <w:divBdr>
                    <w:top w:val="none" w:sz="0" w:space="0" w:color="auto"/>
                    <w:left w:val="none" w:sz="0" w:space="0" w:color="auto"/>
                    <w:bottom w:val="none" w:sz="0" w:space="0" w:color="auto"/>
                    <w:right w:val="none" w:sz="0" w:space="0" w:color="auto"/>
                  </w:divBdr>
                </w:div>
                <w:div w:id="518087178">
                  <w:marLeft w:val="0"/>
                  <w:marRight w:val="0"/>
                  <w:marTop w:val="0"/>
                  <w:marBottom w:val="0"/>
                  <w:divBdr>
                    <w:top w:val="none" w:sz="0" w:space="0" w:color="auto"/>
                    <w:left w:val="none" w:sz="0" w:space="0" w:color="auto"/>
                    <w:bottom w:val="none" w:sz="0" w:space="0" w:color="auto"/>
                    <w:right w:val="none" w:sz="0" w:space="0" w:color="auto"/>
                  </w:divBdr>
                </w:div>
                <w:div w:id="1165632317">
                  <w:marLeft w:val="0"/>
                  <w:marRight w:val="0"/>
                  <w:marTop w:val="0"/>
                  <w:marBottom w:val="0"/>
                  <w:divBdr>
                    <w:top w:val="none" w:sz="0" w:space="0" w:color="auto"/>
                    <w:left w:val="none" w:sz="0" w:space="0" w:color="auto"/>
                    <w:bottom w:val="none" w:sz="0" w:space="0" w:color="auto"/>
                    <w:right w:val="none" w:sz="0" w:space="0" w:color="auto"/>
                  </w:divBdr>
                </w:div>
                <w:div w:id="1629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Johnathon E</dc:creator>
  <cp:keywords/>
  <dc:description/>
  <cp:lastModifiedBy>Schultz, Johnathon E</cp:lastModifiedBy>
  <cp:revision>6</cp:revision>
  <dcterms:created xsi:type="dcterms:W3CDTF">2017-11-06T13:27:00Z</dcterms:created>
  <dcterms:modified xsi:type="dcterms:W3CDTF">2017-11-06T15:02:00Z</dcterms:modified>
</cp:coreProperties>
</file>