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Linear Algebra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