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00000" cy="641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mpl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4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30"/>
        </w:rPr>
        <w:t>CONTRATO DE PRESTAÇÃO DE SERVIÇOS DE MARKETING DIGITAL</w:t>
      </w:r>
    </w:p>
    <w:p>
      <w:pPr>
        <w:spacing w:after="240"/>
      </w:pPr>
      <w:r>
        <w:rPr>
          <w:b w:val="0"/>
          <w:color w:val="5A5D66"/>
          <w:sz w:val="22"/>
        </w:rPr>
        <w:t>Plano Crescimento · mensal · sem fidelidade</w:t>
      </w:r>
    </w:p>
    <w:p>
      <w:r>
        <w:rPr>
          <w:b w:val="0"/>
        </w:rPr>
        <w:t>Pelo presente instrumento particular, as partes abaixo identificadas celebram este contrato de prestação de serviços, que se regerá pelas cláusulas e condições a seguir.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DAS PARTES</w:t>
      </w:r>
    </w:p>
    <w:p>
      <w:r>
        <w:rPr>
          <w:b w:val="0"/>
        </w:rPr>
      </w:r>
      <w:r>
        <w:rPr>
          <w:b/>
        </w:rPr>
        <w:t>CONTRATADA:</w:t>
      </w:r>
      <w:r>
        <w:rPr>
          <w:b w:val="0"/>
        </w:rPr>
        <w:t xml:space="preserve"> ANA CLÁUDIA MENDES SILVA, microempreendedora individual (MEI), nome fantasia </w:t>
      </w:r>
      <w:r>
        <w:rPr>
          <w:b/>
        </w:rPr>
        <w:t>CRIATIVOS RÁPIDOS</w:t>
      </w:r>
      <w:r>
        <w:rPr>
          <w:b w:val="0"/>
        </w:rPr>
        <w:t xml:space="preserve">, inscrita no CNPJ sob o nº 67.844.754/____-__, com sede em ________________________________________, doravante denominada </w:t>
      </w:r>
      <w:r>
        <w:rPr>
          <w:b/>
        </w:rPr>
        <w:t>CONTRATADA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CONTRATANTE:</w:t>
      </w:r>
      <w:r>
        <w:rPr>
          <w:b w:val="0"/>
        </w:rPr>
        <w:t xml:space="preserve"> ________________________________________ (nome completo ou razão social), inscrito(a) no CPF/CNPJ sob o nº ____________________, com endereço em ________________________________________, telefone/WhatsApp ____________________, e-mail ____________________, perfil no Instagram @____________________, doravante denominado(a) </w:t>
      </w:r>
      <w:r>
        <w:rPr>
          <w:b/>
        </w:rPr>
        <w:t>CONTRATANTE</w:t>
      </w:r>
      <w:r>
        <w:rPr>
          <w:b w:val="0"/>
        </w:rPr>
        <w:t>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1 · DO OBJETO</w:t>
      </w:r>
    </w:p>
    <w:p>
      <w:r>
        <w:rPr>
          <w:b w:val="0"/>
        </w:rPr>
        <w:t xml:space="preserve">1.1. O presente contrato tem por objeto a prestação, pela CONTRATADA, de serviços de </w:t>
      </w:r>
      <w:r>
        <w:rPr>
          <w:b/>
        </w:rPr>
        <w:t>social media</w:t>
      </w:r>
      <w:r>
        <w:rPr>
          <w:b w:val="0"/>
        </w:rPr>
        <w:t xml:space="preserve"> e </w:t>
      </w:r>
      <w:r>
        <w:rPr>
          <w:b/>
        </w:rPr>
        <w:t>gestão de tráfego pago</w:t>
      </w:r>
      <w:r>
        <w:rPr>
          <w:b w:val="0"/>
        </w:rPr>
        <w:t xml:space="preserve"> para o perfil do CONTRATANTE, conforme o </w:t>
      </w:r>
      <w:r>
        <w:rPr>
          <w:b/>
        </w:rPr>
        <w:t>Plano Crescimento</w:t>
      </w:r>
      <w:r>
        <w:rPr>
          <w:b w:val="0"/>
        </w:rPr>
        <w:t>, que inclui, a cada período de 30 (trinta) dias:</w:t>
      </w:r>
    </w:p>
    <w:p>
      <w:pPr>
        <w:ind w:left="340"/>
      </w:pPr>
      <w:r>
        <w:rPr>
          <w:b w:val="0"/>
        </w:rPr>
        <w:t>• 20 (vinte) stories;</w:t>
      </w:r>
    </w:p>
    <w:p>
      <w:pPr>
        <w:ind w:left="340"/>
      </w:pPr>
      <w:r>
        <w:rPr>
          <w:b w:val="0"/>
        </w:rPr>
        <w:t>• 12 (doze) posts;</w:t>
      </w:r>
    </w:p>
    <w:p>
      <w:pPr>
        <w:ind w:left="340"/>
      </w:pPr>
      <w:r>
        <w:rPr>
          <w:b w:val="0"/>
        </w:rPr>
        <w:t>• 9 (nove) carrosséis;</w:t>
      </w:r>
    </w:p>
    <w:p>
      <w:pPr>
        <w:ind w:left="340"/>
      </w:pPr>
      <w:r>
        <w:rPr>
          <w:b w:val="0"/>
        </w:rPr>
        <w:t>• 6 (seis) reels;</w:t>
      </w:r>
    </w:p>
    <w:p>
      <w:pPr>
        <w:ind w:left="340"/>
      </w:pPr>
      <w:r>
        <w:rPr>
          <w:b w:val="0"/>
        </w:rPr>
        <w:t>• 3 (três) anúncios;</w:t>
      </w:r>
    </w:p>
    <w:p>
      <w:pPr>
        <w:ind w:left="340"/>
      </w:pPr>
      <w:r>
        <w:rPr>
          <w:b w:val="0"/>
        </w:rPr>
        <w:t>• total de 50 (cinquenta) conteúdos no mês;</w:t>
      </w:r>
    </w:p>
    <w:p>
      <w:pPr>
        <w:ind w:left="340"/>
      </w:pPr>
      <w:r>
        <w:rPr>
          <w:b w:val="0"/>
        </w:rPr>
        <w:t>• legendas (copy) e organização completa do perfil;</w:t>
      </w:r>
    </w:p>
    <w:p>
      <w:pPr>
        <w:ind w:left="340"/>
      </w:pPr>
      <w:r>
        <w:rPr>
          <w:b w:val="0"/>
        </w:rPr>
        <w:t>• programação e postagem dos conteúdos pela CONTRATADA;</w:t>
      </w:r>
    </w:p>
    <w:p>
      <w:pPr>
        <w:ind w:left="340"/>
      </w:pPr>
      <w:r>
        <w:rPr>
          <w:b w:val="0"/>
        </w:rPr>
        <w:t>• gestão das campanhas de tráfego pago do CONTRATANTE;</w:t>
      </w:r>
    </w:p>
    <w:p>
      <w:pPr>
        <w:ind w:left="340"/>
      </w:pPr>
      <w:r>
        <w:rPr>
          <w:b w:val="0"/>
        </w:rPr>
        <w:t>• até 2 (dois) ajustes no mês, conforme a Cláusula 3.</w:t>
      </w:r>
    </w:p>
    <w:p>
      <w:r>
        <w:rPr>
          <w:b w:val="0"/>
        </w:rPr>
        <w:t>1.2. Não estão incluídos no objeto deste contrato: o valor investido nos anúncios (verba de mídia), que será pago pelo CONTRATANTE diretamente à plataforma de anúncios; o atendimento e a resposta de mensagens de clientes do CONTRATANTE; e quaisquer serviços não descritos no item 1.1.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2 · DO FUNCIONAMENTO E DOS PRAZOS</w:t>
      </w:r>
    </w:p>
    <w:p>
      <w:r>
        <w:rPr>
          <w:b w:val="0"/>
        </w:rPr>
        <w:t xml:space="preserve">2.1. O prazo de entrega começa a contar a partir do momento em que </w:t>
      </w:r>
      <w:r>
        <w:rPr>
          <w:b/>
        </w:rPr>
        <w:t>o pagamento for recebido pela CONTRATADA e o briefing for enviado completo pelo CONTRATANTE</w:t>
      </w:r>
      <w:r>
        <w:rPr>
          <w:b w:val="0"/>
        </w:rPr>
        <w:t>, o que ocorrer por último.</w:t>
      </w:r>
    </w:p>
    <w:p>
      <w:r>
        <w:rPr>
          <w:b w:val="0"/>
        </w:rPr>
        <w:t xml:space="preserve">2.2. A CONTRATADA enviará os conteúdos ao CONTRATANTE para aprovação em até </w:t>
      </w:r>
      <w:r>
        <w:rPr>
          <w:b/>
        </w:rPr>
        <w:t>24 (vinte e quatro) horas</w:t>
      </w:r>
      <w:r>
        <w:rPr>
          <w:b w:val="0"/>
        </w:rPr>
        <w:t xml:space="preserve"> contadas na forma do item 2.1.</w:t>
      </w:r>
    </w:p>
    <w:p>
      <w:r>
        <w:rPr>
          <w:b w:val="0"/>
        </w:rPr>
        <w:t xml:space="preserve">2.3. Aprovados os conteúdos, a CONTRATADA terá até </w:t>
      </w:r>
      <w:r>
        <w:rPr>
          <w:b/>
        </w:rPr>
        <w:t>24 (vinte e quatro) horas</w:t>
      </w:r>
      <w:r>
        <w:rPr>
          <w:b w:val="0"/>
        </w:rPr>
        <w:t xml:space="preserve"> para agendá-los e iniciar as postagens no perfil do CONTRATANTE.</w:t>
      </w:r>
    </w:p>
    <w:p>
      <w:r>
        <w:rPr>
          <w:b w:val="0"/>
        </w:rPr>
        <w:t xml:space="preserve">2.4. Caso o CONTRATANTE solicite alteração, a CONTRATADA terá até </w:t>
      </w:r>
      <w:r>
        <w:rPr>
          <w:b/>
        </w:rPr>
        <w:t>24 (vinte e quatro) horas</w:t>
      </w:r>
      <w:r>
        <w:rPr>
          <w:b w:val="0"/>
        </w:rPr>
        <w:t xml:space="preserve"> para entregar o conteúdo ajustado, observado o limite da Cláusula 3.</w:t>
      </w:r>
    </w:p>
    <w:p>
      <w:r>
        <w:rPr>
          <w:b w:val="0"/>
        </w:rPr>
        <w:t>2.5. Os prazos ficam suspensos enquanto houver pendência do CONTRATANTE, como falta de informações, materiais, acessos ou aprovação.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3 · DOS AJUSTES</w:t>
      </w:r>
    </w:p>
    <w:p>
      <w:r>
        <w:rPr>
          <w:b w:val="0"/>
        </w:rPr>
        <w:t xml:space="preserve">3.1. O CONTRATANTE tem direito a até </w:t>
      </w:r>
      <w:r>
        <w:rPr>
          <w:b/>
        </w:rPr>
        <w:t>2 (dois) ajustes por mês</w:t>
      </w:r>
      <w:r>
        <w:rPr>
          <w:b w:val="0"/>
        </w:rPr>
        <w:t>. Considera-se ajuste a solicitação de mudança nos conteúdos entregues, como a troca de um tema, de um texto ou de uma imagem.</w:t>
      </w:r>
    </w:p>
    <w:p>
      <w:r>
        <w:rPr>
          <w:b w:val="0"/>
        </w:rPr>
        <w:t>3.2. Ajustes não utilizados no mês não se acumulam para o mês seguinte. Pedidos além do limite poderão ser atendidos mediante orçamento à parte.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4 · DO VALOR E DA FORMA DE PAGAMENTO</w:t>
      </w:r>
    </w:p>
    <w:p>
      <w:r>
        <w:rPr>
          <w:b w:val="0"/>
        </w:rPr>
        <w:t xml:space="preserve">4.1. O valor regular do Plano Crescimento é de </w:t>
      </w:r>
      <w:r>
        <w:rPr>
          <w:b/>
        </w:rPr>
        <w:t>R$ 797,00 (setecentos e noventa e sete reais)</w:t>
      </w:r>
      <w:r>
        <w:rPr>
          <w:b w:val="0"/>
        </w:rPr>
        <w:t xml:space="preserve"> por período de 30 (trinta) dias.</w:t>
      </w:r>
    </w:p>
    <w:p>
      <w:r>
        <w:rPr>
          <w:b w:val="0"/>
        </w:rPr>
        <w:t xml:space="preserve">4.2. Por se tratar da primeira contratação, a CONTRATADA concede ao CONTRATANTE, </w:t>
      </w:r>
      <w:r>
        <w:rPr>
          <w:b/>
        </w:rPr>
        <w:t>somente no primeiro período</w:t>
      </w:r>
      <w:r>
        <w:rPr>
          <w:b w:val="0"/>
        </w:rPr>
        <w:t xml:space="preserve">, o valor promocional de </w:t>
      </w:r>
      <w:r>
        <w:rPr>
          <w:b/>
        </w:rPr>
        <w:t>R$ 597,00 (quinhentos e noventa e sete reais)</w:t>
      </w:r>
      <w:r>
        <w:rPr>
          <w:b w:val="0"/>
        </w:rPr>
        <w:t xml:space="preserve">, já pago pelo CONTRATANTE em </w:t>
      </w:r>
      <w:r>
        <w:rPr>
          <w:b/>
        </w:rPr>
        <w:t>21/10/2026</w:t>
      </w:r>
      <w:r>
        <w:rPr>
          <w:b w:val="0"/>
        </w:rPr>
        <w:t>, o que a CONTRATADA confirma ao assinar este contrato.</w:t>
      </w:r>
    </w:p>
    <w:p>
      <w:r>
        <w:rPr>
          <w:b w:val="0"/>
        </w:rPr>
        <w:t>4.3. Nas renovações, será cobrado o valor regular do item 4.1, pago no início de cada novo período, salvo nova negociação por escrito entre as partes, por uma das formas abaixo:</w:t>
      </w:r>
    </w:p>
    <w:p>
      <w:pPr>
        <w:ind w:left="340"/>
      </w:pPr>
      <w:r>
        <w:rPr>
          <w:b w:val="0"/>
        </w:rPr>
        <w:t xml:space="preserve">• </w:t>
      </w:r>
      <w:r>
        <w:rPr>
          <w:b/>
        </w:rPr>
        <w:t>Pix:</w:t>
      </w:r>
      <w:r>
        <w:rPr>
          <w:b w:val="0"/>
        </w:rPr>
        <w:t xml:space="preserve"> chave 052.611.991-82, Caixa Econômica Federal, favorecida Ana Cláudia Mendes Silva;</w:t>
      </w:r>
    </w:p>
    <w:p>
      <w:pPr>
        <w:ind w:left="340"/>
      </w:pPr>
      <w:r>
        <w:rPr>
          <w:b w:val="0"/>
        </w:rPr>
        <w:t xml:space="preserve">• </w:t>
      </w:r>
      <w:r>
        <w:rPr>
          <w:b/>
        </w:rPr>
        <w:t>Cartão de crédito:</w:t>
      </w:r>
      <w:r>
        <w:rPr>
          <w:b w:val="0"/>
        </w:rPr>
        <w:t xml:space="preserve"> por link de pagamento da InfinitePay enviado pela CONTRATADA, com parcelamento em até 12 (doze) vezes, sendo as taxas do parcelamento repassadas ao CONTRATANTE.</w:t>
      </w:r>
    </w:p>
    <w:p>
      <w:r>
        <w:rPr>
          <w:b w:val="0"/>
        </w:rPr>
        <w:t>4.4. A verba de anúncios é de responsabilidade exclusiva do CONTRATANTE e não está incluída nos valores desta cláusula.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5 · DA VIGÊNCIA E DO CANCELAMENTO</w:t>
      </w:r>
    </w:p>
    <w:p>
      <w:r>
        <w:rPr>
          <w:b w:val="0"/>
        </w:rPr>
        <w:t xml:space="preserve">5.1. Este contrato é </w:t>
      </w:r>
      <w:r>
        <w:rPr>
          <w:b/>
        </w:rPr>
        <w:t>mensal e sem fidelidade</w:t>
      </w:r>
      <w:r>
        <w:rPr>
          <w:b w:val="0"/>
        </w:rPr>
        <w:t xml:space="preserve">. Entra em vigor na data da assinatura, </w:t>
      </w:r>
      <w:r>
        <w:rPr>
          <w:b/>
        </w:rPr>
        <w:t>21/10/2026</w:t>
      </w:r>
      <w:r>
        <w:rPr>
          <w:b w:val="0"/>
        </w:rPr>
        <w:t xml:space="preserve">, e vigora por 30 (trinta) dias, até </w:t>
      </w:r>
      <w:r>
        <w:rPr>
          <w:b/>
        </w:rPr>
        <w:t>21/11/2026</w:t>
      </w:r>
      <w:r>
        <w:rPr>
          <w:b w:val="0"/>
        </w:rPr>
        <w:t>.</w:t>
      </w:r>
    </w:p>
    <w:p>
      <w:r>
        <w:rPr>
          <w:b w:val="0"/>
        </w:rPr>
        <w:t>5.2. Ao fim do período, o contrato poderá ser renovado por igual período mediante novo pagamento, mantidas as demais condições, salvo nova negociação entre as partes.</w:t>
      </w:r>
    </w:p>
    <w:p>
      <w:r>
        <w:rPr>
          <w:b w:val="0"/>
        </w:rPr>
        <w:t xml:space="preserve">5.3. Qualquer das partes pode encerrar o contrato a qualquer tempo, </w:t>
      </w:r>
      <w:r>
        <w:rPr>
          <w:b/>
        </w:rPr>
        <w:t>sem multa</w:t>
      </w:r>
      <w:r>
        <w:rPr>
          <w:b w:val="0"/>
        </w:rPr>
        <w:t>, mediante aviso por escrito (WhatsApp ou e-mail). O encerramento vale para o período seguinte; o período em andamento, já pago, será cumprido até o fim.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6 · DAS OBRIGAÇÕES DA CONTRATADA</w:t>
      </w:r>
    </w:p>
    <w:p>
      <w:pPr>
        <w:ind w:left="340"/>
      </w:pPr>
      <w:r>
        <w:rPr>
          <w:b w:val="0"/>
        </w:rPr>
        <w:t>a) executar os serviços com qualidade, dentro dos prazos da Cláusula 2;</w:t>
      </w:r>
    </w:p>
    <w:p>
      <w:pPr>
        <w:ind w:left="340"/>
      </w:pPr>
      <w:r>
        <w:rPr>
          <w:b w:val="0"/>
        </w:rPr>
        <w:t>b) produzir os conteúdos de acordo com o briefing e a identidade da marca do CONTRATANTE;</w:t>
      </w:r>
    </w:p>
    <w:p>
      <w:pPr>
        <w:ind w:left="340"/>
      </w:pPr>
      <w:r>
        <w:rPr>
          <w:b w:val="0"/>
        </w:rPr>
        <w:t>c) programar e publicar os conteúdos aprovados;</w:t>
      </w:r>
    </w:p>
    <w:p>
      <w:pPr>
        <w:ind w:left="340"/>
      </w:pPr>
      <w:r>
        <w:rPr>
          <w:b w:val="0"/>
        </w:rPr>
        <w:t>d) gerir as campanhas de tráfego pago com a verba definida pelo CONTRATANTE;</w:t>
      </w:r>
    </w:p>
    <w:p>
      <w:pPr>
        <w:ind w:left="340"/>
      </w:pPr>
      <w:r>
        <w:rPr>
          <w:b w:val="0"/>
        </w:rPr>
        <w:t>e) manter sigilo sobre as informações do CONTRATANTE e usar os acessos recebidos apenas para a execução deste contrato.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7 · DAS OBRIGAÇÕES DO CONTRATANTE</w:t>
      </w:r>
    </w:p>
    <w:p>
      <w:pPr>
        <w:ind w:left="340"/>
      </w:pPr>
      <w:r>
        <w:rPr>
          <w:b w:val="0"/>
        </w:rPr>
        <w:t>a) efetuar o pagamento na forma da Cláusula 4;</w:t>
      </w:r>
    </w:p>
    <w:p>
      <w:pPr>
        <w:ind w:left="340"/>
      </w:pPr>
      <w:r>
        <w:rPr>
          <w:b w:val="0"/>
        </w:rPr>
        <w:t>b) preencher o briefing de forma completa e verdadeira;</w:t>
      </w:r>
    </w:p>
    <w:p>
      <w:pPr>
        <w:ind w:left="340"/>
      </w:pPr>
      <w:r>
        <w:rPr>
          <w:b w:val="0"/>
        </w:rPr>
        <w:t>c) enviar fotos, vídeos, logo e demais materiais necessários;</w:t>
      </w:r>
    </w:p>
    <w:p>
      <w:pPr>
        <w:ind w:left="340"/>
      </w:pPr>
      <w:r>
        <w:rPr>
          <w:b w:val="0"/>
        </w:rPr>
        <w:t>d) liberar os acessos necessários ao perfil e à conta de anúncios, sem necessidade de informar senhas pessoais;</w:t>
      </w:r>
    </w:p>
    <w:p>
      <w:pPr>
        <w:ind w:left="340"/>
      </w:pPr>
      <w:r>
        <w:rPr>
          <w:b w:val="0"/>
        </w:rPr>
        <w:t>e) aprovar ou pedir ajustes nos conteúdos em tempo hábil;</w:t>
      </w:r>
    </w:p>
    <w:p>
      <w:pPr>
        <w:ind w:left="340"/>
      </w:pPr>
      <w:r>
        <w:rPr>
          <w:b w:val="0"/>
        </w:rPr>
        <w:t>f) pagar a verba dos anúncios diretamente à plataforma;</w:t>
      </w:r>
    </w:p>
    <w:p>
      <w:pPr>
        <w:ind w:left="340"/>
      </w:pPr>
      <w:r>
        <w:rPr>
          <w:b w:val="0"/>
        </w:rPr>
        <w:t>g) responder pela veracidade das informações, produtos, serviços, preços e promoções divulgados.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8 · DOS RESULTADOS</w:t>
      </w:r>
    </w:p>
    <w:p>
      <w:r>
        <w:rPr>
          <w:b w:val="0"/>
        </w:rPr>
        <w:t xml:space="preserve">8.1. A CONTRATADA se compromete a aplicar as melhores práticas de conteúdo e tráfego pago. Como os resultados dependem de fatores fora do controle da CONTRATADA, como o mercado, a oferta, o preço e o atendimento do CONTRATANTE, </w:t>
      </w:r>
      <w:r>
        <w:rPr>
          <w:b/>
        </w:rPr>
        <w:t>não há garantia de número de vendas, seguidores ou faturamento</w:t>
      </w:r>
      <w:r>
        <w:rPr>
          <w:b w:val="0"/>
        </w:rPr>
        <w:t>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9 · DOS DIREITOS SOBRE OS CONTEÚDOS</w:t>
      </w:r>
    </w:p>
    <w:p>
      <w:r>
        <w:rPr>
          <w:b w:val="0"/>
        </w:rPr>
        <w:t>9.1. Após o pagamento, os conteúdos produzidos para o CONTRATANTE podem ser usados livremente por ele.</w:t>
      </w:r>
    </w:p>
    <w:p>
      <w:r>
        <w:rPr>
          <w:b w:val="0"/>
        </w:rPr>
        <w:t>9.2. O CONTRATANTE (   ) autoriza  (   ) não autoriza a CONTRATADA a exibir os conteúdos produzidos e os resultados alcançados em seu portfólio e em suas redes sociais.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10 · DA PROTEÇÃO DE DADOS</w:t>
      </w:r>
    </w:p>
    <w:p>
      <w:r>
        <w:rPr>
          <w:b w:val="0"/>
        </w:rPr>
        <w:t>10.1. As partes se comprometem a tratar os dados pessoais envolvidos neste contrato de acordo com a Lei Geral de Proteção de Dados (Lei nº 13.709/2018), usando-os apenas para a execução dos serviços.</w:t>
      </w:r>
    </w:p>
    <w:p>
      <w:pPr>
        <w:keepNext/>
        <w:spacing w:after="80" w:before="200"/>
        <w:shd w:val="clear" w:color="auto" w:fill="FFD400"/>
      </w:pPr>
      <w:r>
        <w:rPr>
          <w:b/>
          <w:sz w:val="23"/>
        </w:rPr>
        <w:t>CLÁUSULA 11 · DO FORO</w:t>
      </w:r>
    </w:p>
    <w:p>
      <w:r>
        <w:rPr>
          <w:b w:val="0"/>
        </w:rPr>
        <w:t>11.1. Fica eleito o foro da comarca de ____________________ para resolver eventuais questões deste contrato.</w:t>
      </w:r>
    </w:p>
    <w:p>
      <w:r>
        <w:rPr>
          <w:b w:val="0"/>
        </w:rPr>
        <w:t>E, por estarem de acordo, as partes assinam este contrato, inclusive por meio eletrônico, para que produza seus efeitos.</w:t>
      </w:r>
    </w:p>
    <w:p>
      <w:pPr>
        <w:spacing w:after="560"/>
      </w:pPr>
      <w:r>
        <w:rPr>
          <w:b w:val="0"/>
        </w:rPr>
        <w:t>____________________, 21 de outubro de 2026.</w:t>
      </w:r>
    </w:p>
    <w:p>
      <w:pPr>
        <w:spacing w:after="0"/>
        <w:jc w:val="center"/>
      </w:pPr>
      <w:r>
        <w:rPr>
          <w:b w:val="0"/>
        </w:rPr>
        <w:t>____________________________________________</w:t>
      </w:r>
    </w:p>
    <w:p>
      <w:pPr>
        <w:spacing w:after="0"/>
        <w:jc w:val="center"/>
      </w:pPr>
      <w:r>
        <w:rPr>
          <w:b/>
        </w:rPr>
        <w:t>ANA CLÁUDIA MENDES SILVA · CRIATIVOS RÁPIDOS</w:t>
      </w:r>
    </w:p>
    <w:p>
      <w:pPr>
        <w:spacing w:after="480"/>
        <w:jc w:val="center"/>
      </w:pPr>
      <w:r>
        <w:rPr>
          <w:b w:val="0"/>
          <w:color w:val="5A5D66"/>
        </w:rPr>
        <w:t>CONTRATADA</w:t>
      </w:r>
    </w:p>
    <w:p>
      <w:pPr>
        <w:spacing w:after="0"/>
        <w:jc w:val="center"/>
      </w:pPr>
      <w:r>
        <w:rPr>
          <w:b w:val="0"/>
        </w:rPr>
        <w:t>____________________________________________</w:t>
      </w:r>
    </w:p>
    <w:p>
      <w:pPr>
        <w:spacing w:after="0"/>
        <w:jc w:val="center"/>
      </w:pPr>
      <w:r>
        <w:rPr>
          <w:b/>
        </w:rPr>
        <w:t>Nome: ________________________________</w:t>
      </w:r>
    </w:p>
    <w:p>
      <w:pPr>
        <w:spacing w:after="480"/>
        <w:jc w:val="center"/>
      </w:pPr>
      <w:r>
        <w:rPr>
          <w:b w:val="0"/>
          <w:color w:val="5A5D66"/>
        </w:rPr>
        <w:t>CONTRATANTE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012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