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657.304993pt;width:595.3pt;height:184.6pt;mso-position-horizontal-relative:page;mso-position-vertical-relative:page;z-index:-15937024" coordorigin="0,13146" coordsize="11906,3692">
            <v:rect style="position:absolute;left:0;top:13146;width:11906;height:2946" filled="true" fillcolor="#eaeaea" stroked="false">
              <v:fill type="solid"/>
            </v:rect>
            <v:rect style="position:absolute;left:8600;top:16091;width:3305;height:747" filled="true" fillcolor="#fb3650" stroked="false">
              <v:fill type="solid"/>
            </v:rect>
            <v:rect style="position:absolute;left:5296;top:16091;width:3311;height:747" filled="true" fillcolor="#333333" stroked="false">
              <v:fill type="solid"/>
            </v:rect>
            <v:shape style="position:absolute;left:8889;top:16379;width:258;height:170" type="#_x0000_t75" stroked="false">
              <v:imagedata r:id="rId5" o:title=""/>
            </v:shape>
            <v:shape style="position:absolute;left:5458;top:16300;width:2986;height:328" type="#_x0000_t75" stroked="false">
              <v:imagedata r:id="rId6" o:title=""/>
            </v:shape>
            <v:line style="position:absolute" from="2970,14516" to="3209,14516" stroked="true" strokeweight=".25pt" strokecolor="#fb3650">
              <v:stroke dashstyle="solid"/>
            </v:line>
            <v:shape style="position:absolute;left:3117;top:14417;width:99;height:197" coordorigin="3118,14418" coordsize="99,197" path="m3118,14418l3216,14516,3118,14614e" filled="false" stroked="true" strokeweight=".25pt" strokecolor="#fb3650">
              <v:path arrowok="t"/>
              <v:stroke dashstyle="solid"/>
            </v:shape>
            <v:line style="position:absolute" from="5830,14516" to="6069,14516" stroked="true" strokeweight=".25pt" strokecolor="#fb3650">
              <v:stroke dashstyle="solid"/>
            </v:line>
            <v:shape style="position:absolute;left:5977;top:14417;width:99;height:197" coordorigin="5977,14418" coordsize="99,197" path="m5977,14418l6076,14516,5977,14614e" filled="false" stroked="true" strokeweight=".25pt" strokecolor="#fb3650">
              <v:path arrowok="t"/>
              <v:stroke dashstyle="solid"/>
            </v:shape>
            <v:line style="position:absolute" from="8690,14516" to="8928,14516" stroked="true" strokeweight=".25pt" strokecolor="#fb3650">
              <v:stroke dashstyle="solid"/>
            </v:line>
            <v:shape style="position:absolute;left:8837;top:14417;width:99;height:197" coordorigin="8837,14418" coordsize="99,197" path="m8837,14418l8935,14516,8837,14614e" filled="false" stroked="true" strokeweight=".25pt" strokecolor="#fb3650">
              <v:path arrowok="t"/>
              <v:stroke dashstyle="solid"/>
            </v:shape>
            <v:shapetype id="_x0000_t202" o:spt="202" coordsize="21600,21600" path="m,l,21600r21600,l21600,xe">
              <v:stroke joinstyle="miter"/>
              <v:path gradientshapeok="t" o:connecttype="rect"/>
            </v:shapetype>
            <v:shape style="position:absolute;left:8606;top:16091;width:3299;height:747" type="#_x0000_t202" filled="false" stroked="false">
              <v:textbox inset="0,0,0,0">
                <w:txbxContent>
                  <w:p>
                    <w:pPr>
                      <w:spacing w:line="240" w:lineRule="auto" w:before="6"/>
                      <w:rPr>
                        <w:rFonts w:ascii="Times New Roman"/>
                        <w:b/>
                        <w:sz w:val="24"/>
                      </w:rPr>
                    </w:pPr>
                  </w:p>
                  <w:p>
                    <w:pPr>
                      <w:spacing w:before="0"/>
                      <w:ind w:left="665" w:right="0" w:firstLine="0"/>
                      <w:jc w:val="left"/>
                      <w:rPr>
                        <w:rFonts w:ascii="Arial"/>
                        <w:b/>
                        <w:sz w:val="16"/>
                      </w:rPr>
                    </w:pPr>
                    <w:r>
                      <w:rPr>
                        <w:rFonts w:ascii="Arial"/>
                        <w:b/>
                        <w:color w:val="FFFFFF"/>
                        <w:w w:val="115"/>
                        <w:sz w:val="16"/>
                      </w:rPr>
                      <w:t>formation.bureauveritas.fr</w:t>
                    </w:r>
                  </w:p>
                </w:txbxContent>
              </v:textbox>
              <w10:wrap type="none"/>
            </v:shape>
            <v:shape style="position:absolute;left:0;top:16091;width:5297;height:747" type="#_x0000_t202" filled="true" fillcolor="#808080" stroked="false">
              <v:textbox inset="0,0,0,0">
                <w:txbxContent>
                  <w:p>
                    <w:pPr>
                      <w:spacing w:line="240" w:lineRule="auto" w:before="0"/>
                      <w:rPr>
                        <w:rFonts w:ascii="Times New Roman"/>
                        <w:b/>
                        <w:sz w:val="18"/>
                      </w:rPr>
                    </w:pPr>
                  </w:p>
                  <w:p>
                    <w:pPr>
                      <w:spacing w:line="178" w:lineRule="exact" w:before="0"/>
                      <w:ind w:left="472" w:right="0" w:firstLine="0"/>
                      <w:jc w:val="left"/>
                      <w:rPr>
                        <w:sz w:val="14"/>
                      </w:rPr>
                    </w:pPr>
                    <w:r>
                      <w:rPr>
                        <w:color w:val="FFFFFF"/>
                        <w:w w:val="105"/>
                        <w:sz w:val="14"/>
                      </w:rPr>
                      <w:t>Référence à rappeler dans toute correspondance :</w:t>
                    </w:r>
                  </w:p>
                  <w:p>
                    <w:pPr>
                      <w:spacing w:line="178" w:lineRule="exact" w:before="0"/>
                      <w:ind w:left="472" w:right="0" w:firstLine="0"/>
                      <w:jc w:val="left"/>
                      <w:rPr>
                        <w:rFonts w:ascii="Times New Roman"/>
                        <w:sz w:val="14"/>
                      </w:rPr>
                    </w:pPr>
                    <w:r>
                      <w:rPr>
                        <w:rFonts w:ascii="Times New Roman"/>
                        <w:color w:val="FFFFFF"/>
                        <w:sz w:val="14"/>
                      </w:rPr>
                      <w:t>{date_devis} </w:t>
                    </w:r>
                    <w:r>
                      <w:rPr>
                        <w:color w:val="FFFFFF"/>
                        <w:sz w:val="14"/>
                      </w:rPr>
                      <w:t>- </w:t>
                    </w:r>
                    <w:r>
                      <w:rPr>
                        <w:rFonts w:ascii="Times New Roman"/>
                        <w:color w:val="FFFFFF"/>
                        <w:sz w:val="14"/>
                      </w:rPr>
                      <w:t>{numero_commande}</w:t>
                    </w:r>
                  </w:p>
                </w:txbxContent>
              </v:textbox>
              <v:fill type="solid"/>
              <w10:wrap type="none"/>
            </v:shape>
            <w10:wrap type="none"/>
          </v:group>
        </w:pict>
      </w:r>
      <w:r>
        <w:rPr/>
        <w:pict>
          <v:rect style="position:absolute;margin-left:23.624001pt;margin-top:712.789001pt;width:23.67pt;height:23.671pt;mso-position-horizontal-relative:page;mso-position-vertical-relative:page;z-index:-15933440" filled="true" fillcolor="#fb3650" stroked="false">
            <v:fill type="solid"/>
            <w10:wrap type="none"/>
          </v:rect>
        </w:pict>
      </w:r>
      <w:r>
        <w:rPr/>
        <w:pict>
          <v:rect style="position:absolute;margin-left:309.59201pt;margin-top:712.789001pt;width:23.671pt;height:23.671pt;mso-position-horizontal-relative:page;mso-position-vertical-relative:page;z-index:-15932416" filled="true" fillcolor="#fb3650" stroked="false">
            <v:fill type="solid"/>
            <w10:wrap type="none"/>
          </v:rect>
        </w:pict>
      </w:r>
      <w:r>
        <w:rPr/>
        <w:pict>
          <v:rect style="position:absolute;margin-left:452.575989pt;margin-top:712.789001pt;width:23.67pt;height:23.671pt;mso-position-horizontal-relative:page;mso-position-vertical-relative:page;z-index:-15931904" filled="true" fillcolor="#fb3650"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3"/>
        </w:rPr>
      </w:pPr>
    </w:p>
    <w:p>
      <w:pPr>
        <w:pStyle w:val="Title"/>
      </w:pPr>
      <w:r>
        <w:rPr/>
        <w:pict>
          <v:group style="position:absolute;margin-left:0pt;margin-top:-152.419769pt;width:595.3pt;height:133.950pt;mso-position-horizontal-relative:page;mso-position-vertical-relative:paragraph;z-index:15729152" coordorigin="0,-3048" coordsize="11906,2679">
            <v:shape style="position:absolute;left:2166;top:-3049;width:9739;height:2679" type="#_x0000_t75" stroked="false">
              <v:imagedata r:id="rId7" o:title=""/>
            </v:shape>
            <v:shape style="position:absolute;left:0;top:-3049;width:2280;height:2671" type="#_x0000_t75" stroked="false">
              <v:imagedata r:id="rId8" o:title=""/>
            </v:shape>
            <v:shape style="position:absolute;left:0;top:-3049;width:11906;height:2679" type="#_x0000_t202" filled="false" stroked="false">
              <v:textbox inset="0,0,0,0">
                <w:txbxContent>
                  <w:p>
                    <w:pPr>
                      <w:spacing w:line="240" w:lineRule="auto" w:before="0"/>
                      <w:rPr>
                        <w:rFonts w:ascii="Times New Roman"/>
                        <w:b/>
                        <w:sz w:val="62"/>
                      </w:rPr>
                    </w:pPr>
                  </w:p>
                  <w:p>
                    <w:pPr>
                      <w:spacing w:before="461"/>
                      <w:ind w:left="2595" w:right="0" w:firstLine="0"/>
                      <w:jc w:val="left"/>
                      <w:rPr>
                        <w:rFonts w:ascii="Arial"/>
                        <w:b/>
                        <w:sz w:val="46"/>
                      </w:rPr>
                    </w:pPr>
                    <w:r>
                      <w:rPr>
                        <w:rFonts w:ascii="Arial"/>
                        <w:b/>
                        <w:color w:val="333333"/>
                        <w:w w:val="110"/>
                        <w:sz w:val="46"/>
                      </w:rPr>
                      <w:t>Formation</w:t>
                    </w:r>
                  </w:p>
                </w:txbxContent>
              </v:textbox>
              <w10:wrap type="none"/>
            </v:shape>
            <w10:wrap type="none"/>
          </v:group>
        </w:pict>
      </w:r>
      <w:r>
        <w:rPr>
          <w:color w:val="333333"/>
          <w:w w:val="110"/>
        </w:rPr>
        <w:t>Bureau Veritas Exploitation</w:t>
      </w:r>
    </w:p>
    <w:p>
      <w:pPr>
        <w:spacing w:line="407" w:lineRule="exact" w:before="0"/>
        <w:ind w:left="472" w:right="0" w:firstLine="0"/>
        <w:jc w:val="left"/>
        <w:rPr>
          <w:rFonts w:ascii="Arial" w:hAnsi="Arial"/>
          <w:sz w:val="32"/>
        </w:rPr>
      </w:pPr>
      <w:r>
        <w:rPr>
          <w:rFonts w:ascii="Arial" w:hAnsi="Arial"/>
          <w:b/>
          <w:color w:val="FB3650"/>
          <w:sz w:val="32"/>
        </w:rPr>
        <w:t>Devis N° </w:t>
      </w:r>
      <w:r>
        <w:rPr>
          <w:rFonts w:ascii="Times New Roman" w:hAnsi="Times New Roman"/>
          <w:color w:val="FB3650"/>
          <w:sz w:val="32"/>
        </w:rPr>
        <w:t>{numero_devis} </w:t>
      </w:r>
      <w:r>
        <w:rPr>
          <w:color w:val="FB3650"/>
          <w:sz w:val="32"/>
        </w:rPr>
        <w:t>du </w:t>
      </w:r>
      <w:r>
        <w:rPr>
          <w:rFonts w:ascii="Arial" w:hAnsi="Arial"/>
          <w:color w:val="FB3650"/>
          <w:sz w:val="32"/>
        </w:rPr>
        <w:t>{date_devis}</w:t>
      </w:r>
    </w:p>
    <w:p>
      <w:pPr>
        <w:pStyle w:val="Heading1"/>
        <w:spacing w:line="214" w:lineRule="exact"/>
        <w:ind w:left="472" w:firstLine="0"/>
        <w:rPr>
          <w:rFonts w:ascii="Times New Roman" w:hAnsi="Times New Roman"/>
        </w:rPr>
      </w:pPr>
      <w:r>
        <w:rPr>
          <w:color w:val="333333"/>
          <w:w w:val="105"/>
        </w:rPr>
        <w:t>N° de déclaration d'Activité : </w:t>
      </w:r>
      <w:r>
        <w:rPr>
          <w:rFonts w:ascii="Times New Roman" w:hAnsi="Times New Roman"/>
          <w:color w:val="333333"/>
          <w:w w:val="105"/>
        </w:rPr>
        <w:t>{numero_activite}</w:t>
      </w:r>
    </w:p>
    <w:p>
      <w:pPr>
        <w:spacing w:before="9"/>
        <w:ind w:left="472" w:right="0" w:firstLine="0"/>
        <w:jc w:val="left"/>
        <w:rPr>
          <w:rFonts w:ascii="Times New Roman"/>
          <w:b/>
          <w:sz w:val="20"/>
        </w:rPr>
      </w:pPr>
      <w:r>
        <w:rPr>
          <w:rFonts w:ascii="Arial"/>
          <w:b/>
          <w:color w:val="333333"/>
          <w:w w:val="105"/>
          <w:sz w:val="20"/>
        </w:rPr>
        <w:t>Ce devis est valable jusqu'au </w:t>
      </w:r>
      <w:r>
        <w:rPr>
          <w:rFonts w:ascii="Times New Roman"/>
          <w:b/>
          <w:color w:val="333333"/>
          <w:w w:val="105"/>
          <w:sz w:val="20"/>
        </w:rPr>
        <w:t>{date_validite}</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4"/>
        <w:rPr>
          <w:rFonts w:ascii="Times New Roman"/>
          <w:b/>
          <w:sz w:val="28"/>
        </w:rPr>
      </w:pPr>
    </w:p>
    <w:p>
      <w:pPr>
        <w:pStyle w:val="Heading1"/>
        <w:spacing w:before="127"/>
        <w:ind w:left="1092" w:firstLine="0"/>
      </w:pPr>
      <w:r>
        <w:rPr/>
        <w:pict>
          <v:rect style="position:absolute;margin-left:23.624001pt;margin-top:8.129892pt;width:2.811pt;height:21.584pt;mso-position-horizontal-relative:page;mso-position-vertical-relative:paragraph;z-index:15729664" filled="true" fillcolor="#fb3650" stroked="false">
            <v:fill type="solid"/>
            <w10:wrap type="none"/>
          </v:rect>
        </w:pict>
      </w:r>
      <w:r>
        <w:rPr/>
        <w:drawing>
          <wp:anchor distT="0" distB="0" distL="0" distR="0" allowOverlap="1" layoutInCell="1" locked="0" behindDoc="0" simplePos="0" relativeHeight="15730176">
            <wp:simplePos x="0" y="0"/>
            <wp:positionH relativeFrom="page">
              <wp:posOffset>424130</wp:posOffset>
            </wp:positionH>
            <wp:positionV relativeFrom="paragraph">
              <wp:posOffset>103247</wp:posOffset>
            </wp:positionV>
            <wp:extent cx="195427" cy="215099"/>
            <wp:effectExtent l="0" t="0" r="0" b="0"/>
            <wp:wrapNone/>
            <wp:docPr id="1" name="image5.png"/>
            <wp:cNvGraphicFramePr>
              <a:graphicFrameLocks noChangeAspect="1"/>
            </wp:cNvGraphicFramePr>
            <a:graphic>
              <a:graphicData uri="http://schemas.openxmlformats.org/drawingml/2006/picture">
                <pic:pic>
                  <pic:nvPicPr>
                    <pic:cNvPr id="2" name="image5.png"/>
                    <pic:cNvPicPr/>
                  </pic:nvPicPr>
                  <pic:blipFill>
                    <a:blip r:embed="rId9" cstate="print"/>
                    <a:stretch>
                      <a:fillRect/>
                    </a:stretch>
                  </pic:blipFill>
                  <pic:spPr>
                    <a:xfrm>
                      <a:off x="0" y="0"/>
                      <a:ext cx="195427" cy="215099"/>
                    </a:xfrm>
                    <a:prstGeom prst="rect">
                      <a:avLst/>
                    </a:prstGeom>
                  </pic:spPr>
                </pic:pic>
              </a:graphicData>
            </a:graphic>
          </wp:anchor>
        </w:drawing>
      </w:r>
      <w:r>
        <w:rPr>
          <w:color w:val="FB3650"/>
          <w:w w:val="105"/>
        </w:rPr>
        <w:t>Coordonnées et contacts :</w:t>
      </w:r>
    </w:p>
    <w:p>
      <w:pPr>
        <w:spacing w:line="188" w:lineRule="exact" w:before="89"/>
        <w:ind w:left="1092" w:right="0" w:firstLine="0"/>
        <w:jc w:val="left"/>
        <w:rPr>
          <w:rFonts w:ascii="Arial"/>
          <w:sz w:val="16"/>
        </w:rPr>
      </w:pPr>
      <w:r>
        <w:rPr>
          <w:rFonts w:ascii="Helvetica Neue"/>
          <w:b/>
          <w:color w:val="333333"/>
          <w:sz w:val="16"/>
        </w:rPr>
        <w:t>Raison sociale : </w:t>
      </w:r>
      <w:r>
        <w:rPr>
          <w:rFonts w:ascii="Arial"/>
          <w:color w:val="333333"/>
          <w:sz w:val="16"/>
        </w:rPr>
        <w:t>{societe_nom}</w:t>
      </w:r>
    </w:p>
    <w:p>
      <w:pPr>
        <w:spacing w:line="202" w:lineRule="exact" w:before="0"/>
        <w:ind w:left="1092" w:right="0" w:firstLine="0"/>
        <w:jc w:val="left"/>
        <w:rPr>
          <w:rFonts w:ascii="Arial"/>
          <w:sz w:val="16"/>
        </w:rPr>
      </w:pPr>
      <w:r>
        <w:rPr>
          <w:rFonts w:ascii="Helvetica Neue"/>
          <w:b/>
          <w:color w:val="333333"/>
          <w:sz w:val="16"/>
        </w:rPr>
        <w:t>Adresse : </w:t>
      </w:r>
      <w:r>
        <w:rPr>
          <w:rFonts w:ascii="Arial"/>
          <w:color w:val="333333"/>
          <w:sz w:val="16"/>
        </w:rPr>
        <w:t>{societe_adresse} </w:t>
      </w:r>
      <w:r>
        <w:rPr>
          <w:color w:val="333333"/>
          <w:sz w:val="16"/>
        </w:rPr>
        <w:t>- </w:t>
      </w:r>
      <w:r>
        <w:rPr>
          <w:rFonts w:ascii="Arial"/>
          <w:color w:val="333333"/>
          <w:sz w:val="16"/>
        </w:rPr>
        <w:t>{societe_code_postal} </w:t>
      </w:r>
      <w:r>
        <w:rPr>
          <w:color w:val="333333"/>
          <w:sz w:val="16"/>
        </w:rPr>
        <w:t>- </w:t>
      </w:r>
      <w:r>
        <w:rPr>
          <w:rFonts w:ascii="Arial"/>
          <w:color w:val="333333"/>
          <w:sz w:val="16"/>
        </w:rPr>
        <w:t>{societe_ville} </w:t>
      </w:r>
      <w:r>
        <w:rPr>
          <w:color w:val="333333"/>
          <w:sz w:val="16"/>
        </w:rPr>
        <w:t>- </w:t>
      </w:r>
      <w:r>
        <w:rPr>
          <w:rFonts w:ascii="Arial"/>
          <w:color w:val="333333"/>
          <w:sz w:val="16"/>
        </w:rPr>
        <w:t>{societe_pays}</w:t>
      </w:r>
    </w:p>
    <w:p>
      <w:pPr>
        <w:spacing w:line="188" w:lineRule="exact" w:before="0"/>
        <w:ind w:left="1092" w:right="0" w:firstLine="0"/>
        <w:jc w:val="left"/>
        <w:rPr>
          <w:rFonts w:ascii="Arial" w:hAnsi="Arial"/>
          <w:sz w:val="16"/>
        </w:rPr>
      </w:pPr>
      <w:r>
        <w:rPr>
          <w:rFonts w:ascii="Helvetica Neue" w:hAnsi="Helvetica Neue"/>
          <w:b/>
          <w:color w:val="333333"/>
          <w:sz w:val="16"/>
        </w:rPr>
        <w:t>Tél : </w:t>
      </w:r>
      <w:r>
        <w:rPr>
          <w:rFonts w:ascii="Arial" w:hAnsi="Arial"/>
          <w:color w:val="333333"/>
          <w:sz w:val="16"/>
        </w:rPr>
        <w:t>{societe_telephone}</w:t>
      </w:r>
    </w:p>
    <w:p>
      <w:pPr>
        <w:spacing w:line="192" w:lineRule="exact" w:before="0"/>
        <w:ind w:left="1092" w:right="0" w:firstLine="0"/>
        <w:jc w:val="left"/>
        <w:rPr>
          <w:rFonts w:ascii="Arial" w:hAnsi="Arial"/>
          <w:sz w:val="16"/>
        </w:rPr>
      </w:pPr>
      <w:r>
        <w:rPr>
          <w:rFonts w:ascii="Helvetica Neue" w:hAnsi="Helvetica Neue"/>
          <w:b/>
          <w:color w:val="333333"/>
          <w:sz w:val="16"/>
        </w:rPr>
        <w:t>N° SIRET : </w:t>
      </w:r>
      <w:r>
        <w:rPr>
          <w:rFonts w:ascii="Arial" w:hAnsi="Arial"/>
          <w:color w:val="333333"/>
          <w:sz w:val="16"/>
        </w:rPr>
        <w:t>{societe_siret}</w:t>
      </w:r>
    </w:p>
    <w:p>
      <w:pPr>
        <w:spacing w:line="192" w:lineRule="exact" w:before="0"/>
        <w:ind w:left="1092" w:right="0" w:firstLine="0"/>
        <w:jc w:val="left"/>
        <w:rPr>
          <w:rFonts w:ascii="Arial" w:hAnsi="Arial"/>
          <w:sz w:val="16"/>
        </w:rPr>
      </w:pPr>
      <w:r>
        <w:rPr>
          <w:rFonts w:ascii="Helvetica Neue" w:hAnsi="Helvetica Neue"/>
          <w:b/>
          <w:color w:val="333333"/>
          <w:w w:val="105"/>
          <w:sz w:val="16"/>
        </w:rPr>
        <w:t>Responsable Formation ou personne à contacter : </w:t>
      </w:r>
      <w:r>
        <w:rPr>
          <w:rFonts w:ascii="Arial" w:hAnsi="Arial"/>
          <w:color w:val="333333"/>
          <w:w w:val="105"/>
          <w:sz w:val="16"/>
        </w:rPr>
        <w:t>{societe_prescripteur}</w:t>
      </w:r>
    </w:p>
    <w:p>
      <w:pPr>
        <w:spacing w:line="194" w:lineRule="exact" w:before="0"/>
        <w:ind w:left="1092" w:right="0" w:firstLine="0"/>
        <w:jc w:val="left"/>
        <w:rPr>
          <w:rFonts w:ascii="Arial"/>
          <w:sz w:val="16"/>
        </w:rPr>
      </w:pPr>
      <w:r>
        <w:rPr>
          <w:rFonts w:ascii="Helvetica Neue"/>
          <w:b/>
          <w:color w:val="333333"/>
          <w:sz w:val="16"/>
        </w:rPr>
        <w:t>E-mail : </w:t>
      </w:r>
      <w:r>
        <w:rPr>
          <w:rFonts w:ascii="Arial"/>
          <w:color w:val="333333"/>
          <w:sz w:val="16"/>
        </w:rPr>
        <w:t>{societe_email}</w:t>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8"/>
        <w:rPr>
          <w:rFonts w:ascii="Arial"/>
          <w:sz w:val="20"/>
        </w:rPr>
      </w:pPr>
    </w:p>
    <w:p>
      <w:pPr>
        <w:pStyle w:val="Heading1"/>
        <w:ind w:left="1092" w:firstLine="0"/>
      </w:pPr>
      <w:r>
        <w:rPr/>
        <w:pict>
          <v:rect style="position:absolute;margin-left:23.624001pt;margin-top:1.778877pt;width:2.811pt;height:21.584pt;mso-position-horizontal-relative:page;mso-position-vertical-relative:paragraph;z-index:15731200" filled="true" fillcolor="#fb3650" stroked="false">
            <v:fill type="solid"/>
            <w10:wrap type="none"/>
          </v:rect>
        </w:pict>
      </w:r>
      <w:r>
        <w:rPr/>
        <w:drawing>
          <wp:anchor distT="0" distB="0" distL="0" distR="0" allowOverlap="1" layoutInCell="1" locked="0" behindDoc="0" simplePos="0" relativeHeight="15731712">
            <wp:simplePos x="0" y="0"/>
            <wp:positionH relativeFrom="page">
              <wp:posOffset>424129</wp:posOffset>
            </wp:positionH>
            <wp:positionV relativeFrom="paragraph">
              <wp:posOffset>22593</wp:posOffset>
            </wp:positionV>
            <wp:extent cx="153466" cy="211518"/>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10" cstate="print"/>
                    <a:stretch>
                      <a:fillRect/>
                    </a:stretch>
                  </pic:blipFill>
                  <pic:spPr>
                    <a:xfrm>
                      <a:off x="0" y="0"/>
                      <a:ext cx="153466" cy="211518"/>
                    </a:xfrm>
                    <a:prstGeom prst="rect">
                      <a:avLst/>
                    </a:prstGeom>
                  </pic:spPr>
                </pic:pic>
              </a:graphicData>
            </a:graphic>
          </wp:anchor>
        </w:drawing>
      </w:r>
      <w:r>
        <w:rPr>
          <w:color w:val="FB3650"/>
          <w:w w:val="105"/>
        </w:rPr>
        <w:t>Adresse de facturation :</w:t>
      </w:r>
    </w:p>
    <w:p>
      <w:pPr>
        <w:pStyle w:val="Heading2"/>
        <w:spacing w:before="101"/>
      </w:pPr>
      <w:r>
        <w:rPr>
          <w:color w:val="333333"/>
        </w:rPr>
        <w:t>{adresse_facturation}</w:t>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9"/>
        <w:rPr>
          <w:rFonts w:ascii="Times New Roman"/>
          <w:b/>
          <w:sz w:val="28"/>
        </w:rPr>
      </w:pPr>
    </w:p>
    <w:p>
      <w:pPr>
        <w:spacing w:line="240" w:lineRule="auto" w:before="0"/>
        <w:ind w:left="1092" w:right="8357" w:hanging="425"/>
        <w:jc w:val="left"/>
        <w:rPr>
          <w:rFonts w:ascii="Arial" w:hAnsi="Arial"/>
          <w:sz w:val="16"/>
        </w:rPr>
      </w:pPr>
      <w:r>
        <w:rPr/>
        <w:pict>
          <v:rect style="position:absolute;margin-left:23.624001pt;margin-top:.0pt;width:2.811pt;height:21.584pt;mso-position-horizontal-relative:page;mso-position-vertical-relative:paragraph;z-index:15730688" filled="true" fillcolor="#fb3650" stroked="false">
            <v:fill type="solid"/>
            <w10:wrap type="none"/>
          </v:rect>
        </w:pict>
      </w:r>
      <w:r>
        <w:rPr>
          <w:position w:val="1"/>
        </w:rPr>
        <w:drawing>
          <wp:inline distT="0" distB="0" distL="0" distR="0">
            <wp:extent cx="195427" cy="215093"/>
            <wp:effectExtent l="0" t="0" r="0" b="0"/>
            <wp:docPr id="5" name="image7.png"/>
            <wp:cNvGraphicFramePr>
              <a:graphicFrameLocks noChangeAspect="1"/>
            </wp:cNvGraphicFramePr>
            <a:graphic>
              <a:graphicData uri="http://schemas.openxmlformats.org/drawingml/2006/picture">
                <pic:pic>
                  <pic:nvPicPr>
                    <pic:cNvPr id="6" name="image7.png"/>
                    <pic:cNvPicPr/>
                  </pic:nvPicPr>
                  <pic:blipFill>
                    <a:blip r:embed="rId11" cstate="print"/>
                    <a:stretch>
                      <a:fillRect/>
                    </a:stretch>
                  </pic:blipFill>
                  <pic:spPr>
                    <a:xfrm>
                      <a:off x="0" y="0"/>
                      <a:ext cx="195427" cy="215093"/>
                    </a:xfrm>
                    <a:prstGeom prst="rect">
                      <a:avLst/>
                    </a:prstGeom>
                  </pic:spPr>
                </pic:pic>
              </a:graphicData>
            </a:graphic>
          </wp:inline>
        </w:drawing>
      </w:r>
      <w:r>
        <w:rPr>
          <w:position w:val="1"/>
        </w:rPr>
      </w:r>
      <w:r>
        <w:rPr>
          <w:rFonts w:ascii="Times New Roman" w:hAnsi="Times New Roman"/>
          <w:sz w:val="20"/>
        </w:rPr>
        <w:t> </w:t>
      </w:r>
      <w:r>
        <w:rPr>
          <w:rFonts w:ascii="Times New Roman" w:hAnsi="Times New Roman"/>
          <w:spacing w:val="16"/>
          <w:sz w:val="20"/>
        </w:rPr>
        <w:t> </w:t>
      </w:r>
      <w:r>
        <w:rPr>
          <w:rFonts w:ascii="Arial" w:hAnsi="Arial"/>
          <w:b/>
          <w:color w:val="FB3650"/>
          <w:spacing w:val="2"/>
          <w:sz w:val="20"/>
        </w:rPr>
        <w:t>Stage(s) retenu(s)  </w:t>
      </w:r>
      <w:r>
        <w:rPr>
          <w:rFonts w:ascii="Arial" w:hAnsi="Arial"/>
          <w:b/>
          <w:color w:val="FB3650"/>
          <w:sz w:val="20"/>
        </w:rPr>
        <w:t>: </w:t>
      </w:r>
      <w:r>
        <w:rPr>
          <w:rFonts w:ascii="Helvetica Neue" w:hAnsi="Helvetica Neue"/>
          <w:b/>
          <w:color w:val="333333"/>
          <w:sz w:val="16"/>
        </w:rPr>
        <w:t>Intitulé : </w:t>
      </w:r>
      <w:r>
        <w:rPr>
          <w:rFonts w:ascii="Arial" w:hAnsi="Arial"/>
          <w:color w:val="333333"/>
          <w:sz w:val="16"/>
        </w:rPr>
        <w:t>{formation_intitule} </w:t>
      </w:r>
      <w:r>
        <w:rPr>
          <w:rFonts w:ascii="Helvetica Neue" w:hAnsi="Helvetica Neue"/>
          <w:b/>
          <w:color w:val="333333"/>
          <w:sz w:val="16"/>
        </w:rPr>
        <w:t>Référence : </w:t>
      </w:r>
      <w:r>
        <w:rPr>
          <w:rFonts w:ascii="Arial" w:hAnsi="Arial"/>
          <w:color w:val="333333"/>
          <w:sz w:val="16"/>
        </w:rPr>
        <w:t>{formation_reference} </w:t>
      </w:r>
      <w:r>
        <w:rPr>
          <w:rFonts w:ascii="Helvetica Neue" w:hAnsi="Helvetica Neue"/>
          <w:b/>
          <w:color w:val="333333"/>
          <w:sz w:val="16"/>
        </w:rPr>
        <w:t>Lieu :</w:t>
      </w:r>
      <w:r>
        <w:rPr>
          <w:rFonts w:ascii="Helvetica Neue" w:hAnsi="Helvetica Neue"/>
          <w:b/>
          <w:color w:val="333333"/>
          <w:spacing w:val="6"/>
          <w:sz w:val="16"/>
        </w:rPr>
        <w:t> </w:t>
      </w:r>
      <w:r>
        <w:rPr>
          <w:rFonts w:ascii="Arial" w:hAnsi="Arial"/>
          <w:color w:val="333333"/>
          <w:sz w:val="16"/>
        </w:rPr>
        <w:t>{formation_lieu}</w:t>
      </w:r>
    </w:p>
    <w:p>
      <w:pPr>
        <w:spacing w:line="177" w:lineRule="exact" w:before="7"/>
        <w:ind w:left="1092" w:right="0" w:firstLine="0"/>
        <w:jc w:val="left"/>
        <w:rPr>
          <w:rFonts w:ascii="Arial" w:hAnsi="Arial"/>
          <w:i/>
          <w:sz w:val="16"/>
        </w:rPr>
      </w:pPr>
      <w:r>
        <w:rPr>
          <w:rFonts w:ascii="Arial" w:hAnsi="Arial"/>
          <w:i/>
          <w:color w:val="333333"/>
          <w:sz w:val="16"/>
        </w:rPr>
        <w:t>Fiche programme jointe en annexe de la présente convention.</w:t>
      </w:r>
    </w:p>
    <w:p>
      <w:pPr>
        <w:spacing w:line="197" w:lineRule="exact" w:before="0"/>
        <w:ind w:left="1092" w:right="0" w:firstLine="0"/>
        <w:jc w:val="left"/>
        <w:rPr>
          <w:rFonts w:ascii="Arial" w:hAnsi="Arial"/>
          <w:sz w:val="16"/>
        </w:rPr>
      </w:pPr>
      <w:r>
        <w:rPr>
          <w:rFonts w:ascii="Helvetica Neue" w:hAnsi="Helvetica Neue"/>
          <w:b/>
          <w:color w:val="333333"/>
          <w:sz w:val="16"/>
        </w:rPr>
        <w:t>Date : </w:t>
      </w:r>
      <w:r>
        <w:rPr>
          <w:color w:val="333333"/>
          <w:sz w:val="16"/>
        </w:rPr>
        <w:t>du </w:t>
      </w:r>
      <w:r>
        <w:rPr>
          <w:rFonts w:ascii="Arial" w:hAnsi="Arial"/>
          <w:color w:val="333333"/>
          <w:sz w:val="16"/>
        </w:rPr>
        <w:t>{formation_date_debut} </w:t>
      </w:r>
      <w:r>
        <w:rPr>
          <w:color w:val="333333"/>
          <w:sz w:val="16"/>
        </w:rPr>
        <w:t>au </w:t>
      </w:r>
      <w:r>
        <w:rPr>
          <w:rFonts w:ascii="Arial" w:hAnsi="Arial"/>
          <w:color w:val="333333"/>
          <w:sz w:val="16"/>
        </w:rPr>
        <w:t>{formation_date_fin} </w:t>
      </w:r>
      <w:r>
        <w:rPr>
          <w:color w:val="333333"/>
          <w:sz w:val="16"/>
        </w:rPr>
        <w:t>- (durée : </w:t>
      </w:r>
      <w:r>
        <w:rPr>
          <w:rFonts w:ascii="Arial" w:hAnsi="Arial"/>
          <w:color w:val="333333"/>
          <w:sz w:val="16"/>
        </w:rPr>
        <w:t>{formation_duree}</w:t>
      </w:r>
    </w:p>
    <w:p>
      <w:pPr>
        <w:spacing w:line="192" w:lineRule="exact" w:before="0"/>
        <w:ind w:left="1092" w:right="0" w:firstLine="0"/>
        <w:jc w:val="left"/>
        <w:rPr>
          <w:sz w:val="16"/>
        </w:rPr>
      </w:pPr>
      <w:r>
        <w:rPr>
          <w:color w:val="333333"/>
          <w:w w:val="105"/>
          <w:sz w:val="16"/>
        </w:rPr>
        <w:t>heures)</w:t>
      </w:r>
    </w:p>
    <w:p>
      <w:pPr>
        <w:spacing w:line="197" w:lineRule="exact" w:before="0"/>
        <w:ind w:left="1092" w:right="0" w:firstLine="0"/>
        <w:jc w:val="left"/>
        <w:rPr>
          <w:sz w:val="16"/>
        </w:rPr>
      </w:pPr>
      <w:r>
        <w:rPr>
          <w:rFonts w:ascii="Helvetica Neue" w:hAnsi="Helvetica Neue"/>
          <w:b/>
          <w:color w:val="333333"/>
          <w:sz w:val="16"/>
        </w:rPr>
        <w:t>Prix : </w:t>
      </w:r>
      <w:r>
        <w:rPr>
          <w:rFonts w:ascii="Arial" w:hAnsi="Arial"/>
          <w:color w:val="333333"/>
          <w:sz w:val="16"/>
        </w:rPr>
        <w:t>{formation_total_ht}</w:t>
      </w:r>
      <w:r>
        <w:rPr>
          <w:color w:val="333333"/>
          <w:sz w:val="16"/>
        </w:rPr>
        <w:t>€ H.T. </w:t>
      </w:r>
      <w:r>
        <w:rPr>
          <w:rFonts w:ascii="Arial" w:hAnsi="Arial"/>
          <w:color w:val="333333"/>
          <w:sz w:val="16"/>
        </w:rPr>
        <w:t>{formation_prix_stagiaire_ht}</w:t>
      </w:r>
      <w:r>
        <w:rPr>
          <w:color w:val="333333"/>
          <w:sz w:val="16"/>
        </w:rPr>
        <w:t>€ H.T. par stagiaire</w:t>
      </w:r>
    </w:p>
    <w:p>
      <w:pPr>
        <w:spacing w:line="189" w:lineRule="exact" w:before="0"/>
        <w:ind w:left="1092" w:right="0" w:firstLine="0"/>
        <w:jc w:val="left"/>
        <w:rPr>
          <w:rFonts w:ascii="Times New Roman"/>
          <w:b/>
          <w:sz w:val="16"/>
        </w:rPr>
      </w:pPr>
      <w:r>
        <w:rPr/>
        <w:pict>
          <v:group style="position:absolute;margin-left:0pt;margin-top:81.713043pt;width:595.3pt;height:147.3pt;mso-position-horizontal-relative:page;mso-position-vertical-relative:paragraph;z-index:-15932928" coordorigin="0,1634" coordsize="11906,2946">
            <v:rect style="position:absolute;left:3332;top:2743;width:474;height:474" filled="true" fillcolor="#fb3650" stroked="false">
              <v:fill type="solid"/>
            </v:rect>
            <v:shape style="position:absolute;left:0;top:1634;width:11906;height:2946" type="#_x0000_t202" filled="false" stroked="false">
              <v:textbox inset="0,0,0,0">
                <w:txbxContent>
                  <w:p>
                    <w:pPr>
                      <w:spacing w:line="240" w:lineRule="auto" w:before="6"/>
                      <w:rPr>
                        <w:rFonts w:ascii="Times New Roman"/>
                        <w:b/>
                        <w:sz w:val="40"/>
                      </w:rPr>
                    </w:pPr>
                  </w:p>
                  <w:p>
                    <w:pPr>
                      <w:spacing w:before="0"/>
                      <w:ind w:left="472" w:right="0" w:firstLine="0"/>
                      <w:jc w:val="left"/>
                      <w:rPr>
                        <w:rFonts w:ascii="Arial" w:hAnsi="Arial"/>
                        <w:b/>
                        <w:sz w:val="24"/>
                      </w:rPr>
                    </w:pPr>
                    <w:r>
                      <w:rPr>
                        <w:color w:val="FB3650"/>
                        <w:sz w:val="24"/>
                      </w:rPr>
                      <w:t>Je souhaite </w:t>
                    </w:r>
                    <w:r>
                      <w:rPr>
                        <w:rFonts w:ascii="Arial" w:hAnsi="Arial"/>
                        <w:b/>
                        <w:color w:val="FB3650"/>
                        <w:sz w:val="24"/>
                      </w:rPr>
                      <w:t>passer commande</w:t>
                    </w:r>
                    <w:r>
                      <w:rPr>
                        <w:color w:val="FB3650"/>
                        <w:sz w:val="24"/>
                      </w:rPr>
                      <w:t>, quelles sont les </w:t>
                    </w:r>
                    <w:r>
                      <w:rPr>
                        <w:rFonts w:ascii="Arial" w:hAnsi="Arial"/>
                        <w:b/>
                        <w:color w:val="FB3650"/>
                        <w:sz w:val="24"/>
                      </w:rPr>
                      <w:t>prochaines étapes ?</w:t>
                    </w:r>
                  </w:p>
                </w:txbxContent>
              </v:textbox>
              <w10:wrap type="none"/>
            </v:shape>
            <w10:wrap type="none"/>
          </v:group>
        </w:pict>
      </w:r>
      <w:r>
        <w:rPr>
          <w:rFonts w:ascii="Helvetica Neue"/>
          <w:b/>
          <w:color w:val="333333"/>
          <w:sz w:val="16"/>
        </w:rPr>
        <w:t>Nombre de stagiaire : </w:t>
      </w:r>
      <w:r>
        <w:rPr>
          <w:rFonts w:ascii="Times New Roman"/>
          <w:b/>
          <w:color w:val="333333"/>
          <w:sz w:val="16"/>
        </w:rPr>
        <w:t>{formation_nombre_stagiaire}</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18"/>
        </w:rPr>
      </w:pPr>
      <w:r>
        <w:rPr/>
        <w:pict>
          <v:shape style="position:absolute;margin-left:23.624001pt;margin-top:12.751248pt;width:119.25pt;height:70.05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906"/>
                  </w:tblGrid>
                  <w:tr>
                    <w:trPr>
                      <w:trHeight w:val="473" w:hRule="atLeast"/>
                    </w:trPr>
                    <w:tc>
                      <w:tcPr>
                        <w:tcW w:w="471" w:type="dxa"/>
                        <w:tcBorders>
                          <w:bottom w:val="single" w:sz="2" w:space="0" w:color="333333"/>
                        </w:tcBorders>
                        <w:shd w:val="clear" w:color="auto" w:fill="FB3650"/>
                      </w:tcPr>
                      <w:p>
                        <w:pPr>
                          <w:pStyle w:val="TableParagraph"/>
                          <w:rPr>
                            <w:b/>
                            <w:sz w:val="24"/>
                          </w:rPr>
                        </w:pPr>
                        <w:r>
                          <w:rPr>
                            <w:b/>
                            <w:color w:val="FFFFFF"/>
                            <w:w w:val="105"/>
                            <w:sz w:val="24"/>
                          </w:rPr>
                          <w:t>1</w:t>
                        </w:r>
                      </w:p>
                    </w:tc>
                    <w:tc>
                      <w:tcPr>
                        <w:tcW w:w="1906" w:type="dxa"/>
                        <w:shd w:val="clear" w:color="auto" w:fill="333333"/>
                      </w:tcPr>
                      <w:p>
                        <w:pPr>
                          <w:pStyle w:val="TableParagraph"/>
                          <w:ind w:left="153"/>
                          <w:rPr>
                            <w:b/>
                            <w:sz w:val="24"/>
                          </w:rPr>
                        </w:pPr>
                        <w:r>
                          <w:rPr>
                            <w:b/>
                            <w:color w:val="FFFFFF"/>
                            <w:w w:val="110"/>
                            <w:sz w:val="24"/>
                          </w:rPr>
                          <w:t>Validation</w:t>
                        </w:r>
                      </w:p>
                    </w:tc>
                  </w:tr>
                  <w:tr>
                    <w:trPr>
                      <w:trHeight w:val="917" w:hRule="atLeast"/>
                    </w:trPr>
                    <w:tc>
                      <w:tcPr>
                        <w:tcW w:w="2377" w:type="dxa"/>
                        <w:gridSpan w:val="2"/>
                        <w:tcBorders>
                          <w:top w:val="single" w:sz="2" w:space="0" w:color="333333"/>
                          <w:left w:val="single" w:sz="2" w:space="0" w:color="333333"/>
                          <w:bottom w:val="single" w:sz="2" w:space="0" w:color="333333"/>
                          <w:right w:val="single" w:sz="2" w:space="0" w:color="333333"/>
                        </w:tcBorders>
                        <w:shd w:val="clear" w:color="auto" w:fill="FFFFFF"/>
                      </w:tcPr>
                      <w:p>
                        <w:pPr>
                          <w:pStyle w:val="TableParagraph"/>
                          <w:spacing w:before="4"/>
                          <w:ind w:left="0"/>
                          <w:rPr>
                            <w:rFonts w:ascii="Times New Roman"/>
                            <w:b/>
                            <w:sz w:val="14"/>
                          </w:rPr>
                        </w:pPr>
                      </w:p>
                      <w:p>
                        <w:pPr>
                          <w:pStyle w:val="TableParagraph"/>
                          <w:spacing w:line="249" w:lineRule="auto" w:before="0"/>
                          <w:ind w:left="140" w:right="131"/>
                          <w:jc w:val="center"/>
                          <w:rPr>
                            <w:i/>
                            <w:sz w:val="14"/>
                          </w:rPr>
                        </w:pPr>
                        <w:r>
                          <w:rPr>
                            <w:i/>
                            <w:sz w:val="14"/>
                          </w:rPr>
                          <w:t>Validation de votre devis directement sur le site formation.bureauveritas.fr</w:t>
                        </w:r>
                      </w:p>
                    </w:tc>
                  </w:tr>
                </w:tbl>
                <w:p>
                  <w:pPr>
                    <w:pStyle w:val="BodyText"/>
                  </w:pPr>
                </w:p>
              </w:txbxContent>
            </v:textbox>
            <w10:wrap type="topAndBottom"/>
          </v:shape>
        </w:pict>
      </w:r>
      <w:r>
        <w:rPr/>
        <w:pict>
          <v:shape style="position:absolute;margin-left:166.608002pt;margin-top:12.751248pt;width:119.25pt;height:70.05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906"/>
                  </w:tblGrid>
                  <w:tr>
                    <w:trPr>
                      <w:trHeight w:val="473" w:hRule="atLeast"/>
                    </w:trPr>
                    <w:tc>
                      <w:tcPr>
                        <w:tcW w:w="471" w:type="dxa"/>
                        <w:tcBorders>
                          <w:bottom w:val="single" w:sz="2" w:space="0" w:color="333333"/>
                        </w:tcBorders>
                        <w:shd w:val="clear" w:color="auto" w:fill="FB3650"/>
                      </w:tcPr>
                      <w:p>
                        <w:pPr>
                          <w:pStyle w:val="TableParagraph"/>
                          <w:rPr>
                            <w:b/>
                            <w:sz w:val="24"/>
                          </w:rPr>
                        </w:pPr>
                        <w:r>
                          <w:rPr>
                            <w:b/>
                            <w:color w:val="FFFFFF"/>
                            <w:w w:val="105"/>
                            <w:sz w:val="24"/>
                          </w:rPr>
                          <w:t>2</w:t>
                        </w:r>
                      </w:p>
                    </w:tc>
                    <w:tc>
                      <w:tcPr>
                        <w:tcW w:w="1906" w:type="dxa"/>
                        <w:shd w:val="clear" w:color="auto" w:fill="333333"/>
                      </w:tcPr>
                      <w:p>
                        <w:pPr>
                          <w:pStyle w:val="TableParagraph"/>
                          <w:ind w:left="153"/>
                          <w:rPr>
                            <w:b/>
                            <w:sz w:val="24"/>
                          </w:rPr>
                        </w:pPr>
                        <w:r>
                          <w:rPr>
                            <w:b/>
                            <w:color w:val="FFFFFF"/>
                            <w:w w:val="110"/>
                            <w:sz w:val="24"/>
                          </w:rPr>
                          <w:t>Inscription</w:t>
                        </w:r>
                      </w:p>
                    </w:tc>
                  </w:tr>
                  <w:tr>
                    <w:trPr>
                      <w:trHeight w:val="917" w:hRule="atLeast"/>
                    </w:trPr>
                    <w:tc>
                      <w:tcPr>
                        <w:tcW w:w="2377" w:type="dxa"/>
                        <w:gridSpan w:val="2"/>
                        <w:tcBorders>
                          <w:top w:val="single" w:sz="2" w:space="0" w:color="333333"/>
                          <w:left w:val="single" w:sz="2" w:space="0" w:color="333333"/>
                          <w:bottom w:val="single" w:sz="2" w:space="0" w:color="333333"/>
                          <w:right w:val="single" w:sz="2" w:space="0" w:color="333333"/>
                        </w:tcBorders>
                        <w:shd w:val="clear" w:color="auto" w:fill="FFFFFF"/>
                      </w:tcPr>
                      <w:p>
                        <w:pPr>
                          <w:pStyle w:val="TableParagraph"/>
                          <w:spacing w:before="4"/>
                          <w:ind w:left="0"/>
                          <w:rPr>
                            <w:rFonts w:ascii="Times New Roman"/>
                            <w:b/>
                            <w:sz w:val="14"/>
                          </w:rPr>
                        </w:pPr>
                      </w:p>
                      <w:p>
                        <w:pPr>
                          <w:pStyle w:val="TableParagraph"/>
                          <w:spacing w:line="249" w:lineRule="auto" w:before="0"/>
                          <w:ind w:left="573" w:right="190" w:hanging="302"/>
                          <w:rPr>
                            <w:i/>
                            <w:sz w:val="14"/>
                          </w:rPr>
                        </w:pPr>
                        <w:r>
                          <w:rPr>
                            <w:i/>
                            <w:sz w:val="14"/>
                          </w:rPr>
                          <w:t>Réception de la conﬁrmation de votre inscription</w:t>
                        </w:r>
                      </w:p>
                    </w:tc>
                  </w:tr>
                </w:tbl>
                <w:p>
                  <w:pPr>
                    <w:pStyle w:val="BodyText"/>
                  </w:pPr>
                </w:p>
              </w:txbxContent>
            </v:textbox>
            <w10:wrap type="topAndBottom"/>
          </v:shape>
        </w:pict>
      </w:r>
      <w:r>
        <w:rPr/>
        <w:pict>
          <v:shape style="position:absolute;margin-left:309.59201pt;margin-top:12.751248pt;width:119.25pt;height:70.05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906"/>
                  </w:tblGrid>
                  <w:tr>
                    <w:trPr>
                      <w:trHeight w:val="473" w:hRule="atLeast"/>
                    </w:trPr>
                    <w:tc>
                      <w:tcPr>
                        <w:tcW w:w="471" w:type="dxa"/>
                        <w:tcBorders>
                          <w:bottom w:val="single" w:sz="2" w:space="0" w:color="333333"/>
                        </w:tcBorders>
                        <w:shd w:val="clear" w:color="auto" w:fill="FB3650"/>
                      </w:tcPr>
                      <w:p>
                        <w:pPr>
                          <w:pStyle w:val="TableParagraph"/>
                          <w:rPr>
                            <w:b/>
                            <w:sz w:val="24"/>
                          </w:rPr>
                        </w:pPr>
                        <w:r>
                          <w:rPr>
                            <w:b/>
                            <w:color w:val="FFFFFF"/>
                            <w:w w:val="105"/>
                            <w:sz w:val="24"/>
                          </w:rPr>
                          <w:t>3</w:t>
                        </w:r>
                      </w:p>
                    </w:tc>
                    <w:tc>
                      <w:tcPr>
                        <w:tcW w:w="1906" w:type="dxa"/>
                        <w:shd w:val="clear" w:color="auto" w:fill="333333"/>
                      </w:tcPr>
                      <w:p>
                        <w:pPr>
                          <w:pStyle w:val="TableParagraph"/>
                          <w:ind w:left="153"/>
                          <w:rPr>
                            <w:b/>
                            <w:sz w:val="24"/>
                          </w:rPr>
                        </w:pPr>
                        <w:r>
                          <w:rPr>
                            <w:b/>
                            <w:color w:val="FFFFFF"/>
                            <w:w w:val="105"/>
                            <w:sz w:val="24"/>
                          </w:rPr>
                          <w:t>Convocation</w:t>
                        </w:r>
                      </w:p>
                    </w:tc>
                  </w:tr>
                  <w:tr>
                    <w:trPr>
                      <w:trHeight w:val="917" w:hRule="atLeast"/>
                    </w:trPr>
                    <w:tc>
                      <w:tcPr>
                        <w:tcW w:w="2377" w:type="dxa"/>
                        <w:gridSpan w:val="2"/>
                        <w:tcBorders>
                          <w:top w:val="single" w:sz="2" w:space="0" w:color="333333"/>
                          <w:left w:val="single" w:sz="2" w:space="0" w:color="333333"/>
                          <w:bottom w:val="single" w:sz="2" w:space="0" w:color="333333"/>
                          <w:right w:val="single" w:sz="2" w:space="0" w:color="333333"/>
                        </w:tcBorders>
                        <w:shd w:val="clear" w:color="auto" w:fill="FFFFFF"/>
                      </w:tcPr>
                      <w:p>
                        <w:pPr>
                          <w:pStyle w:val="TableParagraph"/>
                          <w:spacing w:line="249" w:lineRule="auto" w:before="105"/>
                          <w:ind w:left="140" w:right="134"/>
                          <w:jc w:val="center"/>
                          <w:rPr>
                            <w:i/>
                            <w:sz w:val="14"/>
                          </w:rPr>
                        </w:pPr>
                        <w:r>
                          <w:rPr>
                            <w:i/>
                            <w:sz w:val="14"/>
                          </w:rPr>
                          <w:t>Réception de votre convocation x jours avant le début de la formation incluant  le  plan d’accès et les horaires</w:t>
                        </w:r>
                      </w:p>
                    </w:tc>
                  </w:tr>
                </w:tbl>
                <w:p>
                  <w:pPr>
                    <w:pStyle w:val="BodyText"/>
                  </w:pPr>
                </w:p>
              </w:txbxContent>
            </v:textbox>
            <w10:wrap type="topAndBottom"/>
          </v:shape>
        </w:pict>
      </w:r>
      <w:r>
        <w:rPr/>
        <w:pict>
          <v:shape style="position:absolute;margin-left:452.575989pt;margin-top:12.751248pt;width:119.2pt;height:70.05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906"/>
                  </w:tblGrid>
                  <w:tr>
                    <w:trPr>
                      <w:trHeight w:val="473" w:hRule="atLeast"/>
                    </w:trPr>
                    <w:tc>
                      <w:tcPr>
                        <w:tcW w:w="471" w:type="dxa"/>
                        <w:tcBorders>
                          <w:bottom w:val="single" w:sz="2" w:space="0" w:color="333333"/>
                        </w:tcBorders>
                        <w:shd w:val="clear" w:color="auto" w:fill="FB3650"/>
                      </w:tcPr>
                      <w:p>
                        <w:pPr>
                          <w:pStyle w:val="TableParagraph"/>
                          <w:rPr>
                            <w:b/>
                            <w:sz w:val="24"/>
                          </w:rPr>
                        </w:pPr>
                        <w:r>
                          <w:rPr>
                            <w:b/>
                            <w:color w:val="FFFFFF"/>
                            <w:w w:val="105"/>
                            <w:sz w:val="24"/>
                          </w:rPr>
                          <w:t>4</w:t>
                        </w:r>
                      </w:p>
                    </w:tc>
                    <w:tc>
                      <w:tcPr>
                        <w:tcW w:w="1906" w:type="dxa"/>
                        <w:shd w:val="clear" w:color="auto" w:fill="333333"/>
                      </w:tcPr>
                      <w:p>
                        <w:pPr>
                          <w:pStyle w:val="TableParagraph"/>
                          <w:ind w:left="153"/>
                          <w:rPr>
                            <w:b/>
                            <w:sz w:val="24"/>
                          </w:rPr>
                        </w:pPr>
                        <w:r>
                          <w:rPr>
                            <w:b/>
                            <w:color w:val="FFFFFF"/>
                            <w:w w:val="115"/>
                            <w:sz w:val="24"/>
                          </w:rPr>
                          <w:t>Attestation</w:t>
                        </w:r>
                      </w:p>
                    </w:tc>
                  </w:tr>
                  <w:tr>
                    <w:trPr>
                      <w:trHeight w:val="917" w:hRule="atLeast"/>
                    </w:trPr>
                    <w:tc>
                      <w:tcPr>
                        <w:tcW w:w="2377" w:type="dxa"/>
                        <w:gridSpan w:val="2"/>
                        <w:tcBorders>
                          <w:top w:val="single" w:sz="2" w:space="0" w:color="333333"/>
                          <w:left w:val="single" w:sz="2" w:space="0" w:color="333333"/>
                          <w:bottom w:val="single" w:sz="2" w:space="0" w:color="333333"/>
                          <w:right w:val="single" w:sz="2" w:space="0" w:color="333333"/>
                        </w:tcBorders>
                        <w:shd w:val="clear" w:color="auto" w:fill="FFFFFF"/>
                      </w:tcPr>
                      <w:p>
                        <w:pPr>
                          <w:pStyle w:val="TableParagraph"/>
                          <w:spacing w:before="4"/>
                          <w:ind w:left="0"/>
                          <w:rPr>
                            <w:rFonts w:ascii="Times New Roman"/>
                            <w:b/>
                            <w:sz w:val="14"/>
                          </w:rPr>
                        </w:pPr>
                      </w:p>
                      <w:p>
                        <w:pPr>
                          <w:pStyle w:val="TableParagraph"/>
                          <w:spacing w:line="249" w:lineRule="auto" w:before="0"/>
                          <w:ind w:left="107" w:right="99"/>
                          <w:jc w:val="center"/>
                          <w:rPr>
                            <w:i/>
                            <w:sz w:val="14"/>
                          </w:rPr>
                        </w:pPr>
                        <w:r>
                          <w:rPr>
                            <w:i/>
                            <w:w w:val="105"/>
                            <w:sz w:val="14"/>
                          </w:rPr>
                          <w:t>Obtention de votre attestation de stage dès la ﬁn de la session de formation</w:t>
                        </w:r>
                      </w:p>
                    </w:tc>
                  </w:tr>
                </w:tbl>
                <w:p>
                  <w:pPr>
                    <w:pStyle w:val="BodyText"/>
                  </w:pPr>
                </w:p>
              </w:txbxContent>
            </v:textbox>
            <w10:wrap type="topAndBottom"/>
          </v:shape>
        </w:pict>
      </w:r>
    </w:p>
    <w:p>
      <w:pPr>
        <w:spacing w:after="0"/>
        <w:rPr>
          <w:rFonts w:ascii="Times New Roman"/>
          <w:sz w:val="18"/>
        </w:rPr>
        <w:sectPr>
          <w:type w:val="continuous"/>
          <w:pgSz w:w="11910" w:h="16840"/>
          <w:pgMar w:top="0" w:bottom="0" w:left="0" w:right="0"/>
        </w:sectPr>
      </w:pPr>
    </w:p>
    <w:p>
      <w:pPr>
        <w:spacing w:line="216" w:lineRule="auto" w:before="106"/>
        <w:ind w:left="472" w:right="942" w:firstLine="0"/>
        <w:jc w:val="left"/>
        <w:rPr>
          <w:sz w:val="20"/>
        </w:rPr>
      </w:pPr>
      <w:r>
        <w:rPr>
          <w:color w:val="333333"/>
          <w:w w:val="105"/>
          <w:sz w:val="20"/>
        </w:rPr>
        <w:t>L'utilisation de ce site, les termes et conditions de fourniture d'information de notre part, sont régis par cette notice légale. En utilisant ce site, vous reconnaissez accepter les conditions ci-dessous</w:t>
      </w:r>
    </w:p>
    <w:p>
      <w:pPr>
        <w:spacing w:line="244" w:lineRule="exact" w:before="0"/>
        <w:ind w:left="472" w:right="0" w:firstLine="0"/>
        <w:jc w:val="left"/>
        <w:rPr>
          <w:sz w:val="20"/>
        </w:rPr>
      </w:pPr>
      <w:r>
        <w:rPr>
          <w:color w:val="333333"/>
          <w:sz w:val="20"/>
        </w:rPr>
        <w:t>et vous y engagés.</w:t>
      </w:r>
    </w:p>
    <w:p>
      <w:pPr>
        <w:pStyle w:val="BodyText"/>
        <w:spacing w:before="10"/>
        <w:rPr>
          <w:sz w:val="17"/>
        </w:rPr>
      </w:pPr>
    </w:p>
    <w:p>
      <w:pPr>
        <w:pStyle w:val="Heading1"/>
        <w:numPr>
          <w:ilvl w:val="0"/>
          <w:numId w:val="1"/>
        </w:numPr>
        <w:tabs>
          <w:tab w:pos="710" w:val="left" w:leader="none"/>
        </w:tabs>
        <w:spacing w:line="240" w:lineRule="auto" w:before="0" w:after="0"/>
        <w:ind w:left="709" w:right="0" w:hanging="238"/>
        <w:jc w:val="left"/>
      </w:pPr>
      <w:r>
        <w:rPr>
          <w:color w:val="FB3650"/>
          <w:spacing w:val="2"/>
        </w:rPr>
        <w:t>APPLICATION </w:t>
      </w:r>
      <w:r>
        <w:rPr>
          <w:color w:val="FB3650"/>
        </w:rPr>
        <w:t>DES </w:t>
      </w:r>
      <w:r>
        <w:rPr>
          <w:color w:val="FB3650"/>
          <w:spacing w:val="2"/>
        </w:rPr>
        <w:t>CONDITIONS </w:t>
      </w:r>
      <w:r>
        <w:rPr>
          <w:color w:val="FB3650"/>
          <w:spacing w:val="3"/>
        </w:rPr>
        <w:t>GÉNÉRALES</w:t>
      </w:r>
    </w:p>
    <w:p>
      <w:pPr>
        <w:pStyle w:val="ListParagraph"/>
        <w:numPr>
          <w:ilvl w:val="1"/>
          <w:numId w:val="1"/>
        </w:numPr>
        <w:tabs>
          <w:tab w:pos="1118" w:val="left" w:leader="none"/>
        </w:tabs>
        <w:spacing w:line="240" w:lineRule="auto" w:before="225" w:after="0"/>
        <w:ind w:left="1117" w:right="0" w:hanging="246"/>
        <w:jc w:val="left"/>
        <w:rPr>
          <w:rFonts w:ascii="Helvetica Neue" w:hAnsi="Helvetica Neue"/>
          <w:b/>
          <w:sz w:val="14"/>
        </w:rPr>
      </w:pPr>
      <w:r>
        <w:rPr>
          <w:rFonts w:ascii="Helvetica Neue" w:hAnsi="Helvetica Neue"/>
          <w:b/>
          <w:color w:val="333333"/>
          <w:w w:val="105"/>
          <w:sz w:val="14"/>
        </w:rPr>
        <w:t>Sauf</w:t>
      </w:r>
      <w:r>
        <w:rPr>
          <w:rFonts w:ascii="Helvetica Neue" w:hAnsi="Helvetica Neue"/>
          <w:b/>
          <w:color w:val="333333"/>
          <w:spacing w:val="3"/>
          <w:w w:val="105"/>
          <w:sz w:val="14"/>
        </w:rPr>
        <w:t> </w:t>
      </w:r>
      <w:r>
        <w:rPr>
          <w:rFonts w:ascii="Helvetica Neue" w:hAnsi="Helvetica Neue"/>
          <w:b/>
          <w:color w:val="333333"/>
          <w:w w:val="105"/>
          <w:sz w:val="14"/>
        </w:rPr>
        <w:t>accord</w:t>
      </w:r>
      <w:r>
        <w:rPr>
          <w:rFonts w:ascii="Helvetica Neue" w:hAnsi="Helvetica Neue"/>
          <w:b/>
          <w:color w:val="333333"/>
          <w:spacing w:val="2"/>
          <w:w w:val="105"/>
          <w:sz w:val="14"/>
        </w:rPr>
        <w:t> </w:t>
      </w:r>
      <w:r>
        <w:rPr>
          <w:rFonts w:ascii="Helvetica Neue" w:hAnsi="Helvetica Neue"/>
          <w:b/>
          <w:color w:val="333333"/>
          <w:w w:val="105"/>
          <w:sz w:val="14"/>
        </w:rPr>
        <w:t>contraire</w:t>
      </w:r>
      <w:r>
        <w:rPr>
          <w:rFonts w:ascii="Helvetica Neue" w:hAnsi="Helvetica Neue"/>
          <w:b/>
          <w:color w:val="333333"/>
          <w:spacing w:val="3"/>
          <w:w w:val="105"/>
          <w:sz w:val="14"/>
        </w:rPr>
        <w:t> </w:t>
      </w:r>
      <w:r>
        <w:rPr>
          <w:rFonts w:ascii="Helvetica Neue" w:hAnsi="Helvetica Neue"/>
          <w:b/>
          <w:color w:val="333333"/>
          <w:w w:val="105"/>
          <w:sz w:val="14"/>
        </w:rPr>
        <w:t>écrit</w:t>
      </w:r>
      <w:r>
        <w:rPr>
          <w:rFonts w:ascii="Helvetica Neue" w:hAnsi="Helvetica Neue"/>
          <w:b/>
          <w:color w:val="333333"/>
          <w:spacing w:val="3"/>
          <w:w w:val="105"/>
          <w:sz w:val="14"/>
        </w:rPr>
        <w:t> </w:t>
      </w:r>
      <w:r>
        <w:rPr>
          <w:rFonts w:ascii="Helvetica Neue" w:hAnsi="Helvetica Neue"/>
          <w:b/>
          <w:color w:val="333333"/>
          <w:w w:val="105"/>
          <w:sz w:val="14"/>
        </w:rPr>
        <w:t>et</w:t>
      </w:r>
      <w:r>
        <w:rPr>
          <w:rFonts w:ascii="Helvetica Neue" w:hAnsi="Helvetica Neue"/>
          <w:b/>
          <w:color w:val="333333"/>
          <w:spacing w:val="4"/>
          <w:w w:val="105"/>
          <w:sz w:val="14"/>
        </w:rPr>
        <w:t> </w:t>
      </w:r>
      <w:r>
        <w:rPr>
          <w:rFonts w:ascii="Helvetica Neue" w:hAnsi="Helvetica Neue"/>
          <w:b/>
          <w:color w:val="333333"/>
          <w:w w:val="105"/>
          <w:sz w:val="14"/>
        </w:rPr>
        <w:t>signé</w:t>
      </w:r>
      <w:r>
        <w:rPr>
          <w:rFonts w:ascii="Helvetica Neue" w:hAnsi="Helvetica Neue"/>
          <w:b/>
          <w:color w:val="333333"/>
          <w:spacing w:val="2"/>
          <w:w w:val="105"/>
          <w:sz w:val="14"/>
        </w:rPr>
        <w:t> </w:t>
      </w:r>
      <w:r>
        <w:rPr>
          <w:rFonts w:ascii="Helvetica Neue" w:hAnsi="Helvetica Neue"/>
          <w:b/>
          <w:color w:val="333333"/>
          <w:w w:val="105"/>
          <w:sz w:val="14"/>
        </w:rPr>
        <w:t>par</w:t>
      </w:r>
      <w:r>
        <w:rPr>
          <w:rFonts w:ascii="Helvetica Neue" w:hAnsi="Helvetica Neue"/>
          <w:b/>
          <w:color w:val="333333"/>
          <w:spacing w:val="4"/>
          <w:w w:val="105"/>
          <w:sz w:val="14"/>
        </w:rPr>
        <w:t> </w:t>
      </w:r>
      <w:r>
        <w:rPr>
          <w:rFonts w:ascii="Helvetica Neue" w:hAnsi="Helvetica Neue"/>
          <w:b/>
          <w:color w:val="333333"/>
          <w:w w:val="105"/>
          <w:sz w:val="14"/>
        </w:rPr>
        <w:t>les</w:t>
      </w:r>
      <w:r>
        <w:rPr>
          <w:rFonts w:ascii="Helvetica Neue" w:hAnsi="Helvetica Neue"/>
          <w:b/>
          <w:color w:val="333333"/>
          <w:spacing w:val="2"/>
          <w:w w:val="105"/>
          <w:sz w:val="14"/>
        </w:rPr>
        <w:t> </w:t>
      </w:r>
      <w:r>
        <w:rPr>
          <w:rFonts w:ascii="Helvetica Neue" w:hAnsi="Helvetica Neue"/>
          <w:b/>
          <w:color w:val="333333"/>
          <w:w w:val="105"/>
          <w:sz w:val="14"/>
        </w:rPr>
        <w:t>Parties</w:t>
      </w:r>
      <w:r>
        <w:rPr>
          <w:rFonts w:ascii="Helvetica Neue" w:hAnsi="Helvetica Neue"/>
          <w:b/>
          <w:color w:val="333333"/>
          <w:spacing w:val="3"/>
          <w:w w:val="105"/>
          <w:sz w:val="14"/>
        </w:rPr>
        <w:t> </w:t>
      </w:r>
      <w:r>
        <w:rPr>
          <w:rFonts w:ascii="Helvetica Neue" w:hAnsi="Helvetica Neue"/>
          <w:b/>
          <w:color w:val="333333"/>
          <w:w w:val="105"/>
          <w:sz w:val="14"/>
        </w:rPr>
        <w:t>et</w:t>
      </w:r>
      <w:r>
        <w:rPr>
          <w:rFonts w:ascii="Helvetica Neue" w:hAnsi="Helvetica Neue"/>
          <w:b/>
          <w:color w:val="333333"/>
          <w:spacing w:val="3"/>
          <w:w w:val="105"/>
          <w:sz w:val="14"/>
        </w:rPr>
        <w:t> </w:t>
      </w:r>
      <w:r>
        <w:rPr>
          <w:rFonts w:ascii="Helvetica Neue" w:hAnsi="Helvetica Neue"/>
          <w:b/>
          <w:color w:val="333333"/>
          <w:w w:val="105"/>
          <w:sz w:val="14"/>
        </w:rPr>
        <w:t>sous</w:t>
      </w:r>
      <w:r>
        <w:rPr>
          <w:rFonts w:ascii="Helvetica Neue" w:hAnsi="Helvetica Neue"/>
          <w:b/>
          <w:color w:val="333333"/>
          <w:spacing w:val="3"/>
          <w:w w:val="105"/>
          <w:sz w:val="14"/>
        </w:rPr>
        <w:t> </w:t>
      </w:r>
      <w:r>
        <w:rPr>
          <w:rFonts w:ascii="Helvetica Neue" w:hAnsi="Helvetica Neue"/>
          <w:b/>
          <w:color w:val="333333"/>
          <w:w w:val="105"/>
          <w:sz w:val="14"/>
        </w:rPr>
        <w:t>réserve</w:t>
      </w:r>
      <w:r>
        <w:rPr>
          <w:rFonts w:ascii="Helvetica Neue" w:hAnsi="Helvetica Neue"/>
          <w:b/>
          <w:color w:val="333333"/>
          <w:spacing w:val="2"/>
          <w:w w:val="105"/>
          <w:sz w:val="14"/>
        </w:rPr>
        <w:t> </w:t>
      </w:r>
      <w:r>
        <w:rPr>
          <w:rFonts w:ascii="Helvetica Neue" w:hAnsi="Helvetica Neue"/>
          <w:b/>
          <w:color w:val="333333"/>
          <w:w w:val="105"/>
          <w:sz w:val="14"/>
        </w:rPr>
        <w:t>des</w:t>
      </w:r>
      <w:r>
        <w:rPr>
          <w:rFonts w:ascii="Helvetica Neue" w:hAnsi="Helvetica Neue"/>
          <w:b/>
          <w:color w:val="333333"/>
          <w:spacing w:val="4"/>
          <w:w w:val="105"/>
          <w:sz w:val="14"/>
        </w:rPr>
        <w:t> </w:t>
      </w:r>
      <w:r>
        <w:rPr>
          <w:rFonts w:ascii="Helvetica Neue" w:hAnsi="Helvetica Neue"/>
          <w:b/>
          <w:color w:val="333333"/>
          <w:w w:val="105"/>
          <w:sz w:val="14"/>
        </w:rPr>
        <w:t>dispositions</w:t>
      </w:r>
      <w:r>
        <w:rPr>
          <w:rFonts w:ascii="Helvetica Neue" w:hAnsi="Helvetica Neue"/>
          <w:b/>
          <w:color w:val="333333"/>
          <w:spacing w:val="3"/>
          <w:w w:val="105"/>
          <w:sz w:val="14"/>
        </w:rPr>
        <w:t> </w:t>
      </w:r>
      <w:r>
        <w:rPr>
          <w:rFonts w:ascii="Helvetica Neue" w:hAnsi="Helvetica Neue"/>
          <w:b/>
          <w:color w:val="333333"/>
          <w:w w:val="105"/>
          <w:sz w:val="14"/>
        </w:rPr>
        <w:t>légales</w:t>
      </w:r>
      <w:r>
        <w:rPr>
          <w:rFonts w:ascii="Helvetica Neue" w:hAnsi="Helvetica Neue"/>
          <w:b/>
          <w:color w:val="333333"/>
          <w:spacing w:val="3"/>
          <w:w w:val="105"/>
          <w:sz w:val="14"/>
        </w:rPr>
        <w:t> </w:t>
      </w:r>
      <w:r>
        <w:rPr>
          <w:rFonts w:ascii="Helvetica Neue" w:hAnsi="Helvetica Neue"/>
          <w:b/>
          <w:color w:val="333333"/>
          <w:w w:val="105"/>
          <w:sz w:val="14"/>
        </w:rPr>
        <w:t>impératives,</w:t>
      </w:r>
      <w:r>
        <w:rPr>
          <w:rFonts w:ascii="Helvetica Neue" w:hAnsi="Helvetica Neue"/>
          <w:b/>
          <w:color w:val="333333"/>
          <w:spacing w:val="2"/>
          <w:w w:val="105"/>
          <w:sz w:val="14"/>
        </w:rPr>
        <w:t> </w:t>
      </w:r>
      <w:r>
        <w:rPr>
          <w:rFonts w:ascii="Helvetica Neue" w:hAnsi="Helvetica Neue"/>
          <w:b/>
          <w:color w:val="333333"/>
          <w:w w:val="105"/>
          <w:sz w:val="14"/>
        </w:rPr>
        <w:t>les</w:t>
      </w:r>
      <w:r>
        <w:rPr>
          <w:rFonts w:ascii="Helvetica Neue" w:hAnsi="Helvetica Neue"/>
          <w:b/>
          <w:color w:val="333333"/>
          <w:spacing w:val="2"/>
          <w:w w:val="105"/>
          <w:sz w:val="14"/>
        </w:rPr>
        <w:t> </w:t>
      </w:r>
      <w:r>
        <w:rPr>
          <w:rFonts w:ascii="Helvetica Neue" w:hAnsi="Helvetica Neue"/>
          <w:b/>
          <w:color w:val="333333"/>
          <w:w w:val="105"/>
          <w:sz w:val="14"/>
        </w:rPr>
        <w:t>présentes</w:t>
      </w:r>
      <w:r>
        <w:rPr>
          <w:rFonts w:ascii="Helvetica Neue" w:hAnsi="Helvetica Neue"/>
          <w:b/>
          <w:color w:val="333333"/>
          <w:spacing w:val="4"/>
          <w:w w:val="105"/>
          <w:sz w:val="14"/>
        </w:rPr>
        <w:t> </w:t>
      </w:r>
      <w:r>
        <w:rPr>
          <w:rFonts w:ascii="Helvetica Neue" w:hAnsi="Helvetica Neue"/>
          <w:b/>
          <w:color w:val="333333"/>
          <w:w w:val="105"/>
          <w:sz w:val="14"/>
        </w:rPr>
        <w:t>Conditions</w:t>
      </w:r>
      <w:r>
        <w:rPr>
          <w:rFonts w:ascii="Helvetica Neue" w:hAnsi="Helvetica Neue"/>
          <w:b/>
          <w:color w:val="333333"/>
          <w:spacing w:val="2"/>
          <w:w w:val="105"/>
          <w:sz w:val="14"/>
        </w:rPr>
        <w:t> </w:t>
      </w:r>
      <w:r>
        <w:rPr>
          <w:rFonts w:ascii="Helvetica Neue" w:hAnsi="Helvetica Neue"/>
          <w:b/>
          <w:color w:val="333333"/>
          <w:w w:val="105"/>
          <w:sz w:val="14"/>
        </w:rPr>
        <w:t>Générales</w:t>
      </w:r>
      <w:r>
        <w:rPr>
          <w:rFonts w:ascii="Helvetica Neue" w:hAnsi="Helvetica Neue"/>
          <w:b/>
          <w:color w:val="333333"/>
          <w:spacing w:val="3"/>
          <w:w w:val="105"/>
          <w:sz w:val="14"/>
        </w:rPr>
        <w:t> </w:t>
      </w:r>
      <w:r>
        <w:rPr>
          <w:rFonts w:ascii="Helvetica Neue" w:hAnsi="Helvetica Neue"/>
          <w:b/>
          <w:color w:val="333333"/>
          <w:w w:val="105"/>
          <w:sz w:val="14"/>
        </w:rPr>
        <w:t>:</w:t>
      </w:r>
    </w:p>
    <w:p>
      <w:pPr>
        <w:pStyle w:val="BodyText"/>
        <w:rPr>
          <w:rFonts w:ascii="Helvetica Neue"/>
          <w:b/>
        </w:rPr>
      </w:pPr>
    </w:p>
    <w:p>
      <w:pPr>
        <w:pStyle w:val="ListParagraph"/>
        <w:numPr>
          <w:ilvl w:val="2"/>
          <w:numId w:val="1"/>
        </w:numPr>
        <w:tabs>
          <w:tab w:pos="1638" w:val="left" w:leader="none"/>
        </w:tabs>
        <w:spacing w:line="216" w:lineRule="auto" w:before="0" w:after="0"/>
        <w:ind w:left="1272" w:right="501" w:firstLine="0"/>
        <w:jc w:val="left"/>
        <w:rPr>
          <w:sz w:val="14"/>
        </w:rPr>
      </w:pPr>
      <w:r>
        <w:rPr>
          <w:color w:val="333333"/>
          <w:w w:val="105"/>
          <w:sz w:val="14"/>
        </w:rPr>
        <w:t>s'appliquent et sont pleinement intégrées aux Accords conclus entre BUREAU VERITAS Exploitation (ci-après « la Société ») et le Client, relatifs </w:t>
      </w:r>
      <w:r>
        <w:rPr>
          <w:color w:val="333333"/>
          <w:spacing w:val="2"/>
          <w:w w:val="105"/>
          <w:sz w:val="14"/>
        </w:rPr>
        <w:t>aux </w:t>
      </w:r>
      <w:r>
        <w:rPr>
          <w:color w:val="333333"/>
          <w:w w:val="105"/>
          <w:sz w:val="14"/>
        </w:rPr>
        <w:t>prestations</w:t>
      </w:r>
      <w:r>
        <w:rPr>
          <w:color w:val="333333"/>
          <w:spacing w:val="9"/>
          <w:w w:val="105"/>
          <w:sz w:val="14"/>
        </w:rPr>
        <w:t> </w:t>
      </w:r>
      <w:r>
        <w:rPr>
          <w:color w:val="333333"/>
          <w:w w:val="105"/>
          <w:sz w:val="14"/>
        </w:rPr>
        <w:t>de</w:t>
      </w:r>
      <w:r>
        <w:rPr>
          <w:color w:val="333333"/>
          <w:spacing w:val="9"/>
          <w:w w:val="105"/>
          <w:sz w:val="14"/>
        </w:rPr>
        <w:t> </w:t>
      </w:r>
      <w:r>
        <w:rPr>
          <w:color w:val="333333"/>
          <w:w w:val="105"/>
          <w:sz w:val="14"/>
        </w:rPr>
        <w:t>formation</w:t>
      </w:r>
      <w:r>
        <w:rPr>
          <w:color w:val="333333"/>
          <w:spacing w:val="10"/>
          <w:w w:val="105"/>
          <w:sz w:val="14"/>
        </w:rPr>
        <w:t> </w:t>
      </w:r>
      <w:r>
        <w:rPr>
          <w:color w:val="333333"/>
          <w:w w:val="105"/>
          <w:sz w:val="14"/>
        </w:rPr>
        <w:t>fournies</w:t>
      </w:r>
      <w:r>
        <w:rPr>
          <w:color w:val="333333"/>
          <w:spacing w:val="9"/>
          <w:w w:val="105"/>
          <w:sz w:val="14"/>
        </w:rPr>
        <w:t> </w:t>
      </w:r>
      <w:r>
        <w:rPr>
          <w:color w:val="333333"/>
          <w:w w:val="105"/>
          <w:sz w:val="14"/>
        </w:rPr>
        <w:t>par</w:t>
      </w:r>
      <w:r>
        <w:rPr>
          <w:color w:val="333333"/>
          <w:spacing w:val="10"/>
          <w:w w:val="105"/>
          <w:sz w:val="14"/>
        </w:rPr>
        <w:t> </w:t>
      </w:r>
      <w:r>
        <w:rPr>
          <w:color w:val="333333"/>
          <w:w w:val="105"/>
          <w:sz w:val="14"/>
        </w:rPr>
        <w:t>la</w:t>
      </w:r>
      <w:r>
        <w:rPr>
          <w:color w:val="333333"/>
          <w:spacing w:val="9"/>
          <w:w w:val="105"/>
          <w:sz w:val="14"/>
        </w:rPr>
        <w:t> </w:t>
      </w:r>
      <w:r>
        <w:rPr>
          <w:color w:val="333333"/>
          <w:w w:val="105"/>
          <w:sz w:val="14"/>
        </w:rPr>
        <w:t>Société</w:t>
      </w:r>
      <w:r>
        <w:rPr>
          <w:color w:val="333333"/>
          <w:spacing w:val="9"/>
          <w:w w:val="105"/>
          <w:sz w:val="14"/>
        </w:rPr>
        <w:t> </w:t>
      </w:r>
      <w:r>
        <w:rPr>
          <w:color w:val="333333"/>
          <w:w w:val="105"/>
          <w:sz w:val="14"/>
        </w:rPr>
        <w:t>au</w:t>
      </w:r>
      <w:r>
        <w:rPr>
          <w:color w:val="333333"/>
          <w:spacing w:val="8"/>
          <w:w w:val="105"/>
          <w:sz w:val="14"/>
        </w:rPr>
        <w:t> </w:t>
      </w:r>
      <w:r>
        <w:rPr>
          <w:color w:val="333333"/>
          <w:w w:val="105"/>
          <w:sz w:val="14"/>
        </w:rPr>
        <w:t>Client,</w:t>
      </w:r>
      <w:r>
        <w:rPr>
          <w:color w:val="333333"/>
          <w:spacing w:val="10"/>
          <w:w w:val="105"/>
          <w:sz w:val="14"/>
        </w:rPr>
        <w:t> </w:t>
      </w:r>
      <w:r>
        <w:rPr>
          <w:color w:val="333333"/>
          <w:w w:val="105"/>
          <w:sz w:val="14"/>
        </w:rPr>
        <w:t>y</w:t>
      </w:r>
      <w:r>
        <w:rPr>
          <w:color w:val="333333"/>
          <w:spacing w:val="9"/>
          <w:w w:val="105"/>
          <w:sz w:val="14"/>
        </w:rPr>
        <w:t> </w:t>
      </w:r>
      <w:r>
        <w:rPr>
          <w:color w:val="333333"/>
          <w:w w:val="105"/>
          <w:sz w:val="14"/>
        </w:rPr>
        <w:t>compris</w:t>
      </w:r>
      <w:r>
        <w:rPr>
          <w:color w:val="333333"/>
          <w:spacing w:val="8"/>
          <w:w w:val="105"/>
          <w:sz w:val="14"/>
        </w:rPr>
        <w:t> </w:t>
      </w:r>
      <w:r>
        <w:rPr>
          <w:color w:val="333333"/>
          <w:w w:val="105"/>
          <w:sz w:val="14"/>
        </w:rPr>
        <w:t>à</w:t>
      </w:r>
      <w:r>
        <w:rPr>
          <w:color w:val="333333"/>
          <w:spacing w:val="9"/>
          <w:w w:val="105"/>
          <w:sz w:val="14"/>
        </w:rPr>
        <w:t> </w:t>
      </w:r>
      <w:r>
        <w:rPr>
          <w:color w:val="333333"/>
          <w:w w:val="105"/>
          <w:sz w:val="14"/>
        </w:rPr>
        <w:t>ceux</w:t>
      </w:r>
      <w:r>
        <w:rPr>
          <w:color w:val="333333"/>
          <w:spacing w:val="8"/>
          <w:w w:val="105"/>
          <w:sz w:val="14"/>
        </w:rPr>
        <w:t> </w:t>
      </w:r>
      <w:r>
        <w:rPr>
          <w:color w:val="333333"/>
          <w:w w:val="105"/>
          <w:sz w:val="14"/>
        </w:rPr>
        <w:t>contractés</w:t>
      </w:r>
      <w:r>
        <w:rPr>
          <w:color w:val="333333"/>
          <w:spacing w:val="8"/>
          <w:w w:val="105"/>
          <w:sz w:val="14"/>
        </w:rPr>
        <w:t> </w:t>
      </w:r>
      <w:r>
        <w:rPr>
          <w:color w:val="333333"/>
          <w:w w:val="105"/>
          <w:sz w:val="14"/>
        </w:rPr>
        <w:t>sur</w:t>
      </w:r>
      <w:r>
        <w:rPr>
          <w:color w:val="333333"/>
          <w:spacing w:val="8"/>
          <w:w w:val="105"/>
          <w:sz w:val="14"/>
        </w:rPr>
        <w:t> </w:t>
      </w:r>
      <w:r>
        <w:rPr>
          <w:color w:val="333333"/>
          <w:w w:val="105"/>
          <w:sz w:val="14"/>
        </w:rPr>
        <w:t>le</w:t>
      </w:r>
      <w:r>
        <w:rPr>
          <w:color w:val="333333"/>
          <w:spacing w:val="10"/>
          <w:w w:val="105"/>
          <w:sz w:val="14"/>
        </w:rPr>
        <w:t> </w:t>
      </w:r>
      <w:r>
        <w:rPr>
          <w:color w:val="333333"/>
          <w:w w:val="105"/>
          <w:sz w:val="14"/>
        </w:rPr>
        <w:t>site</w:t>
      </w:r>
      <w:r>
        <w:rPr>
          <w:color w:val="333333"/>
          <w:spacing w:val="8"/>
          <w:w w:val="105"/>
          <w:sz w:val="14"/>
        </w:rPr>
        <w:t> </w:t>
      </w:r>
      <w:r>
        <w:rPr>
          <w:color w:val="333333"/>
          <w:w w:val="105"/>
          <w:sz w:val="14"/>
        </w:rPr>
        <w:t>internet</w:t>
      </w:r>
      <w:r>
        <w:rPr>
          <w:color w:val="333333"/>
          <w:spacing w:val="9"/>
          <w:w w:val="105"/>
          <w:sz w:val="14"/>
        </w:rPr>
        <w:t> </w:t>
      </w:r>
      <w:hyperlink r:id="rId13">
        <w:r>
          <w:rPr>
            <w:color w:val="333333"/>
            <w:w w:val="105"/>
            <w:sz w:val="14"/>
          </w:rPr>
          <w:t>www.formation.bureauveritas.fr</w:t>
        </w:r>
      </w:hyperlink>
    </w:p>
    <w:p>
      <w:pPr>
        <w:pStyle w:val="BodyText"/>
        <w:spacing w:before="5"/>
        <w:rPr>
          <w:sz w:val="12"/>
        </w:rPr>
      </w:pPr>
    </w:p>
    <w:p>
      <w:pPr>
        <w:pStyle w:val="ListParagraph"/>
        <w:numPr>
          <w:ilvl w:val="2"/>
          <w:numId w:val="1"/>
        </w:numPr>
        <w:tabs>
          <w:tab w:pos="1638" w:val="left" w:leader="none"/>
        </w:tabs>
        <w:spacing w:line="216" w:lineRule="auto" w:before="1" w:after="0"/>
        <w:ind w:left="1272" w:right="721" w:firstLine="0"/>
        <w:jc w:val="left"/>
        <w:rPr>
          <w:sz w:val="14"/>
        </w:rPr>
      </w:pPr>
      <w:r>
        <w:rPr>
          <w:color w:val="333333"/>
          <w:w w:val="105"/>
          <w:sz w:val="14"/>
        </w:rPr>
        <w:t>et prévalent sur tous les termes ou articles contradictoires contenus ou visés dans tout document remis par le Client (notamment ses propres conditions générales), les lois non impératives, les usages commerciaux et la pratique des</w:t>
      </w:r>
      <w:r>
        <w:rPr>
          <w:color w:val="333333"/>
          <w:spacing w:val="20"/>
          <w:w w:val="105"/>
          <w:sz w:val="14"/>
        </w:rPr>
        <w:t> </w:t>
      </w:r>
      <w:r>
        <w:rPr>
          <w:color w:val="333333"/>
          <w:w w:val="105"/>
          <w:sz w:val="14"/>
        </w:rPr>
        <w:t>aﬀaires.</w:t>
      </w:r>
    </w:p>
    <w:p>
      <w:pPr>
        <w:spacing w:before="160"/>
        <w:ind w:left="872" w:right="0" w:firstLine="0"/>
        <w:jc w:val="left"/>
        <w:rPr>
          <w:rFonts w:ascii="Helvetica Neue" w:hAnsi="Helvetica Neue"/>
          <w:b/>
          <w:sz w:val="14"/>
        </w:rPr>
      </w:pPr>
      <w:r>
        <w:rPr>
          <w:rFonts w:ascii="Helvetica Neue" w:hAnsi="Helvetica Neue"/>
          <w:b/>
          <w:color w:val="333333"/>
          <w:w w:val="105"/>
          <w:sz w:val="14"/>
        </w:rPr>
        <w:t>1.1 Aux termes des présentes Conditions Générales, les déﬁnitions suivantes s'appliquent :</w:t>
      </w:r>
    </w:p>
    <w:p>
      <w:pPr>
        <w:pStyle w:val="BodyText"/>
        <w:rPr>
          <w:rFonts w:ascii="Helvetica Neue"/>
          <w:b/>
        </w:rPr>
      </w:pPr>
    </w:p>
    <w:p>
      <w:pPr>
        <w:pStyle w:val="ListParagraph"/>
        <w:numPr>
          <w:ilvl w:val="2"/>
          <w:numId w:val="2"/>
        </w:numPr>
        <w:tabs>
          <w:tab w:pos="1638" w:val="left" w:leader="none"/>
        </w:tabs>
        <w:spacing w:line="216" w:lineRule="auto" w:before="0" w:after="0"/>
        <w:ind w:left="1272" w:right="1132" w:firstLine="0"/>
        <w:jc w:val="left"/>
        <w:rPr>
          <w:sz w:val="14"/>
        </w:rPr>
      </w:pPr>
      <w:r>
        <w:rPr>
          <w:color w:val="333333"/>
          <w:w w:val="105"/>
          <w:sz w:val="14"/>
        </w:rPr>
        <w:t>L'Accord désigne les présentes Conditions Générales de Service et les Conditions Particulières de Service constituées des prestations de formation</w:t>
      </w:r>
      <w:r>
        <w:rPr>
          <w:color w:val="333333"/>
          <w:spacing w:val="3"/>
          <w:w w:val="105"/>
          <w:sz w:val="14"/>
        </w:rPr>
        <w:t> </w:t>
      </w:r>
      <w:r>
        <w:rPr>
          <w:color w:val="333333"/>
          <w:w w:val="105"/>
          <w:sz w:val="14"/>
        </w:rPr>
        <w:t>choisies</w:t>
      </w:r>
      <w:r>
        <w:rPr>
          <w:color w:val="333333"/>
          <w:spacing w:val="3"/>
          <w:w w:val="105"/>
          <w:sz w:val="14"/>
        </w:rPr>
        <w:t> </w:t>
      </w:r>
      <w:r>
        <w:rPr>
          <w:color w:val="333333"/>
          <w:w w:val="105"/>
          <w:sz w:val="14"/>
        </w:rPr>
        <w:t>par</w:t>
      </w:r>
      <w:r>
        <w:rPr>
          <w:color w:val="333333"/>
          <w:spacing w:val="4"/>
          <w:w w:val="105"/>
          <w:sz w:val="14"/>
        </w:rPr>
        <w:t> </w:t>
      </w:r>
      <w:r>
        <w:rPr>
          <w:color w:val="333333"/>
          <w:w w:val="105"/>
          <w:sz w:val="14"/>
        </w:rPr>
        <w:t>le</w:t>
      </w:r>
      <w:r>
        <w:rPr>
          <w:color w:val="333333"/>
          <w:spacing w:val="4"/>
          <w:w w:val="105"/>
          <w:sz w:val="14"/>
        </w:rPr>
        <w:t> </w:t>
      </w:r>
      <w:r>
        <w:rPr>
          <w:color w:val="333333"/>
          <w:w w:val="105"/>
          <w:sz w:val="14"/>
        </w:rPr>
        <w:t>Client</w:t>
      </w:r>
      <w:r>
        <w:rPr>
          <w:color w:val="333333"/>
          <w:spacing w:val="4"/>
          <w:w w:val="105"/>
          <w:sz w:val="14"/>
        </w:rPr>
        <w:t> </w:t>
      </w:r>
      <w:r>
        <w:rPr>
          <w:color w:val="333333"/>
          <w:w w:val="105"/>
          <w:sz w:val="14"/>
        </w:rPr>
        <w:t>tels</w:t>
      </w:r>
      <w:r>
        <w:rPr>
          <w:color w:val="333333"/>
          <w:spacing w:val="2"/>
          <w:w w:val="105"/>
          <w:sz w:val="14"/>
        </w:rPr>
        <w:t> </w:t>
      </w:r>
      <w:r>
        <w:rPr>
          <w:color w:val="333333"/>
          <w:w w:val="105"/>
          <w:sz w:val="14"/>
        </w:rPr>
        <w:t>que</w:t>
      </w:r>
      <w:r>
        <w:rPr>
          <w:color w:val="333333"/>
          <w:spacing w:val="4"/>
          <w:w w:val="105"/>
          <w:sz w:val="14"/>
        </w:rPr>
        <w:t> </w:t>
      </w:r>
      <w:r>
        <w:rPr>
          <w:color w:val="333333"/>
          <w:w w:val="105"/>
          <w:sz w:val="14"/>
        </w:rPr>
        <w:t>décrits</w:t>
      </w:r>
      <w:r>
        <w:rPr>
          <w:color w:val="333333"/>
          <w:spacing w:val="4"/>
          <w:w w:val="105"/>
          <w:sz w:val="14"/>
        </w:rPr>
        <w:t> </w:t>
      </w:r>
      <w:r>
        <w:rPr>
          <w:color w:val="333333"/>
          <w:w w:val="105"/>
          <w:sz w:val="14"/>
        </w:rPr>
        <w:t>dans</w:t>
      </w:r>
      <w:r>
        <w:rPr>
          <w:color w:val="333333"/>
          <w:spacing w:val="4"/>
          <w:w w:val="105"/>
          <w:sz w:val="14"/>
        </w:rPr>
        <w:t> </w:t>
      </w:r>
      <w:r>
        <w:rPr>
          <w:color w:val="333333"/>
          <w:w w:val="105"/>
          <w:sz w:val="14"/>
        </w:rPr>
        <w:t>les</w:t>
      </w:r>
      <w:r>
        <w:rPr>
          <w:color w:val="333333"/>
          <w:spacing w:val="4"/>
          <w:w w:val="105"/>
          <w:sz w:val="14"/>
        </w:rPr>
        <w:t> </w:t>
      </w:r>
      <w:r>
        <w:rPr>
          <w:color w:val="333333"/>
          <w:w w:val="105"/>
          <w:sz w:val="14"/>
        </w:rPr>
        <w:t>ﬁches</w:t>
      </w:r>
      <w:r>
        <w:rPr>
          <w:color w:val="333333"/>
          <w:spacing w:val="2"/>
          <w:w w:val="105"/>
          <w:sz w:val="14"/>
        </w:rPr>
        <w:t> </w:t>
      </w:r>
      <w:r>
        <w:rPr>
          <w:color w:val="333333"/>
          <w:w w:val="105"/>
          <w:sz w:val="14"/>
        </w:rPr>
        <w:t>programmes</w:t>
      </w:r>
      <w:r>
        <w:rPr>
          <w:color w:val="333333"/>
          <w:spacing w:val="4"/>
          <w:w w:val="105"/>
          <w:sz w:val="14"/>
        </w:rPr>
        <w:t> </w:t>
      </w:r>
      <w:r>
        <w:rPr>
          <w:color w:val="333333"/>
          <w:w w:val="105"/>
          <w:sz w:val="14"/>
        </w:rPr>
        <w:t>des</w:t>
      </w:r>
      <w:r>
        <w:rPr>
          <w:color w:val="333333"/>
          <w:spacing w:val="4"/>
          <w:w w:val="105"/>
          <w:sz w:val="14"/>
        </w:rPr>
        <w:t> </w:t>
      </w:r>
      <w:r>
        <w:rPr>
          <w:color w:val="333333"/>
          <w:w w:val="105"/>
          <w:sz w:val="14"/>
        </w:rPr>
        <w:t>formations</w:t>
      </w:r>
      <w:r>
        <w:rPr>
          <w:color w:val="333333"/>
          <w:spacing w:val="4"/>
          <w:w w:val="105"/>
          <w:sz w:val="14"/>
        </w:rPr>
        <w:t> </w:t>
      </w:r>
      <w:r>
        <w:rPr>
          <w:color w:val="333333"/>
          <w:w w:val="105"/>
          <w:sz w:val="14"/>
        </w:rPr>
        <w:t>correspondantes.</w:t>
      </w:r>
    </w:p>
    <w:p>
      <w:pPr>
        <w:pStyle w:val="ListParagraph"/>
        <w:numPr>
          <w:ilvl w:val="2"/>
          <w:numId w:val="2"/>
        </w:numPr>
        <w:tabs>
          <w:tab w:pos="1638" w:val="left" w:leader="none"/>
        </w:tabs>
        <w:spacing w:line="240" w:lineRule="auto" w:before="151" w:after="0"/>
        <w:ind w:left="1637" w:right="0" w:hanging="366"/>
        <w:jc w:val="left"/>
        <w:rPr>
          <w:sz w:val="14"/>
        </w:rPr>
      </w:pPr>
      <w:r>
        <w:rPr>
          <w:color w:val="333333"/>
          <w:w w:val="110"/>
          <w:sz w:val="14"/>
        </w:rPr>
        <w:t>Le</w:t>
      </w:r>
      <w:r>
        <w:rPr>
          <w:color w:val="333333"/>
          <w:spacing w:val="-4"/>
          <w:w w:val="110"/>
          <w:sz w:val="14"/>
        </w:rPr>
        <w:t> </w:t>
      </w:r>
      <w:r>
        <w:rPr>
          <w:color w:val="333333"/>
          <w:w w:val="110"/>
          <w:sz w:val="14"/>
        </w:rPr>
        <w:t>Client</w:t>
      </w:r>
      <w:r>
        <w:rPr>
          <w:color w:val="333333"/>
          <w:spacing w:val="-2"/>
          <w:w w:val="110"/>
          <w:sz w:val="14"/>
        </w:rPr>
        <w:t> </w:t>
      </w:r>
      <w:r>
        <w:rPr>
          <w:color w:val="333333"/>
          <w:w w:val="110"/>
          <w:sz w:val="14"/>
        </w:rPr>
        <w:t>désigne</w:t>
      </w:r>
      <w:r>
        <w:rPr>
          <w:color w:val="333333"/>
          <w:spacing w:val="-2"/>
          <w:w w:val="110"/>
          <w:sz w:val="14"/>
        </w:rPr>
        <w:t> </w:t>
      </w:r>
      <w:r>
        <w:rPr>
          <w:color w:val="333333"/>
          <w:w w:val="110"/>
          <w:sz w:val="14"/>
        </w:rPr>
        <w:t>tout</w:t>
      </w:r>
      <w:r>
        <w:rPr>
          <w:color w:val="333333"/>
          <w:spacing w:val="-3"/>
          <w:w w:val="110"/>
          <w:sz w:val="14"/>
        </w:rPr>
        <w:t> </w:t>
      </w:r>
      <w:r>
        <w:rPr>
          <w:color w:val="333333"/>
          <w:w w:val="110"/>
          <w:sz w:val="14"/>
        </w:rPr>
        <w:t>utilisateur</w:t>
      </w:r>
      <w:r>
        <w:rPr>
          <w:color w:val="333333"/>
          <w:spacing w:val="-3"/>
          <w:w w:val="110"/>
          <w:sz w:val="14"/>
        </w:rPr>
        <w:t> </w:t>
      </w:r>
      <w:r>
        <w:rPr>
          <w:color w:val="333333"/>
          <w:w w:val="110"/>
          <w:sz w:val="14"/>
        </w:rPr>
        <w:t>qui</w:t>
      </w:r>
      <w:r>
        <w:rPr>
          <w:color w:val="333333"/>
          <w:spacing w:val="-2"/>
          <w:w w:val="110"/>
          <w:sz w:val="14"/>
        </w:rPr>
        <w:t> </w:t>
      </w:r>
      <w:r>
        <w:rPr>
          <w:color w:val="333333"/>
          <w:w w:val="110"/>
          <w:sz w:val="14"/>
        </w:rPr>
        <w:t>commande</w:t>
      </w:r>
      <w:r>
        <w:rPr>
          <w:color w:val="333333"/>
          <w:spacing w:val="-3"/>
          <w:w w:val="110"/>
          <w:sz w:val="14"/>
        </w:rPr>
        <w:t> </w:t>
      </w:r>
      <w:r>
        <w:rPr>
          <w:color w:val="333333"/>
          <w:w w:val="110"/>
          <w:sz w:val="14"/>
        </w:rPr>
        <w:t>et/ou</w:t>
      </w:r>
      <w:r>
        <w:rPr>
          <w:color w:val="333333"/>
          <w:spacing w:val="-3"/>
          <w:w w:val="110"/>
          <w:sz w:val="14"/>
        </w:rPr>
        <w:t> </w:t>
      </w:r>
      <w:r>
        <w:rPr>
          <w:color w:val="333333"/>
          <w:w w:val="110"/>
          <w:sz w:val="14"/>
        </w:rPr>
        <w:t>achète</w:t>
      </w:r>
      <w:r>
        <w:rPr>
          <w:color w:val="333333"/>
          <w:spacing w:val="-4"/>
          <w:w w:val="110"/>
          <w:sz w:val="14"/>
        </w:rPr>
        <w:t> </w:t>
      </w:r>
      <w:r>
        <w:rPr>
          <w:color w:val="333333"/>
          <w:w w:val="110"/>
          <w:sz w:val="14"/>
        </w:rPr>
        <w:t>une</w:t>
      </w:r>
      <w:r>
        <w:rPr>
          <w:color w:val="333333"/>
          <w:spacing w:val="-2"/>
          <w:w w:val="110"/>
          <w:sz w:val="14"/>
        </w:rPr>
        <w:t> </w:t>
      </w:r>
      <w:r>
        <w:rPr>
          <w:color w:val="333333"/>
          <w:w w:val="110"/>
          <w:sz w:val="14"/>
        </w:rPr>
        <w:t>prestation</w:t>
      </w:r>
      <w:r>
        <w:rPr>
          <w:color w:val="333333"/>
          <w:spacing w:val="-2"/>
          <w:w w:val="110"/>
          <w:sz w:val="14"/>
        </w:rPr>
        <w:t> </w:t>
      </w:r>
      <w:r>
        <w:rPr>
          <w:color w:val="333333"/>
          <w:w w:val="110"/>
          <w:sz w:val="14"/>
        </w:rPr>
        <w:t>de</w:t>
      </w:r>
      <w:r>
        <w:rPr>
          <w:color w:val="333333"/>
          <w:spacing w:val="-2"/>
          <w:w w:val="110"/>
          <w:sz w:val="14"/>
        </w:rPr>
        <w:t> </w:t>
      </w:r>
      <w:r>
        <w:rPr>
          <w:color w:val="333333"/>
          <w:w w:val="110"/>
          <w:sz w:val="14"/>
        </w:rPr>
        <w:t>formation</w:t>
      </w:r>
      <w:r>
        <w:rPr>
          <w:color w:val="333333"/>
          <w:spacing w:val="-3"/>
          <w:w w:val="110"/>
          <w:sz w:val="14"/>
        </w:rPr>
        <w:t> </w:t>
      </w:r>
      <w:r>
        <w:rPr>
          <w:color w:val="333333"/>
          <w:w w:val="110"/>
          <w:sz w:val="14"/>
        </w:rPr>
        <w:t>proposée</w:t>
      </w:r>
      <w:r>
        <w:rPr>
          <w:color w:val="333333"/>
          <w:spacing w:val="-2"/>
          <w:w w:val="110"/>
          <w:sz w:val="14"/>
        </w:rPr>
        <w:t> </w:t>
      </w:r>
      <w:r>
        <w:rPr>
          <w:color w:val="333333"/>
          <w:w w:val="110"/>
          <w:sz w:val="14"/>
        </w:rPr>
        <w:t>par</w:t>
      </w:r>
      <w:r>
        <w:rPr>
          <w:color w:val="333333"/>
          <w:spacing w:val="-2"/>
          <w:w w:val="110"/>
          <w:sz w:val="14"/>
        </w:rPr>
        <w:t> </w:t>
      </w:r>
      <w:r>
        <w:rPr>
          <w:color w:val="333333"/>
          <w:w w:val="110"/>
          <w:sz w:val="14"/>
        </w:rPr>
        <w:t>la</w:t>
      </w:r>
      <w:r>
        <w:rPr>
          <w:color w:val="333333"/>
          <w:spacing w:val="-2"/>
          <w:w w:val="110"/>
          <w:sz w:val="14"/>
        </w:rPr>
        <w:t> </w:t>
      </w:r>
      <w:r>
        <w:rPr>
          <w:color w:val="333333"/>
          <w:w w:val="110"/>
          <w:sz w:val="14"/>
        </w:rPr>
        <w:t>Société..</w:t>
      </w:r>
    </w:p>
    <w:p>
      <w:pPr>
        <w:pStyle w:val="BodyText"/>
        <w:rPr>
          <w:sz w:val="18"/>
        </w:rPr>
      </w:pPr>
    </w:p>
    <w:p>
      <w:pPr>
        <w:pStyle w:val="Heading1"/>
        <w:numPr>
          <w:ilvl w:val="0"/>
          <w:numId w:val="1"/>
        </w:numPr>
        <w:tabs>
          <w:tab w:pos="710" w:val="left" w:leader="none"/>
        </w:tabs>
        <w:spacing w:line="240" w:lineRule="auto" w:before="158" w:after="0"/>
        <w:ind w:left="709" w:right="0" w:hanging="238"/>
        <w:jc w:val="left"/>
      </w:pPr>
      <w:r>
        <w:rPr>
          <w:color w:val="FB3650"/>
          <w:spacing w:val="2"/>
        </w:rPr>
        <w:t>OBLIGATIONS </w:t>
      </w:r>
      <w:r>
        <w:rPr>
          <w:color w:val="FB3650"/>
        </w:rPr>
        <w:t>DE LA</w:t>
      </w:r>
      <w:r>
        <w:rPr>
          <w:color w:val="FB3650"/>
          <w:spacing w:val="2"/>
        </w:rPr>
        <w:t> </w:t>
      </w:r>
      <w:r>
        <w:rPr>
          <w:color w:val="FB3650"/>
          <w:spacing w:val="3"/>
        </w:rPr>
        <w:t>SOCIETE</w:t>
      </w:r>
    </w:p>
    <w:p>
      <w:pPr>
        <w:pStyle w:val="ListParagraph"/>
        <w:numPr>
          <w:ilvl w:val="1"/>
          <w:numId w:val="1"/>
        </w:numPr>
        <w:tabs>
          <w:tab w:pos="1118" w:val="left" w:leader="none"/>
        </w:tabs>
        <w:spacing w:line="235" w:lineRule="auto" w:before="228" w:after="0"/>
        <w:ind w:left="872" w:right="471" w:firstLine="0"/>
        <w:jc w:val="left"/>
        <w:rPr>
          <w:rFonts w:ascii="Helvetica Neue" w:hAnsi="Helvetica Neue"/>
          <w:b/>
          <w:sz w:val="14"/>
        </w:rPr>
      </w:pPr>
      <w:r>
        <w:rPr>
          <w:rFonts w:ascii="Helvetica Neue" w:hAnsi="Helvetica Neue"/>
          <w:b/>
          <w:color w:val="333333"/>
          <w:w w:val="105"/>
          <w:sz w:val="14"/>
        </w:rPr>
        <w:t>L'activité de la Société, en tant qu'organisme de formation professionnelle, a pour objet la conception, la commercialisation et la réalisation de formations destinées au personnel du Client, agissant à des ﬁns professionnelles ou à titre</w:t>
      </w:r>
      <w:r>
        <w:rPr>
          <w:rFonts w:ascii="Helvetica Neue" w:hAnsi="Helvetica Neue"/>
          <w:b/>
          <w:color w:val="333333"/>
          <w:spacing w:val="18"/>
          <w:w w:val="105"/>
          <w:sz w:val="14"/>
        </w:rPr>
        <w:t> </w:t>
      </w:r>
      <w:r>
        <w:rPr>
          <w:rFonts w:ascii="Helvetica Neue" w:hAnsi="Helvetica Neue"/>
          <w:b/>
          <w:color w:val="333333"/>
          <w:w w:val="105"/>
          <w:sz w:val="14"/>
        </w:rPr>
        <w:t>personnel.</w:t>
      </w:r>
    </w:p>
    <w:p>
      <w:pPr>
        <w:pStyle w:val="BodyText"/>
        <w:spacing w:before="10"/>
        <w:rPr>
          <w:rFonts w:ascii="Helvetica Neue"/>
          <w:b/>
          <w:sz w:val="13"/>
        </w:rPr>
      </w:pPr>
    </w:p>
    <w:p>
      <w:pPr>
        <w:pStyle w:val="ListParagraph"/>
        <w:numPr>
          <w:ilvl w:val="1"/>
          <w:numId w:val="1"/>
        </w:numPr>
        <w:tabs>
          <w:tab w:pos="1118" w:val="left" w:leader="none"/>
        </w:tabs>
        <w:spacing w:line="235" w:lineRule="auto" w:before="0" w:after="0"/>
        <w:ind w:left="872" w:right="678" w:firstLine="0"/>
        <w:jc w:val="left"/>
        <w:rPr>
          <w:rFonts w:ascii="Helvetica Neue" w:hAnsi="Helvetica Neue"/>
          <w:b/>
          <w:sz w:val="14"/>
        </w:rPr>
      </w:pPr>
      <w:r>
        <w:rPr>
          <w:rFonts w:ascii="Helvetica Neue" w:hAnsi="Helvetica Neue"/>
          <w:b/>
          <w:color w:val="333333"/>
          <w:w w:val="105"/>
          <w:sz w:val="14"/>
        </w:rPr>
        <w:t>La Société doit, avec l'application, la compétence et la diligence que l'on est raisonnablement en droit d'attendre d'un organisme compétent dans les domaines de la formation, délivrer les prestations de formation au Client, conformément</w:t>
      </w:r>
      <w:r>
        <w:rPr>
          <w:rFonts w:ascii="Helvetica Neue" w:hAnsi="Helvetica Neue"/>
          <w:b/>
          <w:color w:val="333333"/>
          <w:spacing w:val="26"/>
          <w:w w:val="105"/>
          <w:sz w:val="14"/>
        </w:rPr>
        <w:t> </w:t>
      </w:r>
      <w:r>
        <w:rPr>
          <w:rFonts w:ascii="Helvetica Neue" w:hAnsi="Helvetica Neue"/>
          <w:b/>
          <w:color w:val="333333"/>
          <w:w w:val="105"/>
          <w:sz w:val="14"/>
        </w:rPr>
        <w:t>:</w:t>
      </w:r>
    </w:p>
    <w:p>
      <w:pPr>
        <w:pStyle w:val="BodyText"/>
        <w:spacing w:before="1"/>
        <w:rPr>
          <w:rFonts w:ascii="Helvetica Neue"/>
          <w:b/>
        </w:rPr>
      </w:pPr>
    </w:p>
    <w:p>
      <w:pPr>
        <w:pStyle w:val="ListParagraph"/>
        <w:numPr>
          <w:ilvl w:val="2"/>
          <w:numId w:val="1"/>
        </w:numPr>
        <w:tabs>
          <w:tab w:pos="1638" w:val="left" w:leader="none"/>
        </w:tabs>
        <w:spacing w:line="216" w:lineRule="auto" w:before="0" w:after="0"/>
        <w:ind w:left="1272" w:right="522" w:firstLine="0"/>
        <w:jc w:val="left"/>
        <w:rPr>
          <w:sz w:val="14"/>
        </w:rPr>
      </w:pPr>
      <w:r>
        <w:rPr>
          <w:color w:val="333333"/>
          <w:w w:val="105"/>
          <w:sz w:val="14"/>
        </w:rPr>
        <w:t>aux exigences spéciﬁques énoncées dans le bon de commande signé ou toute autre instruction du Client acceptée par la Société et faisant </w:t>
      </w:r>
      <w:r>
        <w:rPr>
          <w:color w:val="333333"/>
          <w:spacing w:val="2"/>
          <w:w w:val="105"/>
          <w:sz w:val="14"/>
        </w:rPr>
        <w:t>partie </w:t>
      </w:r>
      <w:r>
        <w:rPr>
          <w:color w:val="333333"/>
          <w:w w:val="105"/>
          <w:sz w:val="14"/>
        </w:rPr>
        <w:t>intégrante de l'Accord ;</w:t>
      </w:r>
    </w:p>
    <w:p>
      <w:pPr>
        <w:pStyle w:val="BodyText"/>
        <w:spacing w:before="5"/>
        <w:rPr>
          <w:sz w:val="12"/>
        </w:rPr>
      </w:pPr>
    </w:p>
    <w:p>
      <w:pPr>
        <w:pStyle w:val="ListParagraph"/>
        <w:numPr>
          <w:ilvl w:val="2"/>
          <w:numId w:val="1"/>
        </w:numPr>
        <w:tabs>
          <w:tab w:pos="1638" w:val="left" w:leader="none"/>
        </w:tabs>
        <w:spacing w:line="216" w:lineRule="auto" w:before="0" w:after="0"/>
        <w:ind w:left="1272" w:right="887" w:firstLine="0"/>
        <w:jc w:val="left"/>
        <w:rPr>
          <w:sz w:val="14"/>
        </w:rPr>
      </w:pPr>
      <w:r>
        <w:rPr>
          <w:color w:val="333333"/>
          <w:w w:val="105"/>
          <w:sz w:val="14"/>
        </w:rPr>
        <w:t>aux usages et pratiques de la profession ainsi qu'aux normes, règles ou référentiels professionnels applicables à la prestation de formation concernée et, à défaut, aux méthodes jugées les plus appropriées par la Société, au cas par cas, en fonction de la nature des prestations et </w:t>
      </w:r>
      <w:r>
        <w:rPr>
          <w:color w:val="333333"/>
          <w:spacing w:val="2"/>
          <w:w w:val="105"/>
          <w:sz w:val="14"/>
        </w:rPr>
        <w:t>des </w:t>
      </w:r>
      <w:r>
        <w:rPr>
          <w:color w:val="333333"/>
          <w:w w:val="105"/>
          <w:sz w:val="14"/>
        </w:rPr>
        <w:t>contraintes techniques qui en découlent ainsi que du prix</w:t>
      </w:r>
      <w:r>
        <w:rPr>
          <w:color w:val="333333"/>
          <w:spacing w:val="7"/>
          <w:w w:val="105"/>
          <w:sz w:val="14"/>
        </w:rPr>
        <w:t> </w:t>
      </w:r>
      <w:r>
        <w:rPr>
          <w:color w:val="333333"/>
          <w:w w:val="105"/>
          <w:sz w:val="14"/>
        </w:rPr>
        <w:t>convenu;</w:t>
      </w:r>
    </w:p>
    <w:p>
      <w:pPr>
        <w:pStyle w:val="BodyText"/>
        <w:spacing w:before="5"/>
        <w:rPr>
          <w:sz w:val="12"/>
        </w:rPr>
      </w:pPr>
    </w:p>
    <w:p>
      <w:pPr>
        <w:pStyle w:val="ListParagraph"/>
        <w:numPr>
          <w:ilvl w:val="2"/>
          <w:numId w:val="1"/>
        </w:numPr>
        <w:tabs>
          <w:tab w:pos="1638" w:val="left" w:leader="none"/>
        </w:tabs>
        <w:spacing w:line="216" w:lineRule="auto" w:before="0" w:after="0"/>
        <w:ind w:left="1272" w:right="884" w:firstLine="0"/>
        <w:jc w:val="left"/>
        <w:rPr>
          <w:sz w:val="14"/>
        </w:rPr>
      </w:pPr>
      <w:r>
        <w:rPr>
          <w:color w:val="333333"/>
          <w:w w:val="105"/>
          <w:sz w:val="14"/>
        </w:rPr>
        <w:t>aux délais spéciﬁés dans le bon de commande ou toute autre instruction du Client intégrée dans l'Accord (ces délais devant être considérés comme</w:t>
      </w:r>
      <w:r>
        <w:rPr>
          <w:color w:val="333333"/>
          <w:spacing w:val="-1"/>
          <w:w w:val="105"/>
          <w:sz w:val="14"/>
        </w:rPr>
        <w:t> </w:t>
      </w:r>
      <w:r>
        <w:rPr>
          <w:color w:val="333333"/>
          <w:spacing w:val="2"/>
          <w:w w:val="105"/>
          <w:sz w:val="14"/>
        </w:rPr>
        <w:t>indicatifs).</w:t>
      </w:r>
    </w:p>
    <w:p>
      <w:pPr>
        <w:pStyle w:val="BodyText"/>
        <w:spacing w:before="3"/>
        <w:rPr>
          <w:sz w:val="12"/>
        </w:rPr>
      </w:pPr>
    </w:p>
    <w:p>
      <w:pPr>
        <w:pStyle w:val="ListParagraph"/>
        <w:numPr>
          <w:ilvl w:val="1"/>
          <w:numId w:val="1"/>
        </w:numPr>
        <w:tabs>
          <w:tab w:pos="1118" w:val="left" w:leader="none"/>
        </w:tabs>
        <w:spacing w:line="235" w:lineRule="auto" w:before="0" w:after="0"/>
        <w:ind w:left="872" w:right="507" w:firstLine="0"/>
        <w:jc w:val="left"/>
        <w:rPr>
          <w:rFonts w:ascii="Helvetica Neue" w:hAnsi="Helvetica Neue"/>
          <w:b/>
          <w:sz w:val="14"/>
        </w:rPr>
      </w:pPr>
      <w:r>
        <w:rPr>
          <w:rFonts w:ascii="Helvetica Neue" w:hAnsi="Helvetica Neue"/>
          <w:b/>
          <w:color w:val="333333"/>
          <w:w w:val="105"/>
          <w:sz w:val="14"/>
        </w:rPr>
        <w:t>La Société, à sa seule discrétion, peut conﬁer l'exécution de la totalité ou une partie des prestations de formation à une société aﬃliée ou à un sous-traitant sans préavis ou consentement du Client. Aux ﬁns de l'Article 12.1 (conﬁdentialité) le Client consent à ce que la Société divulgue </w:t>
      </w:r>
      <w:r>
        <w:rPr>
          <w:rFonts w:ascii="Helvetica Neue" w:hAnsi="Helvetica Neue"/>
          <w:b/>
          <w:color w:val="333333"/>
          <w:spacing w:val="2"/>
          <w:w w:val="105"/>
          <w:sz w:val="14"/>
        </w:rPr>
        <w:t>les </w:t>
      </w:r>
      <w:r>
        <w:rPr>
          <w:rFonts w:ascii="Helvetica Neue" w:hAnsi="Helvetica Neue"/>
          <w:b/>
          <w:color w:val="333333"/>
          <w:w w:val="105"/>
          <w:sz w:val="14"/>
        </w:rPr>
        <w:t>informations conﬁdentielles en sa possession aux dites sociétés aﬃliées ou sous-traitants uniquement  dans  le  cadre  des  prestations  de formation.</w:t>
      </w:r>
    </w:p>
    <w:p>
      <w:pPr>
        <w:pStyle w:val="BodyText"/>
        <w:rPr>
          <w:rFonts w:ascii="Helvetica Neue"/>
          <w:b/>
          <w:sz w:val="18"/>
        </w:rPr>
      </w:pPr>
    </w:p>
    <w:p>
      <w:pPr>
        <w:pStyle w:val="BodyText"/>
        <w:rPr>
          <w:rFonts w:ascii="Helvetica Neue"/>
          <w:b/>
          <w:sz w:val="18"/>
        </w:rPr>
      </w:pPr>
    </w:p>
    <w:p>
      <w:pPr>
        <w:pStyle w:val="Heading1"/>
        <w:numPr>
          <w:ilvl w:val="0"/>
          <w:numId w:val="1"/>
        </w:numPr>
        <w:tabs>
          <w:tab w:pos="710" w:val="left" w:leader="none"/>
        </w:tabs>
        <w:spacing w:line="240" w:lineRule="auto" w:before="160" w:after="0"/>
        <w:ind w:left="709" w:right="0" w:hanging="238"/>
        <w:jc w:val="left"/>
      </w:pPr>
      <w:r>
        <w:rPr>
          <w:color w:val="FB3650"/>
          <w:spacing w:val="2"/>
        </w:rPr>
        <w:t>OBLIGATIONS </w:t>
      </w:r>
      <w:r>
        <w:rPr>
          <w:color w:val="FB3650"/>
        </w:rPr>
        <w:t>DU</w:t>
      </w:r>
      <w:r>
        <w:rPr>
          <w:color w:val="FB3650"/>
          <w:spacing w:val="2"/>
        </w:rPr>
        <w:t> </w:t>
      </w:r>
      <w:r>
        <w:rPr>
          <w:color w:val="FB3650"/>
          <w:spacing w:val="3"/>
        </w:rPr>
        <w:t>CLIENT</w:t>
      </w:r>
    </w:p>
    <w:p>
      <w:pPr>
        <w:pStyle w:val="ListParagraph"/>
        <w:numPr>
          <w:ilvl w:val="1"/>
          <w:numId w:val="1"/>
        </w:numPr>
        <w:tabs>
          <w:tab w:pos="1118" w:val="left" w:leader="none"/>
        </w:tabs>
        <w:spacing w:line="240" w:lineRule="auto" w:before="225" w:after="0"/>
        <w:ind w:left="1117" w:right="0" w:hanging="246"/>
        <w:jc w:val="left"/>
        <w:rPr>
          <w:rFonts w:ascii="Helvetica Neue" w:hAnsi="Helvetica Neue"/>
          <w:b/>
          <w:sz w:val="14"/>
        </w:rPr>
      </w:pPr>
      <w:r>
        <w:rPr>
          <w:rFonts w:ascii="Helvetica Neue" w:hAnsi="Helvetica Neue"/>
          <w:b/>
          <w:color w:val="333333"/>
          <w:sz w:val="14"/>
        </w:rPr>
        <w:t>Le Client s'engage à</w:t>
      </w:r>
      <w:r>
        <w:rPr>
          <w:rFonts w:ascii="Helvetica Neue" w:hAnsi="Helvetica Neue"/>
          <w:b/>
          <w:color w:val="333333"/>
          <w:spacing w:val="4"/>
          <w:sz w:val="14"/>
        </w:rPr>
        <w:t> </w:t>
      </w:r>
      <w:r>
        <w:rPr>
          <w:rFonts w:ascii="Helvetica Neue" w:hAnsi="Helvetica Neue"/>
          <w:b/>
          <w:color w:val="333333"/>
          <w:sz w:val="14"/>
        </w:rPr>
        <w:t>:</w:t>
      </w:r>
    </w:p>
    <w:p>
      <w:pPr>
        <w:pStyle w:val="ListParagraph"/>
        <w:numPr>
          <w:ilvl w:val="2"/>
          <w:numId w:val="1"/>
        </w:numPr>
        <w:tabs>
          <w:tab w:pos="1638" w:val="left" w:leader="none"/>
        </w:tabs>
        <w:spacing w:line="240" w:lineRule="auto" w:before="156" w:after="0"/>
        <w:ind w:left="1637" w:right="0" w:hanging="366"/>
        <w:jc w:val="left"/>
        <w:rPr>
          <w:sz w:val="14"/>
        </w:rPr>
      </w:pPr>
      <w:r>
        <w:rPr>
          <w:color w:val="333333"/>
          <w:w w:val="110"/>
          <w:sz w:val="14"/>
        </w:rPr>
        <w:t>s'assurer</w:t>
      </w:r>
      <w:r>
        <w:rPr>
          <w:color w:val="333333"/>
          <w:spacing w:val="-5"/>
          <w:w w:val="110"/>
          <w:sz w:val="14"/>
        </w:rPr>
        <w:t> </w:t>
      </w:r>
      <w:r>
        <w:rPr>
          <w:color w:val="333333"/>
          <w:w w:val="110"/>
          <w:sz w:val="14"/>
        </w:rPr>
        <w:t>que</w:t>
      </w:r>
      <w:r>
        <w:rPr>
          <w:color w:val="333333"/>
          <w:spacing w:val="-3"/>
          <w:w w:val="110"/>
          <w:sz w:val="14"/>
        </w:rPr>
        <w:t> </w:t>
      </w:r>
      <w:r>
        <w:rPr>
          <w:color w:val="333333"/>
          <w:w w:val="110"/>
          <w:sz w:val="14"/>
        </w:rPr>
        <w:t>les</w:t>
      </w:r>
      <w:r>
        <w:rPr>
          <w:color w:val="333333"/>
          <w:spacing w:val="-4"/>
          <w:w w:val="110"/>
          <w:sz w:val="14"/>
        </w:rPr>
        <w:t> </w:t>
      </w:r>
      <w:r>
        <w:rPr>
          <w:color w:val="333333"/>
          <w:w w:val="110"/>
          <w:sz w:val="14"/>
        </w:rPr>
        <w:t>instructions</w:t>
      </w:r>
      <w:r>
        <w:rPr>
          <w:color w:val="333333"/>
          <w:spacing w:val="-3"/>
          <w:w w:val="110"/>
          <w:sz w:val="14"/>
        </w:rPr>
        <w:t> </w:t>
      </w:r>
      <w:r>
        <w:rPr>
          <w:color w:val="333333"/>
          <w:w w:val="110"/>
          <w:sz w:val="14"/>
        </w:rPr>
        <w:t>nécessaires</w:t>
      </w:r>
      <w:r>
        <w:rPr>
          <w:color w:val="333333"/>
          <w:spacing w:val="-4"/>
          <w:w w:val="110"/>
          <w:sz w:val="14"/>
        </w:rPr>
        <w:t> </w:t>
      </w:r>
      <w:r>
        <w:rPr>
          <w:color w:val="333333"/>
          <w:w w:val="110"/>
          <w:sz w:val="14"/>
        </w:rPr>
        <w:t>à</w:t>
      </w:r>
      <w:r>
        <w:rPr>
          <w:color w:val="333333"/>
          <w:spacing w:val="-4"/>
          <w:w w:val="110"/>
          <w:sz w:val="14"/>
        </w:rPr>
        <w:t> </w:t>
      </w:r>
      <w:r>
        <w:rPr>
          <w:color w:val="333333"/>
          <w:w w:val="110"/>
          <w:sz w:val="14"/>
        </w:rPr>
        <w:t>la</w:t>
      </w:r>
      <w:r>
        <w:rPr>
          <w:color w:val="333333"/>
          <w:spacing w:val="-4"/>
          <w:w w:val="110"/>
          <w:sz w:val="14"/>
        </w:rPr>
        <w:t> </w:t>
      </w:r>
      <w:r>
        <w:rPr>
          <w:color w:val="333333"/>
          <w:w w:val="110"/>
          <w:sz w:val="14"/>
        </w:rPr>
        <w:t>réalisation</w:t>
      </w:r>
      <w:r>
        <w:rPr>
          <w:color w:val="333333"/>
          <w:spacing w:val="-4"/>
          <w:w w:val="110"/>
          <w:sz w:val="14"/>
        </w:rPr>
        <w:t> </w:t>
      </w:r>
      <w:r>
        <w:rPr>
          <w:color w:val="333333"/>
          <w:w w:val="110"/>
          <w:sz w:val="14"/>
        </w:rPr>
        <w:t>des</w:t>
      </w:r>
      <w:r>
        <w:rPr>
          <w:color w:val="333333"/>
          <w:spacing w:val="-3"/>
          <w:w w:val="110"/>
          <w:sz w:val="14"/>
        </w:rPr>
        <w:t> </w:t>
      </w:r>
      <w:r>
        <w:rPr>
          <w:color w:val="333333"/>
          <w:w w:val="110"/>
          <w:sz w:val="14"/>
        </w:rPr>
        <w:t>prestations</w:t>
      </w:r>
      <w:r>
        <w:rPr>
          <w:color w:val="333333"/>
          <w:spacing w:val="-4"/>
          <w:w w:val="110"/>
          <w:sz w:val="14"/>
        </w:rPr>
        <w:t> </w:t>
      </w:r>
      <w:r>
        <w:rPr>
          <w:color w:val="333333"/>
          <w:w w:val="110"/>
          <w:sz w:val="14"/>
        </w:rPr>
        <w:t>de</w:t>
      </w:r>
      <w:r>
        <w:rPr>
          <w:color w:val="333333"/>
          <w:spacing w:val="-3"/>
          <w:w w:val="110"/>
          <w:sz w:val="14"/>
        </w:rPr>
        <w:t> </w:t>
      </w:r>
      <w:r>
        <w:rPr>
          <w:color w:val="333333"/>
          <w:w w:val="110"/>
          <w:sz w:val="14"/>
        </w:rPr>
        <w:t>formation</w:t>
      </w:r>
      <w:r>
        <w:rPr>
          <w:color w:val="333333"/>
          <w:spacing w:val="-4"/>
          <w:w w:val="110"/>
          <w:sz w:val="14"/>
        </w:rPr>
        <w:t> </w:t>
      </w:r>
      <w:r>
        <w:rPr>
          <w:color w:val="333333"/>
          <w:w w:val="110"/>
          <w:sz w:val="14"/>
        </w:rPr>
        <w:t>parviennent</w:t>
      </w:r>
      <w:r>
        <w:rPr>
          <w:color w:val="333333"/>
          <w:spacing w:val="-3"/>
          <w:w w:val="110"/>
          <w:sz w:val="14"/>
        </w:rPr>
        <w:t> </w:t>
      </w:r>
      <w:r>
        <w:rPr>
          <w:color w:val="333333"/>
          <w:w w:val="110"/>
          <w:sz w:val="14"/>
        </w:rPr>
        <w:t>en</w:t>
      </w:r>
      <w:r>
        <w:rPr>
          <w:color w:val="333333"/>
          <w:spacing w:val="-5"/>
          <w:w w:val="110"/>
          <w:sz w:val="14"/>
        </w:rPr>
        <w:t> </w:t>
      </w:r>
      <w:r>
        <w:rPr>
          <w:color w:val="333333"/>
          <w:w w:val="110"/>
          <w:sz w:val="14"/>
        </w:rPr>
        <w:t>temps</w:t>
      </w:r>
      <w:r>
        <w:rPr>
          <w:color w:val="333333"/>
          <w:spacing w:val="-4"/>
          <w:w w:val="110"/>
          <w:sz w:val="14"/>
        </w:rPr>
        <w:t> </w:t>
      </w:r>
      <w:r>
        <w:rPr>
          <w:color w:val="333333"/>
          <w:w w:val="110"/>
          <w:sz w:val="14"/>
        </w:rPr>
        <w:t>utile</w:t>
      </w:r>
      <w:r>
        <w:rPr>
          <w:color w:val="333333"/>
          <w:spacing w:val="-4"/>
          <w:w w:val="110"/>
          <w:sz w:val="14"/>
        </w:rPr>
        <w:t> </w:t>
      </w:r>
      <w:r>
        <w:rPr>
          <w:color w:val="333333"/>
          <w:w w:val="110"/>
          <w:sz w:val="14"/>
        </w:rPr>
        <w:t>à</w:t>
      </w:r>
      <w:r>
        <w:rPr>
          <w:color w:val="333333"/>
          <w:spacing w:val="-4"/>
          <w:w w:val="110"/>
          <w:sz w:val="14"/>
        </w:rPr>
        <w:t> </w:t>
      </w:r>
      <w:r>
        <w:rPr>
          <w:color w:val="333333"/>
          <w:w w:val="110"/>
          <w:sz w:val="14"/>
        </w:rPr>
        <w:t>la</w:t>
      </w:r>
      <w:r>
        <w:rPr>
          <w:color w:val="333333"/>
          <w:spacing w:val="-3"/>
          <w:w w:val="110"/>
          <w:sz w:val="14"/>
        </w:rPr>
        <w:t> </w:t>
      </w:r>
      <w:r>
        <w:rPr>
          <w:color w:val="333333"/>
          <w:w w:val="110"/>
          <w:sz w:val="14"/>
        </w:rPr>
        <w:t>Société</w:t>
      </w:r>
      <w:r>
        <w:rPr>
          <w:color w:val="333333"/>
          <w:spacing w:val="-4"/>
          <w:w w:val="110"/>
          <w:sz w:val="14"/>
        </w:rPr>
        <w:t> </w:t>
      </w:r>
      <w:r>
        <w:rPr>
          <w:color w:val="333333"/>
          <w:w w:val="110"/>
          <w:sz w:val="14"/>
        </w:rPr>
        <w:t>;</w:t>
      </w:r>
    </w:p>
    <w:p>
      <w:pPr>
        <w:pStyle w:val="BodyText"/>
        <w:spacing w:before="3"/>
        <w:rPr>
          <w:sz w:val="12"/>
        </w:rPr>
      </w:pPr>
    </w:p>
    <w:p>
      <w:pPr>
        <w:pStyle w:val="ListParagraph"/>
        <w:numPr>
          <w:ilvl w:val="2"/>
          <w:numId w:val="1"/>
        </w:numPr>
        <w:tabs>
          <w:tab w:pos="1638" w:val="left" w:leader="none"/>
        </w:tabs>
        <w:spacing w:line="216" w:lineRule="auto" w:before="0" w:after="0"/>
        <w:ind w:left="1272" w:right="512" w:firstLine="0"/>
        <w:jc w:val="left"/>
        <w:rPr>
          <w:sz w:val="14"/>
        </w:rPr>
      </w:pPr>
      <w:r>
        <w:rPr>
          <w:color w:val="333333"/>
          <w:w w:val="105"/>
          <w:sz w:val="14"/>
        </w:rPr>
        <w:t>fournir à la Société, ainsi qu'à ses représentants, consultants et employés, en temps utile et sans frais, (i) un accès à ses moyens matériels      (locaux, bureaux, données et autresinstallations), (ii) un accès à son personnel et (iii) tous les moyens de transport vers tous les sites concernés par </w:t>
      </w:r>
      <w:r>
        <w:rPr>
          <w:color w:val="333333"/>
          <w:spacing w:val="2"/>
          <w:w w:val="105"/>
          <w:sz w:val="14"/>
        </w:rPr>
        <w:t>les </w:t>
      </w:r>
      <w:r>
        <w:rPr>
          <w:color w:val="333333"/>
          <w:w w:val="105"/>
          <w:sz w:val="14"/>
        </w:rPr>
        <w:t>prestations de formation</w:t>
      </w:r>
      <w:r>
        <w:rPr>
          <w:color w:val="333333"/>
          <w:spacing w:val="1"/>
          <w:w w:val="105"/>
          <w:sz w:val="14"/>
        </w:rPr>
        <w:t> </w:t>
      </w:r>
      <w:r>
        <w:rPr>
          <w:color w:val="333333"/>
          <w:w w:val="105"/>
          <w:sz w:val="14"/>
        </w:rPr>
        <w:t>;</w:t>
      </w:r>
    </w:p>
    <w:p>
      <w:pPr>
        <w:pStyle w:val="BodyText"/>
        <w:spacing w:before="4"/>
        <w:rPr>
          <w:sz w:val="12"/>
        </w:rPr>
      </w:pPr>
    </w:p>
    <w:p>
      <w:pPr>
        <w:pStyle w:val="ListParagraph"/>
        <w:numPr>
          <w:ilvl w:val="2"/>
          <w:numId w:val="1"/>
        </w:numPr>
        <w:tabs>
          <w:tab w:pos="1638" w:val="left" w:leader="none"/>
        </w:tabs>
        <w:spacing w:line="216" w:lineRule="auto" w:before="1" w:after="0"/>
        <w:ind w:left="1272" w:right="662" w:firstLine="0"/>
        <w:jc w:val="left"/>
        <w:rPr>
          <w:sz w:val="14"/>
        </w:rPr>
      </w:pPr>
      <w:r>
        <w:rPr>
          <w:color w:val="333333"/>
          <w:w w:val="110"/>
          <w:sz w:val="14"/>
        </w:rPr>
        <w:t>hormis</w:t>
      </w:r>
      <w:r>
        <w:rPr>
          <w:color w:val="333333"/>
          <w:spacing w:val="-8"/>
          <w:w w:val="110"/>
          <w:sz w:val="14"/>
        </w:rPr>
        <w:t> </w:t>
      </w:r>
      <w:r>
        <w:rPr>
          <w:color w:val="333333"/>
          <w:w w:val="110"/>
          <w:sz w:val="14"/>
        </w:rPr>
        <w:t>les</w:t>
      </w:r>
      <w:r>
        <w:rPr>
          <w:color w:val="333333"/>
          <w:spacing w:val="-8"/>
          <w:w w:val="110"/>
          <w:sz w:val="14"/>
        </w:rPr>
        <w:t> </w:t>
      </w:r>
      <w:r>
        <w:rPr>
          <w:color w:val="333333"/>
          <w:w w:val="110"/>
          <w:sz w:val="14"/>
        </w:rPr>
        <w:t>documents</w:t>
      </w:r>
      <w:r>
        <w:rPr>
          <w:color w:val="333333"/>
          <w:spacing w:val="-7"/>
          <w:w w:val="110"/>
          <w:sz w:val="14"/>
        </w:rPr>
        <w:t> </w:t>
      </w:r>
      <w:r>
        <w:rPr>
          <w:color w:val="333333"/>
          <w:w w:val="110"/>
          <w:sz w:val="14"/>
        </w:rPr>
        <w:t>accessibles</w:t>
      </w:r>
      <w:r>
        <w:rPr>
          <w:color w:val="333333"/>
          <w:spacing w:val="-9"/>
          <w:w w:val="110"/>
          <w:sz w:val="14"/>
        </w:rPr>
        <w:t> </w:t>
      </w:r>
      <w:r>
        <w:rPr>
          <w:color w:val="333333"/>
          <w:w w:val="110"/>
          <w:sz w:val="14"/>
        </w:rPr>
        <w:t>au</w:t>
      </w:r>
      <w:r>
        <w:rPr>
          <w:color w:val="333333"/>
          <w:spacing w:val="-8"/>
          <w:w w:val="110"/>
          <w:sz w:val="14"/>
        </w:rPr>
        <w:t> </w:t>
      </w:r>
      <w:r>
        <w:rPr>
          <w:color w:val="333333"/>
          <w:w w:val="110"/>
          <w:sz w:val="14"/>
        </w:rPr>
        <w:t>public,</w:t>
      </w:r>
      <w:r>
        <w:rPr>
          <w:color w:val="333333"/>
          <w:spacing w:val="-8"/>
          <w:w w:val="110"/>
          <w:sz w:val="14"/>
        </w:rPr>
        <w:t> </w:t>
      </w:r>
      <w:r>
        <w:rPr>
          <w:color w:val="333333"/>
          <w:w w:val="110"/>
          <w:sz w:val="14"/>
        </w:rPr>
        <w:t>remettre</w:t>
      </w:r>
      <w:r>
        <w:rPr>
          <w:color w:val="333333"/>
          <w:spacing w:val="-8"/>
          <w:w w:val="110"/>
          <w:sz w:val="14"/>
        </w:rPr>
        <w:t> </w:t>
      </w:r>
      <w:r>
        <w:rPr>
          <w:color w:val="333333"/>
          <w:w w:val="110"/>
          <w:sz w:val="14"/>
        </w:rPr>
        <w:t>en</w:t>
      </w:r>
      <w:r>
        <w:rPr>
          <w:color w:val="333333"/>
          <w:spacing w:val="-9"/>
          <w:w w:val="110"/>
          <w:sz w:val="14"/>
        </w:rPr>
        <w:t> </w:t>
      </w:r>
      <w:r>
        <w:rPr>
          <w:color w:val="333333"/>
          <w:w w:val="110"/>
          <w:sz w:val="14"/>
        </w:rPr>
        <w:t>temps</w:t>
      </w:r>
      <w:r>
        <w:rPr>
          <w:color w:val="333333"/>
          <w:spacing w:val="-8"/>
          <w:w w:val="110"/>
          <w:sz w:val="14"/>
        </w:rPr>
        <w:t> </w:t>
      </w:r>
      <w:r>
        <w:rPr>
          <w:color w:val="333333"/>
          <w:w w:val="110"/>
          <w:sz w:val="14"/>
        </w:rPr>
        <w:t>utile</w:t>
      </w:r>
      <w:r>
        <w:rPr>
          <w:color w:val="333333"/>
          <w:spacing w:val="-8"/>
          <w:w w:val="110"/>
          <w:sz w:val="14"/>
        </w:rPr>
        <w:t> </w:t>
      </w:r>
      <w:r>
        <w:rPr>
          <w:color w:val="333333"/>
          <w:w w:val="110"/>
          <w:sz w:val="14"/>
        </w:rPr>
        <w:t>à</w:t>
      </w:r>
      <w:r>
        <w:rPr>
          <w:color w:val="333333"/>
          <w:spacing w:val="-8"/>
          <w:w w:val="110"/>
          <w:sz w:val="14"/>
        </w:rPr>
        <w:t> </w:t>
      </w:r>
      <w:r>
        <w:rPr>
          <w:color w:val="333333"/>
          <w:w w:val="110"/>
          <w:sz w:val="14"/>
        </w:rPr>
        <w:t>la</w:t>
      </w:r>
      <w:r>
        <w:rPr>
          <w:color w:val="333333"/>
          <w:spacing w:val="-8"/>
          <w:w w:val="110"/>
          <w:sz w:val="14"/>
        </w:rPr>
        <w:t> </w:t>
      </w:r>
      <w:r>
        <w:rPr>
          <w:color w:val="333333"/>
          <w:w w:val="110"/>
          <w:sz w:val="14"/>
        </w:rPr>
        <w:t>Société</w:t>
      </w:r>
      <w:r>
        <w:rPr>
          <w:color w:val="333333"/>
          <w:spacing w:val="-7"/>
          <w:w w:val="110"/>
          <w:sz w:val="14"/>
        </w:rPr>
        <w:t> </w:t>
      </w:r>
      <w:r>
        <w:rPr>
          <w:color w:val="333333"/>
          <w:w w:val="110"/>
          <w:sz w:val="14"/>
        </w:rPr>
        <w:t>tous</w:t>
      </w:r>
      <w:r>
        <w:rPr>
          <w:color w:val="333333"/>
          <w:spacing w:val="-9"/>
          <w:w w:val="110"/>
          <w:sz w:val="14"/>
        </w:rPr>
        <w:t> </w:t>
      </w:r>
      <w:r>
        <w:rPr>
          <w:color w:val="333333"/>
          <w:w w:val="110"/>
          <w:sz w:val="14"/>
        </w:rPr>
        <w:t>les</w:t>
      </w:r>
      <w:r>
        <w:rPr>
          <w:color w:val="333333"/>
          <w:spacing w:val="-7"/>
          <w:w w:val="110"/>
          <w:sz w:val="14"/>
        </w:rPr>
        <w:t> </w:t>
      </w:r>
      <w:r>
        <w:rPr>
          <w:color w:val="333333"/>
          <w:w w:val="110"/>
          <w:sz w:val="14"/>
        </w:rPr>
        <w:t>documents</w:t>
      </w:r>
      <w:r>
        <w:rPr>
          <w:color w:val="333333"/>
          <w:spacing w:val="-8"/>
          <w:w w:val="110"/>
          <w:sz w:val="14"/>
        </w:rPr>
        <w:t> </w:t>
      </w:r>
      <w:r>
        <w:rPr>
          <w:color w:val="333333"/>
          <w:w w:val="110"/>
          <w:sz w:val="14"/>
        </w:rPr>
        <w:t>de</w:t>
      </w:r>
      <w:r>
        <w:rPr>
          <w:color w:val="333333"/>
          <w:spacing w:val="-7"/>
          <w:w w:val="110"/>
          <w:sz w:val="14"/>
        </w:rPr>
        <w:t> </w:t>
      </w:r>
      <w:r>
        <w:rPr>
          <w:color w:val="333333"/>
          <w:w w:val="110"/>
          <w:sz w:val="14"/>
        </w:rPr>
        <w:t>travail</w:t>
      </w:r>
      <w:r>
        <w:rPr>
          <w:color w:val="333333"/>
          <w:spacing w:val="-9"/>
          <w:w w:val="110"/>
          <w:sz w:val="14"/>
        </w:rPr>
        <w:t> </w:t>
      </w:r>
      <w:r>
        <w:rPr>
          <w:color w:val="333333"/>
          <w:w w:val="110"/>
          <w:sz w:val="14"/>
        </w:rPr>
        <w:t>et</w:t>
      </w:r>
      <w:r>
        <w:rPr>
          <w:color w:val="333333"/>
          <w:spacing w:val="-8"/>
          <w:w w:val="110"/>
          <w:sz w:val="14"/>
        </w:rPr>
        <w:t> </w:t>
      </w:r>
      <w:r>
        <w:rPr>
          <w:color w:val="333333"/>
          <w:w w:val="110"/>
          <w:sz w:val="14"/>
        </w:rPr>
        <w:t>informations</w:t>
      </w:r>
      <w:r>
        <w:rPr>
          <w:color w:val="333333"/>
          <w:spacing w:val="-9"/>
          <w:w w:val="110"/>
          <w:sz w:val="14"/>
        </w:rPr>
        <w:t> </w:t>
      </w:r>
      <w:r>
        <w:rPr>
          <w:color w:val="333333"/>
          <w:w w:val="110"/>
          <w:sz w:val="14"/>
        </w:rPr>
        <w:t>nécessaires</w:t>
      </w:r>
      <w:r>
        <w:rPr>
          <w:color w:val="333333"/>
          <w:spacing w:val="-7"/>
          <w:w w:val="110"/>
          <w:sz w:val="14"/>
        </w:rPr>
        <w:t> </w:t>
      </w:r>
      <w:r>
        <w:rPr>
          <w:color w:val="333333"/>
          <w:w w:val="110"/>
          <w:sz w:val="14"/>
        </w:rPr>
        <w:t>à</w:t>
      </w:r>
      <w:r>
        <w:rPr>
          <w:color w:val="333333"/>
          <w:spacing w:val="-9"/>
          <w:w w:val="110"/>
          <w:sz w:val="14"/>
        </w:rPr>
        <w:t> </w:t>
      </w:r>
      <w:r>
        <w:rPr>
          <w:color w:val="333333"/>
          <w:w w:val="110"/>
          <w:sz w:val="14"/>
        </w:rPr>
        <w:t>la bonne exécution des prestations de formation</w:t>
      </w:r>
      <w:r>
        <w:rPr>
          <w:color w:val="333333"/>
          <w:spacing w:val="-13"/>
          <w:w w:val="110"/>
          <w:sz w:val="14"/>
        </w:rPr>
        <w:t> </w:t>
      </w:r>
      <w:r>
        <w:rPr>
          <w:color w:val="333333"/>
          <w:w w:val="110"/>
          <w:sz w:val="14"/>
        </w:rPr>
        <w:t>;</w:t>
      </w:r>
    </w:p>
    <w:p>
      <w:pPr>
        <w:pStyle w:val="ListParagraph"/>
        <w:numPr>
          <w:ilvl w:val="2"/>
          <w:numId w:val="1"/>
        </w:numPr>
        <w:tabs>
          <w:tab w:pos="1638" w:val="left" w:leader="none"/>
        </w:tabs>
        <w:spacing w:line="240" w:lineRule="auto" w:before="151" w:after="0"/>
        <w:ind w:left="1637" w:right="0" w:hanging="366"/>
        <w:jc w:val="left"/>
        <w:rPr>
          <w:sz w:val="14"/>
        </w:rPr>
      </w:pPr>
      <w:r>
        <w:rPr>
          <w:color w:val="333333"/>
          <w:w w:val="105"/>
          <w:sz w:val="14"/>
        </w:rPr>
        <w:t>fournir</w:t>
      </w:r>
      <w:r>
        <w:rPr>
          <w:color w:val="333333"/>
          <w:spacing w:val="7"/>
          <w:w w:val="105"/>
          <w:sz w:val="14"/>
        </w:rPr>
        <w:t> </w:t>
      </w:r>
      <w:r>
        <w:rPr>
          <w:color w:val="333333"/>
          <w:w w:val="105"/>
          <w:sz w:val="14"/>
        </w:rPr>
        <w:t>à</w:t>
      </w:r>
      <w:r>
        <w:rPr>
          <w:color w:val="333333"/>
          <w:spacing w:val="7"/>
          <w:w w:val="105"/>
          <w:sz w:val="14"/>
        </w:rPr>
        <w:t> </w:t>
      </w:r>
      <w:r>
        <w:rPr>
          <w:color w:val="333333"/>
          <w:w w:val="105"/>
          <w:sz w:val="14"/>
        </w:rPr>
        <w:t>la</w:t>
      </w:r>
      <w:r>
        <w:rPr>
          <w:color w:val="333333"/>
          <w:spacing w:val="7"/>
          <w:w w:val="105"/>
          <w:sz w:val="14"/>
        </w:rPr>
        <w:t> </w:t>
      </w:r>
      <w:r>
        <w:rPr>
          <w:color w:val="333333"/>
          <w:w w:val="105"/>
          <w:sz w:val="14"/>
        </w:rPr>
        <w:t>Société</w:t>
      </w:r>
      <w:r>
        <w:rPr>
          <w:color w:val="333333"/>
          <w:spacing w:val="8"/>
          <w:w w:val="105"/>
          <w:sz w:val="14"/>
        </w:rPr>
        <w:t> </w:t>
      </w:r>
      <w:r>
        <w:rPr>
          <w:color w:val="333333"/>
          <w:w w:val="105"/>
          <w:sz w:val="14"/>
        </w:rPr>
        <w:t>tous</w:t>
      </w:r>
      <w:r>
        <w:rPr>
          <w:color w:val="333333"/>
          <w:spacing w:val="6"/>
          <w:w w:val="105"/>
          <w:sz w:val="14"/>
        </w:rPr>
        <w:t> </w:t>
      </w:r>
      <w:r>
        <w:rPr>
          <w:color w:val="333333"/>
          <w:w w:val="105"/>
          <w:sz w:val="14"/>
        </w:rPr>
        <w:t>détails</w:t>
      </w:r>
      <w:r>
        <w:rPr>
          <w:color w:val="333333"/>
          <w:spacing w:val="8"/>
          <w:w w:val="105"/>
          <w:sz w:val="14"/>
        </w:rPr>
        <w:t> </w:t>
      </w:r>
      <w:r>
        <w:rPr>
          <w:color w:val="333333"/>
          <w:w w:val="105"/>
          <w:sz w:val="14"/>
        </w:rPr>
        <w:t>et</w:t>
      </w:r>
      <w:r>
        <w:rPr>
          <w:color w:val="333333"/>
          <w:spacing w:val="7"/>
          <w:w w:val="105"/>
          <w:sz w:val="14"/>
        </w:rPr>
        <w:t> </w:t>
      </w:r>
      <w:r>
        <w:rPr>
          <w:color w:val="333333"/>
          <w:w w:val="105"/>
          <w:sz w:val="14"/>
        </w:rPr>
        <w:t>informations</w:t>
      </w:r>
      <w:r>
        <w:rPr>
          <w:color w:val="333333"/>
          <w:spacing w:val="7"/>
          <w:w w:val="105"/>
          <w:sz w:val="14"/>
        </w:rPr>
        <w:t> </w:t>
      </w:r>
      <w:r>
        <w:rPr>
          <w:color w:val="333333"/>
          <w:w w:val="105"/>
          <w:sz w:val="14"/>
        </w:rPr>
        <w:t>utiles</w:t>
      </w:r>
      <w:r>
        <w:rPr>
          <w:color w:val="333333"/>
          <w:spacing w:val="8"/>
          <w:w w:val="105"/>
          <w:sz w:val="14"/>
        </w:rPr>
        <w:t> </w:t>
      </w:r>
      <w:r>
        <w:rPr>
          <w:color w:val="333333"/>
          <w:w w:val="105"/>
          <w:sz w:val="14"/>
        </w:rPr>
        <w:t>concernant</w:t>
      </w:r>
      <w:r>
        <w:rPr>
          <w:color w:val="333333"/>
          <w:spacing w:val="6"/>
          <w:w w:val="105"/>
          <w:sz w:val="14"/>
        </w:rPr>
        <w:t> </w:t>
      </w:r>
      <w:r>
        <w:rPr>
          <w:color w:val="333333"/>
          <w:w w:val="105"/>
          <w:sz w:val="14"/>
        </w:rPr>
        <w:t>l'utilisation</w:t>
      </w:r>
      <w:r>
        <w:rPr>
          <w:color w:val="333333"/>
          <w:spacing w:val="8"/>
          <w:w w:val="105"/>
          <w:sz w:val="14"/>
        </w:rPr>
        <w:t> </w:t>
      </w:r>
      <w:r>
        <w:rPr>
          <w:color w:val="333333"/>
          <w:w w:val="105"/>
          <w:sz w:val="14"/>
        </w:rPr>
        <w:t>prévue</w:t>
      </w:r>
      <w:r>
        <w:rPr>
          <w:color w:val="333333"/>
          <w:spacing w:val="8"/>
          <w:w w:val="105"/>
          <w:sz w:val="14"/>
        </w:rPr>
        <w:t> </w:t>
      </w:r>
      <w:r>
        <w:rPr>
          <w:color w:val="333333"/>
          <w:w w:val="105"/>
          <w:sz w:val="14"/>
        </w:rPr>
        <w:t>ou</w:t>
      </w:r>
      <w:r>
        <w:rPr>
          <w:color w:val="333333"/>
          <w:spacing w:val="6"/>
          <w:w w:val="105"/>
          <w:sz w:val="14"/>
        </w:rPr>
        <w:t> </w:t>
      </w:r>
      <w:r>
        <w:rPr>
          <w:color w:val="333333"/>
          <w:w w:val="105"/>
          <w:sz w:val="14"/>
        </w:rPr>
        <w:t>la</w:t>
      </w:r>
      <w:r>
        <w:rPr>
          <w:color w:val="333333"/>
          <w:spacing w:val="8"/>
          <w:w w:val="105"/>
          <w:sz w:val="14"/>
        </w:rPr>
        <w:t> </w:t>
      </w:r>
      <w:r>
        <w:rPr>
          <w:color w:val="333333"/>
          <w:w w:val="105"/>
          <w:sz w:val="14"/>
        </w:rPr>
        <w:t>destination</w:t>
      </w:r>
      <w:r>
        <w:rPr>
          <w:color w:val="333333"/>
          <w:spacing w:val="8"/>
          <w:w w:val="105"/>
          <w:sz w:val="14"/>
        </w:rPr>
        <w:t> </w:t>
      </w:r>
      <w:r>
        <w:rPr>
          <w:color w:val="333333"/>
          <w:w w:val="105"/>
          <w:sz w:val="14"/>
        </w:rPr>
        <w:t>des</w:t>
      </w:r>
      <w:r>
        <w:rPr>
          <w:color w:val="333333"/>
          <w:spacing w:val="7"/>
          <w:w w:val="105"/>
          <w:sz w:val="14"/>
        </w:rPr>
        <w:t> </w:t>
      </w:r>
      <w:r>
        <w:rPr>
          <w:color w:val="333333"/>
          <w:w w:val="105"/>
          <w:sz w:val="14"/>
        </w:rPr>
        <w:t>prestations</w:t>
      </w:r>
      <w:r>
        <w:rPr>
          <w:color w:val="333333"/>
          <w:spacing w:val="7"/>
          <w:w w:val="105"/>
          <w:sz w:val="14"/>
        </w:rPr>
        <w:t> </w:t>
      </w:r>
      <w:r>
        <w:rPr>
          <w:color w:val="333333"/>
          <w:w w:val="105"/>
          <w:sz w:val="14"/>
        </w:rPr>
        <w:t>de</w:t>
      </w:r>
      <w:r>
        <w:rPr>
          <w:color w:val="333333"/>
          <w:spacing w:val="7"/>
          <w:w w:val="105"/>
          <w:sz w:val="14"/>
        </w:rPr>
        <w:t> </w:t>
      </w:r>
      <w:r>
        <w:rPr>
          <w:color w:val="333333"/>
          <w:w w:val="105"/>
          <w:sz w:val="14"/>
        </w:rPr>
        <w:t>formation</w:t>
      </w:r>
      <w:r>
        <w:rPr>
          <w:color w:val="333333"/>
          <w:spacing w:val="8"/>
          <w:w w:val="105"/>
          <w:sz w:val="14"/>
        </w:rPr>
        <w:t> </w:t>
      </w:r>
      <w:r>
        <w:rPr>
          <w:color w:val="333333"/>
          <w:w w:val="105"/>
          <w:sz w:val="14"/>
        </w:rPr>
        <w:t>;</w:t>
      </w:r>
    </w:p>
    <w:p>
      <w:pPr>
        <w:pStyle w:val="BodyText"/>
        <w:spacing w:before="2"/>
        <w:rPr>
          <w:sz w:val="12"/>
        </w:rPr>
      </w:pPr>
    </w:p>
    <w:p>
      <w:pPr>
        <w:pStyle w:val="ListParagraph"/>
        <w:numPr>
          <w:ilvl w:val="2"/>
          <w:numId w:val="1"/>
        </w:numPr>
        <w:tabs>
          <w:tab w:pos="1638" w:val="left" w:leader="none"/>
        </w:tabs>
        <w:spacing w:line="216" w:lineRule="auto" w:before="1" w:after="0"/>
        <w:ind w:left="1272" w:right="586" w:firstLine="0"/>
        <w:jc w:val="left"/>
        <w:rPr>
          <w:sz w:val="14"/>
        </w:rPr>
      </w:pPr>
      <w:r>
        <w:rPr>
          <w:color w:val="333333"/>
          <w:w w:val="105"/>
          <w:sz w:val="14"/>
        </w:rPr>
        <w:t>adopter toutes les mesures nécessaires pour assurer la protection et la sécurité des conditions de travail sur le site de formation </w:t>
      </w:r>
      <w:r>
        <w:rPr>
          <w:color w:val="333333"/>
          <w:spacing w:val="2"/>
          <w:w w:val="105"/>
          <w:sz w:val="14"/>
        </w:rPr>
        <w:t>durant     </w:t>
      </w:r>
      <w:r>
        <w:rPr>
          <w:color w:val="333333"/>
          <w:w w:val="105"/>
          <w:sz w:val="14"/>
        </w:rPr>
        <w:t>l'exécution des prestations de formation et informer la Société de toutes les lois et tous les règlements applicables en matière de santé et de sécurité       et toutes autres consignes de sécurité relatives aux sites et équipements du Client</w:t>
      </w:r>
      <w:r>
        <w:rPr>
          <w:color w:val="333333"/>
          <w:spacing w:val="6"/>
          <w:w w:val="105"/>
          <w:sz w:val="14"/>
        </w:rPr>
        <w:t> </w:t>
      </w:r>
      <w:r>
        <w:rPr>
          <w:color w:val="333333"/>
          <w:w w:val="105"/>
          <w:sz w:val="14"/>
        </w:rPr>
        <w:t>;</w:t>
      </w:r>
    </w:p>
    <w:p>
      <w:pPr>
        <w:pStyle w:val="BodyText"/>
        <w:spacing w:before="4"/>
        <w:rPr>
          <w:sz w:val="12"/>
        </w:rPr>
      </w:pPr>
    </w:p>
    <w:p>
      <w:pPr>
        <w:pStyle w:val="ListParagraph"/>
        <w:numPr>
          <w:ilvl w:val="2"/>
          <w:numId w:val="1"/>
        </w:numPr>
        <w:tabs>
          <w:tab w:pos="1638" w:val="left" w:leader="none"/>
        </w:tabs>
        <w:spacing w:line="216" w:lineRule="auto" w:before="0" w:after="0"/>
        <w:ind w:left="1272" w:right="826" w:firstLine="0"/>
        <w:jc w:val="left"/>
        <w:rPr>
          <w:sz w:val="14"/>
        </w:rPr>
      </w:pPr>
      <w:r>
        <w:rPr>
          <w:color w:val="333333"/>
          <w:w w:val="110"/>
          <w:sz w:val="14"/>
        </w:rPr>
        <w:t>veiller</w:t>
      </w:r>
      <w:r>
        <w:rPr>
          <w:color w:val="333333"/>
          <w:spacing w:val="-4"/>
          <w:w w:val="110"/>
          <w:sz w:val="14"/>
        </w:rPr>
        <w:t> </w:t>
      </w:r>
      <w:r>
        <w:rPr>
          <w:color w:val="333333"/>
          <w:w w:val="110"/>
          <w:sz w:val="14"/>
        </w:rPr>
        <w:t>à</w:t>
      </w:r>
      <w:r>
        <w:rPr>
          <w:color w:val="333333"/>
          <w:spacing w:val="-4"/>
          <w:w w:val="110"/>
          <w:sz w:val="14"/>
        </w:rPr>
        <w:t> </w:t>
      </w:r>
      <w:r>
        <w:rPr>
          <w:color w:val="333333"/>
          <w:w w:val="110"/>
          <w:sz w:val="14"/>
        </w:rPr>
        <w:t>ce</w:t>
      </w:r>
      <w:r>
        <w:rPr>
          <w:color w:val="333333"/>
          <w:spacing w:val="-5"/>
          <w:w w:val="110"/>
          <w:sz w:val="14"/>
        </w:rPr>
        <w:t> </w:t>
      </w:r>
      <w:r>
        <w:rPr>
          <w:color w:val="333333"/>
          <w:w w:val="110"/>
          <w:sz w:val="14"/>
        </w:rPr>
        <w:t>que</w:t>
      </w:r>
      <w:r>
        <w:rPr>
          <w:color w:val="333333"/>
          <w:spacing w:val="-3"/>
          <w:w w:val="110"/>
          <w:sz w:val="14"/>
        </w:rPr>
        <w:t> </w:t>
      </w:r>
      <w:r>
        <w:rPr>
          <w:color w:val="333333"/>
          <w:w w:val="110"/>
          <w:sz w:val="14"/>
        </w:rPr>
        <w:t>tout</w:t>
      </w:r>
      <w:r>
        <w:rPr>
          <w:color w:val="333333"/>
          <w:spacing w:val="-5"/>
          <w:w w:val="110"/>
          <w:sz w:val="14"/>
        </w:rPr>
        <w:t> </w:t>
      </w:r>
      <w:r>
        <w:rPr>
          <w:color w:val="333333"/>
          <w:w w:val="110"/>
          <w:sz w:val="14"/>
        </w:rPr>
        <w:t>l'équipement</w:t>
      </w:r>
      <w:r>
        <w:rPr>
          <w:color w:val="333333"/>
          <w:spacing w:val="-3"/>
          <w:w w:val="110"/>
          <w:sz w:val="14"/>
        </w:rPr>
        <w:t> </w:t>
      </w:r>
      <w:r>
        <w:rPr>
          <w:color w:val="333333"/>
          <w:w w:val="110"/>
          <w:sz w:val="14"/>
        </w:rPr>
        <w:t>du</w:t>
      </w:r>
      <w:r>
        <w:rPr>
          <w:color w:val="333333"/>
          <w:spacing w:val="-3"/>
          <w:w w:val="110"/>
          <w:sz w:val="14"/>
        </w:rPr>
        <w:t> </w:t>
      </w:r>
      <w:r>
        <w:rPr>
          <w:color w:val="333333"/>
          <w:w w:val="110"/>
          <w:sz w:val="14"/>
        </w:rPr>
        <w:t>Client</w:t>
      </w:r>
      <w:r>
        <w:rPr>
          <w:color w:val="333333"/>
          <w:spacing w:val="-4"/>
          <w:w w:val="110"/>
          <w:sz w:val="14"/>
        </w:rPr>
        <w:t> </w:t>
      </w:r>
      <w:r>
        <w:rPr>
          <w:color w:val="333333"/>
          <w:w w:val="110"/>
          <w:sz w:val="14"/>
        </w:rPr>
        <w:t>soit</w:t>
      </w:r>
      <w:r>
        <w:rPr>
          <w:color w:val="333333"/>
          <w:spacing w:val="-4"/>
          <w:w w:val="110"/>
          <w:sz w:val="14"/>
        </w:rPr>
        <w:t> </w:t>
      </w:r>
      <w:r>
        <w:rPr>
          <w:color w:val="333333"/>
          <w:w w:val="110"/>
          <w:sz w:val="14"/>
        </w:rPr>
        <w:t>en</w:t>
      </w:r>
      <w:r>
        <w:rPr>
          <w:color w:val="333333"/>
          <w:spacing w:val="-5"/>
          <w:w w:val="110"/>
          <w:sz w:val="14"/>
        </w:rPr>
        <w:t> </w:t>
      </w:r>
      <w:r>
        <w:rPr>
          <w:color w:val="333333"/>
          <w:w w:val="110"/>
          <w:sz w:val="14"/>
        </w:rPr>
        <w:t>bon</w:t>
      </w:r>
      <w:r>
        <w:rPr>
          <w:color w:val="333333"/>
          <w:spacing w:val="-3"/>
          <w:w w:val="110"/>
          <w:sz w:val="14"/>
        </w:rPr>
        <w:t> </w:t>
      </w:r>
      <w:r>
        <w:rPr>
          <w:color w:val="333333"/>
          <w:w w:val="110"/>
          <w:sz w:val="14"/>
        </w:rPr>
        <w:t>état</w:t>
      </w:r>
      <w:r>
        <w:rPr>
          <w:color w:val="333333"/>
          <w:spacing w:val="-4"/>
          <w:w w:val="110"/>
          <w:sz w:val="14"/>
        </w:rPr>
        <w:t> </w:t>
      </w:r>
      <w:r>
        <w:rPr>
          <w:color w:val="333333"/>
          <w:w w:val="110"/>
          <w:sz w:val="14"/>
        </w:rPr>
        <w:t>et</w:t>
      </w:r>
      <w:r>
        <w:rPr>
          <w:color w:val="333333"/>
          <w:spacing w:val="-5"/>
          <w:w w:val="110"/>
          <w:sz w:val="14"/>
        </w:rPr>
        <w:t> </w:t>
      </w:r>
      <w:r>
        <w:rPr>
          <w:color w:val="333333"/>
          <w:w w:val="110"/>
          <w:sz w:val="14"/>
        </w:rPr>
        <w:t>adapté</w:t>
      </w:r>
      <w:r>
        <w:rPr>
          <w:color w:val="333333"/>
          <w:spacing w:val="-4"/>
          <w:w w:val="110"/>
          <w:sz w:val="14"/>
        </w:rPr>
        <w:t> </w:t>
      </w:r>
      <w:r>
        <w:rPr>
          <w:color w:val="333333"/>
          <w:w w:val="110"/>
          <w:sz w:val="14"/>
        </w:rPr>
        <w:t>aux</w:t>
      </w:r>
      <w:r>
        <w:rPr>
          <w:color w:val="333333"/>
          <w:spacing w:val="-5"/>
          <w:w w:val="110"/>
          <w:sz w:val="14"/>
        </w:rPr>
        <w:t> </w:t>
      </w:r>
      <w:r>
        <w:rPr>
          <w:color w:val="333333"/>
          <w:w w:val="110"/>
          <w:sz w:val="14"/>
        </w:rPr>
        <w:t>ﬁns</w:t>
      </w:r>
      <w:r>
        <w:rPr>
          <w:color w:val="333333"/>
          <w:spacing w:val="-3"/>
          <w:w w:val="110"/>
          <w:sz w:val="14"/>
        </w:rPr>
        <w:t> </w:t>
      </w:r>
      <w:r>
        <w:rPr>
          <w:color w:val="333333"/>
          <w:w w:val="110"/>
          <w:sz w:val="14"/>
        </w:rPr>
        <w:t>pour</w:t>
      </w:r>
      <w:r>
        <w:rPr>
          <w:color w:val="333333"/>
          <w:spacing w:val="-4"/>
          <w:w w:val="110"/>
          <w:sz w:val="14"/>
        </w:rPr>
        <w:t> </w:t>
      </w:r>
      <w:r>
        <w:rPr>
          <w:color w:val="333333"/>
          <w:w w:val="110"/>
          <w:sz w:val="14"/>
        </w:rPr>
        <w:t>lesquelles</w:t>
      </w:r>
      <w:r>
        <w:rPr>
          <w:color w:val="333333"/>
          <w:spacing w:val="-3"/>
          <w:w w:val="110"/>
          <w:sz w:val="14"/>
        </w:rPr>
        <w:t> </w:t>
      </w:r>
      <w:r>
        <w:rPr>
          <w:color w:val="333333"/>
          <w:w w:val="110"/>
          <w:sz w:val="14"/>
        </w:rPr>
        <w:t>il</w:t>
      </w:r>
      <w:r>
        <w:rPr>
          <w:color w:val="333333"/>
          <w:spacing w:val="-3"/>
          <w:w w:val="110"/>
          <w:sz w:val="14"/>
        </w:rPr>
        <w:t> </w:t>
      </w:r>
      <w:r>
        <w:rPr>
          <w:color w:val="333333"/>
          <w:w w:val="110"/>
          <w:sz w:val="14"/>
        </w:rPr>
        <w:t>est</w:t>
      </w:r>
      <w:r>
        <w:rPr>
          <w:color w:val="333333"/>
          <w:spacing w:val="-5"/>
          <w:w w:val="110"/>
          <w:sz w:val="14"/>
        </w:rPr>
        <w:t> </w:t>
      </w:r>
      <w:r>
        <w:rPr>
          <w:color w:val="333333"/>
          <w:w w:val="110"/>
          <w:sz w:val="14"/>
        </w:rPr>
        <w:t>utilisé</w:t>
      </w:r>
      <w:r>
        <w:rPr>
          <w:color w:val="333333"/>
          <w:spacing w:val="-3"/>
          <w:w w:val="110"/>
          <w:sz w:val="14"/>
        </w:rPr>
        <w:t> </w:t>
      </w:r>
      <w:r>
        <w:rPr>
          <w:color w:val="333333"/>
          <w:w w:val="110"/>
          <w:sz w:val="14"/>
        </w:rPr>
        <w:t>en</w:t>
      </w:r>
      <w:r>
        <w:rPr>
          <w:color w:val="333333"/>
          <w:spacing w:val="-5"/>
          <w:w w:val="110"/>
          <w:sz w:val="14"/>
        </w:rPr>
        <w:t> </w:t>
      </w:r>
      <w:r>
        <w:rPr>
          <w:color w:val="333333"/>
          <w:w w:val="110"/>
          <w:sz w:val="14"/>
        </w:rPr>
        <w:t>relation</w:t>
      </w:r>
      <w:r>
        <w:rPr>
          <w:color w:val="333333"/>
          <w:spacing w:val="-4"/>
          <w:w w:val="110"/>
          <w:sz w:val="14"/>
        </w:rPr>
        <w:t> </w:t>
      </w:r>
      <w:r>
        <w:rPr>
          <w:color w:val="333333"/>
          <w:w w:val="110"/>
          <w:sz w:val="14"/>
        </w:rPr>
        <w:t>avec</w:t>
      </w:r>
      <w:r>
        <w:rPr>
          <w:color w:val="333333"/>
          <w:spacing w:val="-4"/>
          <w:w w:val="110"/>
          <w:sz w:val="14"/>
        </w:rPr>
        <w:t> </w:t>
      </w:r>
      <w:r>
        <w:rPr>
          <w:color w:val="333333"/>
          <w:w w:val="110"/>
          <w:sz w:val="14"/>
        </w:rPr>
        <w:t>les</w:t>
      </w:r>
      <w:r>
        <w:rPr>
          <w:color w:val="333333"/>
          <w:spacing w:val="-4"/>
          <w:w w:val="110"/>
          <w:sz w:val="14"/>
        </w:rPr>
        <w:t> </w:t>
      </w:r>
      <w:r>
        <w:rPr>
          <w:color w:val="333333"/>
          <w:w w:val="110"/>
          <w:sz w:val="14"/>
        </w:rPr>
        <w:t>prestations</w:t>
      </w:r>
      <w:r>
        <w:rPr>
          <w:color w:val="333333"/>
          <w:spacing w:val="-3"/>
          <w:w w:val="110"/>
          <w:sz w:val="14"/>
        </w:rPr>
        <w:t> </w:t>
      </w:r>
      <w:r>
        <w:rPr>
          <w:color w:val="333333"/>
          <w:w w:val="110"/>
          <w:sz w:val="14"/>
        </w:rPr>
        <w:t>de formation et se conforme à toutes les règles applicables</w:t>
      </w:r>
      <w:r>
        <w:rPr>
          <w:color w:val="333333"/>
          <w:spacing w:val="-27"/>
          <w:w w:val="110"/>
          <w:sz w:val="14"/>
        </w:rPr>
        <w:t> </w:t>
      </w:r>
      <w:r>
        <w:rPr>
          <w:color w:val="333333"/>
          <w:w w:val="110"/>
          <w:sz w:val="14"/>
        </w:rPr>
        <w:t>;</w:t>
      </w:r>
    </w:p>
    <w:p>
      <w:pPr>
        <w:pStyle w:val="BodyText"/>
        <w:spacing w:before="6"/>
        <w:rPr>
          <w:sz w:val="12"/>
        </w:rPr>
      </w:pPr>
    </w:p>
    <w:p>
      <w:pPr>
        <w:pStyle w:val="ListParagraph"/>
        <w:numPr>
          <w:ilvl w:val="2"/>
          <w:numId w:val="1"/>
        </w:numPr>
        <w:tabs>
          <w:tab w:pos="1638" w:val="left" w:leader="none"/>
        </w:tabs>
        <w:spacing w:line="216" w:lineRule="auto" w:before="0" w:after="0"/>
        <w:ind w:left="1272" w:right="831" w:firstLine="0"/>
        <w:jc w:val="left"/>
        <w:rPr>
          <w:sz w:val="14"/>
        </w:rPr>
      </w:pPr>
      <w:r>
        <w:rPr>
          <w:color w:val="333333"/>
          <w:w w:val="110"/>
          <w:sz w:val="14"/>
        </w:rPr>
        <w:t>le</w:t>
      </w:r>
      <w:r>
        <w:rPr>
          <w:color w:val="333333"/>
          <w:spacing w:val="-6"/>
          <w:w w:val="110"/>
          <w:sz w:val="14"/>
        </w:rPr>
        <w:t> </w:t>
      </w:r>
      <w:r>
        <w:rPr>
          <w:color w:val="333333"/>
          <w:w w:val="110"/>
          <w:sz w:val="14"/>
        </w:rPr>
        <w:t>cas</w:t>
      </w:r>
      <w:r>
        <w:rPr>
          <w:color w:val="333333"/>
          <w:spacing w:val="-7"/>
          <w:w w:val="110"/>
          <w:sz w:val="14"/>
        </w:rPr>
        <w:t> </w:t>
      </w:r>
      <w:r>
        <w:rPr>
          <w:color w:val="333333"/>
          <w:w w:val="110"/>
          <w:sz w:val="14"/>
        </w:rPr>
        <w:t>échéant,</w:t>
      </w:r>
      <w:r>
        <w:rPr>
          <w:color w:val="333333"/>
          <w:spacing w:val="-6"/>
          <w:w w:val="110"/>
          <w:sz w:val="14"/>
        </w:rPr>
        <w:t> </w:t>
      </w:r>
      <w:r>
        <w:rPr>
          <w:color w:val="333333"/>
          <w:w w:val="110"/>
          <w:sz w:val="14"/>
        </w:rPr>
        <w:t>obtenir</w:t>
      </w:r>
      <w:r>
        <w:rPr>
          <w:color w:val="333333"/>
          <w:spacing w:val="-7"/>
          <w:w w:val="110"/>
          <w:sz w:val="14"/>
        </w:rPr>
        <w:t> </w:t>
      </w:r>
      <w:r>
        <w:rPr>
          <w:color w:val="333333"/>
          <w:w w:val="110"/>
          <w:sz w:val="14"/>
        </w:rPr>
        <w:t>et</w:t>
      </w:r>
      <w:r>
        <w:rPr>
          <w:color w:val="333333"/>
          <w:spacing w:val="-7"/>
          <w:w w:val="110"/>
          <w:sz w:val="14"/>
        </w:rPr>
        <w:t> </w:t>
      </w:r>
      <w:r>
        <w:rPr>
          <w:color w:val="333333"/>
          <w:w w:val="110"/>
          <w:sz w:val="14"/>
        </w:rPr>
        <w:t>maintenir</w:t>
      </w:r>
      <w:r>
        <w:rPr>
          <w:color w:val="333333"/>
          <w:spacing w:val="-6"/>
          <w:w w:val="110"/>
          <w:sz w:val="14"/>
        </w:rPr>
        <w:t> </w:t>
      </w:r>
      <w:r>
        <w:rPr>
          <w:color w:val="333333"/>
          <w:w w:val="110"/>
          <w:sz w:val="14"/>
        </w:rPr>
        <w:t>toutes</w:t>
      </w:r>
      <w:r>
        <w:rPr>
          <w:color w:val="333333"/>
          <w:spacing w:val="-7"/>
          <w:w w:val="110"/>
          <w:sz w:val="14"/>
        </w:rPr>
        <w:t> </w:t>
      </w:r>
      <w:r>
        <w:rPr>
          <w:color w:val="333333"/>
          <w:w w:val="110"/>
          <w:sz w:val="14"/>
        </w:rPr>
        <w:t>les</w:t>
      </w:r>
      <w:r>
        <w:rPr>
          <w:color w:val="333333"/>
          <w:spacing w:val="-6"/>
          <w:w w:val="110"/>
          <w:sz w:val="14"/>
        </w:rPr>
        <w:t> </w:t>
      </w:r>
      <w:r>
        <w:rPr>
          <w:color w:val="333333"/>
          <w:w w:val="110"/>
          <w:sz w:val="14"/>
        </w:rPr>
        <w:t>licences</w:t>
      </w:r>
      <w:r>
        <w:rPr>
          <w:color w:val="333333"/>
          <w:spacing w:val="-5"/>
          <w:w w:val="110"/>
          <w:sz w:val="14"/>
        </w:rPr>
        <w:t> </w:t>
      </w:r>
      <w:r>
        <w:rPr>
          <w:color w:val="333333"/>
          <w:w w:val="110"/>
          <w:sz w:val="14"/>
        </w:rPr>
        <w:t>et</w:t>
      </w:r>
      <w:r>
        <w:rPr>
          <w:color w:val="333333"/>
          <w:spacing w:val="-7"/>
          <w:w w:val="110"/>
          <w:sz w:val="14"/>
        </w:rPr>
        <w:t> </w:t>
      </w:r>
      <w:r>
        <w:rPr>
          <w:color w:val="333333"/>
          <w:w w:val="110"/>
          <w:sz w:val="14"/>
        </w:rPr>
        <w:t>autorisations</w:t>
      </w:r>
      <w:r>
        <w:rPr>
          <w:color w:val="333333"/>
          <w:spacing w:val="-7"/>
          <w:w w:val="110"/>
          <w:sz w:val="14"/>
        </w:rPr>
        <w:t> </w:t>
      </w:r>
      <w:r>
        <w:rPr>
          <w:color w:val="333333"/>
          <w:w w:val="110"/>
          <w:sz w:val="14"/>
        </w:rPr>
        <w:t>nécessaires</w:t>
      </w:r>
      <w:r>
        <w:rPr>
          <w:color w:val="333333"/>
          <w:spacing w:val="-5"/>
          <w:w w:val="110"/>
          <w:sz w:val="14"/>
        </w:rPr>
        <w:t> </w:t>
      </w:r>
      <w:r>
        <w:rPr>
          <w:color w:val="333333"/>
          <w:w w:val="110"/>
          <w:sz w:val="14"/>
        </w:rPr>
        <w:t>à</w:t>
      </w:r>
      <w:r>
        <w:rPr>
          <w:color w:val="333333"/>
          <w:spacing w:val="-7"/>
          <w:w w:val="110"/>
          <w:sz w:val="14"/>
        </w:rPr>
        <w:t> </w:t>
      </w:r>
      <w:r>
        <w:rPr>
          <w:color w:val="333333"/>
          <w:w w:val="110"/>
          <w:sz w:val="14"/>
        </w:rPr>
        <w:t>la</w:t>
      </w:r>
      <w:r>
        <w:rPr>
          <w:color w:val="333333"/>
          <w:spacing w:val="-6"/>
          <w:w w:val="110"/>
          <w:sz w:val="14"/>
        </w:rPr>
        <w:t> </w:t>
      </w:r>
      <w:r>
        <w:rPr>
          <w:color w:val="333333"/>
          <w:w w:val="110"/>
          <w:sz w:val="14"/>
        </w:rPr>
        <w:t>réalisation</w:t>
      </w:r>
      <w:r>
        <w:rPr>
          <w:color w:val="333333"/>
          <w:spacing w:val="-6"/>
          <w:w w:val="110"/>
          <w:sz w:val="14"/>
        </w:rPr>
        <w:t> </w:t>
      </w:r>
      <w:r>
        <w:rPr>
          <w:color w:val="333333"/>
          <w:w w:val="110"/>
          <w:sz w:val="14"/>
        </w:rPr>
        <w:t>des</w:t>
      </w:r>
      <w:r>
        <w:rPr>
          <w:color w:val="333333"/>
          <w:spacing w:val="-6"/>
          <w:w w:val="110"/>
          <w:sz w:val="14"/>
        </w:rPr>
        <w:t> </w:t>
      </w:r>
      <w:r>
        <w:rPr>
          <w:color w:val="333333"/>
          <w:w w:val="110"/>
          <w:sz w:val="14"/>
        </w:rPr>
        <w:t>prestations</w:t>
      </w:r>
      <w:r>
        <w:rPr>
          <w:color w:val="333333"/>
          <w:spacing w:val="-6"/>
          <w:w w:val="110"/>
          <w:sz w:val="14"/>
        </w:rPr>
        <w:t> </w:t>
      </w:r>
      <w:r>
        <w:rPr>
          <w:color w:val="333333"/>
          <w:w w:val="110"/>
          <w:sz w:val="14"/>
        </w:rPr>
        <w:t>de</w:t>
      </w:r>
      <w:r>
        <w:rPr>
          <w:color w:val="333333"/>
          <w:spacing w:val="-5"/>
          <w:w w:val="110"/>
          <w:sz w:val="14"/>
        </w:rPr>
        <w:t> </w:t>
      </w:r>
      <w:r>
        <w:rPr>
          <w:color w:val="333333"/>
          <w:w w:val="110"/>
          <w:sz w:val="14"/>
        </w:rPr>
        <w:t>formation</w:t>
      </w:r>
      <w:r>
        <w:rPr>
          <w:color w:val="333333"/>
          <w:spacing w:val="-6"/>
          <w:w w:val="110"/>
          <w:sz w:val="14"/>
        </w:rPr>
        <w:t> </w:t>
      </w:r>
      <w:r>
        <w:rPr>
          <w:color w:val="333333"/>
          <w:w w:val="110"/>
          <w:sz w:val="14"/>
        </w:rPr>
        <w:t>et</w:t>
      </w:r>
      <w:r>
        <w:rPr>
          <w:color w:val="333333"/>
          <w:spacing w:val="-7"/>
          <w:w w:val="110"/>
          <w:sz w:val="14"/>
        </w:rPr>
        <w:t> </w:t>
      </w:r>
      <w:r>
        <w:rPr>
          <w:color w:val="333333"/>
          <w:w w:val="110"/>
          <w:sz w:val="14"/>
        </w:rPr>
        <w:t>respecter toutes les lois applicables</w:t>
      </w:r>
      <w:r>
        <w:rPr>
          <w:color w:val="333333"/>
          <w:spacing w:val="-11"/>
          <w:w w:val="110"/>
          <w:sz w:val="14"/>
        </w:rPr>
        <w:t> </w:t>
      </w:r>
      <w:r>
        <w:rPr>
          <w:color w:val="333333"/>
          <w:w w:val="110"/>
          <w:sz w:val="14"/>
        </w:rPr>
        <w:t>;</w:t>
      </w:r>
    </w:p>
    <w:p>
      <w:pPr>
        <w:pStyle w:val="BodyText"/>
        <w:spacing w:before="5"/>
        <w:rPr>
          <w:sz w:val="12"/>
        </w:rPr>
      </w:pPr>
    </w:p>
    <w:p>
      <w:pPr>
        <w:pStyle w:val="ListParagraph"/>
        <w:numPr>
          <w:ilvl w:val="2"/>
          <w:numId w:val="1"/>
        </w:numPr>
        <w:tabs>
          <w:tab w:pos="1638" w:val="left" w:leader="none"/>
        </w:tabs>
        <w:spacing w:line="216" w:lineRule="auto" w:before="1" w:after="0"/>
        <w:ind w:left="1272" w:right="637" w:firstLine="0"/>
        <w:jc w:val="both"/>
        <w:rPr>
          <w:sz w:val="14"/>
        </w:rPr>
      </w:pPr>
      <w:r>
        <w:rPr>
          <w:color w:val="333333"/>
          <w:w w:val="105"/>
          <w:sz w:val="14"/>
        </w:rPr>
        <w:t>veiller à ce que tous les documents, informations et matériels mis à la disposition de la Société par le Client en vertu de l'Accord ne portent </w:t>
      </w:r>
      <w:r>
        <w:rPr>
          <w:color w:val="333333"/>
          <w:spacing w:val="2"/>
          <w:w w:val="105"/>
          <w:sz w:val="14"/>
        </w:rPr>
        <w:t>pas </w:t>
      </w:r>
      <w:r>
        <w:rPr>
          <w:color w:val="333333"/>
          <w:w w:val="105"/>
          <w:sz w:val="14"/>
        </w:rPr>
        <w:t>atteinte ni ne constituent une infraction à tout brevet, droit d'auteur, marque déposée, secret de fabrication, licence, ou autres droits de propriété (y compris intellectuelle) de tout tiers ;</w:t>
      </w:r>
    </w:p>
    <w:p>
      <w:pPr>
        <w:pStyle w:val="BodyText"/>
        <w:spacing w:before="4"/>
        <w:rPr>
          <w:sz w:val="12"/>
        </w:rPr>
      </w:pPr>
    </w:p>
    <w:p>
      <w:pPr>
        <w:pStyle w:val="ListParagraph"/>
        <w:numPr>
          <w:ilvl w:val="2"/>
          <w:numId w:val="1"/>
        </w:numPr>
        <w:tabs>
          <w:tab w:pos="1638" w:val="left" w:leader="none"/>
        </w:tabs>
        <w:spacing w:line="216" w:lineRule="auto" w:before="0" w:after="0"/>
        <w:ind w:left="1272" w:right="959" w:firstLine="0"/>
        <w:jc w:val="left"/>
        <w:rPr>
          <w:sz w:val="14"/>
        </w:rPr>
      </w:pPr>
      <w:r>
        <w:rPr>
          <w:color w:val="333333"/>
          <w:w w:val="105"/>
          <w:sz w:val="14"/>
        </w:rPr>
        <w:t>faire eﬀectuer toutes les man?uvres et manipulations sur installations et équipements nécessaires à l'accomplissement des prestations de formation.</w:t>
      </w:r>
    </w:p>
    <w:p>
      <w:pPr>
        <w:pStyle w:val="BodyText"/>
        <w:spacing w:before="9"/>
        <w:rPr>
          <w:sz w:val="15"/>
        </w:rPr>
      </w:pPr>
    </w:p>
    <w:p>
      <w:pPr>
        <w:pStyle w:val="Heading1"/>
        <w:numPr>
          <w:ilvl w:val="0"/>
          <w:numId w:val="3"/>
        </w:numPr>
        <w:tabs>
          <w:tab w:pos="710" w:val="left" w:leader="none"/>
        </w:tabs>
        <w:spacing w:line="240" w:lineRule="auto" w:before="0" w:after="0"/>
        <w:ind w:left="709" w:right="0" w:hanging="238"/>
        <w:jc w:val="left"/>
      </w:pPr>
      <w:r>
        <w:rPr>
          <w:color w:val="FB3650"/>
          <w:spacing w:val="3"/>
          <w:w w:val="105"/>
        </w:rPr>
        <w:t>COMMANDE</w:t>
      </w:r>
    </w:p>
    <w:p>
      <w:pPr>
        <w:pStyle w:val="ListParagraph"/>
        <w:numPr>
          <w:ilvl w:val="1"/>
          <w:numId w:val="3"/>
        </w:numPr>
        <w:tabs>
          <w:tab w:pos="1118" w:val="left" w:leader="none"/>
        </w:tabs>
        <w:spacing w:line="240" w:lineRule="auto" w:before="225" w:after="0"/>
        <w:ind w:left="1117" w:right="0" w:hanging="246"/>
        <w:jc w:val="left"/>
        <w:rPr>
          <w:rFonts w:ascii="Helvetica Neue" w:hAnsi="Helvetica Neue"/>
          <w:b/>
          <w:sz w:val="14"/>
        </w:rPr>
      </w:pPr>
      <w:r>
        <w:rPr>
          <w:rFonts w:ascii="Helvetica Neue" w:hAnsi="Helvetica Neue"/>
          <w:b/>
          <w:color w:val="333333"/>
          <w:w w:val="105"/>
          <w:sz w:val="14"/>
        </w:rPr>
        <w:t>Modalités générales</w:t>
      </w:r>
    </w:p>
    <w:p>
      <w:pPr>
        <w:pStyle w:val="BodyText"/>
        <w:rPr>
          <w:rFonts w:ascii="Helvetica Neue"/>
          <w:b/>
        </w:rPr>
      </w:pPr>
    </w:p>
    <w:p>
      <w:pPr>
        <w:pStyle w:val="ListParagraph"/>
        <w:numPr>
          <w:ilvl w:val="2"/>
          <w:numId w:val="3"/>
        </w:numPr>
        <w:tabs>
          <w:tab w:pos="1638" w:val="left" w:leader="none"/>
        </w:tabs>
        <w:spacing w:line="216" w:lineRule="auto" w:before="0" w:after="0"/>
        <w:ind w:left="1272" w:right="862" w:firstLine="0"/>
        <w:jc w:val="left"/>
        <w:rPr>
          <w:sz w:val="14"/>
        </w:rPr>
      </w:pPr>
      <w:r>
        <w:rPr>
          <w:color w:val="333333"/>
          <w:w w:val="105"/>
          <w:sz w:val="14"/>
        </w:rPr>
        <w:t>La commande, prend la forme d'un bulletin d'inscription ou d'une proposition commerciale de la Société, dûment complété, ou d'un bon de commande à entête du</w:t>
      </w:r>
      <w:r>
        <w:rPr>
          <w:color w:val="333333"/>
          <w:spacing w:val="-2"/>
          <w:w w:val="105"/>
          <w:sz w:val="14"/>
        </w:rPr>
        <w:t> </w:t>
      </w:r>
      <w:r>
        <w:rPr>
          <w:color w:val="333333"/>
          <w:w w:val="105"/>
          <w:sz w:val="14"/>
        </w:rPr>
        <w:t>Client.</w:t>
      </w:r>
    </w:p>
    <w:p>
      <w:pPr>
        <w:spacing w:after="0" w:line="216" w:lineRule="auto"/>
        <w:jc w:val="left"/>
        <w:rPr>
          <w:sz w:val="14"/>
        </w:rPr>
        <w:sectPr>
          <w:footerReference w:type="default" r:id="rId12"/>
          <w:pgSz w:w="11910" w:h="16840"/>
          <w:pgMar w:footer="466" w:header="0" w:top="400" w:bottom="660" w:left="0" w:right="0"/>
        </w:sectPr>
      </w:pPr>
    </w:p>
    <w:p>
      <w:pPr>
        <w:pStyle w:val="ListParagraph"/>
        <w:numPr>
          <w:ilvl w:val="2"/>
          <w:numId w:val="3"/>
        </w:numPr>
        <w:tabs>
          <w:tab w:pos="1638" w:val="left" w:leader="none"/>
        </w:tabs>
        <w:spacing w:line="216" w:lineRule="auto" w:before="98" w:after="0"/>
        <w:ind w:left="1272" w:right="1108" w:firstLine="0"/>
        <w:jc w:val="left"/>
        <w:rPr>
          <w:sz w:val="14"/>
        </w:rPr>
      </w:pPr>
      <w:r>
        <w:rPr>
          <w:color w:val="333333"/>
          <w:w w:val="105"/>
          <w:sz w:val="14"/>
        </w:rPr>
        <w:t>Toute inscription à une formation doit être conﬁrmée par une commande écrite du Client. Cette inscription prend eﬀet à réception de la commande par la</w:t>
      </w:r>
      <w:r>
        <w:rPr>
          <w:color w:val="333333"/>
          <w:spacing w:val="-1"/>
          <w:w w:val="105"/>
          <w:sz w:val="14"/>
        </w:rPr>
        <w:t> </w:t>
      </w:r>
      <w:r>
        <w:rPr>
          <w:color w:val="333333"/>
          <w:w w:val="105"/>
          <w:sz w:val="14"/>
        </w:rPr>
        <w:t>Société.</w:t>
      </w:r>
    </w:p>
    <w:p>
      <w:pPr>
        <w:pStyle w:val="ListParagraph"/>
        <w:numPr>
          <w:ilvl w:val="2"/>
          <w:numId w:val="3"/>
        </w:numPr>
        <w:tabs>
          <w:tab w:pos="1638" w:val="left" w:leader="none"/>
        </w:tabs>
        <w:spacing w:line="178" w:lineRule="exact" w:before="151" w:after="0"/>
        <w:ind w:left="1637" w:right="0" w:hanging="366"/>
        <w:jc w:val="left"/>
        <w:rPr>
          <w:sz w:val="14"/>
        </w:rPr>
      </w:pPr>
      <w:r>
        <w:rPr>
          <w:color w:val="333333"/>
          <w:w w:val="110"/>
          <w:sz w:val="14"/>
        </w:rPr>
        <w:t>La commande doit obligatoirement comporter les éléments suivants</w:t>
      </w:r>
      <w:r>
        <w:rPr>
          <w:color w:val="333333"/>
          <w:spacing w:val="-22"/>
          <w:w w:val="110"/>
          <w:sz w:val="14"/>
        </w:rPr>
        <w:t> </w:t>
      </w:r>
      <w:r>
        <w:rPr>
          <w:color w:val="333333"/>
          <w:w w:val="110"/>
          <w:sz w:val="14"/>
        </w:rPr>
        <w:t>:</w:t>
      </w:r>
    </w:p>
    <w:p>
      <w:pPr>
        <w:pStyle w:val="ListParagraph"/>
        <w:numPr>
          <w:ilvl w:val="0"/>
          <w:numId w:val="4"/>
        </w:numPr>
        <w:tabs>
          <w:tab w:pos="1567" w:val="left" w:leader="none"/>
        </w:tabs>
        <w:spacing w:line="168" w:lineRule="exact" w:before="0" w:after="0"/>
        <w:ind w:left="1566" w:right="0" w:hanging="95"/>
        <w:jc w:val="left"/>
        <w:rPr>
          <w:sz w:val="14"/>
        </w:rPr>
      </w:pPr>
      <w:r>
        <w:rPr>
          <w:color w:val="333333"/>
          <w:w w:val="105"/>
          <w:sz w:val="14"/>
        </w:rPr>
        <w:t>Référence et Intitulé de la formation</w:t>
      </w:r>
      <w:r>
        <w:rPr>
          <w:color w:val="333333"/>
          <w:spacing w:val="1"/>
          <w:w w:val="105"/>
          <w:sz w:val="14"/>
        </w:rPr>
        <w:t> </w:t>
      </w:r>
      <w:r>
        <w:rPr>
          <w:color w:val="333333"/>
          <w:w w:val="105"/>
          <w:sz w:val="14"/>
        </w:rPr>
        <w:t>;</w:t>
      </w:r>
    </w:p>
    <w:p>
      <w:pPr>
        <w:pStyle w:val="ListParagraph"/>
        <w:numPr>
          <w:ilvl w:val="0"/>
          <w:numId w:val="4"/>
        </w:numPr>
        <w:tabs>
          <w:tab w:pos="1567" w:val="left" w:leader="none"/>
        </w:tabs>
        <w:spacing w:line="216" w:lineRule="auto" w:before="5" w:after="0"/>
        <w:ind w:left="1472" w:right="701" w:firstLine="0"/>
        <w:jc w:val="left"/>
        <w:rPr>
          <w:sz w:val="14"/>
        </w:rPr>
      </w:pPr>
      <w:r>
        <w:rPr>
          <w:color w:val="333333"/>
          <w:w w:val="105"/>
          <w:sz w:val="14"/>
        </w:rPr>
        <w:t>Dates de formation choisies pour les formations inter entreprises ou souhaitées pour les formations intra entreprises en présentiel, et pour </w:t>
      </w:r>
      <w:r>
        <w:rPr>
          <w:color w:val="333333"/>
          <w:spacing w:val="2"/>
          <w:w w:val="105"/>
          <w:sz w:val="14"/>
        </w:rPr>
        <w:t>les </w:t>
      </w:r>
      <w:r>
        <w:rPr>
          <w:color w:val="333333"/>
          <w:w w:val="105"/>
          <w:sz w:val="14"/>
        </w:rPr>
        <w:t>formations e-learning ou blended ;</w:t>
      </w:r>
    </w:p>
    <w:p>
      <w:pPr>
        <w:pStyle w:val="ListParagraph"/>
        <w:numPr>
          <w:ilvl w:val="0"/>
          <w:numId w:val="4"/>
        </w:numPr>
        <w:tabs>
          <w:tab w:pos="1567" w:val="left" w:leader="none"/>
        </w:tabs>
        <w:spacing w:line="161" w:lineRule="exact" w:before="0" w:after="0"/>
        <w:ind w:left="1566" w:right="0" w:hanging="95"/>
        <w:jc w:val="left"/>
        <w:rPr>
          <w:sz w:val="14"/>
        </w:rPr>
      </w:pPr>
      <w:r>
        <w:rPr>
          <w:color w:val="333333"/>
          <w:w w:val="105"/>
          <w:sz w:val="14"/>
        </w:rPr>
        <w:t>Nom(s) et prénom(s) des participants ;</w:t>
      </w:r>
    </w:p>
    <w:p>
      <w:pPr>
        <w:pStyle w:val="ListParagraph"/>
        <w:numPr>
          <w:ilvl w:val="0"/>
          <w:numId w:val="4"/>
        </w:numPr>
        <w:tabs>
          <w:tab w:pos="1567" w:val="left" w:leader="none"/>
        </w:tabs>
        <w:spacing w:line="168" w:lineRule="exact" w:before="0" w:after="0"/>
        <w:ind w:left="1566" w:right="0" w:hanging="95"/>
        <w:jc w:val="left"/>
        <w:rPr>
          <w:sz w:val="14"/>
        </w:rPr>
      </w:pPr>
      <w:r>
        <w:rPr>
          <w:color w:val="333333"/>
          <w:w w:val="105"/>
          <w:sz w:val="14"/>
        </w:rPr>
        <w:t>Coordonnées du Client : raison sociale, adresse, téléphone, fax, n° SIRET, personnes à contacter</w:t>
      </w:r>
      <w:r>
        <w:rPr>
          <w:color w:val="333333"/>
          <w:spacing w:val="-1"/>
          <w:w w:val="105"/>
          <w:sz w:val="14"/>
        </w:rPr>
        <w:t> </w:t>
      </w:r>
      <w:r>
        <w:rPr>
          <w:color w:val="333333"/>
          <w:w w:val="105"/>
          <w:sz w:val="14"/>
        </w:rPr>
        <w:t>;</w:t>
      </w:r>
    </w:p>
    <w:p>
      <w:pPr>
        <w:pStyle w:val="ListParagraph"/>
        <w:numPr>
          <w:ilvl w:val="0"/>
          <w:numId w:val="4"/>
        </w:numPr>
        <w:tabs>
          <w:tab w:pos="1567" w:val="left" w:leader="none"/>
        </w:tabs>
        <w:spacing w:line="168" w:lineRule="exact" w:before="0" w:after="0"/>
        <w:ind w:left="1566" w:right="0" w:hanging="95"/>
        <w:jc w:val="left"/>
        <w:rPr>
          <w:sz w:val="14"/>
        </w:rPr>
      </w:pPr>
      <w:r>
        <w:rPr>
          <w:color w:val="333333"/>
          <w:w w:val="105"/>
          <w:sz w:val="14"/>
        </w:rPr>
        <w:t>Adresses d'envoi des convocations pour les formations inter entreprises : adresses postales ou adresses emails</w:t>
      </w:r>
      <w:r>
        <w:rPr>
          <w:color w:val="333333"/>
          <w:spacing w:val="26"/>
          <w:w w:val="105"/>
          <w:sz w:val="14"/>
        </w:rPr>
        <w:t> </w:t>
      </w:r>
      <w:r>
        <w:rPr>
          <w:color w:val="333333"/>
          <w:w w:val="105"/>
          <w:sz w:val="14"/>
        </w:rPr>
        <w:t>;</w:t>
      </w:r>
    </w:p>
    <w:p>
      <w:pPr>
        <w:pStyle w:val="ListParagraph"/>
        <w:numPr>
          <w:ilvl w:val="0"/>
          <w:numId w:val="4"/>
        </w:numPr>
        <w:tabs>
          <w:tab w:pos="1567" w:val="left" w:leader="none"/>
        </w:tabs>
        <w:spacing w:line="178" w:lineRule="exact" w:before="0" w:after="0"/>
        <w:ind w:left="1566" w:right="0" w:hanging="95"/>
        <w:jc w:val="left"/>
        <w:rPr>
          <w:sz w:val="14"/>
        </w:rPr>
      </w:pPr>
      <w:r>
        <w:rPr>
          <w:color w:val="333333"/>
          <w:w w:val="110"/>
          <w:sz w:val="14"/>
        </w:rPr>
        <w:t>Adresse de facturation du Client</w:t>
      </w:r>
      <w:r>
        <w:rPr>
          <w:color w:val="333333"/>
          <w:spacing w:val="-11"/>
          <w:w w:val="110"/>
          <w:sz w:val="14"/>
        </w:rPr>
        <w:t> </w:t>
      </w:r>
      <w:r>
        <w:rPr>
          <w:color w:val="333333"/>
          <w:w w:val="110"/>
          <w:sz w:val="14"/>
        </w:rPr>
        <w:t>;</w:t>
      </w:r>
    </w:p>
    <w:p>
      <w:pPr>
        <w:pStyle w:val="BodyText"/>
        <w:spacing w:before="3"/>
        <w:rPr>
          <w:sz w:val="12"/>
        </w:rPr>
      </w:pPr>
    </w:p>
    <w:p>
      <w:pPr>
        <w:pStyle w:val="ListParagraph"/>
        <w:numPr>
          <w:ilvl w:val="2"/>
          <w:numId w:val="3"/>
        </w:numPr>
        <w:tabs>
          <w:tab w:pos="1638" w:val="left" w:leader="none"/>
        </w:tabs>
        <w:spacing w:line="216" w:lineRule="auto" w:before="0" w:after="0"/>
        <w:ind w:left="1272" w:right="915" w:firstLine="0"/>
        <w:jc w:val="left"/>
        <w:rPr>
          <w:sz w:val="14"/>
        </w:rPr>
      </w:pPr>
      <w:r>
        <w:rPr>
          <w:color w:val="333333"/>
          <w:w w:val="105"/>
          <w:sz w:val="14"/>
        </w:rPr>
        <w:t>En retour, la Société adresse un accusé de réception à destination du Client, émetteur de la commande : • dans le cas d'une formation inter-entreprise, la convocation vaut accusé de réception de la commande du Client ; • dans le cas d'une formation intra entreprise, e-learning et blended, la Société adresse au Client une conﬁrmation de réalisation</w:t>
      </w:r>
      <w:r>
        <w:rPr>
          <w:color w:val="333333"/>
          <w:spacing w:val="5"/>
          <w:w w:val="105"/>
          <w:sz w:val="14"/>
        </w:rPr>
        <w:t> </w:t>
      </w:r>
      <w:r>
        <w:rPr>
          <w:color w:val="333333"/>
          <w:w w:val="105"/>
          <w:sz w:val="14"/>
        </w:rPr>
        <w:t>;</w:t>
      </w:r>
    </w:p>
    <w:p>
      <w:pPr>
        <w:pStyle w:val="ListParagraph"/>
        <w:numPr>
          <w:ilvl w:val="2"/>
          <w:numId w:val="3"/>
        </w:numPr>
        <w:tabs>
          <w:tab w:pos="1638" w:val="left" w:leader="none"/>
        </w:tabs>
        <w:spacing w:line="240" w:lineRule="auto" w:before="150" w:after="0"/>
        <w:ind w:left="1637" w:right="0" w:hanging="366"/>
        <w:jc w:val="left"/>
        <w:rPr>
          <w:sz w:val="14"/>
        </w:rPr>
      </w:pPr>
      <w:r>
        <w:rPr>
          <w:color w:val="333333"/>
          <w:w w:val="105"/>
          <w:sz w:val="14"/>
        </w:rPr>
        <w:t>En</w:t>
      </w:r>
      <w:r>
        <w:rPr>
          <w:color w:val="333333"/>
          <w:spacing w:val="4"/>
          <w:w w:val="105"/>
          <w:sz w:val="14"/>
        </w:rPr>
        <w:t> </w:t>
      </w:r>
      <w:r>
        <w:rPr>
          <w:color w:val="333333"/>
          <w:w w:val="105"/>
          <w:sz w:val="14"/>
        </w:rPr>
        <w:t>cas</w:t>
      </w:r>
      <w:r>
        <w:rPr>
          <w:color w:val="333333"/>
          <w:spacing w:val="4"/>
          <w:w w:val="105"/>
          <w:sz w:val="14"/>
        </w:rPr>
        <w:t> </w:t>
      </w:r>
      <w:r>
        <w:rPr>
          <w:color w:val="333333"/>
          <w:w w:val="105"/>
          <w:sz w:val="14"/>
        </w:rPr>
        <w:t>d'inscription</w:t>
      </w:r>
      <w:r>
        <w:rPr>
          <w:color w:val="333333"/>
          <w:spacing w:val="5"/>
          <w:w w:val="105"/>
          <w:sz w:val="14"/>
        </w:rPr>
        <w:t> </w:t>
      </w:r>
      <w:r>
        <w:rPr>
          <w:color w:val="333333"/>
          <w:w w:val="105"/>
          <w:sz w:val="14"/>
        </w:rPr>
        <w:t>tardive,</w:t>
      </w:r>
      <w:r>
        <w:rPr>
          <w:color w:val="333333"/>
          <w:spacing w:val="4"/>
          <w:w w:val="105"/>
          <w:sz w:val="14"/>
        </w:rPr>
        <w:t> </w:t>
      </w:r>
      <w:r>
        <w:rPr>
          <w:color w:val="333333"/>
          <w:w w:val="105"/>
          <w:sz w:val="14"/>
        </w:rPr>
        <w:t>à</w:t>
      </w:r>
      <w:r>
        <w:rPr>
          <w:color w:val="333333"/>
          <w:spacing w:val="4"/>
          <w:w w:val="105"/>
          <w:sz w:val="14"/>
        </w:rPr>
        <w:t> </w:t>
      </w:r>
      <w:r>
        <w:rPr>
          <w:color w:val="333333"/>
          <w:w w:val="105"/>
          <w:sz w:val="14"/>
        </w:rPr>
        <w:t>moins</w:t>
      </w:r>
      <w:r>
        <w:rPr>
          <w:color w:val="333333"/>
          <w:spacing w:val="4"/>
          <w:w w:val="105"/>
          <w:sz w:val="14"/>
        </w:rPr>
        <w:t> </w:t>
      </w:r>
      <w:r>
        <w:rPr>
          <w:color w:val="333333"/>
          <w:w w:val="105"/>
          <w:sz w:val="14"/>
        </w:rPr>
        <w:t>de</w:t>
      </w:r>
      <w:r>
        <w:rPr>
          <w:color w:val="333333"/>
          <w:spacing w:val="5"/>
          <w:w w:val="105"/>
          <w:sz w:val="14"/>
        </w:rPr>
        <w:t> </w:t>
      </w:r>
      <w:r>
        <w:rPr>
          <w:color w:val="333333"/>
          <w:w w:val="105"/>
          <w:sz w:val="14"/>
        </w:rPr>
        <w:t>7</w:t>
      </w:r>
      <w:r>
        <w:rPr>
          <w:color w:val="333333"/>
          <w:spacing w:val="5"/>
          <w:w w:val="105"/>
          <w:sz w:val="14"/>
        </w:rPr>
        <w:t> </w:t>
      </w:r>
      <w:r>
        <w:rPr>
          <w:color w:val="333333"/>
          <w:w w:val="105"/>
          <w:sz w:val="14"/>
        </w:rPr>
        <w:t>jours</w:t>
      </w:r>
      <w:r>
        <w:rPr>
          <w:color w:val="333333"/>
          <w:spacing w:val="5"/>
          <w:w w:val="105"/>
          <w:sz w:val="14"/>
        </w:rPr>
        <w:t> </w:t>
      </w:r>
      <w:r>
        <w:rPr>
          <w:color w:val="333333"/>
          <w:w w:val="105"/>
          <w:sz w:val="14"/>
        </w:rPr>
        <w:t>ouvrables</w:t>
      </w:r>
      <w:r>
        <w:rPr>
          <w:color w:val="333333"/>
          <w:spacing w:val="4"/>
          <w:w w:val="105"/>
          <w:sz w:val="14"/>
        </w:rPr>
        <w:t> </w:t>
      </w:r>
      <w:r>
        <w:rPr>
          <w:color w:val="333333"/>
          <w:w w:val="105"/>
          <w:sz w:val="14"/>
        </w:rPr>
        <w:t>du</w:t>
      </w:r>
      <w:r>
        <w:rPr>
          <w:color w:val="333333"/>
          <w:spacing w:val="6"/>
          <w:w w:val="105"/>
          <w:sz w:val="14"/>
        </w:rPr>
        <w:t> </w:t>
      </w:r>
      <w:r>
        <w:rPr>
          <w:color w:val="333333"/>
          <w:w w:val="105"/>
          <w:sz w:val="14"/>
        </w:rPr>
        <w:t>début</w:t>
      </w:r>
      <w:r>
        <w:rPr>
          <w:color w:val="333333"/>
          <w:spacing w:val="5"/>
          <w:w w:val="105"/>
          <w:sz w:val="14"/>
        </w:rPr>
        <w:t> </w:t>
      </w:r>
      <w:r>
        <w:rPr>
          <w:color w:val="333333"/>
          <w:w w:val="105"/>
          <w:sz w:val="14"/>
        </w:rPr>
        <w:t>de</w:t>
      </w:r>
      <w:r>
        <w:rPr>
          <w:color w:val="333333"/>
          <w:spacing w:val="5"/>
          <w:w w:val="105"/>
          <w:sz w:val="14"/>
        </w:rPr>
        <w:t> </w:t>
      </w:r>
      <w:r>
        <w:rPr>
          <w:color w:val="333333"/>
          <w:w w:val="105"/>
          <w:sz w:val="14"/>
        </w:rPr>
        <w:t>la</w:t>
      </w:r>
      <w:r>
        <w:rPr>
          <w:color w:val="333333"/>
          <w:spacing w:val="5"/>
          <w:w w:val="105"/>
          <w:sz w:val="14"/>
        </w:rPr>
        <w:t> </w:t>
      </w:r>
      <w:r>
        <w:rPr>
          <w:color w:val="333333"/>
          <w:w w:val="105"/>
          <w:sz w:val="14"/>
        </w:rPr>
        <w:t>formation,</w:t>
      </w:r>
      <w:r>
        <w:rPr>
          <w:color w:val="333333"/>
          <w:spacing w:val="5"/>
          <w:w w:val="105"/>
          <w:sz w:val="14"/>
        </w:rPr>
        <w:t> </w:t>
      </w:r>
      <w:r>
        <w:rPr>
          <w:color w:val="333333"/>
          <w:w w:val="105"/>
          <w:sz w:val="14"/>
        </w:rPr>
        <w:t>l'accusé</w:t>
      </w:r>
      <w:r>
        <w:rPr>
          <w:color w:val="333333"/>
          <w:spacing w:val="5"/>
          <w:w w:val="105"/>
          <w:sz w:val="14"/>
        </w:rPr>
        <w:t> </w:t>
      </w:r>
      <w:r>
        <w:rPr>
          <w:color w:val="333333"/>
          <w:w w:val="105"/>
          <w:sz w:val="14"/>
        </w:rPr>
        <w:t>de</w:t>
      </w:r>
      <w:r>
        <w:rPr>
          <w:color w:val="333333"/>
          <w:spacing w:val="5"/>
          <w:w w:val="105"/>
          <w:sz w:val="14"/>
        </w:rPr>
        <w:t> </w:t>
      </w:r>
      <w:r>
        <w:rPr>
          <w:color w:val="333333"/>
          <w:w w:val="105"/>
          <w:sz w:val="14"/>
        </w:rPr>
        <w:t>réception</w:t>
      </w:r>
      <w:r>
        <w:rPr>
          <w:color w:val="333333"/>
          <w:spacing w:val="5"/>
          <w:w w:val="105"/>
          <w:sz w:val="14"/>
        </w:rPr>
        <w:t> </w:t>
      </w:r>
      <w:r>
        <w:rPr>
          <w:color w:val="333333"/>
          <w:w w:val="105"/>
          <w:sz w:val="14"/>
        </w:rPr>
        <w:t>tient</w:t>
      </w:r>
      <w:r>
        <w:rPr>
          <w:color w:val="333333"/>
          <w:spacing w:val="4"/>
          <w:w w:val="105"/>
          <w:sz w:val="14"/>
        </w:rPr>
        <w:t> </w:t>
      </w:r>
      <w:r>
        <w:rPr>
          <w:color w:val="333333"/>
          <w:w w:val="105"/>
          <w:sz w:val="14"/>
        </w:rPr>
        <w:t>lieu</w:t>
      </w:r>
      <w:r>
        <w:rPr>
          <w:color w:val="333333"/>
          <w:spacing w:val="5"/>
          <w:w w:val="105"/>
          <w:sz w:val="14"/>
        </w:rPr>
        <w:t> </w:t>
      </w:r>
      <w:r>
        <w:rPr>
          <w:color w:val="333333"/>
          <w:w w:val="105"/>
          <w:sz w:val="14"/>
        </w:rPr>
        <w:t>de</w:t>
      </w:r>
      <w:r>
        <w:rPr>
          <w:color w:val="333333"/>
          <w:spacing w:val="5"/>
          <w:w w:val="105"/>
          <w:sz w:val="14"/>
        </w:rPr>
        <w:t> </w:t>
      </w:r>
      <w:r>
        <w:rPr>
          <w:color w:val="333333"/>
          <w:w w:val="105"/>
          <w:sz w:val="14"/>
        </w:rPr>
        <w:t>convocation</w:t>
      </w:r>
      <w:r>
        <w:rPr>
          <w:color w:val="333333"/>
          <w:spacing w:val="4"/>
          <w:w w:val="105"/>
          <w:sz w:val="14"/>
        </w:rPr>
        <w:t> </w:t>
      </w:r>
      <w:r>
        <w:rPr>
          <w:color w:val="333333"/>
          <w:w w:val="105"/>
          <w:sz w:val="14"/>
        </w:rPr>
        <w:t>;</w:t>
      </w:r>
    </w:p>
    <w:p>
      <w:pPr>
        <w:pStyle w:val="ListParagraph"/>
        <w:numPr>
          <w:ilvl w:val="1"/>
          <w:numId w:val="3"/>
        </w:numPr>
        <w:tabs>
          <w:tab w:pos="1118" w:val="left" w:leader="none"/>
        </w:tabs>
        <w:spacing w:line="235" w:lineRule="auto" w:before="161" w:after="0"/>
        <w:ind w:left="872" w:right="1083" w:firstLine="0"/>
        <w:jc w:val="left"/>
        <w:rPr>
          <w:rFonts w:ascii="Helvetica Neue" w:hAnsi="Helvetica Neue"/>
          <w:b/>
          <w:sz w:val="14"/>
        </w:rPr>
      </w:pPr>
      <w:r>
        <w:rPr>
          <w:rFonts w:ascii="Helvetica Neue" w:hAnsi="Helvetica Neue"/>
          <w:b/>
          <w:color w:val="333333"/>
          <w:w w:val="105"/>
          <w:sz w:val="14"/>
        </w:rPr>
        <w:t>Commandes sur internet Le site internet </w:t>
      </w:r>
      <w:hyperlink r:id="rId13">
        <w:r>
          <w:rPr>
            <w:rFonts w:ascii="Helvetica Neue" w:hAnsi="Helvetica Neue"/>
            <w:b/>
            <w:color w:val="333333"/>
            <w:w w:val="105"/>
            <w:sz w:val="14"/>
          </w:rPr>
          <w:t>www.formation.bureauveritas.fr </w:t>
        </w:r>
      </w:hyperlink>
      <w:r>
        <w:rPr>
          <w:rFonts w:ascii="Helvetica Neue" w:hAnsi="Helvetica Neue"/>
          <w:b/>
          <w:color w:val="333333"/>
          <w:w w:val="105"/>
          <w:sz w:val="14"/>
        </w:rPr>
        <w:t>permet au client d'eﬀectuer sa commande en ligne selon </w:t>
      </w:r>
      <w:r>
        <w:rPr>
          <w:rFonts w:ascii="Helvetica Neue" w:hAnsi="Helvetica Neue"/>
          <w:b/>
          <w:color w:val="333333"/>
          <w:spacing w:val="2"/>
          <w:w w:val="105"/>
          <w:sz w:val="14"/>
        </w:rPr>
        <w:t>les </w:t>
      </w:r>
      <w:r>
        <w:rPr>
          <w:rFonts w:ascii="Helvetica Neue" w:hAnsi="Helvetica Neue"/>
          <w:b/>
          <w:color w:val="333333"/>
          <w:w w:val="105"/>
          <w:sz w:val="14"/>
        </w:rPr>
        <w:t>modalités</w:t>
      </w:r>
      <w:r>
        <w:rPr>
          <w:rFonts w:ascii="Helvetica Neue" w:hAnsi="Helvetica Neue"/>
          <w:b/>
          <w:color w:val="333333"/>
          <w:spacing w:val="-1"/>
          <w:w w:val="105"/>
          <w:sz w:val="14"/>
        </w:rPr>
        <w:t> </w:t>
      </w:r>
      <w:r>
        <w:rPr>
          <w:rFonts w:ascii="Helvetica Neue" w:hAnsi="Helvetica Neue"/>
          <w:b/>
          <w:color w:val="333333"/>
          <w:w w:val="105"/>
          <w:sz w:val="14"/>
        </w:rPr>
        <w:t>ci-après.</w:t>
      </w:r>
    </w:p>
    <w:p>
      <w:pPr>
        <w:pStyle w:val="BodyText"/>
        <w:spacing w:before="1"/>
        <w:rPr>
          <w:rFonts w:ascii="Helvetica Neue"/>
          <w:b/>
        </w:rPr>
      </w:pPr>
    </w:p>
    <w:p>
      <w:pPr>
        <w:pStyle w:val="ListParagraph"/>
        <w:numPr>
          <w:ilvl w:val="2"/>
          <w:numId w:val="3"/>
        </w:numPr>
        <w:tabs>
          <w:tab w:pos="1638" w:val="left" w:leader="none"/>
        </w:tabs>
        <w:spacing w:line="216" w:lineRule="auto" w:before="0" w:after="0"/>
        <w:ind w:left="1272" w:right="481" w:firstLine="0"/>
        <w:jc w:val="left"/>
        <w:rPr>
          <w:sz w:val="14"/>
        </w:rPr>
      </w:pPr>
      <w:r>
        <w:rPr>
          <w:color w:val="333333"/>
          <w:w w:val="105"/>
          <w:sz w:val="14"/>
        </w:rPr>
        <w:t>Conditions d'acceptation Toute prise de commande d'un Service par  internet  suppose la  consultation préalable  des  présentes Conditions Générales de Service. Le fait de cocher la case sur le Site : « J'accepte les conditions générales » signiﬁe que le Client a accepté les présentes Conditions Générales. A défaut de cocher la case prévue à cet eﬀet, le Client ne pourra pas commander de Service. L'Accord comprend les présentes Conditions Générales de Service et les Conditions Particulières de Service. Les Conditions Particulières de Service sont constituées des Services choisis par le    Client</w:t>
      </w:r>
      <w:r>
        <w:rPr>
          <w:color w:val="333333"/>
          <w:spacing w:val="9"/>
          <w:w w:val="105"/>
          <w:sz w:val="14"/>
        </w:rPr>
        <w:t> </w:t>
      </w:r>
      <w:r>
        <w:rPr>
          <w:color w:val="333333"/>
          <w:w w:val="105"/>
          <w:sz w:val="14"/>
        </w:rPr>
        <w:t>tels</w:t>
      </w:r>
      <w:r>
        <w:rPr>
          <w:color w:val="333333"/>
          <w:spacing w:val="9"/>
          <w:w w:val="105"/>
          <w:sz w:val="14"/>
        </w:rPr>
        <w:t> </w:t>
      </w:r>
      <w:r>
        <w:rPr>
          <w:color w:val="333333"/>
          <w:w w:val="105"/>
          <w:sz w:val="14"/>
        </w:rPr>
        <w:t>que</w:t>
      </w:r>
      <w:r>
        <w:rPr>
          <w:color w:val="333333"/>
          <w:spacing w:val="10"/>
          <w:w w:val="105"/>
          <w:sz w:val="14"/>
        </w:rPr>
        <w:t> </w:t>
      </w:r>
      <w:r>
        <w:rPr>
          <w:color w:val="333333"/>
          <w:w w:val="105"/>
          <w:sz w:val="14"/>
        </w:rPr>
        <w:t>décrits</w:t>
      </w:r>
      <w:r>
        <w:rPr>
          <w:color w:val="333333"/>
          <w:spacing w:val="9"/>
          <w:w w:val="105"/>
          <w:sz w:val="14"/>
        </w:rPr>
        <w:t> </w:t>
      </w:r>
      <w:r>
        <w:rPr>
          <w:color w:val="333333"/>
          <w:w w:val="105"/>
          <w:sz w:val="14"/>
        </w:rPr>
        <w:t>dans</w:t>
      </w:r>
      <w:r>
        <w:rPr>
          <w:color w:val="333333"/>
          <w:spacing w:val="10"/>
          <w:w w:val="105"/>
          <w:sz w:val="14"/>
        </w:rPr>
        <w:t> </w:t>
      </w:r>
      <w:r>
        <w:rPr>
          <w:color w:val="333333"/>
          <w:w w:val="105"/>
          <w:sz w:val="14"/>
        </w:rPr>
        <w:t>les</w:t>
      </w:r>
      <w:r>
        <w:rPr>
          <w:color w:val="333333"/>
          <w:spacing w:val="10"/>
          <w:w w:val="105"/>
          <w:sz w:val="14"/>
        </w:rPr>
        <w:t> </w:t>
      </w:r>
      <w:r>
        <w:rPr>
          <w:color w:val="333333"/>
          <w:w w:val="105"/>
          <w:sz w:val="14"/>
        </w:rPr>
        <w:t>ﬁches</w:t>
      </w:r>
      <w:r>
        <w:rPr>
          <w:color w:val="333333"/>
          <w:spacing w:val="10"/>
          <w:w w:val="105"/>
          <w:sz w:val="14"/>
        </w:rPr>
        <w:t> </w:t>
      </w:r>
      <w:r>
        <w:rPr>
          <w:color w:val="333333"/>
          <w:w w:val="105"/>
          <w:sz w:val="14"/>
        </w:rPr>
        <w:t>programmes</w:t>
      </w:r>
      <w:r>
        <w:rPr>
          <w:color w:val="333333"/>
          <w:spacing w:val="9"/>
          <w:w w:val="105"/>
          <w:sz w:val="14"/>
        </w:rPr>
        <w:t> </w:t>
      </w:r>
      <w:r>
        <w:rPr>
          <w:color w:val="333333"/>
          <w:w w:val="105"/>
          <w:sz w:val="14"/>
        </w:rPr>
        <w:t>des</w:t>
      </w:r>
      <w:r>
        <w:rPr>
          <w:color w:val="333333"/>
          <w:spacing w:val="10"/>
          <w:w w:val="105"/>
          <w:sz w:val="14"/>
        </w:rPr>
        <w:t> </w:t>
      </w:r>
      <w:r>
        <w:rPr>
          <w:color w:val="333333"/>
          <w:w w:val="105"/>
          <w:sz w:val="14"/>
        </w:rPr>
        <w:t>formations</w:t>
      </w:r>
      <w:r>
        <w:rPr>
          <w:color w:val="333333"/>
          <w:spacing w:val="9"/>
          <w:w w:val="105"/>
          <w:sz w:val="14"/>
        </w:rPr>
        <w:t> </w:t>
      </w:r>
      <w:r>
        <w:rPr>
          <w:color w:val="333333"/>
          <w:w w:val="105"/>
          <w:sz w:val="14"/>
        </w:rPr>
        <w:t>correspondantes</w:t>
      </w:r>
      <w:r>
        <w:rPr>
          <w:color w:val="333333"/>
          <w:spacing w:val="8"/>
          <w:w w:val="105"/>
          <w:sz w:val="14"/>
        </w:rPr>
        <w:t> </w:t>
      </w:r>
      <w:r>
        <w:rPr>
          <w:color w:val="333333"/>
          <w:w w:val="105"/>
          <w:sz w:val="14"/>
        </w:rPr>
        <w:t>(incluant</w:t>
      </w:r>
      <w:r>
        <w:rPr>
          <w:color w:val="333333"/>
          <w:spacing w:val="10"/>
          <w:w w:val="105"/>
          <w:sz w:val="14"/>
        </w:rPr>
        <w:t> </w:t>
      </w:r>
      <w:r>
        <w:rPr>
          <w:color w:val="333333"/>
          <w:w w:val="105"/>
          <w:sz w:val="14"/>
        </w:rPr>
        <w:t>les</w:t>
      </w:r>
      <w:r>
        <w:rPr>
          <w:color w:val="333333"/>
          <w:spacing w:val="10"/>
          <w:w w:val="105"/>
          <w:sz w:val="14"/>
        </w:rPr>
        <w:t> </w:t>
      </w:r>
      <w:r>
        <w:rPr>
          <w:color w:val="333333"/>
          <w:w w:val="105"/>
          <w:sz w:val="14"/>
        </w:rPr>
        <w:t>pré-requis)</w:t>
      </w:r>
      <w:r>
        <w:rPr>
          <w:color w:val="333333"/>
          <w:spacing w:val="9"/>
          <w:w w:val="105"/>
          <w:sz w:val="14"/>
        </w:rPr>
        <w:t> </w:t>
      </w:r>
      <w:r>
        <w:rPr>
          <w:color w:val="333333"/>
          <w:w w:val="105"/>
          <w:sz w:val="14"/>
        </w:rPr>
        <w:t>ﬁgurant</w:t>
      </w:r>
      <w:r>
        <w:rPr>
          <w:color w:val="333333"/>
          <w:spacing w:val="10"/>
          <w:w w:val="105"/>
          <w:sz w:val="14"/>
        </w:rPr>
        <w:t> </w:t>
      </w:r>
      <w:r>
        <w:rPr>
          <w:color w:val="333333"/>
          <w:w w:val="105"/>
          <w:sz w:val="14"/>
        </w:rPr>
        <w:t>sur</w:t>
      </w:r>
      <w:r>
        <w:rPr>
          <w:color w:val="333333"/>
          <w:spacing w:val="9"/>
          <w:w w:val="105"/>
          <w:sz w:val="14"/>
        </w:rPr>
        <w:t> </w:t>
      </w:r>
      <w:r>
        <w:rPr>
          <w:color w:val="333333"/>
          <w:w w:val="105"/>
          <w:sz w:val="14"/>
        </w:rPr>
        <w:t>la</w:t>
      </w:r>
      <w:r>
        <w:rPr>
          <w:color w:val="333333"/>
          <w:spacing w:val="9"/>
          <w:w w:val="105"/>
          <w:sz w:val="14"/>
        </w:rPr>
        <w:t> </w:t>
      </w:r>
      <w:r>
        <w:rPr>
          <w:color w:val="333333"/>
          <w:w w:val="105"/>
          <w:sz w:val="14"/>
        </w:rPr>
        <w:t>page</w:t>
      </w:r>
      <w:r>
        <w:rPr>
          <w:color w:val="333333"/>
          <w:spacing w:val="10"/>
          <w:w w:val="105"/>
          <w:sz w:val="14"/>
        </w:rPr>
        <w:t> </w:t>
      </w:r>
      <w:r>
        <w:rPr>
          <w:color w:val="333333"/>
          <w:w w:val="105"/>
          <w:sz w:val="14"/>
        </w:rPr>
        <w:t>"Récapitulatif"</w:t>
      </w:r>
    </w:p>
    <w:p>
      <w:pPr>
        <w:pStyle w:val="BodyText"/>
        <w:spacing w:line="169" w:lineRule="exact"/>
        <w:ind w:left="1272"/>
      </w:pPr>
      <w:r>
        <w:rPr>
          <w:color w:val="333333"/>
          <w:w w:val="105"/>
        </w:rPr>
        <w:t>de la commande lors du processus de commande tel que précisé dans les mentions légales ﬁgurant le Site.</w:t>
      </w:r>
    </w:p>
    <w:p>
      <w:pPr>
        <w:pStyle w:val="BodyText"/>
        <w:spacing w:before="2"/>
        <w:rPr>
          <w:sz w:val="12"/>
        </w:rPr>
      </w:pPr>
    </w:p>
    <w:p>
      <w:pPr>
        <w:pStyle w:val="ListParagraph"/>
        <w:numPr>
          <w:ilvl w:val="2"/>
          <w:numId w:val="3"/>
        </w:numPr>
        <w:tabs>
          <w:tab w:pos="1638" w:val="left" w:leader="none"/>
        </w:tabs>
        <w:spacing w:line="216" w:lineRule="auto" w:before="0" w:after="0"/>
        <w:ind w:left="1272" w:right="495" w:firstLine="0"/>
        <w:jc w:val="left"/>
        <w:rPr>
          <w:sz w:val="14"/>
        </w:rPr>
      </w:pPr>
      <w:r>
        <w:rPr>
          <w:color w:val="333333"/>
          <w:w w:val="105"/>
          <w:sz w:val="14"/>
        </w:rPr>
        <w:t>Preuve Le Client reconnaît la validité et la force probante des échanges par emails réalisés par la Société à son attention et accepte que lesdits échanges reçoivent la même force probante qu'un écrit signé de manière manuscrite. Le clic du Client eﬀectué au titre de l'acceptation des présentes Conditions Générales, mais également au titre de la validation ﬁnale de sa commande, constitue une signature électronique qui a, entre les parties, la même valeur qu'une signature manuscrite. Les registres informatisés, conservés dans les systèmes informatiques de la Société dans des conditions de sécurité conformes à l'état de l'art, seront considérés comme les preuves des communications, des commandes et des paiements intervenus entre </w:t>
      </w:r>
      <w:r>
        <w:rPr>
          <w:color w:val="333333"/>
          <w:spacing w:val="2"/>
          <w:w w:val="105"/>
          <w:sz w:val="14"/>
        </w:rPr>
        <w:t>les </w:t>
      </w:r>
      <w:r>
        <w:rPr>
          <w:color w:val="333333"/>
          <w:w w:val="105"/>
          <w:sz w:val="14"/>
        </w:rPr>
        <w:t>parties. L'archivage des Accords et des documents est eﬀectué sur un support ﬁable et durable pouvant être produit à titre de preuve de manière à correspondre à la copie ﬁdèle et durable prévue par les textes en</w:t>
      </w:r>
      <w:r>
        <w:rPr>
          <w:color w:val="333333"/>
          <w:spacing w:val="8"/>
          <w:w w:val="105"/>
          <w:sz w:val="14"/>
        </w:rPr>
        <w:t> </w:t>
      </w:r>
      <w:r>
        <w:rPr>
          <w:color w:val="333333"/>
          <w:w w:val="105"/>
          <w:sz w:val="14"/>
        </w:rPr>
        <w:t>vigueur.</w:t>
      </w:r>
    </w:p>
    <w:p>
      <w:pPr>
        <w:pStyle w:val="BodyText"/>
        <w:rPr>
          <w:sz w:val="18"/>
        </w:rPr>
      </w:pPr>
    </w:p>
    <w:p>
      <w:pPr>
        <w:pStyle w:val="BodyText"/>
        <w:spacing w:before="8"/>
        <w:rPr>
          <w:sz w:val="20"/>
        </w:rPr>
      </w:pPr>
    </w:p>
    <w:p>
      <w:pPr>
        <w:pStyle w:val="Heading1"/>
        <w:numPr>
          <w:ilvl w:val="0"/>
          <w:numId w:val="3"/>
        </w:numPr>
        <w:tabs>
          <w:tab w:pos="710" w:val="left" w:leader="none"/>
        </w:tabs>
        <w:spacing w:line="240" w:lineRule="auto" w:before="1" w:after="0"/>
        <w:ind w:left="709" w:right="0" w:hanging="238"/>
        <w:jc w:val="left"/>
      </w:pPr>
      <w:r>
        <w:rPr>
          <w:color w:val="FB3650"/>
          <w:spacing w:val="3"/>
          <w:w w:val="105"/>
        </w:rPr>
        <w:t>CONVOCATION</w:t>
      </w:r>
    </w:p>
    <w:p>
      <w:pPr>
        <w:pStyle w:val="ListParagraph"/>
        <w:numPr>
          <w:ilvl w:val="1"/>
          <w:numId w:val="3"/>
        </w:numPr>
        <w:tabs>
          <w:tab w:pos="1118" w:val="left" w:leader="none"/>
        </w:tabs>
        <w:spacing w:line="235" w:lineRule="auto" w:before="227" w:after="0"/>
        <w:ind w:left="872" w:right="959" w:firstLine="0"/>
        <w:jc w:val="left"/>
        <w:rPr>
          <w:rFonts w:ascii="Helvetica Neue" w:hAnsi="Helvetica Neue"/>
          <w:b/>
          <w:sz w:val="14"/>
        </w:rPr>
      </w:pPr>
      <w:r>
        <w:rPr>
          <w:rFonts w:ascii="Helvetica Neue" w:hAnsi="Helvetica Neue"/>
          <w:b/>
          <w:color w:val="333333"/>
          <w:w w:val="105"/>
          <w:sz w:val="14"/>
        </w:rPr>
        <w:t>Pour toute formation inter entreprise, la Société adresse au Client une convocation comportant les informations nécessaires : date, lieu, horaires, pré requis, plan d'accès, règlement intérieur des locaux accueillant la</w:t>
      </w:r>
      <w:r>
        <w:rPr>
          <w:rFonts w:ascii="Helvetica Neue" w:hAnsi="Helvetica Neue"/>
          <w:b/>
          <w:color w:val="333333"/>
          <w:spacing w:val="15"/>
          <w:w w:val="105"/>
          <w:sz w:val="14"/>
        </w:rPr>
        <w:t> </w:t>
      </w:r>
      <w:r>
        <w:rPr>
          <w:rFonts w:ascii="Helvetica Neue" w:hAnsi="Helvetica Neue"/>
          <w:b/>
          <w:color w:val="333333"/>
          <w:w w:val="105"/>
          <w:sz w:val="14"/>
        </w:rPr>
        <w:t>formation.</w:t>
      </w:r>
    </w:p>
    <w:p>
      <w:pPr>
        <w:pStyle w:val="BodyText"/>
        <w:spacing w:before="8"/>
        <w:rPr>
          <w:rFonts w:ascii="Helvetica Neue"/>
          <w:b/>
          <w:sz w:val="13"/>
        </w:rPr>
      </w:pPr>
    </w:p>
    <w:p>
      <w:pPr>
        <w:pStyle w:val="ListParagraph"/>
        <w:numPr>
          <w:ilvl w:val="1"/>
          <w:numId w:val="3"/>
        </w:numPr>
        <w:tabs>
          <w:tab w:pos="1118" w:val="left" w:leader="none"/>
        </w:tabs>
        <w:spacing w:line="240" w:lineRule="auto" w:before="0" w:after="0"/>
        <w:ind w:left="1117" w:right="0" w:hanging="246"/>
        <w:jc w:val="left"/>
        <w:rPr>
          <w:rFonts w:ascii="Helvetica Neue" w:hAnsi="Helvetica Neue"/>
          <w:b/>
          <w:sz w:val="14"/>
        </w:rPr>
      </w:pPr>
      <w:r>
        <w:rPr>
          <w:rFonts w:ascii="Helvetica Neue" w:hAnsi="Helvetica Neue"/>
          <w:b/>
          <w:color w:val="333333"/>
          <w:w w:val="110"/>
          <w:sz w:val="14"/>
        </w:rPr>
        <w:t>Pour</w:t>
      </w:r>
      <w:r>
        <w:rPr>
          <w:rFonts w:ascii="Helvetica Neue" w:hAnsi="Helvetica Neue"/>
          <w:b/>
          <w:color w:val="333333"/>
          <w:spacing w:val="-3"/>
          <w:w w:val="110"/>
          <w:sz w:val="14"/>
        </w:rPr>
        <w:t> </w:t>
      </w:r>
      <w:r>
        <w:rPr>
          <w:rFonts w:ascii="Helvetica Neue" w:hAnsi="Helvetica Neue"/>
          <w:b/>
          <w:color w:val="333333"/>
          <w:w w:val="110"/>
          <w:sz w:val="14"/>
        </w:rPr>
        <w:t>toute</w:t>
      </w:r>
      <w:r>
        <w:rPr>
          <w:rFonts w:ascii="Helvetica Neue" w:hAnsi="Helvetica Neue"/>
          <w:b/>
          <w:color w:val="333333"/>
          <w:spacing w:val="-3"/>
          <w:w w:val="110"/>
          <w:sz w:val="14"/>
        </w:rPr>
        <w:t> </w:t>
      </w:r>
      <w:r>
        <w:rPr>
          <w:rFonts w:ascii="Helvetica Neue" w:hAnsi="Helvetica Neue"/>
          <w:b/>
          <w:color w:val="333333"/>
          <w:w w:val="110"/>
          <w:sz w:val="14"/>
        </w:rPr>
        <w:t>formation</w:t>
      </w:r>
      <w:r>
        <w:rPr>
          <w:rFonts w:ascii="Helvetica Neue" w:hAnsi="Helvetica Neue"/>
          <w:b/>
          <w:color w:val="333333"/>
          <w:spacing w:val="-3"/>
          <w:w w:val="110"/>
          <w:sz w:val="14"/>
        </w:rPr>
        <w:t> </w:t>
      </w:r>
      <w:r>
        <w:rPr>
          <w:rFonts w:ascii="Helvetica Neue" w:hAnsi="Helvetica Neue"/>
          <w:b/>
          <w:color w:val="333333"/>
          <w:w w:val="110"/>
          <w:sz w:val="14"/>
        </w:rPr>
        <w:t>intra</w:t>
      </w:r>
      <w:r>
        <w:rPr>
          <w:rFonts w:ascii="Helvetica Neue" w:hAnsi="Helvetica Neue"/>
          <w:b/>
          <w:color w:val="333333"/>
          <w:spacing w:val="-3"/>
          <w:w w:val="110"/>
          <w:sz w:val="14"/>
        </w:rPr>
        <w:t> </w:t>
      </w:r>
      <w:r>
        <w:rPr>
          <w:rFonts w:ascii="Helvetica Neue" w:hAnsi="Helvetica Neue"/>
          <w:b/>
          <w:color w:val="333333"/>
          <w:w w:val="110"/>
          <w:sz w:val="14"/>
        </w:rPr>
        <w:t>entreprise,</w:t>
      </w:r>
      <w:r>
        <w:rPr>
          <w:rFonts w:ascii="Helvetica Neue" w:hAnsi="Helvetica Neue"/>
          <w:b/>
          <w:color w:val="333333"/>
          <w:spacing w:val="-2"/>
          <w:w w:val="110"/>
          <w:sz w:val="14"/>
        </w:rPr>
        <w:t> </w:t>
      </w:r>
      <w:r>
        <w:rPr>
          <w:rFonts w:ascii="Helvetica Neue" w:hAnsi="Helvetica Neue"/>
          <w:b/>
          <w:color w:val="333333"/>
          <w:w w:val="110"/>
          <w:sz w:val="14"/>
        </w:rPr>
        <w:t>la</w:t>
      </w:r>
      <w:r>
        <w:rPr>
          <w:rFonts w:ascii="Helvetica Neue" w:hAnsi="Helvetica Neue"/>
          <w:b/>
          <w:color w:val="333333"/>
          <w:spacing w:val="-3"/>
          <w:w w:val="110"/>
          <w:sz w:val="14"/>
        </w:rPr>
        <w:t> </w:t>
      </w:r>
      <w:r>
        <w:rPr>
          <w:rFonts w:ascii="Helvetica Neue" w:hAnsi="Helvetica Neue"/>
          <w:b/>
          <w:color w:val="333333"/>
          <w:w w:val="110"/>
          <w:sz w:val="14"/>
        </w:rPr>
        <w:t>conﬁrmation</w:t>
      </w:r>
      <w:r>
        <w:rPr>
          <w:rFonts w:ascii="Helvetica Neue" w:hAnsi="Helvetica Neue"/>
          <w:b/>
          <w:color w:val="333333"/>
          <w:spacing w:val="-3"/>
          <w:w w:val="110"/>
          <w:sz w:val="14"/>
        </w:rPr>
        <w:t> </w:t>
      </w:r>
      <w:r>
        <w:rPr>
          <w:rFonts w:ascii="Helvetica Neue" w:hAnsi="Helvetica Neue"/>
          <w:b/>
          <w:color w:val="333333"/>
          <w:w w:val="110"/>
          <w:sz w:val="14"/>
        </w:rPr>
        <w:t>de</w:t>
      </w:r>
      <w:r>
        <w:rPr>
          <w:rFonts w:ascii="Helvetica Neue" w:hAnsi="Helvetica Neue"/>
          <w:b/>
          <w:color w:val="333333"/>
          <w:spacing w:val="-2"/>
          <w:w w:val="110"/>
          <w:sz w:val="14"/>
        </w:rPr>
        <w:t> </w:t>
      </w:r>
      <w:r>
        <w:rPr>
          <w:rFonts w:ascii="Helvetica Neue" w:hAnsi="Helvetica Neue"/>
          <w:b/>
          <w:color w:val="333333"/>
          <w:w w:val="110"/>
          <w:sz w:val="14"/>
        </w:rPr>
        <w:t>la</w:t>
      </w:r>
      <w:r>
        <w:rPr>
          <w:rFonts w:ascii="Helvetica Neue" w:hAnsi="Helvetica Neue"/>
          <w:b/>
          <w:color w:val="333333"/>
          <w:spacing w:val="-3"/>
          <w:w w:val="110"/>
          <w:sz w:val="14"/>
        </w:rPr>
        <w:t> </w:t>
      </w:r>
      <w:r>
        <w:rPr>
          <w:rFonts w:ascii="Helvetica Neue" w:hAnsi="Helvetica Neue"/>
          <w:b/>
          <w:color w:val="333333"/>
          <w:w w:val="110"/>
          <w:sz w:val="14"/>
        </w:rPr>
        <w:t>date</w:t>
      </w:r>
      <w:r>
        <w:rPr>
          <w:rFonts w:ascii="Helvetica Neue" w:hAnsi="Helvetica Neue"/>
          <w:b/>
          <w:color w:val="333333"/>
          <w:spacing w:val="-2"/>
          <w:w w:val="110"/>
          <w:sz w:val="14"/>
        </w:rPr>
        <w:t> </w:t>
      </w:r>
      <w:r>
        <w:rPr>
          <w:rFonts w:ascii="Helvetica Neue" w:hAnsi="Helvetica Neue"/>
          <w:b/>
          <w:color w:val="333333"/>
          <w:w w:val="110"/>
          <w:sz w:val="14"/>
        </w:rPr>
        <w:t>de</w:t>
      </w:r>
      <w:r>
        <w:rPr>
          <w:rFonts w:ascii="Helvetica Neue" w:hAnsi="Helvetica Neue"/>
          <w:b/>
          <w:color w:val="333333"/>
          <w:spacing w:val="-2"/>
          <w:w w:val="110"/>
          <w:sz w:val="14"/>
        </w:rPr>
        <w:t> </w:t>
      </w:r>
      <w:r>
        <w:rPr>
          <w:rFonts w:ascii="Helvetica Neue" w:hAnsi="Helvetica Neue"/>
          <w:b/>
          <w:color w:val="333333"/>
          <w:w w:val="110"/>
          <w:sz w:val="14"/>
        </w:rPr>
        <w:t>déroulement</w:t>
      </w:r>
      <w:r>
        <w:rPr>
          <w:rFonts w:ascii="Helvetica Neue" w:hAnsi="Helvetica Neue"/>
          <w:b/>
          <w:color w:val="333333"/>
          <w:spacing w:val="-2"/>
          <w:w w:val="110"/>
          <w:sz w:val="14"/>
        </w:rPr>
        <w:t> </w:t>
      </w:r>
      <w:r>
        <w:rPr>
          <w:rFonts w:ascii="Helvetica Neue" w:hAnsi="Helvetica Neue"/>
          <w:b/>
          <w:color w:val="333333"/>
          <w:w w:val="110"/>
          <w:sz w:val="14"/>
        </w:rPr>
        <w:t>de</w:t>
      </w:r>
      <w:r>
        <w:rPr>
          <w:rFonts w:ascii="Helvetica Neue" w:hAnsi="Helvetica Neue"/>
          <w:b/>
          <w:color w:val="333333"/>
          <w:spacing w:val="-2"/>
          <w:w w:val="110"/>
          <w:sz w:val="14"/>
        </w:rPr>
        <w:t> </w:t>
      </w:r>
      <w:r>
        <w:rPr>
          <w:rFonts w:ascii="Helvetica Neue" w:hAnsi="Helvetica Neue"/>
          <w:b/>
          <w:color w:val="333333"/>
          <w:w w:val="110"/>
          <w:sz w:val="14"/>
        </w:rPr>
        <w:t>la</w:t>
      </w:r>
      <w:r>
        <w:rPr>
          <w:rFonts w:ascii="Helvetica Neue" w:hAnsi="Helvetica Neue"/>
          <w:b/>
          <w:color w:val="333333"/>
          <w:spacing w:val="-3"/>
          <w:w w:val="110"/>
          <w:sz w:val="14"/>
        </w:rPr>
        <w:t> </w:t>
      </w:r>
      <w:r>
        <w:rPr>
          <w:rFonts w:ascii="Helvetica Neue" w:hAnsi="Helvetica Neue"/>
          <w:b/>
          <w:color w:val="333333"/>
          <w:w w:val="110"/>
          <w:sz w:val="14"/>
        </w:rPr>
        <w:t>formation</w:t>
      </w:r>
      <w:r>
        <w:rPr>
          <w:rFonts w:ascii="Helvetica Neue" w:hAnsi="Helvetica Neue"/>
          <w:b/>
          <w:color w:val="333333"/>
          <w:spacing w:val="-3"/>
          <w:w w:val="110"/>
          <w:sz w:val="14"/>
        </w:rPr>
        <w:t> </w:t>
      </w:r>
      <w:r>
        <w:rPr>
          <w:rFonts w:ascii="Helvetica Neue" w:hAnsi="Helvetica Neue"/>
          <w:b/>
          <w:color w:val="333333"/>
          <w:w w:val="110"/>
          <w:sz w:val="14"/>
        </w:rPr>
        <w:t>au</w:t>
      </w:r>
      <w:r>
        <w:rPr>
          <w:rFonts w:ascii="Helvetica Neue" w:hAnsi="Helvetica Neue"/>
          <w:b/>
          <w:color w:val="333333"/>
          <w:spacing w:val="-3"/>
          <w:w w:val="110"/>
          <w:sz w:val="14"/>
        </w:rPr>
        <w:t> </w:t>
      </w:r>
      <w:r>
        <w:rPr>
          <w:rFonts w:ascii="Helvetica Neue" w:hAnsi="Helvetica Neue"/>
          <w:b/>
          <w:color w:val="333333"/>
          <w:w w:val="110"/>
          <w:sz w:val="14"/>
        </w:rPr>
        <w:t>Client</w:t>
      </w:r>
      <w:r>
        <w:rPr>
          <w:rFonts w:ascii="Helvetica Neue" w:hAnsi="Helvetica Neue"/>
          <w:b/>
          <w:color w:val="333333"/>
          <w:spacing w:val="-3"/>
          <w:w w:val="110"/>
          <w:sz w:val="14"/>
        </w:rPr>
        <w:t> </w:t>
      </w:r>
      <w:r>
        <w:rPr>
          <w:rFonts w:ascii="Helvetica Neue" w:hAnsi="Helvetica Neue"/>
          <w:b/>
          <w:color w:val="333333"/>
          <w:w w:val="110"/>
          <w:sz w:val="14"/>
        </w:rPr>
        <w:t>tient</w:t>
      </w:r>
      <w:r>
        <w:rPr>
          <w:rFonts w:ascii="Helvetica Neue" w:hAnsi="Helvetica Neue"/>
          <w:b/>
          <w:color w:val="333333"/>
          <w:spacing w:val="-3"/>
          <w:w w:val="110"/>
          <w:sz w:val="14"/>
        </w:rPr>
        <w:t> </w:t>
      </w:r>
      <w:r>
        <w:rPr>
          <w:rFonts w:ascii="Helvetica Neue" w:hAnsi="Helvetica Neue"/>
          <w:b/>
          <w:color w:val="333333"/>
          <w:w w:val="110"/>
          <w:sz w:val="14"/>
        </w:rPr>
        <w:t>lieu</w:t>
      </w:r>
      <w:r>
        <w:rPr>
          <w:rFonts w:ascii="Helvetica Neue" w:hAnsi="Helvetica Neue"/>
          <w:b/>
          <w:color w:val="333333"/>
          <w:spacing w:val="-3"/>
          <w:w w:val="110"/>
          <w:sz w:val="14"/>
        </w:rPr>
        <w:t> </w:t>
      </w:r>
      <w:r>
        <w:rPr>
          <w:rFonts w:ascii="Helvetica Neue" w:hAnsi="Helvetica Neue"/>
          <w:b/>
          <w:color w:val="333333"/>
          <w:w w:val="110"/>
          <w:sz w:val="14"/>
        </w:rPr>
        <w:t>de</w:t>
      </w:r>
      <w:r>
        <w:rPr>
          <w:rFonts w:ascii="Helvetica Neue" w:hAnsi="Helvetica Neue"/>
          <w:b/>
          <w:color w:val="333333"/>
          <w:spacing w:val="-2"/>
          <w:w w:val="110"/>
          <w:sz w:val="14"/>
        </w:rPr>
        <w:t> </w:t>
      </w:r>
      <w:r>
        <w:rPr>
          <w:rFonts w:ascii="Helvetica Neue" w:hAnsi="Helvetica Neue"/>
          <w:b/>
          <w:color w:val="333333"/>
          <w:w w:val="110"/>
          <w:sz w:val="14"/>
        </w:rPr>
        <w:t>convocation.</w:t>
      </w:r>
    </w:p>
    <w:p>
      <w:pPr>
        <w:pStyle w:val="BodyText"/>
        <w:spacing w:before="9"/>
        <w:rPr>
          <w:rFonts w:ascii="Helvetica Neue"/>
          <w:b/>
          <w:sz w:val="13"/>
        </w:rPr>
      </w:pPr>
    </w:p>
    <w:p>
      <w:pPr>
        <w:pStyle w:val="ListParagraph"/>
        <w:numPr>
          <w:ilvl w:val="1"/>
          <w:numId w:val="3"/>
        </w:numPr>
        <w:tabs>
          <w:tab w:pos="1118" w:val="left" w:leader="none"/>
        </w:tabs>
        <w:spacing w:line="235" w:lineRule="auto" w:before="0" w:after="0"/>
        <w:ind w:left="872" w:right="730" w:firstLine="0"/>
        <w:jc w:val="left"/>
        <w:rPr>
          <w:rFonts w:ascii="Helvetica Neue" w:hAnsi="Helvetica Neue"/>
          <w:b/>
          <w:sz w:val="14"/>
        </w:rPr>
      </w:pPr>
      <w:r>
        <w:rPr>
          <w:rFonts w:ascii="Helvetica Neue" w:hAnsi="Helvetica Neue"/>
          <w:b/>
          <w:color w:val="333333"/>
          <w:w w:val="110"/>
          <w:sz w:val="14"/>
        </w:rPr>
        <w:t>Pour</w:t>
      </w:r>
      <w:r>
        <w:rPr>
          <w:rFonts w:ascii="Helvetica Neue" w:hAnsi="Helvetica Neue"/>
          <w:b/>
          <w:color w:val="333333"/>
          <w:spacing w:val="-11"/>
          <w:w w:val="110"/>
          <w:sz w:val="14"/>
        </w:rPr>
        <w:t> </w:t>
      </w:r>
      <w:r>
        <w:rPr>
          <w:rFonts w:ascii="Helvetica Neue" w:hAnsi="Helvetica Neue"/>
          <w:b/>
          <w:color w:val="333333"/>
          <w:w w:val="110"/>
          <w:sz w:val="14"/>
        </w:rPr>
        <w:t>toute</w:t>
      </w:r>
      <w:r>
        <w:rPr>
          <w:rFonts w:ascii="Helvetica Neue" w:hAnsi="Helvetica Neue"/>
          <w:b/>
          <w:color w:val="333333"/>
          <w:spacing w:val="-11"/>
          <w:w w:val="110"/>
          <w:sz w:val="14"/>
        </w:rPr>
        <w:t> </w:t>
      </w:r>
      <w:r>
        <w:rPr>
          <w:rFonts w:ascii="Helvetica Neue" w:hAnsi="Helvetica Neue"/>
          <w:b/>
          <w:color w:val="333333"/>
          <w:w w:val="110"/>
          <w:sz w:val="14"/>
        </w:rPr>
        <w:t>formation</w:t>
      </w:r>
      <w:r>
        <w:rPr>
          <w:rFonts w:ascii="Helvetica Neue" w:hAnsi="Helvetica Neue"/>
          <w:b/>
          <w:color w:val="333333"/>
          <w:spacing w:val="-11"/>
          <w:w w:val="110"/>
          <w:sz w:val="14"/>
        </w:rPr>
        <w:t> </w:t>
      </w:r>
      <w:r>
        <w:rPr>
          <w:rFonts w:ascii="Helvetica Neue" w:hAnsi="Helvetica Neue"/>
          <w:b/>
          <w:color w:val="333333"/>
          <w:w w:val="110"/>
          <w:sz w:val="14"/>
        </w:rPr>
        <w:t>e-learning,</w:t>
      </w:r>
      <w:r>
        <w:rPr>
          <w:rFonts w:ascii="Helvetica Neue" w:hAnsi="Helvetica Neue"/>
          <w:b/>
          <w:color w:val="333333"/>
          <w:spacing w:val="-9"/>
          <w:w w:val="110"/>
          <w:sz w:val="14"/>
        </w:rPr>
        <w:t> </w:t>
      </w:r>
      <w:r>
        <w:rPr>
          <w:rFonts w:ascii="Helvetica Neue" w:hAnsi="Helvetica Neue"/>
          <w:b/>
          <w:color w:val="333333"/>
          <w:w w:val="110"/>
          <w:sz w:val="14"/>
        </w:rPr>
        <w:t>la</w:t>
      </w:r>
      <w:r>
        <w:rPr>
          <w:rFonts w:ascii="Helvetica Neue" w:hAnsi="Helvetica Neue"/>
          <w:b/>
          <w:color w:val="333333"/>
          <w:spacing w:val="-11"/>
          <w:w w:val="110"/>
          <w:sz w:val="14"/>
        </w:rPr>
        <w:t> </w:t>
      </w:r>
      <w:r>
        <w:rPr>
          <w:rFonts w:ascii="Helvetica Neue" w:hAnsi="Helvetica Neue"/>
          <w:b/>
          <w:color w:val="333333"/>
          <w:w w:val="110"/>
          <w:sz w:val="14"/>
        </w:rPr>
        <w:t>Société</w:t>
      </w:r>
      <w:r>
        <w:rPr>
          <w:rFonts w:ascii="Helvetica Neue" w:hAnsi="Helvetica Neue"/>
          <w:b/>
          <w:color w:val="333333"/>
          <w:spacing w:val="-10"/>
          <w:w w:val="110"/>
          <w:sz w:val="14"/>
        </w:rPr>
        <w:t> </w:t>
      </w:r>
      <w:r>
        <w:rPr>
          <w:rFonts w:ascii="Helvetica Neue" w:hAnsi="Helvetica Neue"/>
          <w:b/>
          <w:color w:val="333333"/>
          <w:w w:val="110"/>
          <w:sz w:val="14"/>
        </w:rPr>
        <w:t>adresse</w:t>
      </w:r>
      <w:r>
        <w:rPr>
          <w:rFonts w:ascii="Helvetica Neue" w:hAnsi="Helvetica Neue"/>
          <w:b/>
          <w:color w:val="333333"/>
          <w:spacing w:val="-11"/>
          <w:w w:val="110"/>
          <w:sz w:val="14"/>
        </w:rPr>
        <w:t> </w:t>
      </w:r>
      <w:r>
        <w:rPr>
          <w:rFonts w:ascii="Helvetica Neue" w:hAnsi="Helvetica Neue"/>
          <w:b/>
          <w:color w:val="333333"/>
          <w:w w:val="110"/>
          <w:sz w:val="14"/>
        </w:rPr>
        <w:t>au</w:t>
      </w:r>
      <w:r>
        <w:rPr>
          <w:rFonts w:ascii="Helvetica Neue" w:hAnsi="Helvetica Neue"/>
          <w:b/>
          <w:color w:val="333333"/>
          <w:spacing w:val="-10"/>
          <w:w w:val="110"/>
          <w:sz w:val="14"/>
        </w:rPr>
        <w:t> </w:t>
      </w:r>
      <w:r>
        <w:rPr>
          <w:rFonts w:ascii="Helvetica Neue" w:hAnsi="Helvetica Neue"/>
          <w:b/>
          <w:color w:val="333333"/>
          <w:w w:val="110"/>
          <w:sz w:val="14"/>
        </w:rPr>
        <w:t>Client</w:t>
      </w:r>
      <w:r>
        <w:rPr>
          <w:rFonts w:ascii="Helvetica Neue" w:hAnsi="Helvetica Neue"/>
          <w:b/>
          <w:color w:val="333333"/>
          <w:spacing w:val="-11"/>
          <w:w w:val="110"/>
          <w:sz w:val="14"/>
        </w:rPr>
        <w:t> </w:t>
      </w:r>
      <w:r>
        <w:rPr>
          <w:rFonts w:ascii="Helvetica Neue" w:hAnsi="Helvetica Neue"/>
          <w:b/>
          <w:color w:val="333333"/>
          <w:w w:val="110"/>
          <w:sz w:val="14"/>
        </w:rPr>
        <w:t>un</w:t>
      </w:r>
      <w:r>
        <w:rPr>
          <w:rFonts w:ascii="Helvetica Neue" w:hAnsi="Helvetica Neue"/>
          <w:b/>
          <w:color w:val="333333"/>
          <w:spacing w:val="-11"/>
          <w:w w:val="110"/>
          <w:sz w:val="14"/>
        </w:rPr>
        <w:t> </w:t>
      </w:r>
      <w:r>
        <w:rPr>
          <w:rFonts w:ascii="Helvetica Neue" w:hAnsi="Helvetica Neue"/>
          <w:b/>
          <w:color w:val="333333"/>
          <w:w w:val="110"/>
          <w:sz w:val="14"/>
        </w:rPr>
        <w:t>email</w:t>
      </w:r>
      <w:r>
        <w:rPr>
          <w:rFonts w:ascii="Helvetica Neue" w:hAnsi="Helvetica Neue"/>
          <w:b/>
          <w:color w:val="333333"/>
          <w:spacing w:val="-10"/>
          <w:w w:val="110"/>
          <w:sz w:val="14"/>
        </w:rPr>
        <w:t> </w:t>
      </w:r>
      <w:r>
        <w:rPr>
          <w:rFonts w:ascii="Helvetica Neue" w:hAnsi="Helvetica Neue"/>
          <w:b/>
          <w:color w:val="333333"/>
          <w:w w:val="110"/>
          <w:sz w:val="14"/>
        </w:rPr>
        <w:t>tenant</w:t>
      </w:r>
      <w:r>
        <w:rPr>
          <w:rFonts w:ascii="Helvetica Neue" w:hAnsi="Helvetica Neue"/>
          <w:b/>
          <w:color w:val="333333"/>
          <w:spacing w:val="-10"/>
          <w:w w:val="110"/>
          <w:sz w:val="14"/>
        </w:rPr>
        <w:t> </w:t>
      </w:r>
      <w:r>
        <w:rPr>
          <w:rFonts w:ascii="Helvetica Neue" w:hAnsi="Helvetica Neue"/>
          <w:b/>
          <w:color w:val="333333"/>
          <w:w w:val="110"/>
          <w:sz w:val="14"/>
        </w:rPr>
        <w:t>lieu</w:t>
      </w:r>
      <w:r>
        <w:rPr>
          <w:rFonts w:ascii="Helvetica Neue" w:hAnsi="Helvetica Neue"/>
          <w:b/>
          <w:color w:val="333333"/>
          <w:spacing w:val="-11"/>
          <w:w w:val="110"/>
          <w:sz w:val="14"/>
        </w:rPr>
        <w:t> </w:t>
      </w:r>
      <w:r>
        <w:rPr>
          <w:rFonts w:ascii="Helvetica Neue" w:hAnsi="Helvetica Neue"/>
          <w:b/>
          <w:color w:val="333333"/>
          <w:w w:val="110"/>
          <w:sz w:val="14"/>
        </w:rPr>
        <w:t>de</w:t>
      </w:r>
      <w:r>
        <w:rPr>
          <w:rFonts w:ascii="Helvetica Neue" w:hAnsi="Helvetica Neue"/>
          <w:b/>
          <w:color w:val="333333"/>
          <w:spacing w:val="-10"/>
          <w:w w:val="110"/>
          <w:sz w:val="14"/>
        </w:rPr>
        <w:t> </w:t>
      </w:r>
      <w:r>
        <w:rPr>
          <w:rFonts w:ascii="Helvetica Neue" w:hAnsi="Helvetica Neue"/>
          <w:b/>
          <w:color w:val="333333"/>
          <w:w w:val="110"/>
          <w:sz w:val="14"/>
        </w:rPr>
        <w:t>convocation</w:t>
      </w:r>
      <w:r>
        <w:rPr>
          <w:rFonts w:ascii="Helvetica Neue" w:hAnsi="Helvetica Neue"/>
          <w:b/>
          <w:color w:val="333333"/>
          <w:spacing w:val="-10"/>
          <w:w w:val="110"/>
          <w:sz w:val="14"/>
        </w:rPr>
        <w:t> </w:t>
      </w:r>
      <w:r>
        <w:rPr>
          <w:rFonts w:ascii="Helvetica Neue" w:hAnsi="Helvetica Neue"/>
          <w:b/>
          <w:color w:val="333333"/>
          <w:w w:val="110"/>
          <w:sz w:val="14"/>
        </w:rPr>
        <w:t>comportant</w:t>
      </w:r>
      <w:r>
        <w:rPr>
          <w:rFonts w:ascii="Helvetica Neue" w:hAnsi="Helvetica Neue"/>
          <w:b/>
          <w:color w:val="333333"/>
          <w:spacing w:val="-11"/>
          <w:w w:val="110"/>
          <w:sz w:val="14"/>
        </w:rPr>
        <w:t> </w:t>
      </w:r>
      <w:r>
        <w:rPr>
          <w:rFonts w:ascii="Helvetica Neue" w:hAnsi="Helvetica Neue"/>
          <w:b/>
          <w:color w:val="333333"/>
          <w:w w:val="110"/>
          <w:sz w:val="14"/>
        </w:rPr>
        <w:t>les</w:t>
      </w:r>
      <w:r>
        <w:rPr>
          <w:rFonts w:ascii="Helvetica Neue" w:hAnsi="Helvetica Neue"/>
          <w:b/>
          <w:color w:val="333333"/>
          <w:spacing w:val="-11"/>
          <w:w w:val="110"/>
          <w:sz w:val="14"/>
        </w:rPr>
        <w:t> </w:t>
      </w:r>
      <w:r>
        <w:rPr>
          <w:rFonts w:ascii="Helvetica Neue" w:hAnsi="Helvetica Neue"/>
          <w:b/>
          <w:color w:val="333333"/>
          <w:w w:val="110"/>
          <w:sz w:val="14"/>
        </w:rPr>
        <w:t>informations</w:t>
      </w:r>
      <w:r>
        <w:rPr>
          <w:rFonts w:ascii="Helvetica Neue" w:hAnsi="Helvetica Neue"/>
          <w:b/>
          <w:color w:val="333333"/>
          <w:spacing w:val="-11"/>
          <w:w w:val="110"/>
          <w:sz w:val="14"/>
        </w:rPr>
        <w:t> </w:t>
      </w:r>
      <w:r>
        <w:rPr>
          <w:rFonts w:ascii="Helvetica Neue" w:hAnsi="Helvetica Neue"/>
          <w:b/>
          <w:color w:val="333333"/>
          <w:w w:val="110"/>
          <w:sz w:val="14"/>
        </w:rPr>
        <w:t>nécessaires</w:t>
      </w:r>
      <w:r>
        <w:rPr>
          <w:rFonts w:ascii="Helvetica Neue" w:hAnsi="Helvetica Neue"/>
          <w:b/>
          <w:color w:val="333333"/>
          <w:spacing w:val="-10"/>
          <w:w w:val="110"/>
          <w:sz w:val="14"/>
        </w:rPr>
        <w:t> </w:t>
      </w:r>
      <w:r>
        <w:rPr>
          <w:rFonts w:ascii="Helvetica Neue" w:hAnsi="Helvetica Neue"/>
          <w:b/>
          <w:color w:val="333333"/>
          <w:w w:val="110"/>
          <w:sz w:val="14"/>
        </w:rPr>
        <w:t>: lien de connexion, nom d'utilisateur et mot de passe, durée de validité de l'accès à la formation e-learning, pré- requis, et coordonnées du formateur-tuteur pour les formations</w:t>
      </w:r>
      <w:r>
        <w:rPr>
          <w:rFonts w:ascii="Helvetica Neue" w:hAnsi="Helvetica Neue"/>
          <w:b/>
          <w:color w:val="333333"/>
          <w:spacing w:val="-11"/>
          <w:w w:val="110"/>
          <w:sz w:val="14"/>
        </w:rPr>
        <w:t> </w:t>
      </w:r>
      <w:r>
        <w:rPr>
          <w:rFonts w:ascii="Helvetica Neue" w:hAnsi="Helvetica Neue"/>
          <w:b/>
          <w:color w:val="333333"/>
          <w:w w:val="110"/>
          <w:sz w:val="14"/>
        </w:rPr>
        <w:t>tutorées.</w:t>
      </w:r>
    </w:p>
    <w:p>
      <w:pPr>
        <w:pStyle w:val="BodyText"/>
        <w:spacing w:before="11"/>
        <w:rPr>
          <w:rFonts w:ascii="Helvetica Neue"/>
          <w:b/>
          <w:sz w:val="13"/>
        </w:rPr>
      </w:pPr>
    </w:p>
    <w:p>
      <w:pPr>
        <w:pStyle w:val="ListParagraph"/>
        <w:numPr>
          <w:ilvl w:val="1"/>
          <w:numId w:val="3"/>
        </w:numPr>
        <w:tabs>
          <w:tab w:pos="1118" w:val="left" w:leader="none"/>
        </w:tabs>
        <w:spacing w:line="235" w:lineRule="auto" w:before="0" w:after="0"/>
        <w:ind w:left="872" w:right="1383" w:firstLine="0"/>
        <w:jc w:val="left"/>
        <w:rPr>
          <w:rFonts w:ascii="Helvetica Neue" w:hAnsi="Helvetica Neue"/>
          <w:b/>
          <w:sz w:val="14"/>
        </w:rPr>
      </w:pPr>
      <w:r>
        <w:rPr>
          <w:rFonts w:ascii="Helvetica Neue" w:hAnsi="Helvetica Neue"/>
          <w:b/>
          <w:color w:val="333333"/>
          <w:w w:val="105"/>
          <w:sz w:val="14"/>
        </w:rPr>
        <w:t>Pour toute formation blended, la Société adresse au Client un email pour la formation e-learning et une conﬁrmation de la date de déroulement pour la formation intra entreprise, conformément aux indications</w:t>
      </w:r>
      <w:r>
        <w:rPr>
          <w:rFonts w:ascii="Helvetica Neue" w:hAnsi="Helvetica Neue"/>
          <w:b/>
          <w:color w:val="333333"/>
          <w:spacing w:val="17"/>
          <w:w w:val="105"/>
          <w:sz w:val="14"/>
        </w:rPr>
        <w:t> </w:t>
      </w:r>
      <w:r>
        <w:rPr>
          <w:rFonts w:ascii="Helvetica Neue" w:hAnsi="Helvetica Neue"/>
          <w:b/>
          <w:color w:val="333333"/>
          <w:w w:val="105"/>
          <w:sz w:val="14"/>
        </w:rPr>
        <w:t>ci-dessus</w:t>
      </w:r>
    </w:p>
    <w:p>
      <w:pPr>
        <w:pStyle w:val="BodyText"/>
        <w:rPr>
          <w:rFonts w:ascii="Helvetica Neue"/>
          <w:b/>
          <w:sz w:val="18"/>
        </w:rPr>
      </w:pPr>
    </w:p>
    <w:p>
      <w:pPr>
        <w:pStyle w:val="BodyText"/>
        <w:spacing w:before="4"/>
        <w:rPr>
          <w:rFonts w:ascii="Helvetica Neue"/>
          <w:b/>
          <w:sz w:val="15"/>
        </w:rPr>
      </w:pPr>
    </w:p>
    <w:p>
      <w:pPr>
        <w:pStyle w:val="Heading1"/>
        <w:numPr>
          <w:ilvl w:val="0"/>
          <w:numId w:val="3"/>
        </w:numPr>
        <w:tabs>
          <w:tab w:pos="710" w:val="left" w:leader="none"/>
        </w:tabs>
        <w:spacing w:line="240" w:lineRule="auto" w:before="0" w:after="0"/>
        <w:ind w:left="709" w:right="0" w:hanging="238"/>
        <w:jc w:val="left"/>
      </w:pPr>
      <w:r>
        <w:rPr>
          <w:color w:val="FB3650"/>
          <w:spacing w:val="3"/>
        </w:rPr>
        <w:t>PRIX</w:t>
      </w:r>
    </w:p>
    <w:p>
      <w:pPr>
        <w:pStyle w:val="ListParagraph"/>
        <w:numPr>
          <w:ilvl w:val="1"/>
          <w:numId w:val="5"/>
        </w:numPr>
        <w:tabs>
          <w:tab w:pos="1118" w:val="left" w:leader="none"/>
        </w:tabs>
        <w:spacing w:line="240" w:lineRule="auto" w:before="225" w:after="0"/>
        <w:ind w:left="1117" w:right="0" w:hanging="246"/>
        <w:jc w:val="left"/>
        <w:rPr>
          <w:rFonts w:ascii="Helvetica Neue" w:hAnsi="Helvetica Neue"/>
          <w:b/>
          <w:sz w:val="14"/>
        </w:rPr>
      </w:pPr>
      <w:r>
        <w:rPr>
          <w:rFonts w:ascii="Helvetica Neue" w:hAnsi="Helvetica Neue"/>
          <w:b/>
          <w:color w:val="333333"/>
          <w:w w:val="105"/>
          <w:sz w:val="14"/>
        </w:rPr>
        <w:t>Formations en présentiel :</w:t>
      </w:r>
    </w:p>
    <w:p>
      <w:pPr>
        <w:pStyle w:val="BodyText"/>
        <w:rPr>
          <w:rFonts w:ascii="Helvetica Neue"/>
          <w:b/>
        </w:rPr>
      </w:pPr>
    </w:p>
    <w:p>
      <w:pPr>
        <w:pStyle w:val="ListParagraph"/>
        <w:numPr>
          <w:ilvl w:val="2"/>
          <w:numId w:val="5"/>
        </w:numPr>
        <w:tabs>
          <w:tab w:pos="1638" w:val="left" w:leader="none"/>
        </w:tabs>
        <w:spacing w:line="216" w:lineRule="auto" w:before="0" w:after="0"/>
        <w:ind w:left="1272" w:right="535" w:firstLine="0"/>
        <w:jc w:val="left"/>
        <w:rPr>
          <w:sz w:val="14"/>
        </w:rPr>
      </w:pPr>
      <w:r>
        <w:rPr>
          <w:color w:val="333333"/>
          <w:w w:val="105"/>
          <w:sz w:val="14"/>
        </w:rPr>
        <w:t>A l'issue de la formation, la facture, adressée selon les termes déﬁnis lors de la commande, au Client, comporte une copie de la liste de présence</w:t>
      </w:r>
      <w:r>
        <w:rPr>
          <w:color w:val="333333"/>
          <w:spacing w:val="40"/>
          <w:w w:val="105"/>
          <w:sz w:val="14"/>
        </w:rPr>
        <w:t> </w:t>
      </w:r>
      <w:r>
        <w:rPr>
          <w:color w:val="333333"/>
          <w:w w:val="105"/>
          <w:sz w:val="14"/>
        </w:rPr>
        <w:t>des stagiaires ainsi qu'une attestation de ﬁn de</w:t>
      </w:r>
      <w:r>
        <w:rPr>
          <w:color w:val="333333"/>
          <w:spacing w:val="2"/>
          <w:w w:val="105"/>
          <w:sz w:val="14"/>
        </w:rPr>
        <w:t> stage.</w:t>
      </w:r>
    </w:p>
    <w:p>
      <w:pPr>
        <w:pStyle w:val="BodyText"/>
        <w:spacing w:before="5"/>
        <w:rPr>
          <w:sz w:val="12"/>
        </w:rPr>
      </w:pPr>
    </w:p>
    <w:p>
      <w:pPr>
        <w:pStyle w:val="ListParagraph"/>
        <w:numPr>
          <w:ilvl w:val="2"/>
          <w:numId w:val="5"/>
        </w:numPr>
        <w:tabs>
          <w:tab w:pos="1638" w:val="left" w:leader="none"/>
        </w:tabs>
        <w:spacing w:line="216" w:lineRule="auto" w:before="1" w:after="0"/>
        <w:ind w:left="1272" w:right="1072" w:firstLine="0"/>
        <w:jc w:val="left"/>
        <w:rPr>
          <w:sz w:val="14"/>
        </w:rPr>
      </w:pPr>
      <w:r>
        <w:rPr>
          <w:color w:val="333333"/>
          <w:w w:val="105"/>
          <w:sz w:val="14"/>
        </w:rPr>
        <w:t>Par défaut, la facture établie vaut convention simpliﬁée pour les formations réputées imputables, conformément à la loi sur la formation professionnelle continue.</w:t>
      </w:r>
    </w:p>
    <w:p>
      <w:pPr>
        <w:pStyle w:val="BodyText"/>
        <w:spacing w:before="5"/>
        <w:rPr>
          <w:sz w:val="12"/>
        </w:rPr>
      </w:pPr>
    </w:p>
    <w:p>
      <w:pPr>
        <w:pStyle w:val="ListParagraph"/>
        <w:numPr>
          <w:ilvl w:val="2"/>
          <w:numId w:val="5"/>
        </w:numPr>
        <w:tabs>
          <w:tab w:pos="1638" w:val="left" w:leader="none"/>
        </w:tabs>
        <w:spacing w:line="216" w:lineRule="auto" w:before="0" w:after="0"/>
        <w:ind w:left="1272" w:right="874" w:firstLine="0"/>
        <w:jc w:val="left"/>
        <w:rPr>
          <w:sz w:val="14"/>
        </w:rPr>
      </w:pPr>
      <w:r>
        <w:rPr>
          <w:color w:val="333333"/>
          <w:w w:val="105"/>
          <w:sz w:val="14"/>
        </w:rPr>
        <w:t>La Société peut établir sur demande du Client et selon les termes exprimés lors de la commande, une convention de formation adressée au Client.</w:t>
      </w:r>
    </w:p>
    <w:p>
      <w:pPr>
        <w:pStyle w:val="ListParagraph"/>
        <w:numPr>
          <w:ilvl w:val="1"/>
          <w:numId w:val="5"/>
        </w:numPr>
        <w:tabs>
          <w:tab w:pos="1118" w:val="left" w:leader="none"/>
        </w:tabs>
        <w:spacing w:line="240" w:lineRule="auto" w:before="161" w:after="0"/>
        <w:ind w:left="1117" w:right="0" w:hanging="246"/>
        <w:jc w:val="left"/>
        <w:rPr>
          <w:rFonts w:ascii="Helvetica Neue"/>
          <w:b/>
          <w:sz w:val="14"/>
        </w:rPr>
      </w:pPr>
      <w:r>
        <w:rPr>
          <w:rFonts w:ascii="Helvetica Neue"/>
          <w:b/>
          <w:color w:val="333333"/>
          <w:w w:val="105"/>
          <w:sz w:val="14"/>
        </w:rPr>
        <w:t>Formations e-learning :</w:t>
      </w:r>
    </w:p>
    <w:p>
      <w:pPr>
        <w:pStyle w:val="BodyText"/>
        <w:spacing w:before="12"/>
        <w:rPr>
          <w:rFonts w:ascii="Helvetica Neue"/>
          <w:b/>
          <w:sz w:val="13"/>
        </w:rPr>
      </w:pPr>
    </w:p>
    <w:p>
      <w:pPr>
        <w:pStyle w:val="ListParagraph"/>
        <w:numPr>
          <w:ilvl w:val="2"/>
          <w:numId w:val="5"/>
        </w:numPr>
        <w:tabs>
          <w:tab w:pos="1638" w:val="left" w:leader="none"/>
        </w:tabs>
        <w:spacing w:line="216" w:lineRule="auto" w:before="0" w:after="0"/>
        <w:ind w:left="1272" w:right="534" w:firstLine="0"/>
        <w:jc w:val="left"/>
        <w:rPr>
          <w:sz w:val="14"/>
        </w:rPr>
      </w:pPr>
      <w:r>
        <w:rPr>
          <w:color w:val="333333"/>
          <w:w w:val="105"/>
          <w:sz w:val="14"/>
        </w:rPr>
        <w:t>Une facture est adressée au Client dès la création des codes permettant l'accès à la formation e-learning, communiqués au Client par email, sauf dispositions particulières,</w:t>
      </w:r>
    </w:p>
    <w:p>
      <w:pPr>
        <w:pStyle w:val="BodyText"/>
        <w:rPr>
          <w:sz w:val="18"/>
        </w:rPr>
      </w:pPr>
    </w:p>
    <w:p>
      <w:pPr>
        <w:pStyle w:val="Heading1"/>
        <w:numPr>
          <w:ilvl w:val="0"/>
          <w:numId w:val="6"/>
        </w:numPr>
        <w:tabs>
          <w:tab w:pos="710" w:val="left" w:leader="none"/>
        </w:tabs>
        <w:spacing w:line="240" w:lineRule="auto" w:before="160" w:after="0"/>
        <w:ind w:left="709" w:right="0" w:hanging="238"/>
        <w:jc w:val="left"/>
      </w:pPr>
      <w:r>
        <w:rPr>
          <w:color w:val="FB3650"/>
          <w:spacing w:val="2"/>
          <w:w w:val="105"/>
        </w:rPr>
        <w:t>REPORT </w:t>
      </w:r>
      <w:r>
        <w:rPr>
          <w:color w:val="FB3650"/>
          <w:w w:val="105"/>
        </w:rPr>
        <w:t>-</w:t>
      </w:r>
      <w:r>
        <w:rPr>
          <w:color w:val="FB3650"/>
          <w:spacing w:val="-5"/>
          <w:w w:val="105"/>
        </w:rPr>
        <w:t> </w:t>
      </w:r>
      <w:r>
        <w:rPr>
          <w:color w:val="FB3650"/>
          <w:spacing w:val="3"/>
          <w:w w:val="105"/>
        </w:rPr>
        <w:t>ANNULATION</w:t>
      </w:r>
    </w:p>
    <w:p>
      <w:pPr>
        <w:pStyle w:val="ListParagraph"/>
        <w:numPr>
          <w:ilvl w:val="1"/>
          <w:numId w:val="6"/>
        </w:numPr>
        <w:tabs>
          <w:tab w:pos="1118" w:val="left" w:leader="none"/>
        </w:tabs>
        <w:spacing w:line="240" w:lineRule="auto" w:before="225" w:after="0"/>
        <w:ind w:left="1117" w:right="0" w:hanging="246"/>
        <w:jc w:val="left"/>
        <w:rPr>
          <w:rFonts w:ascii="Helvetica Neue" w:hAnsi="Helvetica Neue"/>
          <w:b/>
          <w:sz w:val="14"/>
        </w:rPr>
      </w:pPr>
      <w:r>
        <w:rPr>
          <w:rFonts w:ascii="Helvetica Neue" w:hAnsi="Helvetica Neue"/>
          <w:b/>
          <w:color w:val="333333"/>
          <w:w w:val="110"/>
          <w:sz w:val="14"/>
        </w:rPr>
        <w:t>Annulation du fait de la</w:t>
      </w:r>
      <w:r>
        <w:rPr>
          <w:rFonts w:ascii="Helvetica Neue" w:hAnsi="Helvetica Neue"/>
          <w:b/>
          <w:color w:val="333333"/>
          <w:spacing w:val="-13"/>
          <w:w w:val="110"/>
          <w:sz w:val="14"/>
        </w:rPr>
        <w:t> </w:t>
      </w:r>
      <w:r>
        <w:rPr>
          <w:rFonts w:ascii="Helvetica Neue" w:hAnsi="Helvetica Neue"/>
          <w:b/>
          <w:color w:val="333333"/>
          <w:w w:val="110"/>
          <w:sz w:val="14"/>
        </w:rPr>
        <w:t>Société</w:t>
      </w:r>
    </w:p>
    <w:p>
      <w:pPr>
        <w:pStyle w:val="BodyText"/>
        <w:rPr>
          <w:rFonts w:ascii="Helvetica Neue"/>
          <w:b/>
        </w:rPr>
      </w:pPr>
    </w:p>
    <w:p>
      <w:pPr>
        <w:pStyle w:val="ListParagraph"/>
        <w:numPr>
          <w:ilvl w:val="2"/>
          <w:numId w:val="6"/>
        </w:numPr>
        <w:tabs>
          <w:tab w:pos="1638" w:val="left" w:leader="none"/>
        </w:tabs>
        <w:spacing w:line="216" w:lineRule="auto" w:before="0" w:after="0"/>
        <w:ind w:left="1272" w:right="573" w:firstLine="0"/>
        <w:jc w:val="left"/>
        <w:rPr>
          <w:sz w:val="14"/>
        </w:rPr>
      </w:pPr>
      <w:r>
        <w:rPr>
          <w:color w:val="333333"/>
          <w:w w:val="110"/>
          <w:sz w:val="14"/>
        </w:rPr>
        <w:t>La Société se réserve le droit de reporter ou d'annuler une formation si l'eﬀectif est insuﬃsant pour assurer le déroulé pédagogique de la formation.</w:t>
      </w:r>
      <w:r>
        <w:rPr>
          <w:color w:val="333333"/>
          <w:spacing w:val="-5"/>
          <w:w w:val="110"/>
          <w:sz w:val="14"/>
        </w:rPr>
        <w:t> </w:t>
      </w:r>
      <w:r>
        <w:rPr>
          <w:color w:val="333333"/>
          <w:w w:val="110"/>
          <w:sz w:val="14"/>
        </w:rPr>
        <w:t>Dans</w:t>
      </w:r>
      <w:r>
        <w:rPr>
          <w:color w:val="333333"/>
          <w:spacing w:val="-6"/>
          <w:w w:val="110"/>
          <w:sz w:val="14"/>
        </w:rPr>
        <w:t> </w:t>
      </w:r>
      <w:r>
        <w:rPr>
          <w:color w:val="333333"/>
          <w:w w:val="110"/>
          <w:sz w:val="14"/>
        </w:rPr>
        <w:t>ce</w:t>
      </w:r>
      <w:r>
        <w:rPr>
          <w:color w:val="333333"/>
          <w:spacing w:val="-5"/>
          <w:w w:val="110"/>
          <w:sz w:val="14"/>
        </w:rPr>
        <w:t> </w:t>
      </w:r>
      <w:r>
        <w:rPr>
          <w:color w:val="333333"/>
          <w:w w:val="110"/>
          <w:sz w:val="14"/>
        </w:rPr>
        <w:t>cas,</w:t>
      </w:r>
      <w:r>
        <w:rPr>
          <w:color w:val="333333"/>
          <w:spacing w:val="-6"/>
          <w:w w:val="110"/>
          <w:sz w:val="14"/>
        </w:rPr>
        <w:t> </w:t>
      </w:r>
      <w:r>
        <w:rPr>
          <w:color w:val="333333"/>
          <w:w w:val="110"/>
          <w:sz w:val="14"/>
        </w:rPr>
        <w:t>elle</w:t>
      </w:r>
      <w:r>
        <w:rPr>
          <w:color w:val="333333"/>
          <w:spacing w:val="-5"/>
          <w:w w:val="110"/>
          <w:sz w:val="14"/>
        </w:rPr>
        <w:t> </w:t>
      </w:r>
      <w:r>
        <w:rPr>
          <w:color w:val="333333"/>
          <w:w w:val="110"/>
          <w:sz w:val="14"/>
        </w:rPr>
        <w:t>informe</w:t>
      </w:r>
      <w:r>
        <w:rPr>
          <w:color w:val="333333"/>
          <w:spacing w:val="-5"/>
          <w:w w:val="110"/>
          <w:sz w:val="14"/>
        </w:rPr>
        <w:t> </w:t>
      </w:r>
      <w:r>
        <w:rPr>
          <w:color w:val="333333"/>
          <w:w w:val="110"/>
          <w:sz w:val="14"/>
        </w:rPr>
        <w:t>le</w:t>
      </w:r>
      <w:r>
        <w:rPr>
          <w:color w:val="333333"/>
          <w:spacing w:val="-4"/>
          <w:w w:val="110"/>
          <w:sz w:val="14"/>
        </w:rPr>
        <w:t> </w:t>
      </w:r>
      <w:r>
        <w:rPr>
          <w:color w:val="333333"/>
          <w:w w:val="110"/>
          <w:sz w:val="14"/>
        </w:rPr>
        <w:t>Client</w:t>
      </w:r>
      <w:r>
        <w:rPr>
          <w:color w:val="333333"/>
          <w:spacing w:val="-5"/>
          <w:w w:val="110"/>
          <w:sz w:val="14"/>
        </w:rPr>
        <w:t> </w:t>
      </w:r>
      <w:r>
        <w:rPr>
          <w:color w:val="333333"/>
          <w:w w:val="110"/>
          <w:sz w:val="14"/>
        </w:rPr>
        <w:t>dans</w:t>
      </w:r>
      <w:r>
        <w:rPr>
          <w:color w:val="333333"/>
          <w:spacing w:val="-4"/>
          <w:w w:val="110"/>
          <w:sz w:val="14"/>
        </w:rPr>
        <w:t> </w:t>
      </w:r>
      <w:r>
        <w:rPr>
          <w:color w:val="333333"/>
          <w:w w:val="110"/>
          <w:sz w:val="14"/>
        </w:rPr>
        <w:t>les</w:t>
      </w:r>
      <w:r>
        <w:rPr>
          <w:color w:val="333333"/>
          <w:spacing w:val="-5"/>
          <w:w w:val="110"/>
          <w:sz w:val="14"/>
        </w:rPr>
        <w:t> </w:t>
      </w:r>
      <w:r>
        <w:rPr>
          <w:color w:val="333333"/>
          <w:w w:val="110"/>
          <w:sz w:val="14"/>
        </w:rPr>
        <w:t>délais</w:t>
      </w:r>
      <w:r>
        <w:rPr>
          <w:color w:val="333333"/>
          <w:spacing w:val="-5"/>
          <w:w w:val="110"/>
          <w:sz w:val="14"/>
        </w:rPr>
        <w:t> </w:t>
      </w:r>
      <w:r>
        <w:rPr>
          <w:color w:val="333333"/>
          <w:w w:val="110"/>
          <w:sz w:val="14"/>
        </w:rPr>
        <w:t>les</w:t>
      </w:r>
      <w:r>
        <w:rPr>
          <w:color w:val="333333"/>
          <w:spacing w:val="-4"/>
          <w:w w:val="110"/>
          <w:sz w:val="14"/>
        </w:rPr>
        <w:t> </w:t>
      </w:r>
      <w:r>
        <w:rPr>
          <w:color w:val="333333"/>
          <w:w w:val="110"/>
          <w:sz w:val="14"/>
        </w:rPr>
        <w:t>plus</w:t>
      </w:r>
      <w:r>
        <w:rPr>
          <w:color w:val="333333"/>
          <w:spacing w:val="-5"/>
          <w:w w:val="110"/>
          <w:sz w:val="14"/>
        </w:rPr>
        <w:t> </w:t>
      </w:r>
      <w:r>
        <w:rPr>
          <w:color w:val="333333"/>
          <w:w w:val="110"/>
          <w:sz w:val="14"/>
        </w:rPr>
        <w:t>brefs</w:t>
      </w:r>
      <w:r>
        <w:rPr>
          <w:color w:val="333333"/>
          <w:spacing w:val="-4"/>
          <w:w w:val="110"/>
          <w:sz w:val="14"/>
        </w:rPr>
        <w:t> </w:t>
      </w:r>
      <w:r>
        <w:rPr>
          <w:color w:val="333333"/>
          <w:w w:val="110"/>
          <w:sz w:val="14"/>
        </w:rPr>
        <w:t>et</w:t>
      </w:r>
      <w:r>
        <w:rPr>
          <w:color w:val="333333"/>
          <w:spacing w:val="-6"/>
          <w:w w:val="110"/>
          <w:sz w:val="14"/>
        </w:rPr>
        <w:t> </w:t>
      </w:r>
      <w:r>
        <w:rPr>
          <w:color w:val="333333"/>
          <w:w w:val="110"/>
          <w:sz w:val="14"/>
        </w:rPr>
        <w:t>lui</w:t>
      </w:r>
      <w:r>
        <w:rPr>
          <w:color w:val="333333"/>
          <w:spacing w:val="-4"/>
          <w:w w:val="110"/>
          <w:sz w:val="14"/>
        </w:rPr>
        <w:t> </w:t>
      </w:r>
      <w:r>
        <w:rPr>
          <w:color w:val="333333"/>
          <w:w w:val="110"/>
          <w:sz w:val="14"/>
        </w:rPr>
        <w:t>propose</w:t>
      </w:r>
      <w:r>
        <w:rPr>
          <w:color w:val="333333"/>
          <w:spacing w:val="-5"/>
          <w:w w:val="110"/>
          <w:sz w:val="14"/>
        </w:rPr>
        <w:t> </w:t>
      </w:r>
      <w:r>
        <w:rPr>
          <w:color w:val="333333"/>
          <w:w w:val="110"/>
          <w:sz w:val="14"/>
        </w:rPr>
        <w:t>de</w:t>
      </w:r>
      <w:r>
        <w:rPr>
          <w:color w:val="333333"/>
          <w:spacing w:val="-5"/>
          <w:w w:val="110"/>
          <w:sz w:val="14"/>
        </w:rPr>
        <w:t> </w:t>
      </w:r>
      <w:r>
        <w:rPr>
          <w:color w:val="333333"/>
          <w:w w:val="110"/>
          <w:sz w:val="14"/>
        </w:rPr>
        <w:t>reporter</w:t>
      </w:r>
      <w:r>
        <w:rPr>
          <w:color w:val="333333"/>
          <w:spacing w:val="-5"/>
          <w:w w:val="110"/>
          <w:sz w:val="14"/>
        </w:rPr>
        <w:t> </w:t>
      </w:r>
      <w:r>
        <w:rPr>
          <w:color w:val="333333"/>
          <w:w w:val="110"/>
          <w:sz w:val="14"/>
        </w:rPr>
        <w:t>l'inscription</w:t>
      </w:r>
      <w:r>
        <w:rPr>
          <w:color w:val="333333"/>
          <w:spacing w:val="-5"/>
          <w:w w:val="110"/>
          <w:sz w:val="14"/>
        </w:rPr>
        <w:t> </w:t>
      </w:r>
      <w:r>
        <w:rPr>
          <w:color w:val="333333"/>
          <w:w w:val="110"/>
          <w:sz w:val="14"/>
        </w:rPr>
        <w:t>à</w:t>
      </w:r>
      <w:r>
        <w:rPr>
          <w:color w:val="333333"/>
          <w:spacing w:val="-5"/>
          <w:w w:val="110"/>
          <w:sz w:val="14"/>
        </w:rPr>
        <w:t> </w:t>
      </w:r>
      <w:r>
        <w:rPr>
          <w:color w:val="333333"/>
          <w:w w:val="110"/>
          <w:sz w:val="14"/>
        </w:rPr>
        <w:t>la</w:t>
      </w:r>
      <w:r>
        <w:rPr>
          <w:color w:val="333333"/>
          <w:spacing w:val="-5"/>
          <w:w w:val="110"/>
          <w:sz w:val="14"/>
        </w:rPr>
        <w:t> </w:t>
      </w:r>
      <w:r>
        <w:rPr>
          <w:color w:val="333333"/>
          <w:w w:val="110"/>
          <w:sz w:val="14"/>
        </w:rPr>
        <w:t>prochaine</w:t>
      </w:r>
      <w:r>
        <w:rPr>
          <w:color w:val="333333"/>
          <w:spacing w:val="-5"/>
          <w:w w:val="110"/>
          <w:sz w:val="14"/>
        </w:rPr>
        <w:t> </w:t>
      </w:r>
      <w:r>
        <w:rPr>
          <w:color w:val="333333"/>
          <w:w w:val="110"/>
          <w:sz w:val="14"/>
        </w:rPr>
        <w:t>session</w:t>
      </w:r>
      <w:r>
        <w:rPr>
          <w:color w:val="333333"/>
          <w:spacing w:val="-6"/>
          <w:w w:val="110"/>
          <w:sz w:val="14"/>
        </w:rPr>
        <w:t> </w:t>
      </w:r>
      <w:r>
        <w:rPr>
          <w:color w:val="333333"/>
          <w:w w:val="110"/>
          <w:sz w:val="14"/>
        </w:rPr>
        <w:t>de</w:t>
      </w:r>
      <w:r>
        <w:rPr>
          <w:color w:val="333333"/>
          <w:spacing w:val="-4"/>
          <w:w w:val="110"/>
          <w:sz w:val="14"/>
        </w:rPr>
        <w:t> </w:t>
      </w:r>
      <w:r>
        <w:rPr>
          <w:color w:val="333333"/>
          <w:w w:val="110"/>
          <w:sz w:val="14"/>
        </w:rPr>
        <w:t>formation. Le Client peut choisir d'annuler l'inscription et demander le remboursement des frais d'inscription</w:t>
      </w:r>
      <w:r>
        <w:rPr>
          <w:color w:val="333333"/>
          <w:spacing w:val="-29"/>
          <w:w w:val="110"/>
          <w:sz w:val="14"/>
        </w:rPr>
        <w:t> </w:t>
      </w:r>
      <w:r>
        <w:rPr>
          <w:color w:val="333333"/>
          <w:w w:val="110"/>
          <w:sz w:val="14"/>
        </w:rPr>
        <w:t>versés.</w:t>
      </w:r>
    </w:p>
    <w:p>
      <w:pPr>
        <w:pStyle w:val="BodyText"/>
        <w:spacing w:before="151"/>
        <w:ind w:left="1272"/>
      </w:pPr>
      <w:r>
        <w:rPr>
          <w:color w:val="333333"/>
          <w:w w:val="110"/>
        </w:rPr>
        <w:t>9.2.1 Le Client ne peut prétendre à aucune indemnité pour quelle cause que ce soit du fait de l'annulation, ou d'un report d'une session de formation.;</w:t>
      </w:r>
    </w:p>
    <w:p>
      <w:pPr>
        <w:pStyle w:val="ListParagraph"/>
        <w:numPr>
          <w:ilvl w:val="1"/>
          <w:numId w:val="6"/>
        </w:numPr>
        <w:tabs>
          <w:tab w:pos="1118" w:val="left" w:leader="none"/>
        </w:tabs>
        <w:spacing w:line="240" w:lineRule="auto" w:before="157" w:after="0"/>
        <w:ind w:left="1117" w:right="0" w:hanging="246"/>
        <w:jc w:val="left"/>
        <w:rPr>
          <w:rFonts w:ascii="Helvetica Neue"/>
          <w:b/>
          <w:sz w:val="14"/>
        </w:rPr>
      </w:pPr>
      <w:r>
        <w:rPr>
          <w:rFonts w:ascii="Helvetica Neue"/>
          <w:b/>
          <w:color w:val="333333"/>
          <w:w w:val="110"/>
          <w:sz w:val="14"/>
        </w:rPr>
        <w:t>Annulation du fait du Client</w:t>
      </w:r>
      <w:r>
        <w:rPr>
          <w:rFonts w:ascii="Helvetica Neue"/>
          <w:b/>
          <w:color w:val="333333"/>
          <w:spacing w:val="-13"/>
          <w:w w:val="110"/>
          <w:sz w:val="14"/>
        </w:rPr>
        <w:t> </w:t>
      </w:r>
      <w:r>
        <w:rPr>
          <w:rFonts w:ascii="Helvetica Neue"/>
          <w:b/>
          <w:color w:val="333333"/>
          <w:w w:val="110"/>
          <w:sz w:val="14"/>
        </w:rPr>
        <w:t>:</w:t>
      </w:r>
    </w:p>
    <w:p>
      <w:pPr>
        <w:pStyle w:val="BodyText"/>
        <w:spacing w:before="156"/>
        <w:ind w:left="1272"/>
      </w:pPr>
      <w:r>
        <w:rPr>
          <w:color w:val="333333"/>
          <w:w w:val="105"/>
        </w:rPr>
        <w:t>9.1.2 Toute annulation par le client doit être communiquée par écrit, (courrier postal ou courrier électronique)</w:t>
      </w:r>
    </w:p>
    <w:p>
      <w:pPr>
        <w:pStyle w:val="BodyText"/>
        <w:spacing w:before="3"/>
        <w:rPr>
          <w:sz w:val="12"/>
        </w:rPr>
      </w:pPr>
    </w:p>
    <w:p>
      <w:pPr>
        <w:pStyle w:val="ListParagraph"/>
        <w:numPr>
          <w:ilvl w:val="2"/>
          <w:numId w:val="7"/>
        </w:numPr>
        <w:tabs>
          <w:tab w:pos="1638" w:val="left" w:leader="none"/>
        </w:tabs>
        <w:spacing w:line="216" w:lineRule="auto" w:before="0" w:after="0"/>
        <w:ind w:left="1272" w:right="953" w:firstLine="0"/>
        <w:jc w:val="left"/>
        <w:rPr>
          <w:sz w:val="14"/>
        </w:rPr>
      </w:pPr>
      <w:r>
        <w:rPr>
          <w:color w:val="333333"/>
          <w:w w:val="110"/>
          <w:sz w:val="14"/>
        </w:rPr>
        <w:t>Pour une annulation intervenant dans les 10 jours précédant le début d'une formation, une indemnité forfaitaire de 30% du montant de la formation annulée sera due par le</w:t>
      </w:r>
      <w:r>
        <w:rPr>
          <w:color w:val="333333"/>
          <w:spacing w:val="-14"/>
          <w:w w:val="110"/>
          <w:sz w:val="14"/>
        </w:rPr>
        <w:t> </w:t>
      </w:r>
      <w:r>
        <w:rPr>
          <w:color w:val="333333"/>
          <w:w w:val="110"/>
          <w:sz w:val="14"/>
        </w:rPr>
        <w:t>Client.</w:t>
      </w:r>
    </w:p>
    <w:p>
      <w:pPr>
        <w:spacing w:after="0" w:line="216" w:lineRule="auto"/>
        <w:jc w:val="left"/>
        <w:rPr>
          <w:sz w:val="14"/>
        </w:rPr>
        <w:sectPr>
          <w:pgSz w:w="11910" w:h="16840"/>
          <w:pgMar w:header="0" w:footer="466" w:top="420" w:bottom="660" w:left="0" w:right="0"/>
        </w:sectPr>
      </w:pPr>
    </w:p>
    <w:p>
      <w:pPr>
        <w:pStyle w:val="ListParagraph"/>
        <w:numPr>
          <w:ilvl w:val="2"/>
          <w:numId w:val="7"/>
        </w:numPr>
        <w:tabs>
          <w:tab w:pos="1638" w:val="left" w:leader="none"/>
        </w:tabs>
        <w:spacing w:line="216" w:lineRule="auto" w:before="98" w:after="0"/>
        <w:ind w:left="1272" w:right="678" w:firstLine="0"/>
        <w:jc w:val="left"/>
        <w:rPr>
          <w:sz w:val="14"/>
        </w:rPr>
      </w:pPr>
      <w:r>
        <w:rPr>
          <w:color w:val="333333"/>
          <w:w w:val="110"/>
          <w:sz w:val="14"/>
        </w:rPr>
        <w:t>Pour toute annulation intervenant une semaine avant le début de la formation ou pour toute interruption formation commencée, la formation est due dans sa</w:t>
      </w:r>
      <w:r>
        <w:rPr>
          <w:color w:val="333333"/>
          <w:spacing w:val="-10"/>
          <w:w w:val="110"/>
          <w:sz w:val="14"/>
        </w:rPr>
        <w:t> </w:t>
      </w:r>
      <w:r>
        <w:rPr>
          <w:color w:val="333333"/>
          <w:w w:val="110"/>
          <w:sz w:val="14"/>
        </w:rPr>
        <w:t>totalité.</w:t>
      </w:r>
    </w:p>
    <w:p>
      <w:pPr>
        <w:pStyle w:val="ListParagraph"/>
        <w:numPr>
          <w:ilvl w:val="2"/>
          <w:numId w:val="7"/>
        </w:numPr>
        <w:tabs>
          <w:tab w:pos="1638" w:val="left" w:leader="none"/>
        </w:tabs>
        <w:spacing w:line="240" w:lineRule="auto" w:before="151" w:after="0"/>
        <w:ind w:left="1637" w:right="0" w:hanging="366"/>
        <w:jc w:val="left"/>
        <w:rPr>
          <w:sz w:val="14"/>
        </w:rPr>
      </w:pPr>
      <w:r>
        <w:rPr>
          <w:color w:val="333333"/>
          <w:w w:val="105"/>
          <w:sz w:val="14"/>
        </w:rPr>
        <w:t>Le</w:t>
      </w:r>
      <w:r>
        <w:rPr>
          <w:color w:val="333333"/>
          <w:spacing w:val="7"/>
          <w:w w:val="105"/>
          <w:sz w:val="14"/>
        </w:rPr>
        <w:t> </w:t>
      </w:r>
      <w:r>
        <w:rPr>
          <w:color w:val="333333"/>
          <w:w w:val="105"/>
          <w:sz w:val="14"/>
        </w:rPr>
        <w:t>Client</w:t>
      </w:r>
      <w:r>
        <w:rPr>
          <w:color w:val="333333"/>
          <w:spacing w:val="8"/>
          <w:w w:val="105"/>
          <w:sz w:val="14"/>
        </w:rPr>
        <w:t> </w:t>
      </w:r>
      <w:r>
        <w:rPr>
          <w:color w:val="333333"/>
          <w:w w:val="105"/>
          <w:sz w:val="14"/>
        </w:rPr>
        <w:t>a</w:t>
      </w:r>
      <w:r>
        <w:rPr>
          <w:color w:val="333333"/>
          <w:spacing w:val="7"/>
          <w:w w:val="105"/>
          <w:sz w:val="14"/>
        </w:rPr>
        <w:t> </w:t>
      </w:r>
      <w:r>
        <w:rPr>
          <w:color w:val="333333"/>
          <w:w w:val="105"/>
          <w:sz w:val="14"/>
        </w:rPr>
        <w:t>la</w:t>
      </w:r>
      <w:r>
        <w:rPr>
          <w:color w:val="333333"/>
          <w:spacing w:val="8"/>
          <w:w w:val="105"/>
          <w:sz w:val="14"/>
        </w:rPr>
        <w:t> </w:t>
      </w:r>
      <w:r>
        <w:rPr>
          <w:color w:val="333333"/>
          <w:w w:val="105"/>
          <w:sz w:val="14"/>
        </w:rPr>
        <w:t>possibilité,</w:t>
      </w:r>
      <w:r>
        <w:rPr>
          <w:color w:val="333333"/>
          <w:spacing w:val="8"/>
          <w:w w:val="105"/>
          <w:sz w:val="14"/>
        </w:rPr>
        <w:t> </w:t>
      </w:r>
      <w:r>
        <w:rPr>
          <w:color w:val="333333"/>
          <w:w w:val="105"/>
          <w:sz w:val="14"/>
        </w:rPr>
        <w:t>jusqu'à</w:t>
      </w:r>
      <w:r>
        <w:rPr>
          <w:color w:val="333333"/>
          <w:spacing w:val="9"/>
          <w:w w:val="105"/>
          <w:sz w:val="14"/>
        </w:rPr>
        <w:t> </w:t>
      </w:r>
      <w:r>
        <w:rPr>
          <w:color w:val="333333"/>
          <w:w w:val="105"/>
          <w:sz w:val="14"/>
        </w:rPr>
        <w:t>la</w:t>
      </w:r>
      <w:r>
        <w:rPr>
          <w:color w:val="333333"/>
          <w:spacing w:val="8"/>
          <w:w w:val="105"/>
          <w:sz w:val="14"/>
        </w:rPr>
        <w:t> </w:t>
      </w:r>
      <w:r>
        <w:rPr>
          <w:color w:val="333333"/>
          <w:w w:val="105"/>
          <w:sz w:val="14"/>
        </w:rPr>
        <w:t>veille</w:t>
      </w:r>
      <w:r>
        <w:rPr>
          <w:color w:val="333333"/>
          <w:spacing w:val="8"/>
          <w:w w:val="105"/>
          <w:sz w:val="14"/>
        </w:rPr>
        <w:t> </w:t>
      </w:r>
      <w:r>
        <w:rPr>
          <w:color w:val="333333"/>
          <w:w w:val="105"/>
          <w:sz w:val="14"/>
        </w:rPr>
        <w:t>de</w:t>
      </w:r>
      <w:r>
        <w:rPr>
          <w:color w:val="333333"/>
          <w:spacing w:val="8"/>
          <w:w w:val="105"/>
          <w:sz w:val="14"/>
        </w:rPr>
        <w:t> </w:t>
      </w:r>
      <w:r>
        <w:rPr>
          <w:color w:val="333333"/>
          <w:w w:val="105"/>
          <w:sz w:val="14"/>
        </w:rPr>
        <w:t>la</w:t>
      </w:r>
      <w:r>
        <w:rPr>
          <w:color w:val="333333"/>
          <w:spacing w:val="9"/>
          <w:w w:val="105"/>
          <w:sz w:val="14"/>
        </w:rPr>
        <w:t> </w:t>
      </w:r>
      <w:r>
        <w:rPr>
          <w:color w:val="333333"/>
          <w:w w:val="105"/>
          <w:sz w:val="14"/>
        </w:rPr>
        <w:t>date</w:t>
      </w:r>
      <w:r>
        <w:rPr>
          <w:color w:val="333333"/>
          <w:spacing w:val="8"/>
          <w:w w:val="105"/>
          <w:sz w:val="14"/>
        </w:rPr>
        <w:t> </w:t>
      </w:r>
      <w:r>
        <w:rPr>
          <w:color w:val="333333"/>
          <w:w w:val="105"/>
          <w:sz w:val="14"/>
        </w:rPr>
        <w:t>de</w:t>
      </w:r>
      <w:r>
        <w:rPr>
          <w:color w:val="333333"/>
          <w:spacing w:val="8"/>
          <w:w w:val="105"/>
          <w:sz w:val="14"/>
        </w:rPr>
        <w:t> </w:t>
      </w:r>
      <w:r>
        <w:rPr>
          <w:color w:val="333333"/>
          <w:w w:val="105"/>
          <w:sz w:val="14"/>
        </w:rPr>
        <w:t>début</w:t>
      </w:r>
      <w:r>
        <w:rPr>
          <w:color w:val="333333"/>
          <w:spacing w:val="8"/>
          <w:w w:val="105"/>
          <w:sz w:val="14"/>
        </w:rPr>
        <w:t> </w:t>
      </w:r>
      <w:r>
        <w:rPr>
          <w:color w:val="333333"/>
          <w:w w:val="105"/>
          <w:sz w:val="14"/>
        </w:rPr>
        <w:t>d'une</w:t>
      </w:r>
      <w:r>
        <w:rPr>
          <w:color w:val="333333"/>
          <w:spacing w:val="9"/>
          <w:w w:val="105"/>
          <w:sz w:val="14"/>
        </w:rPr>
        <w:t> </w:t>
      </w:r>
      <w:r>
        <w:rPr>
          <w:color w:val="333333"/>
          <w:w w:val="105"/>
          <w:sz w:val="14"/>
        </w:rPr>
        <w:t>formation</w:t>
      </w:r>
      <w:r>
        <w:rPr>
          <w:color w:val="333333"/>
          <w:spacing w:val="8"/>
          <w:w w:val="105"/>
          <w:sz w:val="14"/>
        </w:rPr>
        <w:t> </w:t>
      </w:r>
      <w:r>
        <w:rPr>
          <w:color w:val="333333"/>
          <w:w w:val="105"/>
          <w:sz w:val="14"/>
        </w:rPr>
        <w:t>inter</w:t>
      </w:r>
      <w:r>
        <w:rPr>
          <w:color w:val="333333"/>
          <w:spacing w:val="8"/>
          <w:w w:val="105"/>
          <w:sz w:val="14"/>
        </w:rPr>
        <w:t> </w:t>
      </w:r>
      <w:r>
        <w:rPr>
          <w:color w:val="333333"/>
          <w:w w:val="105"/>
          <w:sz w:val="14"/>
        </w:rPr>
        <w:t>entreprise,</w:t>
      </w:r>
      <w:r>
        <w:rPr>
          <w:color w:val="333333"/>
          <w:spacing w:val="7"/>
          <w:w w:val="105"/>
          <w:sz w:val="14"/>
        </w:rPr>
        <w:t> </w:t>
      </w:r>
      <w:r>
        <w:rPr>
          <w:color w:val="333333"/>
          <w:w w:val="105"/>
          <w:sz w:val="14"/>
        </w:rPr>
        <w:t>de</w:t>
      </w:r>
      <w:r>
        <w:rPr>
          <w:color w:val="333333"/>
          <w:spacing w:val="8"/>
          <w:w w:val="105"/>
          <w:sz w:val="14"/>
        </w:rPr>
        <w:t> </w:t>
      </w:r>
      <w:r>
        <w:rPr>
          <w:color w:val="333333"/>
          <w:w w:val="105"/>
          <w:sz w:val="14"/>
        </w:rPr>
        <w:t>remplacer</w:t>
      </w:r>
      <w:r>
        <w:rPr>
          <w:color w:val="333333"/>
          <w:spacing w:val="7"/>
          <w:w w:val="105"/>
          <w:sz w:val="14"/>
        </w:rPr>
        <w:t> </w:t>
      </w:r>
      <w:r>
        <w:rPr>
          <w:color w:val="333333"/>
          <w:w w:val="105"/>
          <w:sz w:val="14"/>
        </w:rPr>
        <w:t>un</w:t>
      </w:r>
      <w:r>
        <w:rPr>
          <w:color w:val="333333"/>
          <w:spacing w:val="9"/>
          <w:w w:val="105"/>
          <w:sz w:val="14"/>
        </w:rPr>
        <w:t> </w:t>
      </w:r>
      <w:r>
        <w:rPr>
          <w:color w:val="333333"/>
          <w:w w:val="105"/>
          <w:sz w:val="14"/>
        </w:rPr>
        <w:t>salarié</w:t>
      </w:r>
      <w:r>
        <w:rPr>
          <w:color w:val="333333"/>
          <w:spacing w:val="8"/>
          <w:w w:val="105"/>
          <w:sz w:val="14"/>
        </w:rPr>
        <w:t> </w:t>
      </w:r>
      <w:r>
        <w:rPr>
          <w:color w:val="333333"/>
          <w:w w:val="105"/>
          <w:sz w:val="14"/>
        </w:rPr>
        <w:t>défaillant</w:t>
      </w:r>
      <w:r>
        <w:rPr>
          <w:color w:val="333333"/>
          <w:spacing w:val="8"/>
          <w:w w:val="105"/>
          <w:sz w:val="14"/>
        </w:rPr>
        <w:t> </w:t>
      </w:r>
      <w:r>
        <w:rPr>
          <w:color w:val="333333"/>
          <w:w w:val="105"/>
          <w:sz w:val="14"/>
        </w:rPr>
        <w:t>par</w:t>
      </w:r>
      <w:r>
        <w:rPr>
          <w:color w:val="333333"/>
          <w:spacing w:val="8"/>
          <w:w w:val="105"/>
          <w:sz w:val="14"/>
        </w:rPr>
        <w:t> </w:t>
      </w:r>
      <w:r>
        <w:rPr>
          <w:color w:val="333333"/>
          <w:w w:val="105"/>
          <w:sz w:val="14"/>
        </w:rPr>
        <w:t>un</w:t>
      </w:r>
      <w:r>
        <w:rPr>
          <w:color w:val="333333"/>
          <w:spacing w:val="9"/>
          <w:w w:val="105"/>
          <w:sz w:val="14"/>
        </w:rPr>
        <w:t> </w:t>
      </w:r>
      <w:r>
        <w:rPr>
          <w:color w:val="333333"/>
          <w:spacing w:val="2"/>
          <w:w w:val="105"/>
          <w:sz w:val="14"/>
        </w:rPr>
        <w:t>autre.</w:t>
      </w:r>
    </w:p>
    <w:p>
      <w:pPr>
        <w:pStyle w:val="BodyText"/>
        <w:rPr>
          <w:sz w:val="18"/>
        </w:rPr>
      </w:pPr>
    </w:p>
    <w:p>
      <w:pPr>
        <w:pStyle w:val="BodyText"/>
        <w:spacing w:before="9"/>
        <w:rPr>
          <w:sz w:val="20"/>
        </w:rPr>
      </w:pPr>
    </w:p>
    <w:p>
      <w:pPr>
        <w:pStyle w:val="Heading1"/>
        <w:numPr>
          <w:ilvl w:val="0"/>
          <w:numId w:val="6"/>
        </w:numPr>
        <w:tabs>
          <w:tab w:pos="830" w:val="left" w:leader="none"/>
        </w:tabs>
        <w:spacing w:line="240" w:lineRule="auto" w:before="0" w:after="0"/>
        <w:ind w:left="829" w:right="0" w:hanging="358"/>
        <w:jc w:val="left"/>
      </w:pPr>
      <w:r>
        <w:rPr>
          <w:color w:val="FB3650"/>
          <w:spacing w:val="2"/>
        </w:rPr>
        <w:t>CONDITIONS </w:t>
      </w:r>
      <w:r>
        <w:rPr>
          <w:color w:val="FB3650"/>
        </w:rPr>
        <w:t>DE</w:t>
      </w:r>
      <w:r>
        <w:rPr>
          <w:color w:val="FB3650"/>
          <w:spacing w:val="2"/>
        </w:rPr>
        <w:t> </w:t>
      </w:r>
      <w:r>
        <w:rPr>
          <w:color w:val="FB3650"/>
          <w:spacing w:val="3"/>
        </w:rPr>
        <w:t>PAIEMENT</w:t>
      </w:r>
    </w:p>
    <w:p>
      <w:pPr>
        <w:pStyle w:val="ListParagraph"/>
        <w:numPr>
          <w:ilvl w:val="1"/>
          <w:numId w:val="6"/>
        </w:numPr>
        <w:tabs>
          <w:tab w:pos="1200" w:val="left" w:leader="none"/>
        </w:tabs>
        <w:spacing w:line="235" w:lineRule="auto" w:before="228" w:after="0"/>
        <w:ind w:left="872" w:right="1266" w:firstLine="0"/>
        <w:jc w:val="left"/>
        <w:rPr>
          <w:rFonts w:ascii="Helvetica Neue" w:hAnsi="Helvetica Neue"/>
          <w:b/>
          <w:sz w:val="14"/>
        </w:rPr>
      </w:pPr>
      <w:r>
        <w:rPr>
          <w:rFonts w:ascii="Helvetica Neue" w:hAnsi="Helvetica Neue"/>
          <w:b/>
          <w:color w:val="333333"/>
          <w:w w:val="105"/>
          <w:sz w:val="14"/>
        </w:rPr>
        <w:t>Le Client s'engage à régler le prix et les frais éventuels dus à la Société dans les conditions ﬁxées au présent article et à toute autre stipulation de</w:t>
      </w:r>
      <w:r>
        <w:rPr>
          <w:rFonts w:ascii="Helvetica Neue" w:hAnsi="Helvetica Neue"/>
          <w:b/>
          <w:color w:val="333333"/>
          <w:spacing w:val="-1"/>
          <w:w w:val="105"/>
          <w:sz w:val="14"/>
        </w:rPr>
        <w:t> </w:t>
      </w:r>
      <w:r>
        <w:rPr>
          <w:rFonts w:ascii="Helvetica Neue" w:hAnsi="Helvetica Neue"/>
          <w:b/>
          <w:color w:val="333333"/>
          <w:w w:val="105"/>
          <w:sz w:val="14"/>
        </w:rPr>
        <w:t>l'Accord.</w:t>
      </w:r>
    </w:p>
    <w:p>
      <w:pPr>
        <w:pStyle w:val="BodyText"/>
        <w:spacing w:before="10"/>
        <w:rPr>
          <w:rFonts w:ascii="Helvetica Neue"/>
          <w:b/>
          <w:sz w:val="13"/>
        </w:rPr>
      </w:pPr>
    </w:p>
    <w:p>
      <w:pPr>
        <w:pStyle w:val="ListParagraph"/>
        <w:numPr>
          <w:ilvl w:val="1"/>
          <w:numId w:val="6"/>
        </w:numPr>
        <w:tabs>
          <w:tab w:pos="1200" w:val="left" w:leader="none"/>
        </w:tabs>
        <w:spacing w:line="235" w:lineRule="auto" w:before="0" w:after="0"/>
        <w:ind w:left="872" w:right="546" w:firstLine="0"/>
        <w:jc w:val="left"/>
        <w:rPr>
          <w:rFonts w:ascii="Helvetica Neue" w:hAnsi="Helvetica Neue"/>
          <w:b/>
          <w:sz w:val="14"/>
        </w:rPr>
      </w:pPr>
      <w:r>
        <w:rPr>
          <w:rFonts w:ascii="Helvetica Neue" w:hAnsi="Helvetica Neue"/>
          <w:b/>
          <w:color w:val="333333"/>
          <w:w w:val="105"/>
          <w:sz w:val="14"/>
        </w:rPr>
        <w:t>En cas de paiement par chèque et virement bancaire, le Client s'engage à payer dans son intégralité chaque facture valide qui lui est soumise par la Société dans les trente (30) jours de la date de réception de ladite facture. En cas de paiement par carte bancaire, le Client s'engage à payer dans son intégralité chaque commande au moment de la prise de commande sur le site. La facture correspondante sera adressée en retour par la Société à l'adresse postale du Client. En cas d'utilisation frauduleuse de sa carte bancaire, le Client est invité, dès le constat de la fraude, à   contacter le Service Client de la</w:t>
      </w:r>
      <w:r>
        <w:rPr>
          <w:rFonts w:ascii="Helvetica Neue" w:hAnsi="Helvetica Neue"/>
          <w:b/>
          <w:color w:val="333333"/>
          <w:spacing w:val="-3"/>
          <w:w w:val="105"/>
          <w:sz w:val="14"/>
        </w:rPr>
        <w:t> </w:t>
      </w:r>
      <w:r>
        <w:rPr>
          <w:rFonts w:ascii="Helvetica Neue" w:hAnsi="Helvetica Neue"/>
          <w:b/>
          <w:color w:val="333333"/>
          <w:w w:val="105"/>
          <w:sz w:val="14"/>
        </w:rPr>
        <w:t>Société.</w:t>
      </w:r>
    </w:p>
    <w:p>
      <w:pPr>
        <w:pStyle w:val="BodyText"/>
        <w:rPr>
          <w:rFonts w:ascii="Helvetica Neue"/>
          <w:b/>
        </w:rPr>
      </w:pPr>
    </w:p>
    <w:p>
      <w:pPr>
        <w:pStyle w:val="ListParagraph"/>
        <w:numPr>
          <w:ilvl w:val="1"/>
          <w:numId w:val="6"/>
        </w:numPr>
        <w:tabs>
          <w:tab w:pos="1200" w:val="left" w:leader="none"/>
        </w:tabs>
        <w:spacing w:line="235" w:lineRule="auto" w:before="0" w:after="0"/>
        <w:ind w:left="872" w:right="582" w:firstLine="0"/>
        <w:jc w:val="left"/>
        <w:rPr>
          <w:rFonts w:ascii="Helvetica Neue" w:hAnsi="Helvetica Neue"/>
          <w:b/>
          <w:sz w:val="14"/>
        </w:rPr>
      </w:pPr>
      <w:r>
        <w:rPr>
          <w:rFonts w:ascii="Helvetica Neue" w:hAnsi="Helvetica Neue"/>
          <w:b/>
          <w:color w:val="333333"/>
          <w:w w:val="110"/>
          <w:sz w:val="14"/>
        </w:rPr>
        <w:t>Sauf</w:t>
      </w:r>
      <w:r>
        <w:rPr>
          <w:rFonts w:ascii="Helvetica Neue" w:hAnsi="Helvetica Neue"/>
          <w:b/>
          <w:color w:val="333333"/>
          <w:spacing w:val="-10"/>
          <w:w w:val="110"/>
          <w:sz w:val="14"/>
        </w:rPr>
        <w:t> </w:t>
      </w:r>
      <w:r>
        <w:rPr>
          <w:rFonts w:ascii="Helvetica Neue" w:hAnsi="Helvetica Neue"/>
          <w:b/>
          <w:color w:val="333333"/>
          <w:w w:val="110"/>
          <w:sz w:val="14"/>
        </w:rPr>
        <w:t>stipulation</w:t>
      </w:r>
      <w:r>
        <w:rPr>
          <w:rFonts w:ascii="Helvetica Neue" w:hAnsi="Helvetica Neue"/>
          <w:b/>
          <w:color w:val="333333"/>
          <w:spacing w:val="-10"/>
          <w:w w:val="110"/>
          <w:sz w:val="14"/>
        </w:rPr>
        <w:t> </w:t>
      </w:r>
      <w:r>
        <w:rPr>
          <w:rFonts w:ascii="Helvetica Neue" w:hAnsi="Helvetica Neue"/>
          <w:b/>
          <w:color w:val="333333"/>
          <w:w w:val="110"/>
          <w:sz w:val="14"/>
        </w:rPr>
        <w:t>écrite</w:t>
      </w:r>
      <w:r>
        <w:rPr>
          <w:rFonts w:ascii="Helvetica Neue" w:hAnsi="Helvetica Neue"/>
          <w:b/>
          <w:color w:val="333333"/>
          <w:spacing w:val="-9"/>
          <w:w w:val="110"/>
          <w:sz w:val="14"/>
        </w:rPr>
        <w:t> </w:t>
      </w:r>
      <w:r>
        <w:rPr>
          <w:rFonts w:ascii="Helvetica Neue" w:hAnsi="Helvetica Neue"/>
          <w:b/>
          <w:color w:val="333333"/>
          <w:w w:val="110"/>
          <w:sz w:val="14"/>
        </w:rPr>
        <w:t>contraire,</w:t>
      </w:r>
      <w:r>
        <w:rPr>
          <w:rFonts w:ascii="Helvetica Neue" w:hAnsi="Helvetica Neue"/>
          <w:b/>
          <w:color w:val="333333"/>
          <w:spacing w:val="-10"/>
          <w:w w:val="110"/>
          <w:sz w:val="14"/>
        </w:rPr>
        <w:t> </w:t>
      </w:r>
      <w:r>
        <w:rPr>
          <w:rFonts w:ascii="Helvetica Neue" w:hAnsi="Helvetica Neue"/>
          <w:b/>
          <w:color w:val="333333"/>
          <w:w w:val="110"/>
          <w:sz w:val="14"/>
        </w:rPr>
        <w:t>le</w:t>
      </w:r>
      <w:r>
        <w:rPr>
          <w:rFonts w:ascii="Helvetica Neue" w:hAnsi="Helvetica Neue"/>
          <w:b/>
          <w:color w:val="333333"/>
          <w:spacing w:val="-10"/>
          <w:w w:val="110"/>
          <w:sz w:val="14"/>
        </w:rPr>
        <w:t> </w:t>
      </w:r>
      <w:r>
        <w:rPr>
          <w:rFonts w:ascii="Helvetica Neue" w:hAnsi="Helvetica Neue"/>
          <w:b/>
          <w:color w:val="333333"/>
          <w:w w:val="110"/>
          <w:sz w:val="14"/>
        </w:rPr>
        <w:t>Client</w:t>
      </w:r>
      <w:r>
        <w:rPr>
          <w:rFonts w:ascii="Helvetica Neue" w:hAnsi="Helvetica Neue"/>
          <w:b/>
          <w:color w:val="333333"/>
          <w:spacing w:val="-9"/>
          <w:w w:val="110"/>
          <w:sz w:val="14"/>
        </w:rPr>
        <w:t> </w:t>
      </w:r>
      <w:r>
        <w:rPr>
          <w:rFonts w:ascii="Helvetica Neue" w:hAnsi="Helvetica Neue"/>
          <w:b/>
          <w:color w:val="333333"/>
          <w:w w:val="110"/>
          <w:sz w:val="14"/>
        </w:rPr>
        <w:t>s'engage</w:t>
      </w:r>
      <w:r>
        <w:rPr>
          <w:rFonts w:ascii="Helvetica Neue" w:hAnsi="Helvetica Neue"/>
          <w:b/>
          <w:color w:val="333333"/>
          <w:spacing w:val="-10"/>
          <w:w w:val="110"/>
          <w:sz w:val="14"/>
        </w:rPr>
        <w:t> </w:t>
      </w:r>
      <w:r>
        <w:rPr>
          <w:rFonts w:ascii="Helvetica Neue" w:hAnsi="Helvetica Neue"/>
          <w:b/>
          <w:color w:val="333333"/>
          <w:w w:val="110"/>
          <w:sz w:val="14"/>
        </w:rPr>
        <w:t>à</w:t>
      </w:r>
      <w:r>
        <w:rPr>
          <w:rFonts w:ascii="Helvetica Neue" w:hAnsi="Helvetica Neue"/>
          <w:b/>
          <w:color w:val="333333"/>
          <w:spacing w:val="-10"/>
          <w:w w:val="110"/>
          <w:sz w:val="14"/>
        </w:rPr>
        <w:t> </w:t>
      </w:r>
      <w:r>
        <w:rPr>
          <w:rFonts w:ascii="Helvetica Neue" w:hAnsi="Helvetica Neue"/>
          <w:b/>
          <w:color w:val="333333"/>
          <w:w w:val="110"/>
          <w:sz w:val="14"/>
        </w:rPr>
        <w:t>payer</w:t>
      </w:r>
      <w:r>
        <w:rPr>
          <w:rFonts w:ascii="Helvetica Neue" w:hAnsi="Helvetica Neue"/>
          <w:b/>
          <w:color w:val="333333"/>
          <w:spacing w:val="-9"/>
          <w:w w:val="110"/>
          <w:sz w:val="14"/>
        </w:rPr>
        <w:t> </w:t>
      </w:r>
      <w:r>
        <w:rPr>
          <w:rFonts w:ascii="Helvetica Neue" w:hAnsi="Helvetica Neue"/>
          <w:b/>
          <w:color w:val="333333"/>
          <w:w w:val="110"/>
          <w:sz w:val="14"/>
        </w:rPr>
        <w:t>dans</w:t>
      </w:r>
      <w:r>
        <w:rPr>
          <w:rFonts w:ascii="Helvetica Neue" w:hAnsi="Helvetica Neue"/>
          <w:b/>
          <w:color w:val="333333"/>
          <w:spacing w:val="-10"/>
          <w:w w:val="110"/>
          <w:sz w:val="14"/>
        </w:rPr>
        <w:t> </w:t>
      </w:r>
      <w:r>
        <w:rPr>
          <w:rFonts w:ascii="Helvetica Neue" w:hAnsi="Helvetica Neue"/>
          <w:b/>
          <w:color w:val="333333"/>
          <w:w w:val="110"/>
          <w:sz w:val="14"/>
        </w:rPr>
        <w:t>son</w:t>
      </w:r>
      <w:r>
        <w:rPr>
          <w:rFonts w:ascii="Helvetica Neue" w:hAnsi="Helvetica Neue"/>
          <w:b/>
          <w:color w:val="333333"/>
          <w:spacing w:val="-10"/>
          <w:w w:val="110"/>
          <w:sz w:val="14"/>
        </w:rPr>
        <w:t> </w:t>
      </w:r>
      <w:r>
        <w:rPr>
          <w:rFonts w:ascii="Helvetica Neue" w:hAnsi="Helvetica Neue"/>
          <w:b/>
          <w:color w:val="333333"/>
          <w:w w:val="110"/>
          <w:sz w:val="14"/>
        </w:rPr>
        <w:t>intégralité</w:t>
      </w:r>
      <w:r>
        <w:rPr>
          <w:rFonts w:ascii="Helvetica Neue" w:hAnsi="Helvetica Neue"/>
          <w:b/>
          <w:color w:val="333333"/>
          <w:spacing w:val="-10"/>
          <w:w w:val="110"/>
          <w:sz w:val="14"/>
        </w:rPr>
        <w:t> </w:t>
      </w:r>
      <w:r>
        <w:rPr>
          <w:rFonts w:ascii="Helvetica Neue" w:hAnsi="Helvetica Neue"/>
          <w:b/>
          <w:color w:val="333333"/>
          <w:w w:val="110"/>
          <w:sz w:val="14"/>
        </w:rPr>
        <w:t>chaque</w:t>
      </w:r>
      <w:r>
        <w:rPr>
          <w:rFonts w:ascii="Helvetica Neue" w:hAnsi="Helvetica Neue"/>
          <w:b/>
          <w:color w:val="333333"/>
          <w:spacing w:val="-9"/>
          <w:w w:val="110"/>
          <w:sz w:val="14"/>
        </w:rPr>
        <w:t> </w:t>
      </w:r>
      <w:r>
        <w:rPr>
          <w:rFonts w:ascii="Helvetica Neue" w:hAnsi="Helvetica Neue"/>
          <w:b/>
          <w:color w:val="333333"/>
          <w:w w:val="110"/>
          <w:sz w:val="14"/>
        </w:rPr>
        <w:t>facture</w:t>
      </w:r>
      <w:r>
        <w:rPr>
          <w:rFonts w:ascii="Helvetica Neue" w:hAnsi="Helvetica Neue"/>
          <w:b/>
          <w:color w:val="333333"/>
          <w:spacing w:val="-10"/>
          <w:w w:val="110"/>
          <w:sz w:val="14"/>
        </w:rPr>
        <w:t> </w:t>
      </w:r>
      <w:r>
        <w:rPr>
          <w:rFonts w:ascii="Helvetica Neue" w:hAnsi="Helvetica Neue"/>
          <w:b/>
          <w:color w:val="333333"/>
          <w:w w:val="110"/>
          <w:sz w:val="14"/>
        </w:rPr>
        <w:t>valide</w:t>
      </w:r>
      <w:r>
        <w:rPr>
          <w:rFonts w:ascii="Helvetica Neue" w:hAnsi="Helvetica Neue"/>
          <w:b/>
          <w:color w:val="333333"/>
          <w:spacing w:val="-10"/>
          <w:w w:val="110"/>
          <w:sz w:val="14"/>
        </w:rPr>
        <w:t> </w:t>
      </w:r>
      <w:r>
        <w:rPr>
          <w:rFonts w:ascii="Helvetica Neue" w:hAnsi="Helvetica Neue"/>
          <w:b/>
          <w:color w:val="333333"/>
          <w:w w:val="110"/>
          <w:sz w:val="14"/>
        </w:rPr>
        <w:t>qui</w:t>
      </w:r>
      <w:r>
        <w:rPr>
          <w:rFonts w:ascii="Helvetica Neue" w:hAnsi="Helvetica Neue"/>
          <w:b/>
          <w:color w:val="333333"/>
          <w:spacing w:val="-9"/>
          <w:w w:val="110"/>
          <w:sz w:val="14"/>
        </w:rPr>
        <w:t> </w:t>
      </w:r>
      <w:r>
        <w:rPr>
          <w:rFonts w:ascii="Helvetica Neue" w:hAnsi="Helvetica Neue"/>
          <w:b/>
          <w:color w:val="333333"/>
          <w:w w:val="110"/>
          <w:sz w:val="14"/>
        </w:rPr>
        <w:t>lui</w:t>
      </w:r>
      <w:r>
        <w:rPr>
          <w:rFonts w:ascii="Helvetica Neue" w:hAnsi="Helvetica Neue"/>
          <w:b/>
          <w:color w:val="333333"/>
          <w:spacing w:val="-10"/>
          <w:w w:val="110"/>
          <w:sz w:val="14"/>
        </w:rPr>
        <w:t> </w:t>
      </w:r>
      <w:r>
        <w:rPr>
          <w:rFonts w:ascii="Helvetica Neue" w:hAnsi="Helvetica Neue"/>
          <w:b/>
          <w:color w:val="333333"/>
          <w:w w:val="110"/>
          <w:sz w:val="14"/>
        </w:rPr>
        <w:t>est</w:t>
      </w:r>
      <w:r>
        <w:rPr>
          <w:rFonts w:ascii="Helvetica Neue" w:hAnsi="Helvetica Neue"/>
          <w:b/>
          <w:color w:val="333333"/>
          <w:spacing w:val="-9"/>
          <w:w w:val="110"/>
          <w:sz w:val="14"/>
        </w:rPr>
        <w:t> </w:t>
      </w:r>
      <w:r>
        <w:rPr>
          <w:rFonts w:ascii="Helvetica Neue" w:hAnsi="Helvetica Neue"/>
          <w:b/>
          <w:color w:val="333333"/>
          <w:w w:val="110"/>
          <w:sz w:val="14"/>
        </w:rPr>
        <w:t>soumise</w:t>
      </w:r>
      <w:r>
        <w:rPr>
          <w:rFonts w:ascii="Helvetica Neue" w:hAnsi="Helvetica Neue"/>
          <w:b/>
          <w:color w:val="333333"/>
          <w:spacing w:val="-10"/>
          <w:w w:val="110"/>
          <w:sz w:val="14"/>
        </w:rPr>
        <w:t> </w:t>
      </w:r>
      <w:r>
        <w:rPr>
          <w:rFonts w:ascii="Helvetica Neue" w:hAnsi="Helvetica Neue"/>
          <w:b/>
          <w:color w:val="333333"/>
          <w:w w:val="110"/>
          <w:sz w:val="14"/>
        </w:rPr>
        <w:t>dans</w:t>
      </w:r>
      <w:r>
        <w:rPr>
          <w:rFonts w:ascii="Helvetica Neue" w:hAnsi="Helvetica Neue"/>
          <w:b/>
          <w:color w:val="333333"/>
          <w:spacing w:val="-9"/>
          <w:w w:val="110"/>
          <w:sz w:val="14"/>
        </w:rPr>
        <w:t> </w:t>
      </w:r>
      <w:r>
        <w:rPr>
          <w:rFonts w:ascii="Helvetica Neue" w:hAnsi="Helvetica Neue"/>
          <w:b/>
          <w:color w:val="333333"/>
          <w:w w:val="110"/>
          <w:sz w:val="14"/>
        </w:rPr>
        <w:t>les</w:t>
      </w:r>
      <w:r>
        <w:rPr>
          <w:rFonts w:ascii="Helvetica Neue" w:hAnsi="Helvetica Neue"/>
          <w:b/>
          <w:color w:val="333333"/>
          <w:spacing w:val="-10"/>
          <w:w w:val="110"/>
          <w:sz w:val="14"/>
        </w:rPr>
        <w:t> </w:t>
      </w:r>
      <w:r>
        <w:rPr>
          <w:rFonts w:ascii="Helvetica Neue" w:hAnsi="Helvetica Neue"/>
          <w:b/>
          <w:color w:val="333333"/>
          <w:w w:val="110"/>
          <w:sz w:val="14"/>
        </w:rPr>
        <w:t>quinze</w:t>
      </w:r>
      <w:r>
        <w:rPr>
          <w:rFonts w:ascii="Helvetica Neue" w:hAnsi="Helvetica Neue"/>
          <w:b/>
          <w:color w:val="333333"/>
          <w:spacing w:val="-9"/>
          <w:w w:val="110"/>
          <w:sz w:val="14"/>
        </w:rPr>
        <w:t> </w:t>
      </w:r>
      <w:r>
        <w:rPr>
          <w:rFonts w:ascii="Helvetica Neue" w:hAnsi="Helvetica Neue"/>
          <w:b/>
          <w:color w:val="333333"/>
          <w:w w:val="110"/>
          <w:sz w:val="14"/>
        </w:rPr>
        <w:t>(15) jours de la date d'émission de ladite</w:t>
      </w:r>
      <w:r>
        <w:rPr>
          <w:rFonts w:ascii="Helvetica Neue" w:hAnsi="Helvetica Neue"/>
          <w:b/>
          <w:color w:val="333333"/>
          <w:spacing w:val="-19"/>
          <w:w w:val="110"/>
          <w:sz w:val="14"/>
        </w:rPr>
        <w:t> </w:t>
      </w:r>
      <w:r>
        <w:rPr>
          <w:rFonts w:ascii="Helvetica Neue" w:hAnsi="Helvetica Neue"/>
          <w:b/>
          <w:color w:val="333333"/>
          <w:w w:val="110"/>
          <w:sz w:val="14"/>
        </w:rPr>
        <w:t>facture.</w:t>
      </w:r>
    </w:p>
    <w:p>
      <w:pPr>
        <w:pStyle w:val="BodyText"/>
        <w:spacing w:before="1"/>
        <w:rPr>
          <w:rFonts w:ascii="Helvetica Neue"/>
          <w:b/>
        </w:rPr>
      </w:pPr>
    </w:p>
    <w:p>
      <w:pPr>
        <w:pStyle w:val="ListParagraph"/>
        <w:numPr>
          <w:ilvl w:val="2"/>
          <w:numId w:val="6"/>
        </w:numPr>
        <w:tabs>
          <w:tab w:pos="1720" w:val="left" w:leader="none"/>
        </w:tabs>
        <w:spacing w:line="216" w:lineRule="auto" w:before="0" w:after="0"/>
        <w:ind w:left="1272" w:right="570" w:firstLine="0"/>
        <w:jc w:val="left"/>
        <w:rPr>
          <w:sz w:val="14"/>
        </w:rPr>
      </w:pPr>
      <w:r>
        <w:rPr>
          <w:color w:val="333333"/>
          <w:w w:val="105"/>
          <w:sz w:val="14"/>
        </w:rPr>
        <w:t>Sans préjudice de tout autre droit ou recours, si le Client omet de payer la Société à la date d'échéance, la Société appliquera, sans formalité préalable et de plein droit, conformément à l'article L 441-6 du Code de Commerce, une pénalité de retard égale à trois fois le taux d'intérêt légal </w:t>
      </w:r>
      <w:r>
        <w:rPr>
          <w:color w:val="333333"/>
          <w:spacing w:val="2"/>
          <w:w w:val="105"/>
          <w:sz w:val="14"/>
        </w:rPr>
        <w:t>sur        </w:t>
      </w:r>
      <w:r>
        <w:rPr>
          <w:color w:val="333333"/>
          <w:w w:val="105"/>
          <w:sz w:val="14"/>
        </w:rPr>
        <w:t>le montant TTC impayé ; l'indemnité forfaitaire pour frais de recouvrement est ﬁxée à 40 € sous réserve de modiﬁcation réglementaire de ce montant      qui se substituera alors à celui ci-avant indiqué, sans préjudice de toute réclamation pour le paiement des sommes supplémentaires ayant pu être exposées.»</w:t>
      </w:r>
    </w:p>
    <w:p>
      <w:pPr>
        <w:pStyle w:val="ListParagraph"/>
        <w:numPr>
          <w:ilvl w:val="2"/>
          <w:numId w:val="6"/>
        </w:numPr>
        <w:tabs>
          <w:tab w:pos="1720" w:val="left" w:leader="none"/>
        </w:tabs>
        <w:spacing w:line="240" w:lineRule="auto" w:before="149" w:after="0"/>
        <w:ind w:left="1719" w:right="0" w:hanging="448"/>
        <w:jc w:val="left"/>
        <w:rPr>
          <w:sz w:val="14"/>
        </w:rPr>
      </w:pPr>
      <w:r>
        <w:rPr>
          <w:color w:val="333333"/>
          <w:w w:val="110"/>
          <w:sz w:val="14"/>
        </w:rPr>
        <w:t>Suspendre</w:t>
      </w:r>
      <w:r>
        <w:rPr>
          <w:color w:val="333333"/>
          <w:spacing w:val="-3"/>
          <w:w w:val="110"/>
          <w:sz w:val="14"/>
        </w:rPr>
        <w:t> </w:t>
      </w:r>
      <w:r>
        <w:rPr>
          <w:color w:val="333333"/>
          <w:w w:val="110"/>
          <w:sz w:val="14"/>
        </w:rPr>
        <w:t>tous</w:t>
      </w:r>
      <w:r>
        <w:rPr>
          <w:color w:val="333333"/>
          <w:spacing w:val="-4"/>
          <w:w w:val="110"/>
          <w:sz w:val="14"/>
        </w:rPr>
        <w:t> </w:t>
      </w:r>
      <w:r>
        <w:rPr>
          <w:color w:val="333333"/>
          <w:w w:val="110"/>
          <w:sz w:val="14"/>
        </w:rPr>
        <w:t>les</w:t>
      </w:r>
      <w:r>
        <w:rPr>
          <w:color w:val="333333"/>
          <w:spacing w:val="-2"/>
          <w:w w:val="110"/>
          <w:sz w:val="14"/>
        </w:rPr>
        <w:t> </w:t>
      </w:r>
      <w:r>
        <w:rPr>
          <w:color w:val="333333"/>
          <w:w w:val="110"/>
          <w:sz w:val="14"/>
        </w:rPr>
        <w:t>Services</w:t>
      </w:r>
      <w:r>
        <w:rPr>
          <w:color w:val="333333"/>
          <w:spacing w:val="-3"/>
          <w:w w:val="110"/>
          <w:sz w:val="14"/>
        </w:rPr>
        <w:t> </w:t>
      </w:r>
      <w:r>
        <w:rPr>
          <w:color w:val="333333"/>
          <w:w w:val="110"/>
          <w:sz w:val="14"/>
        </w:rPr>
        <w:t>jusqu'à</w:t>
      </w:r>
      <w:r>
        <w:rPr>
          <w:color w:val="333333"/>
          <w:spacing w:val="-3"/>
          <w:w w:val="110"/>
          <w:sz w:val="14"/>
        </w:rPr>
        <w:t> </w:t>
      </w:r>
      <w:r>
        <w:rPr>
          <w:color w:val="333333"/>
          <w:w w:val="110"/>
          <w:sz w:val="14"/>
        </w:rPr>
        <w:t>ce</w:t>
      </w:r>
      <w:r>
        <w:rPr>
          <w:color w:val="333333"/>
          <w:spacing w:val="-3"/>
          <w:w w:val="110"/>
          <w:sz w:val="14"/>
        </w:rPr>
        <w:t> </w:t>
      </w:r>
      <w:r>
        <w:rPr>
          <w:color w:val="333333"/>
          <w:w w:val="110"/>
          <w:sz w:val="14"/>
        </w:rPr>
        <w:t>que</w:t>
      </w:r>
      <w:r>
        <w:rPr>
          <w:color w:val="333333"/>
          <w:spacing w:val="-3"/>
          <w:w w:val="110"/>
          <w:sz w:val="14"/>
        </w:rPr>
        <w:t> </w:t>
      </w:r>
      <w:r>
        <w:rPr>
          <w:color w:val="333333"/>
          <w:w w:val="110"/>
          <w:sz w:val="14"/>
        </w:rPr>
        <w:t>le</w:t>
      </w:r>
      <w:r>
        <w:rPr>
          <w:color w:val="333333"/>
          <w:spacing w:val="-3"/>
          <w:w w:val="110"/>
          <w:sz w:val="14"/>
        </w:rPr>
        <w:t> </w:t>
      </w:r>
      <w:r>
        <w:rPr>
          <w:color w:val="333333"/>
          <w:w w:val="110"/>
          <w:sz w:val="14"/>
        </w:rPr>
        <w:t>paiement</w:t>
      </w:r>
      <w:r>
        <w:rPr>
          <w:color w:val="333333"/>
          <w:spacing w:val="-2"/>
          <w:w w:val="110"/>
          <w:sz w:val="14"/>
        </w:rPr>
        <w:t> </w:t>
      </w:r>
      <w:r>
        <w:rPr>
          <w:color w:val="333333"/>
          <w:w w:val="110"/>
          <w:sz w:val="14"/>
        </w:rPr>
        <w:t>ait</w:t>
      </w:r>
      <w:r>
        <w:rPr>
          <w:color w:val="333333"/>
          <w:spacing w:val="-3"/>
          <w:w w:val="110"/>
          <w:sz w:val="14"/>
        </w:rPr>
        <w:t> </w:t>
      </w:r>
      <w:r>
        <w:rPr>
          <w:color w:val="333333"/>
          <w:w w:val="110"/>
          <w:sz w:val="14"/>
        </w:rPr>
        <w:t>été</w:t>
      </w:r>
      <w:r>
        <w:rPr>
          <w:color w:val="333333"/>
          <w:spacing w:val="-4"/>
          <w:w w:val="110"/>
          <w:sz w:val="14"/>
        </w:rPr>
        <w:t> </w:t>
      </w:r>
      <w:r>
        <w:rPr>
          <w:color w:val="333333"/>
          <w:w w:val="110"/>
          <w:sz w:val="14"/>
        </w:rPr>
        <w:t>entièrement</w:t>
      </w:r>
      <w:r>
        <w:rPr>
          <w:color w:val="333333"/>
          <w:spacing w:val="-3"/>
          <w:w w:val="110"/>
          <w:sz w:val="14"/>
        </w:rPr>
        <w:t> </w:t>
      </w:r>
      <w:r>
        <w:rPr>
          <w:color w:val="333333"/>
          <w:w w:val="110"/>
          <w:sz w:val="14"/>
        </w:rPr>
        <w:t>eﬀectué.</w:t>
      </w:r>
    </w:p>
    <w:p>
      <w:pPr>
        <w:pStyle w:val="BodyText"/>
        <w:rPr>
          <w:sz w:val="18"/>
        </w:rPr>
      </w:pPr>
    </w:p>
    <w:p>
      <w:pPr>
        <w:pStyle w:val="BodyText"/>
        <w:spacing w:before="3"/>
        <w:rPr>
          <w:sz w:val="24"/>
        </w:rPr>
      </w:pPr>
    </w:p>
    <w:p>
      <w:pPr>
        <w:pStyle w:val="Heading1"/>
        <w:numPr>
          <w:ilvl w:val="0"/>
          <w:numId w:val="6"/>
        </w:numPr>
        <w:tabs>
          <w:tab w:pos="830" w:val="left" w:leader="none"/>
        </w:tabs>
        <w:spacing w:line="240" w:lineRule="auto" w:before="1" w:after="0"/>
        <w:ind w:left="829" w:right="0" w:hanging="358"/>
        <w:jc w:val="left"/>
      </w:pPr>
      <w:r>
        <w:rPr>
          <w:color w:val="FB3650"/>
          <w:spacing w:val="2"/>
        </w:rPr>
        <w:t>PROPRIÉTÉ</w:t>
      </w:r>
      <w:r>
        <w:rPr>
          <w:color w:val="FB3650"/>
        </w:rPr>
        <w:t> </w:t>
      </w:r>
      <w:r>
        <w:rPr>
          <w:color w:val="FB3650"/>
          <w:spacing w:val="3"/>
        </w:rPr>
        <w:t>INTELLECTUELLE</w:t>
      </w:r>
    </w:p>
    <w:p>
      <w:pPr>
        <w:pStyle w:val="ListParagraph"/>
        <w:numPr>
          <w:ilvl w:val="1"/>
          <w:numId w:val="6"/>
        </w:numPr>
        <w:tabs>
          <w:tab w:pos="1200" w:val="left" w:leader="none"/>
        </w:tabs>
        <w:spacing w:line="235" w:lineRule="auto" w:before="228" w:after="0"/>
        <w:ind w:left="872" w:right="676" w:firstLine="0"/>
        <w:jc w:val="left"/>
        <w:rPr>
          <w:rFonts w:ascii="Helvetica Neue" w:hAnsi="Helvetica Neue"/>
          <w:b/>
          <w:sz w:val="14"/>
        </w:rPr>
      </w:pPr>
      <w:r>
        <w:rPr>
          <w:rFonts w:ascii="Helvetica Neue" w:hAnsi="Helvetica Neue"/>
          <w:b/>
          <w:color w:val="333333"/>
          <w:w w:val="110"/>
          <w:sz w:val="14"/>
        </w:rPr>
        <w:t>Le</w:t>
      </w:r>
      <w:r>
        <w:rPr>
          <w:rFonts w:ascii="Helvetica Neue" w:hAnsi="Helvetica Neue"/>
          <w:b/>
          <w:color w:val="333333"/>
          <w:spacing w:val="-13"/>
          <w:w w:val="110"/>
          <w:sz w:val="14"/>
        </w:rPr>
        <w:t> </w:t>
      </w:r>
      <w:r>
        <w:rPr>
          <w:rFonts w:ascii="Helvetica Neue" w:hAnsi="Helvetica Neue"/>
          <w:b/>
          <w:color w:val="333333"/>
          <w:w w:val="110"/>
          <w:sz w:val="14"/>
        </w:rPr>
        <w:t>Client</w:t>
      </w:r>
      <w:r>
        <w:rPr>
          <w:rFonts w:ascii="Helvetica Neue" w:hAnsi="Helvetica Neue"/>
          <w:b/>
          <w:color w:val="333333"/>
          <w:spacing w:val="-12"/>
          <w:w w:val="110"/>
          <w:sz w:val="14"/>
        </w:rPr>
        <w:t> </w:t>
      </w:r>
      <w:r>
        <w:rPr>
          <w:rFonts w:ascii="Helvetica Neue" w:hAnsi="Helvetica Neue"/>
          <w:b/>
          <w:color w:val="333333"/>
          <w:w w:val="110"/>
          <w:sz w:val="14"/>
        </w:rPr>
        <w:t>reconnaît</w:t>
      </w:r>
      <w:r>
        <w:rPr>
          <w:rFonts w:ascii="Helvetica Neue" w:hAnsi="Helvetica Neue"/>
          <w:b/>
          <w:color w:val="333333"/>
          <w:spacing w:val="-12"/>
          <w:w w:val="110"/>
          <w:sz w:val="14"/>
        </w:rPr>
        <w:t> </w:t>
      </w:r>
      <w:r>
        <w:rPr>
          <w:rFonts w:ascii="Helvetica Neue" w:hAnsi="Helvetica Neue"/>
          <w:b/>
          <w:color w:val="333333"/>
          <w:w w:val="110"/>
          <w:sz w:val="14"/>
        </w:rPr>
        <w:t>que</w:t>
      </w:r>
      <w:r>
        <w:rPr>
          <w:rFonts w:ascii="Helvetica Neue" w:hAnsi="Helvetica Neue"/>
          <w:b/>
          <w:color w:val="333333"/>
          <w:spacing w:val="-12"/>
          <w:w w:val="110"/>
          <w:sz w:val="14"/>
        </w:rPr>
        <w:t> </w:t>
      </w:r>
      <w:r>
        <w:rPr>
          <w:rFonts w:ascii="Helvetica Neue" w:hAnsi="Helvetica Neue"/>
          <w:b/>
          <w:color w:val="333333"/>
          <w:w w:val="110"/>
          <w:sz w:val="14"/>
        </w:rPr>
        <w:t>tous</w:t>
      </w:r>
      <w:r>
        <w:rPr>
          <w:rFonts w:ascii="Helvetica Neue" w:hAnsi="Helvetica Neue"/>
          <w:b/>
          <w:color w:val="333333"/>
          <w:spacing w:val="-12"/>
          <w:w w:val="110"/>
          <w:sz w:val="14"/>
        </w:rPr>
        <w:t> </w:t>
      </w:r>
      <w:r>
        <w:rPr>
          <w:rFonts w:ascii="Helvetica Neue" w:hAnsi="Helvetica Neue"/>
          <w:b/>
          <w:color w:val="333333"/>
          <w:w w:val="110"/>
          <w:sz w:val="14"/>
        </w:rPr>
        <w:t>les</w:t>
      </w:r>
      <w:r>
        <w:rPr>
          <w:rFonts w:ascii="Helvetica Neue" w:hAnsi="Helvetica Neue"/>
          <w:b/>
          <w:color w:val="333333"/>
          <w:spacing w:val="-12"/>
          <w:w w:val="110"/>
          <w:sz w:val="14"/>
        </w:rPr>
        <w:t> </w:t>
      </w:r>
      <w:r>
        <w:rPr>
          <w:rFonts w:ascii="Helvetica Neue" w:hAnsi="Helvetica Neue"/>
          <w:b/>
          <w:color w:val="333333"/>
          <w:w w:val="110"/>
          <w:sz w:val="14"/>
        </w:rPr>
        <w:t>droits</w:t>
      </w:r>
      <w:r>
        <w:rPr>
          <w:rFonts w:ascii="Helvetica Neue" w:hAnsi="Helvetica Neue"/>
          <w:b/>
          <w:color w:val="333333"/>
          <w:spacing w:val="-11"/>
          <w:w w:val="110"/>
          <w:sz w:val="14"/>
        </w:rPr>
        <w:t> </w:t>
      </w:r>
      <w:r>
        <w:rPr>
          <w:rFonts w:ascii="Helvetica Neue" w:hAnsi="Helvetica Neue"/>
          <w:b/>
          <w:color w:val="333333"/>
          <w:w w:val="110"/>
          <w:sz w:val="14"/>
        </w:rPr>
        <w:t>de</w:t>
      </w:r>
      <w:r>
        <w:rPr>
          <w:rFonts w:ascii="Helvetica Neue" w:hAnsi="Helvetica Neue"/>
          <w:b/>
          <w:color w:val="333333"/>
          <w:spacing w:val="-12"/>
          <w:w w:val="110"/>
          <w:sz w:val="14"/>
        </w:rPr>
        <w:t> </w:t>
      </w:r>
      <w:r>
        <w:rPr>
          <w:rFonts w:ascii="Helvetica Neue" w:hAnsi="Helvetica Neue"/>
          <w:b/>
          <w:color w:val="333333"/>
          <w:w w:val="110"/>
          <w:sz w:val="14"/>
        </w:rPr>
        <w:t>propriété</w:t>
      </w:r>
      <w:r>
        <w:rPr>
          <w:rFonts w:ascii="Helvetica Neue" w:hAnsi="Helvetica Neue"/>
          <w:b/>
          <w:color w:val="333333"/>
          <w:spacing w:val="-11"/>
          <w:w w:val="110"/>
          <w:sz w:val="14"/>
        </w:rPr>
        <w:t> </w:t>
      </w:r>
      <w:r>
        <w:rPr>
          <w:rFonts w:ascii="Helvetica Neue" w:hAnsi="Helvetica Neue"/>
          <w:b/>
          <w:color w:val="333333"/>
          <w:w w:val="110"/>
          <w:sz w:val="14"/>
        </w:rPr>
        <w:t>intellectuelle</w:t>
      </w:r>
      <w:r>
        <w:rPr>
          <w:rFonts w:ascii="Helvetica Neue" w:hAnsi="Helvetica Neue"/>
          <w:b/>
          <w:color w:val="333333"/>
          <w:spacing w:val="-12"/>
          <w:w w:val="110"/>
          <w:sz w:val="14"/>
        </w:rPr>
        <w:t> </w:t>
      </w:r>
      <w:r>
        <w:rPr>
          <w:rFonts w:ascii="Helvetica Neue" w:hAnsi="Helvetica Neue"/>
          <w:b/>
          <w:color w:val="333333"/>
          <w:w w:val="110"/>
          <w:sz w:val="14"/>
        </w:rPr>
        <w:t>liés</w:t>
      </w:r>
      <w:r>
        <w:rPr>
          <w:rFonts w:ascii="Helvetica Neue" w:hAnsi="Helvetica Neue"/>
          <w:b/>
          <w:color w:val="333333"/>
          <w:spacing w:val="-13"/>
          <w:w w:val="110"/>
          <w:sz w:val="14"/>
        </w:rPr>
        <w:t> </w:t>
      </w:r>
      <w:r>
        <w:rPr>
          <w:rFonts w:ascii="Helvetica Neue" w:hAnsi="Helvetica Neue"/>
          <w:b/>
          <w:color w:val="333333"/>
          <w:w w:val="110"/>
          <w:sz w:val="14"/>
        </w:rPr>
        <w:t>à</w:t>
      </w:r>
      <w:r>
        <w:rPr>
          <w:rFonts w:ascii="Helvetica Neue" w:hAnsi="Helvetica Neue"/>
          <w:b/>
          <w:color w:val="333333"/>
          <w:spacing w:val="-12"/>
          <w:w w:val="110"/>
          <w:sz w:val="14"/>
        </w:rPr>
        <w:t> </w:t>
      </w:r>
      <w:r>
        <w:rPr>
          <w:rFonts w:ascii="Helvetica Neue" w:hAnsi="Helvetica Neue"/>
          <w:b/>
          <w:color w:val="333333"/>
          <w:w w:val="110"/>
          <w:sz w:val="14"/>
        </w:rPr>
        <w:t>l'exécution</w:t>
      </w:r>
      <w:r>
        <w:rPr>
          <w:rFonts w:ascii="Helvetica Neue" w:hAnsi="Helvetica Neue"/>
          <w:b/>
          <w:color w:val="333333"/>
          <w:spacing w:val="-12"/>
          <w:w w:val="110"/>
          <w:sz w:val="14"/>
        </w:rPr>
        <w:t> </w:t>
      </w:r>
      <w:r>
        <w:rPr>
          <w:rFonts w:ascii="Helvetica Neue" w:hAnsi="Helvetica Neue"/>
          <w:b/>
          <w:color w:val="333333"/>
          <w:w w:val="110"/>
          <w:sz w:val="14"/>
        </w:rPr>
        <w:t>de</w:t>
      </w:r>
      <w:r>
        <w:rPr>
          <w:rFonts w:ascii="Helvetica Neue" w:hAnsi="Helvetica Neue"/>
          <w:b/>
          <w:color w:val="333333"/>
          <w:spacing w:val="-12"/>
          <w:w w:val="110"/>
          <w:sz w:val="14"/>
        </w:rPr>
        <w:t> </w:t>
      </w:r>
      <w:r>
        <w:rPr>
          <w:rFonts w:ascii="Helvetica Neue" w:hAnsi="Helvetica Neue"/>
          <w:b/>
          <w:color w:val="333333"/>
          <w:w w:val="110"/>
          <w:sz w:val="14"/>
        </w:rPr>
        <w:t>l'Accord,</w:t>
      </w:r>
      <w:r>
        <w:rPr>
          <w:rFonts w:ascii="Helvetica Neue" w:hAnsi="Helvetica Neue"/>
          <w:b/>
          <w:color w:val="333333"/>
          <w:spacing w:val="-12"/>
          <w:w w:val="110"/>
          <w:sz w:val="14"/>
        </w:rPr>
        <w:t> </w:t>
      </w:r>
      <w:r>
        <w:rPr>
          <w:rFonts w:ascii="Helvetica Neue" w:hAnsi="Helvetica Neue"/>
          <w:b/>
          <w:color w:val="333333"/>
          <w:w w:val="110"/>
          <w:sz w:val="14"/>
        </w:rPr>
        <w:t>soit</w:t>
      </w:r>
      <w:r>
        <w:rPr>
          <w:rFonts w:ascii="Helvetica Neue" w:hAnsi="Helvetica Neue"/>
          <w:b/>
          <w:color w:val="333333"/>
          <w:spacing w:val="-12"/>
          <w:w w:val="110"/>
          <w:sz w:val="14"/>
        </w:rPr>
        <w:t> </w:t>
      </w:r>
      <w:r>
        <w:rPr>
          <w:rFonts w:ascii="Helvetica Neue" w:hAnsi="Helvetica Neue"/>
          <w:b/>
          <w:color w:val="333333"/>
          <w:w w:val="110"/>
          <w:sz w:val="14"/>
        </w:rPr>
        <w:t>l'ensemble</w:t>
      </w:r>
      <w:r>
        <w:rPr>
          <w:rFonts w:ascii="Helvetica Neue" w:hAnsi="Helvetica Neue"/>
          <w:b/>
          <w:color w:val="333333"/>
          <w:spacing w:val="-12"/>
          <w:w w:val="110"/>
          <w:sz w:val="14"/>
        </w:rPr>
        <w:t> </w:t>
      </w:r>
      <w:r>
        <w:rPr>
          <w:rFonts w:ascii="Helvetica Neue" w:hAnsi="Helvetica Neue"/>
          <w:b/>
          <w:color w:val="333333"/>
          <w:w w:val="110"/>
          <w:sz w:val="14"/>
        </w:rPr>
        <w:t>des</w:t>
      </w:r>
      <w:r>
        <w:rPr>
          <w:rFonts w:ascii="Helvetica Neue" w:hAnsi="Helvetica Neue"/>
          <w:b/>
          <w:color w:val="333333"/>
          <w:spacing w:val="-12"/>
          <w:w w:val="110"/>
          <w:sz w:val="14"/>
        </w:rPr>
        <w:t> </w:t>
      </w:r>
      <w:r>
        <w:rPr>
          <w:rFonts w:ascii="Helvetica Neue" w:hAnsi="Helvetica Neue"/>
          <w:b/>
          <w:color w:val="333333"/>
          <w:w w:val="110"/>
          <w:sz w:val="14"/>
        </w:rPr>
        <w:t>formations</w:t>
      </w:r>
      <w:r>
        <w:rPr>
          <w:rFonts w:ascii="Helvetica Neue" w:hAnsi="Helvetica Neue"/>
          <w:b/>
          <w:color w:val="333333"/>
          <w:spacing w:val="-12"/>
          <w:w w:val="110"/>
          <w:sz w:val="14"/>
        </w:rPr>
        <w:t> </w:t>
      </w:r>
      <w:r>
        <w:rPr>
          <w:rFonts w:ascii="Helvetica Neue" w:hAnsi="Helvetica Neue"/>
          <w:b/>
          <w:color w:val="333333"/>
          <w:w w:val="110"/>
          <w:sz w:val="14"/>
        </w:rPr>
        <w:t>proposées</w:t>
      </w:r>
      <w:r>
        <w:rPr>
          <w:rFonts w:ascii="Helvetica Neue" w:hAnsi="Helvetica Neue"/>
          <w:b/>
          <w:color w:val="333333"/>
          <w:spacing w:val="-11"/>
          <w:w w:val="110"/>
          <w:sz w:val="14"/>
        </w:rPr>
        <w:t> </w:t>
      </w:r>
      <w:r>
        <w:rPr>
          <w:rFonts w:ascii="Helvetica Neue" w:hAnsi="Helvetica Neue"/>
          <w:b/>
          <w:color w:val="333333"/>
          <w:w w:val="110"/>
          <w:sz w:val="14"/>
        </w:rPr>
        <w:t>au Client y compris les noms, marques, inventions, logos et droits d'auteurs de la Société et ses ﬁliales, demeurent la propriété exclusive de la Société</w:t>
      </w:r>
      <w:r>
        <w:rPr>
          <w:rFonts w:ascii="Helvetica Neue" w:hAnsi="Helvetica Neue"/>
          <w:b/>
          <w:color w:val="333333"/>
          <w:spacing w:val="-6"/>
          <w:w w:val="110"/>
          <w:sz w:val="14"/>
        </w:rPr>
        <w:t> </w:t>
      </w:r>
      <w:r>
        <w:rPr>
          <w:rFonts w:ascii="Helvetica Neue" w:hAnsi="Helvetica Neue"/>
          <w:b/>
          <w:color w:val="333333"/>
          <w:w w:val="110"/>
          <w:sz w:val="14"/>
        </w:rPr>
        <w:t>ou</w:t>
      </w:r>
      <w:r>
        <w:rPr>
          <w:rFonts w:ascii="Helvetica Neue" w:hAnsi="Helvetica Neue"/>
          <w:b/>
          <w:color w:val="333333"/>
          <w:spacing w:val="-7"/>
          <w:w w:val="110"/>
          <w:sz w:val="14"/>
        </w:rPr>
        <w:t> </w:t>
      </w:r>
      <w:r>
        <w:rPr>
          <w:rFonts w:ascii="Helvetica Neue" w:hAnsi="Helvetica Neue"/>
          <w:b/>
          <w:color w:val="333333"/>
          <w:w w:val="110"/>
          <w:sz w:val="14"/>
        </w:rPr>
        <w:t>de</w:t>
      </w:r>
      <w:r>
        <w:rPr>
          <w:rFonts w:ascii="Helvetica Neue" w:hAnsi="Helvetica Neue"/>
          <w:b/>
          <w:color w:val="333333"/>
          <w:spacing w:val="-5"/>
          <w:w w:val="110"/>
          <w:sz w:val="14"/>
        </w:rPr>
        <w:t> </w:t>
      </w:r>
      <w:r>
        <w:rPr>
          <w:rFonts w:ascii="Helvetica Neue" w:hAnsi="Helvetica Neue"/>
          <w:b/>
          <w:color w:val="333333"/>
          <w:w w:val="110"/>
          <w:sz w:val="14"/>
        </w:rPr>
        <w:t>ses</w:t>
      </w:r>
      <w:r>
        <w:rPr>
          <w:rFonts w:ascii="Helvetica Neue" w:hAnsi="Helvetica Neue"/>
          <w:b/>
          <w:color w:val="333333"/>
          <w:spacing w:val="-7"/>
          <w:w w:val="110"/>
          <w:sz w:val="14"/>
        </w:rPr>
        <w:t> </w:t>
      </w:r>
      <w:r>
        <w:rPr>
          <w:rFonts w:ascii="Helvetica Neue" w:hAnsi="Helvetica Neue"/>
          <w:b/>
          <w:color w:val="333333"/>
          <w:w w:val="110"/>
          <w:sz w:val="14"/>
        </w:rPr>
        <w:t>sociétés</w:t>
      </w:r>
      <w:r>
        <w:rPr>
          <w:rFonts w:ascii="Helvetica Neue" w:hAnsi="Helvetica Neue"/>
          <w:b/>
          <w:color w:val="333333"/>
          <w:spacing w:val="-6"/>
          <w:w w:val="110"/>
          <w:sz w:val="14"/>
        </w:rPr>
        <w:t> </w:t>
      </w:r>
      <w:r>
        <w:rPr>
          <w:rFonts w:ascii="Helvetica Neue" w:hAnsi="Helvetica Neue"/>
          <w:b/>
          <w:color w:val="333333"/>
          <w:w w:val="110"/>
          <w:sz w:val="14"/>
        </w:rPr>
        <w:t>aﬃliées</w:t>
      </w:r>
      <w:r>
        <w:rPr>
          <w:rFonts w:ascii="Helvetica Neue" w:hAnsi="Helvetica Neue"/>
          <w:b/>
          <w:color w:val="333333"/>
          <w:spacing w:val="-7"/>
          <w:w w:val="110"/>
          <w:sz w:val="14"/>
        </w:rPr>
        <w:t> </w:t>
      </w:r>
      <w:r>
        <w:rPr>
          <w:rFonts w:ascii="Helvetica Neue" w:hAnsi="Helvetica Neue"/>
          <w:b/>
          <w:color w:val="333333"/>
          <w:w w:val="110"/>
          <w:sz w:val="14"/>
        </w:rPr>
        <w:t>et</w:t>
      </w:r>
      <w:r>
        <w:rPr>
          <w:rFonts w:ascii="Helvetica Neue" w:hAnsi="Helvetica Neue"/>
          <w:b/>
          <w:color w:val="333333"/>
          <w:spacing w:val="-5"/>
          <w:w w:val="110"/>
          <w:sz w:val="14"/>
        </w:rPr>
        <w:t> </w:t>
      </w:r>
      <w:r>
        <w:rPr>
          <w:rFonts w:ascii="Helvetica Neue" w:hAnsi="Helvetica Neue"/>
          <w:b/>
          <w:color w:val="333333"/>
          <w:w w:val="110"/>
          <w:sz w:val="14"/>
        </w:rPr>
        <w:t>ne</w:t>
      </w:r>
      <w:r>
        <w:rPr>
          <w:rFonts w:ascii="Helvetica Neue" w:hAnsi="Helvetica Neue"/>
          <w:b/>
          <w:color w:val="333333"/>
          <w:spacing w:val="-7"/>
          <w:w w:val="110"/>
          <w:sz w:val="14"/>
        </w:rPr>
        <w:t> </w:t>
      </w:r>
      <w:r>
        <w:rPr>
          <w:rFonts w:ascii="Helvetica Neue" w:hAnsi="Helvetica Neue"/>
          <w:b/>
          <w:color w:val="333333"/>
          <w:w w:val="110"/>
          <w:sz w:val="14"/>
        </w:rPr>
        <w:t>doivent</w:t>
      </w:r>
      <w:r>
        <w:rPr>
          <w:rFonts w:ascii="Helvetica Neue" w:hAnsi="Helvetica Neue"/>
          <w:b/>
          <w:color w:val="333333"/>
          <w:spacing w:val="-6"/>
          <w:w w:val="110"/>
          <w:sz w:val="14"/>
        </w:rPr>
        <w:t> </w:t>
      </w:r>
      <w:r>
        <w:rPr>
          <w:rFonts w:ascii="Helvetica Neue" w:hAnsi="Helvetica Neue"/>
          <w:b/>
          <w:color w:val="333333"/>
          <w:w w:val="110"/>
          <w:sz w:val="14"/>
        </w:rPr>
        <w:t>pas</w:t>
      </w:r>
      <w:r>
        <w:rPr>
          <w:rFonts w:ascii="Helvetica Neue" w:hAnsi="Helvetica Neue"/>
          <w:b/>
          <w:color w:val="333333"/>
          <w:spacing w:val="-5"/>
          <w:w w:val="110"/>
          <w:sz w:val="14"/>
        </w:rPr>
        <w:t> </w:t>
      </w:r>
      <w:r>
        <w:rPr>
          <w:rFonts w:ascii="Helvetica Neue" w:hAnsi="Helvetica Neue"/>
          <w:b/>
          <w:color w:val="333333"/>
          <w:w w:val="110"/>
          <w:sz w:val="14"/>
        </w:rPr>
        <w:t>être</w:t>
      </w:r>
      <w:r>
        <w:rPr>
          <w:rFonts w:ascii="Helvetica Neue" w:hAnsi="Helvetica Neue"/>
          <w:b/>
          <w:color w:val="333333"/>
          <w:spacing w:val="-6"/>
          <w:w w:val="110"/>
          <w:sz w:val="14"/>
        </w:rPr>
        <w:t> </w:t>
      </w:r>
      <w:r>
        <w:rPr>
          <w:rFonts w:ascii="Helvetica Neue" w:hAnsi="Helvetica Neue"/>
          <w:b/>
          <w:color w:val="333333"/>
          <w:w w:val="110"/>
          <w:sz w:val="14"/>
        </w:rPr>
        <w:t>utilisés</w:t>
      </w:r>
      <w:r>
        <w:rPr>
          <w:rFonts w:ascii="Helvetica Neue" w:hAnsi="Helvetica Neue"/>
          <w:b/>
          <w:color w:val="333333"/>
          <w:spacing w:val="-6"/>
          <w:w w:val="110"/>
          <w:sz w:val="14"/>
        </w:rPr>
        <w:t> </w:t>
      </w:r>
      <w:r>
        <w:rPr>
          <w:rFonts w:ascii="Helvetica Neue" w:hAnsi="Helvetica Neue"/>
          <w:b/>
          <w:color w:val="333333"/>
          <w:w w:val="110"/>
          <w:sz w:val="14"/>
        </w:rPr>
        <w:t>par</w:t>
      </w:r>
      <w:r>
        <w:rPr>
          <w:rFonts w:ascii="Helvetica Neue" w:hAnsi="Helvetica Neue"/>
          <w:b/>
          <w:color w:val="333333"/>
          <w:spacing w:val="-6"/>
          <w:w w:val="110"/>
          <w:sz w:val="14"/>
        </w:rPr>
        <w:t> </w:t>
      </w:r>
      <w:r>
        <w:rPr>
          <w:rFonts w:ascii="Helvetica Neue" w:hAnsi="Helvetica Neue"/>
          <w:b/>
          <w:color w:val="333333"/>
          <w:w w:val="110"/>
          <w:sz w:val="14"/>
        </w:rPr>
        <w:t>le</w:t>
      </w:r>
      <w:r>
        <w:rPr>
          <w:rFonts w:ascii="Helvetica Neue" w:hAnsi="Helvetica Neue"/>
          <w:b/>
          <w:color w:val="333333"/>
          <w:spacing w:val="-7"/>
          <w:w w:val="110"/>
          <w:sz w:val="14"/>
        </w:rPr>
        <w:t> </w:t>
      </w:r>
      <w:r>
        <w:rPr>
          <w:rFonts w:ascii="Helvetica Neue" w:hAnsi="Helvetica Neue"/>
          <w:b/>
          <w:color w:val="333333"/>
          <w:w w:val="110"/>
          <w:sz w:val="14"/>
        </w:rPr>
        <w:t>Client</w:t>
      </w:r>
      <w:r>
        <w:rPr>
          <w:rFonts w:ascii="Helvetica Neue" w:hAnsi="Helvetica Neue"/>
          <w:b/>
          <w:color w:val="333333"/>
          <w:spacing w:val="-6"/>
          <w:w w:val="110"/>
          <w:sz w:val="14"/>
        </w:rPr>
        <w:t> </w:t>
      </w:r>
      <w:r>
        <w:rPr>
          <w:rFonts w:ascii="Helvetica Neue" w:hAnsi="Helvetica Neue"/>
          <w:b/>
          <w:color w:val="333333"/>
          <w:w w:val="110"/>
          <w:sz w:val="14"/>
        </w:rPr>
        <w:t>sans</w:t>
      </w:r>
      <w:r>
        <w:rPr>
          <w:rFonts w:ascii="Helvetica Neue" w:hAnsi="Helvetica Neue"/>
          <w:b/>
          <w:color w:val="333333"/>
          <w:spacing w:val="-7"/>
          <w:w w:val="110"/>
          <w:sz w:val="14"/>
        </w:rPr>
        <w:t> </w:t>
      </w:r>
      <w:r>
        <w:rPr>
          <w:rFonts w:ascii="Helvetica Neue" w:hAnsi="Helvetica Neue"/>
          <w:b/>
          <w:color w:val="333333"/>
          <w:w w:val="110"/>
          <w:sz w:val="14"/>
        </w:rPr>
        <w:t>l'accord</w:t>
      </w:r>
      <w:r>
        <w:rPr>
          <w:rFonts w:ascii="Helvetica Neue" w:hAnsi="Helvetica Neue"/>
          <w:b/>
          <w:color w:val="333333"/>
          <w:spacing w:val="-6"/>
          <w:w w:val="110"/>
          <w:sz w:val="14"/>
        </w:rPr>
        <w:t> </w:t>
      </w:r>
      <w:r>
        <w:rPr>
          <w:rFonts w:ascii="Helvetica Neue" w:hAnsi="Helvetica Neue"/>
          <w:b/>
          <w:color w:val="333333"/>
          <w:w w:val="110"/>
          <w:sz w:val="14"/>
        </w:rPr>
        <w:t>préalable</w:t>
      </w:r>
      <w:r>
        <w:rPr>
          <w:rFonts w:ascii="Helvetica Neue" w:hAnsi="Helvetica Neue"/>
          <w:b/>
          <w:color w:val="333333"/>
          <w:spacing w:val="-6"/>
          <w:w w:val="110"/>
          <w:sz w:val="14"/>
        </w:rPr>
        <w:t> </w:t>
      </w:r>
      <w:r>
        <w:rPr>
          <w:rFonts w:ascii="Helvetica Neue" w:hAnsi="Helvetica Neue"/>
          <w:b/>
          <w:color w:val="333333"/>
          <w:w w:val="110"/>
          <w:sz w:val="14"/>
        </w:rPr>
        <w:t>écrit</w:t>
      </w:r>
      <w:r>
        <w:rPr>
          <w:rFonts w:ascii="Helvetica Neue" w:hAnsi="Helvetica Neue"/>
          <w:b/>
          <w:color w:val="333333"/>
          <w:spacing w:val="-5"/>
          <w:w w:val="110"/>
          <w:sz w:val="14"/>
        </w:rPr>
        <w:t> </w:t>
      </w:r>
      <w:r>
        <w:rPr>
          <w:rFonts w:ascii="Helvetica Neue" w:hAnsi="Helvetica Neue"/>
          <w:b/>
          <w:color w:val="333333"/>
          <w:w w:val="110"/>
          <w:sz w:val="14"/>
        </w:rPr>
        <w:t>de</w:t>
      </w:r>
      <w:r>
        <w:rPr>
          <w:rFonts w:ascii="Helvetica Neue" w:hAnsi="Helvetica Neue"/>
          <w:b/>
          <w:color w:val="333333"/>
          <w:spacing w:val="-6"/>
          <w:w w:val="110"/>
          <w:sz w:val="14"/>
        </w:rPr>
        <w:t> </w:t>
      </w:r>
      <w:r>
        <w:rPr>
          <w:rFonts w:ascii="Helvetica Neue" w:hAnsi="Helvetica Neue"/>
          <w:b/>
          <w:color w:val="333333"/>
          <w:w w:val="110"/>
          <w:sz w:val="14"/>
        </w:rPr>
        <w:t>la</w:t>
      </w:r>
      <w:r>
        <w:rPr>
          <w:rFonts w:ascii="Helvetica Neue" w:hAnsi="Helvetica Neue"/>
          <w:b/>
          <w:color w:val="333333"/>
          <w:spacing w:val="-7"/>
          <w:w w:val="110"/>
          <w:sz w:val="14"/>
        </w:rPr>
        <w:t> </w:t>
      </w:r>
      <w:r>
        <w:rPr>
          <w:rFonts w:ascii="Helvetica Neue" w:hAnsi="Helvetica Neue"/>
          <w:b/>
          <w:color w:val="333333"/>
          <w:w w:val="110"/>
          <w:sz w:val="14"/>
        </w:rPr>
        <w:t>Société.</w:t>
      </w:r>
    </w:p>
    <w:p>
      <w:pPr>
        <w:pStyle w:val="BodyText"/>
        <w:spacing w:before="10"/>
        <w:rPr>
          <w:rFonts w:ascii="Helvetica Neue"/>
          <w:b/>
          <w:sz w:val="13"/>
        </w:rPr>
      </w:pPr>
    </w:p>
    <w:p>
      <w:pPr>
        <w:pStyle w:val="ListParagraph"/>
        <w:numPr>
          <w:ilvl w:val="1"/>
          <w:numId w:val="6"/>
        </w:numPr>
        <w:tabs>
          <w:tab w:pos="1200" w:val="left" w:leader="none"/>
        </w:tabs>
        <w:spacing w:line="235" w:lineRule="auto" w:before="0" w:after="0"/>
        <w:ind w:left="872" w:right="582" w:firstLine="0"/>
        <w:jc w:val="left"/>
        <w:rPr>
          <w:rFonts w:ascii="Helvetica Neue" w:hAnsi="Helvetica Neue"/>
          <w:b/>
          <w:sz w:val="14"/>
        </w:rPr>
      </w:pPr>
      <w:r>
        <w:rPr>
          <w:rFonts w:ascii="Helvetica Neue" w:hAnsi="Helvetica Neue"/>
          <w:b/>
          <w:color w:val="333333"/>
          <w:w w:val="105"/>
          <w:sz w:val="14"/>
        </w:rPr>
        <w:t>La Société se réserve l'entière propriété du contenu des supports de formation utilisés et des documents, quelle que soit leur forme </w:t>
      </w:r>
      <w:r>
        <w:rPr>
          <w:rFonts w:ascii="Helvetica Neue" w:hAnsi="Helvetica Neue"/>
          <w:b/>
          <w:color w:val="333333"/>
          <w:spacing w:val="2"/>
          <w:w w:val="105"/>
          <w:sz w:val="14"/>
        </w:rPr>
        <w:t>(oral, </w:t>
      </w:r>
      <w:r>
        <w:rPr>
          <w:rFonts w:ascii="Helvetica Neue" w:hAnsi="Helvetica Neue"/>
          <w:b/>
          <w:color w:val="333333"/>
          <w:w w:val="105"/>
          <w:sz w:val="14"/>
        </w:rPr>
        <w:t>papier, numérique ou électronique), pouvant être remis au Client à l'issue des formations. Par conséquent, toute utilisation, copie, reproduction, transformation ou exploitation non expressément autorisée par la Société sont interdites. Le Client s'interdit en outre d'utiliser le contenu </w:t>
      </w:r>
      <w:r>
        <w:rPr>
          <w:rFonts w:ascii="Helvetica Neue" w:hAnsi="Helvetica Neue"/>
          <w:b/>
          <w:color w:val="333333"/>
          <w:spacing w:val="2"/>
          <w:w w:val="105"/>
          <w:sz w:val="14"/>
        </w:rPr>
        <w:t>des </w:t>
      </w:r>
      <w:r>
        <w:rPr>
          <w:rFonts w:ascii="Helvetica Neue" w:hAnsi="Helvetica Neue"/>
          <w:b/>
          <w:color w:val="333333"/>
          <w:w w:val="105"/>
          <w:sz w:val="14"/>
        </w:rPr>
        <w:t>formations pour former d'autres personnes que son propre</w:t>
      </w:r>
      <w:r>
        <w:rPr>
          <w:rFonts w:ascii="Helvetica Neue" w:hAnsi="Helvetica Neue"/>
          <w:b/>
          <w:color w:val="333333"/>
          <w:spacing w:val="5"/>
          <w:w w:val="105"/>
          <w:sz w:val="14"/>
        </w:rPr>
        <w:t> </w:t>
      </w:r>
      <w:r>
        <w:rPr>
          <w:rFonts w:ascii="Helvetica Neue" w:hAnsi="Helvetica Neue"/>
          <w:b/>
          <w:color w:val="333333"/>
          <w:w w:val="105"/>
          <w:sz w:val="14"/>
        </w:rPr>
        <w:t>personnel.</w:t>
      </w:r>
    </w:p>
    <w:p>
      <w:pPr>
        <w:pStyle w:val="BodyText"/>
        <w:spacing w:before="11"/>
        <w:rPr>
          <w:rFonts w:ascii="Helvetica Neue"/>
          <w:b/>
          <w:sz w:val="13"/>
        </w:rPr>
      </w:pPr>
    </w:p>
    <w:p>
      <w:pPr>
        <w:pStyle w:val="ListParagraph"/>
        <w:numPr>
          <w:ilvl w:val="1"/>
          <w:numId w:val="6"/>
        </w:numPr>
        <w:tabs>
          <w:tab w:pos="1200" w:val="left" w:leader="none"/>
        </w:tabs>
        <w:spacing w:line="235" w:lineRule="auto" w:before="0" w:after="0"/>
        <w:ind w:left="872" w:right="571" w:firstLine="0"/>
        <w:jc w:val="left"/>
        <w:rPr>
          <w:rFonts w:ascii="Helvetica Neue" w:hAnsi="Helvetica Neue"/>
          <w:b/>
          <w:sz w:val="14"/>
        </w:rPr>
      </w:pPr>
      <w:r>
        <w:rPr>
          <w:rFonts w:ascii="Helvetica Neue" w:hAnsi="Helvetica Neue"/>
          <w:b/>
          <w:color w:val="333333"/>
          <w:w w:val="105"/>
          <w:sz w:val="14"/>
        </w:rPr>
        <w:t>L'exécution de l'Accord n'aura pas pour eﬀet de modiﬁer ou d'altérer les droits de propriété intellectuelle détenus par chacune des parties à      la date d'entrée en vigueur de l'Accord ou de ceux générés par chacune d'elles indépendamment de l'Accord. . Il est ainsi convenu, d'un </w:t>
      </w:r>
      <w:r>
        <w:rPr>
          <w:rFonts w:ascii="Helvetica Neue" w:hAnsi="Helvetica Neue"/>
          <w:b/>
          <w:color w:val="333333"/>
          <w:spacing w:val="2"/>
          <w:w w:val="105"/>
          <w:sz w:val="14"/>
        </w:rPr>
        <w:t>commun </w:t>
      </w:r>
      <w:r>
        <w:rPr>
          <w:rFonts w:ascii="Helvetica Neue" w:hAnsi="Helvetica Neue"/>
          <w:b/>
          <w:color w:val="333333"/>
          <w:w w:val="105"/>
          <w:sz w:val="14"/>
        </w:rPr>
        <w:t>accord entre les parties, que ces droits de propriété intellectuelle détenus par chacune des parties à la date de conclusion de l'Accord, ou de ceux générés par chacune d'elles indépendamment de l'Accord, resteront la propriété exclusive de celles-ci, même si les connaissances incluses dans lesdits droits de propriété intellectuelle sont intégrées aux résultats des Services objet de</w:t>
      </w:r>
      <w:r>
        <w:rPr>
          <w:rFonts w:ascii="Helvetica Neue" w:hAnsi="Helvetica Neue"/>
          <w:b/>
          <w:color w:val="333333"/>
          <w:spacing w:val="16"/>
          <w:w w:val="105"/>
          <w:sz w:val="14"/>
        </w:rPr>
        <w:t> </w:t>
      </w:r>
      <w:r>
        <w:rPr>
          <w:rFonts w:ascii="Helvetica Neue" w:hAnsi="Helvetica Neue"/>
          <w:b/>
          <w:color w:val="333333"/>
          <w:w w:val="105"/>
          <w:sz w:val="14"/>
        </w:rPr>
        <w:t>l'Accord.</w:t>
      </w:r>
    </w:p>
    <w:p>
      <w:pPr>
        <w:pStyle w:val="BodyText"/>
        <w:rPr>
          <w:rFonts w:ascii="Helvetica Neue"/>
          <w:b/>
        </w:rPr>
      </w:pPr>
    </w:p>
    <w:p>
      <w:pPr>
        <w:pStyle w:val="ListParagraph"/>
        <w:numPr>
          <w:ilvl w:val="1"/>
          <w:numId w:val="6"/>
        </w:numPr>
        <w:tabs>
          <w:tab w:pos="1200" w:val="left" w:leader="none"/>
        </w:tabs>
        <w:spacing w:line="235" w:lineRule="auto" w:before="0" w:after="0"/>
        <w:ind w:left="872" w:right="1559" w:firstLine="0"/>
        <w:jc w:val="left"/>
        <w:rPr>
          <w:rFonts w:ascii="Helvetica Neue" w:hAnsi="Helvetica Neue"/>
          <w:b/>
          <w:sz w:val="14"/>
        </w:rPr>
      </w:pPr>
      <w:r>
        <w:rPr>
          <w:rFonts w:ascii="Helvetica Neue" w:hAnsi="Helvetica Neue"/>
          <w:b/>
          <w:color w:val="333333"/>
          <w:w w:val="105"/>
          <w:sz w:val="14"/>
        </w:rPr>
        <w:t>Chaque partie devra prendre toutes les mesures nécessaires pour veiller, à tout moment, au respect des dispositions légales et réglementaires relatives à la protection des données</w:t>
      </w:r>
      <w:r>
        <w:rPr>
          <w:rFonts w:ascii="Helvetica Neue" w:hAnsi="Helvetica Neue"/>
          <w:b/>
          <w:color w:val="333333"/>
          <w:spacing w:val="3"/>
          <w:w w:val="105"/>
          <w:sz w:val="14"/>
        </w:rPr>
        <w:t> </w:t>
      </w:r>
      <w:r>
        <w:rPr>
          <w:rFonts w:ascii="Helvetica Neue" w:hAnsi="Helvetica Neue"/>
          <w:b/>
          <w:color w:val="333333"/>
          <w:w w:val="105"/>
          <w:sz w:val="14"/>
        </w:rPr>
        <w:t>personnelles.</w:t>
      </w:r>
    </w:p>
    <w:p>
      <w:pPr>
        <w:pStyle w:val="BodyText"/>
        <w:rPr>
          <w:rFonts w:ascii="Helvetica Neue"/>
          <w:b/>
          <w:sz w:val="18"/>
        </w:rPr>
      </w:pPr>
    </w:p>
    <w:p>
      <w:pPr>
        <w:pStyle w:val="BodyText"/>
        <w:rPr>
          <w:rFonts w:ascii="Helvetica Neue"/>
          <w:b/>
          <w:sz w:val="18"/>
        </w:rPr>
      </w:pPr>
    </w:p>
    <w:p>
      <w:pPr>
        <w:pStyle w:val="Heading1"/>
        <w:numPr>
          <w:ilvl w:val="0"/>
          <w:numId w:val="6"/>
        </w:numPr>
        <w:tabs>
          <w:tab w:pos="830" w:val="left" w:leader="none"/>
        </w:tabs>
        <w:spacing w:line="240" w:lineRule="auto" w:before="135" w:after="0"/>
        <w:ind w:left="829" w:right="0" w:hanging="358"/>
        <w:jc w:val="left"/>
      </w:pPr>
      <w:r>
        <w:rPr>
          <w:color w:val="FB3650"/>
          <w:spacing w:val="3"/>
        </w:rPr>
        <w:t>CONFIDENTIALITÉ</w:t>
      </w:r>
    </w:p>
    <w:p>
      <w:pPr>
        <w:pStyle w:val="ListParagraph"/>
        <w:numPr>
          <w:ilvl w:val="1"/>
          <w:numId w:val="6"/>
        </w:numPr>
        <w:tabs>
          <w:tab w:pos="1200" w:val="left" w:leader="none"/>
        </w:tabs>
        <w:spacing w:line="235" w:lineRule="auto" w:before="228" w:after="0"/>
        <w:ind w:left="872" w:right="515" w:firstLine="0"/>
        <w:jc w:val="left"/>
        <w:rPr>
          <w:rFonts w:ascii="Helvetica Neue" w:hAnsi="Helvetica Neue"/>
          <w:b/>
          <w:sz w:val="14"/>
        </w:rPr>
      </w:pPr>
      <w:r>
        <w:rPr>
          <w:rFonts w:ascii="Helvetica Neue" w:hAnsi="Helvetica Neue"/>
          <w:b/>
          <w:color w:val="333333"/>
          <w:w w:val="105"/>
          <w:sz w:val="14"/>
        </w:rPr>
        <w:t>Aucune des parties ne doit divulguer ou utiliser, pour quelle que ﬁn que ce soit, les Informations conﬁdentielles qu'elle pourrait acquérir ou recevoir</w:t>
      </w:r>
      <w:r>
        <w:rPr>
          <w:rFonts w:ascii="Helvetica Neue" w:hAnsi="Helvetica Neue"/>
          <w:b/>
          <w:color w:val="333333"/>
          <w:spacing w:val="9"/>
          <w:w w:val="105"/>
          <w:sz w:val="14"/>
        </w:rPr>
        <w:t> </w:t>
      </w:r>
      <w:r>
        <w:rPr>
          <w:rFonts w:ascii="Helvetica Neue" w:hAnsi="Helvetica Neue"/>
          <w:b/>
          <w:color w:val="333333"/>
          <w:w w:val="105"/>
          <w:sz w:val="14"/>
        </w:rPr>
        <w:t>dans</w:t>
      </w:r>
      <w:r>
        <w:rPr>
          <w:rFonts w:ascii="Helvetica Neue" w:hAnsi="Helvetica Neue"/>
          <w:b/>
          <w:color w:val="333333"/>
          <w:spacing w:val="11"/>
          <w:w w:val="105"/>
          <w:sz w:val="14"/>
        </w:rPr>
        <w:t> </w:t>
      </w:r>
      <w:r>
        <w:rPr>
          <w:rFonts w:ascii="Helvetica Neue" w:hAnsi="Helvetica Neue"/>
          <w:b/>
          <w:color w:val="333333"/>
          <w:w w:val="105"/>
          <w:sz w:val="14"/>
        </w:rPr>
        <w:t>le</w:t>
      </w:r>
      <w:r>
        <w:rPr>
          <w:rFonts w:ascii="Helvetica Neue" w:hAnsi="Helvetica Neue"/>
          <w:b/>
          <w:color w:val="333333"/>
          <w:spacing w:val="9"/>
          <w:w w:val="105"/>
          <w:sz w:val="14"/>
        </w:rPr>
        <w:t> </w:t>
      </w:r>
      <w:r>
        <w:rPr>
          <w:rFonts w:ascii="Helvetica Neue" w:hAnsi="Helvetica Neue"/>
          <w:b/>
          <w:color w:val="333333"/>
          <w:w w:val="105"/>
          <w:sz w:val="14"/>
        </w:rPr>
        <w:t>cadre</w:t>
      </w:r>
      <w:r>
        <w:rPr>
          <w:rFonts w:ascii="Helvetica Neue" w:hAnsi="Helvetica Neue"/>
          <w:b/>
          <w:color w:val="333333"/>
          <w:spacing w:val="10"/>
          <w:w w:val="105"/>
          <w:sz w:val="14"/>
        </w:rPr>
        <w:t> </w:t>
      </w:r>
      <w:r>
        <w:rPr>
          <w:rFonts w:ascii="Helvetica Neue" w:hAnsi="Helvetica Neue"/>
          <w:b/>
          <w:color w:val="333333"/>
          <w:w w:val="105"/>
          <w:sz w:val="14"/>
        </w:rPr>
        <w:t>de</w:t>
      </w:r>
      <w:r>
        <w:rPr>
          <w:rFonts w:ascii="Helvetica Neue" w:hAnsi="Helvetica Neue"/>
          <w:b/>
          <w:color w:val="333333"/>
          <w:spacing w:val="10"/>
          <w:w w:val="105"/>
          <w:sz w:val="14"/>
        </w:rPr>
        <w:t> </w:t>
      </w:r>
      <w:r>
        <w:rPr>
          <w:rFonts w:ascii="Helvetica Neue" w:hAnsi="Helvetica Neue"/>
          <w:b/>
          <w:color w:val="333333"/>
          <w:w w:val="105"/>
          <w:sz w:val="14"/>
        </w:rPr>
        <w:t>l'exécution</w:t>
      </w:r>
      <w:r>
        <w:rPr>
          <w:rFonts w:ascii="Helvetica Neue" w:hAnsi="Helvetica Neue"/>
          <w:b/>
          <w:color w:val="333333"/>
          <w:spacing w:val="10"/>
          <w:w w:val="105"/>
          <w:sz w:val="14"/>
        </w:rPr>
        <w:t> </w:t>
      </w:r>
      <w:r>
        <w:rPr>
          <w:rFonts w:ascii="Helvetica Neue" w:hAnsi="Helvetica Neue"/>
          <w:b/>
          <w:color w:val="333333"/>
          <w:w w:val="105"/>
          <w:sz w:val="14"/>
        </w:rPr>
        <w:t>de</w:t>
      </w:r>
      <w:r>
        <w:rPr>
          <w:rFonts w:ascii="Helvetica Neue" w:hAnsi="Helvetica Neue"/>
          <w:b/>
          <w:color w:val="333333"/>
          <w:spacing w:val="10"/>
          <w:w w:val="105"/>
          <w:sz w:val="14"/>
        </w:rPr>
        <w:t> </w:t>
      </w:r>
      <w:r>
        <w:rPr>
          <w:rFonts w:ascii="Helvetica Neue" w:hAnsi="Helvetica Neue"/>
          <w:b/>
          <w:color w:val="333333"/>
          <w:w w:val="105"/>
          <w:sz w:val="14"/>
        </w:rPr>
        <w:t>l'Accord,</w:t>
      </w:r>
      <w:r>
        <w:rPr>
          <w:rFonts w:ascii="Helvetica Neue" w:hAnsi="Helvetica Neue"/>
          <w:b/>
          <w:color w:val="333333"/>
          <w:spacing w:val="10"/>
          <w:w w:val="105"/>
          <w:sz w:val="14"/>
        </w:rPr>
        <w:t> </w:t>
      </w:r>
      <w:r>
        <w:rPr>
          <w:rFonts w:ascii="Helvetica Neue" w:hAnsi="Helvetica Neue"/>
          <w:b/>
          <w:color w:val="333333"/>
          <w:w w:val="105"/>
          <w:sz w:val="14"/>
        </w:rPr>
        <w:t>sans</w:t>
      </w:r>
      <w:r>
        <w:rPr>
          <w:rFonts w:ascii="Helvetica Neue" w:hAnsi="Helvetica Neue"/>
          <w:b/>
          <w:color w:val="333333"/>
          <w:spacing w:val="9"/>
          <w:w w:val="105"/>
          <w:sz w:val="14"/>
        </w:rPr>
        <w:t> </w:t>
      </w:r>
      <w:r>
        <w:rPr>
          <w:rFonts w:ascii="Helvetica Neue" w:hAnsi="Helvetica Neue"/>
          <w:b/>
          <w:color w:val="333333"/>
          <w:w w:val="105"/>
          <w:sz w:val="14"/>
        </w:rPr>
        <w:t>le</w:t>
      </w:r>
      <w:r>
        <w:rPr>
          <w:rFonts w:ascii="Helvetica Neue" w:hAnsi="Helvetica Neue"/>
          <w:b/>
          <w:color w:val="333333"/>
          <w:spacing w:val="10"/>
          <w:w w:val="105"/>
          <w:sz w:val="14"/>
        </w:rPr>
        <w:t> </w:t>
      </w:r>
      <w:r>
        <w:rPr>
          <w:rFonts w:ascii="Helvetica Neue" w:hAnsi="Helvetica Neue"/>
          <w:b/>
          <w:color w:val="333333"/>
          <w:w w:val="105"/>
          <w:sz w:val="14"/>
        </w:rPr>
        <w:t>consentement</w:t>
      </w:r>
      <w:r>
        <w:rPr>
          <w:rFonts w:ascii="Helvetica Neue" w:hAnsi="Helvetica Neue"/>
          <w:b/>
          <w:color w:val="333333"/>
          <w:spacing w:val="10"/>
          <w:w w:val="105"/>
          <w:sz w:val="14"/>
        </w:rPr>
        <w:t> </w:t>
      </w:r>
      <w:r>
        <w:rPr>
          <w:rFonts w:ascii="Helvetica Neue" w:hAnsi="Helvetica Neue"/>
          <w:b/>
          <w:color w:val="333333"/>
          <w:w w:val="105"/>
          <w:sz w:val="14"/>
        </w:rPr>
        <w:t>écrit</w:t>
      </w:r>
      <w:r>
        <w:rPr>
          <w:rFonts w:ascii="Helvetica Neue" w:hAnsi="Helvetica Neue"/>
          <w:b/>
          <w:color w:val="333333"/>
          <w:spacing w:val="11"/>
          <w:w w:val="105"/>
          <w:sz w:val="14"/>
        </w:rPr>
        <w:t> </w:t>
      </w:r>
      <w:r>
        <w:rPr>
          <w:rFonts w:ascii="Helvetica Neue" w:hAnsi="Helvetica Neue"/>
          <w:b/>
          <w:color w:val="333333"/>
          <w:w w:val="105"/>
          <w:sz w:val="14"/>
        </w:rPr>
        <w:t>préalable</w:t>
      </w:r>
      <w:r>
        <w:rPr>
          <w:rFonts w:ascii="Helvetica Neue" w:hAnsi="Helvetica Neue"/>
          <w:b/>
          <w:color w:val="333333"/>
          <w:spacing w:val="11"/>
          <w:w w:val="105"/>
          <w:sz w:val="14"/>
        </w:rPr>
        <w:t> </w:t>
      </w:r>
      <w:r>
        <w:rPr>
          <w:rFonts w:ascii="Helvetica Neue" w:hAnsi="Helvetica Neue"/>
          <w:b/>
          <w:color w:val="333333"/>
          <w:w w:val="105"/>
          <w:sz w:val="14"/>
        </w:rPr>
        <w:t>de</w:t>
      </w:r>
      <w:r>
        <w:rPr>
          <w:rFonts w:ascii="Helvetica Neue" w:hAnsi="Helvetica Neue"/>
          <w:b/>
          <w:color w:val="333333"/>
          <w:spacing w:val="10"/>
          <w:w w:val="105"/>
          <w:sz w:val="14"/>
        </w:rPr>
        <w:t> </w:t>
      </w:r>
      <w:r>
        <w:rPr>
          <w:rFonts w:ascii="Helvetica Neue" w:hAnsi="Helvetica Neue"/>
          <w:b/>
          <w:color w:val="333333"/>
          <w:w w:val="105"/>
          <w:sz w:val="14"/>
        </w:rPr>
        <w:t>la</w:t>
      </w:r>
      <w:r>
        <w:rPr>
          <w:rFonts w:ascii="Helvetica Neue" w:hAnsi="Helvetica Neue"/>
          <w:b/>
          <w:color w:val="333333"/>
          <w:spacing w:val="10"/>
          <w:w w:val="105"/>
          <w:sz w:val="14"/>
        </w:rPr>
        <w:t> </w:t>
      </w:r>
      <w:r>
        <w:rPr>
          <w:rFonts w:ascii="Helvetica Neue" w:hAnsi="Helvetica Neue"/>
          <w:b/>
          <w:color w:val="333333"/>
          <w:w w:val="105"/>
          <w:sz w:val="14"/>
        </w:rPr>
        <w:t>Partie</w:t>
      </w:r>
      <w:r>
        <w:rPr>
          <w:rFonts w:ascii="Helvetica Neue" w:hAnsi="Helvetica Neue"/>
          <w:b/>
          <w:color w:val="333333"/>
          <w:spacing w:val="9"/>
          <w:w w:val="105"/>
          <w:sz w:val="14"/>
        </w:rPr>
        <w:t> </w:t>
      </w:r>
      <w:r>
        <w:rPr>
          <w:rFonts w:ascii="Helvetica Neue" w:hAnsi="Helvetica Neue"/>
          <w:b/>
          <w:color w:val="333333"/>
          <w:w w:val="105"/>
          <w:sz w:val="14"/>
        </w:rPr>
        <w:t>qui</w:t>
      </w:r>
      <w:r>
        <w:rPr>
          <w:rFonts w:ascii="Helvetica Neue" w:hAnsi="Helvetica Neue"/>
          <w:b/>
          <w:color w:val="333333"/>
          <w:spacing w:val="11"/>
          <w:w w:val="105"/>
          <w:sz w:val="14"/>
        </w:rPr>
        <w:t> </w:t>
      </w:r>
      <w:r>
        <w:rPr>
          <w:rFonts w:ascii="Helvetica Neue" w:hAnsi="Helvetica Neue"/>
          <w:b/>
          <w:color w:val="333333"/>
          <w:w w:val="105"/>
          <w:sz w:val="14"/>
        </w:rPr>
        <w:t>a</w:t>
      </w:r>
      <w:r>
        <w:rPr>
          <w:rFonts w:ascii="Helvetica Neue" w:hAnsi="Helvetica Neue"/>
          <w:b/>
          <w:color w:val="333333"/>
          <w:spacing w:val="10"/>
          <w:w w:val="105"/>
          <w:sz w:val="14"/>
        </w:rPr>
        <w:t> </w:t>
      </w:r>
      <w:r>
        <w:rPr>
          <w:rFonts w:ascii="Helvetica Neue" w:hAnsi="Helvetica Neue"/>
          <w:b/>
          <w:color w:val="333333"/>
          <w:w w:val="105"/>
          <w:sz w:val="14"/>
        </w:rPr>
        <w:t>divulgué</w:t>
      </w:r>
      <w:r>
        <w:rPr>
          <w:rFonts w:ascii="Helvetica Neue" w:hAnsi="Helvetica Neue"/>
          <w:b/>
          <w:color w:val="333333"/>
          <w:spacing w:val="10"/>
          <w:w w:val="105"/>
          <w:sz w:val="14"/>
        </w:rPr>
        <w:t> </w:t>
      </w:r>
      <w:r>
        <w:rPr>
          <w:rFonts w:ascii="Helvetica Neue" w:hAnsi="Helvetica Neue"/>
          <w:b/>
          <w:color w:val="333333"/>
          <w:w w:val="105"/>
          <w:sz w:val="14"/>
        </w:rPr>
        <w:t>ces</w:t>
      </w:r>
      <w:r>
        <w:rPr>
          <w:rFonts w:ascii="Helvetica Neue" w:hAnsi="Helvetica Neue"/>
          <w:b/>
          <w:color w:val="333333"/>
          <w:spacing w:val="10"/>
          <w:w w:val="105"/>
          <w:sz w:val="14"/>
        </w:rPr>
        <w:t> </w:t>
      </w:r>
      <w:r>
        <w:rPr>
          <w:rFonts w:ascii="Helvetica Neue" w:hAnsi="Helvetica Neue"/>
          <w:b/>
          <w:color w:val="333333"/>
          <w:w w:val="105"/>
          <w:sz w:val="14"/>
        </w:rPr>
        <w:t>Informations</w:t>
      </w:r>
      <w:r>
        <w:rPr>
          <w:rFonts w:ascii="Helvetica Neue" w:hAnsi="Helvetica Neue"/>
          <w:b/>
          <w:color w:val="333333"/>
          <w:spacing w:val="9"/>
          <w:w w:val="105"/>
          <w:sz w:val="14"/>
        </w:rPr>
        <w:t> </w:t>
      </w:r>
      <w:r>
        <w:rPr>
          <w:rFonts w:ascii="Helvetica Neue" w:hAnsi="Helvetica Neue"/>
          <w:b/>
          <w:color w:val="333333"/>
          <w:w w:val="105"/>
          <w:sz w:val="14"/>
        </w:rPr>
        <w:t>conﬁdentielles.</w:t>
      </w:r>
    </w:p>
    <w:p>
      <w:pPr>
        <w:pStyle w:val="BodyText"/>
        <w:rPr>
          <w:rFonts w:ascii="Helvetica Neue"/>
          <w:b/>
          <w:sz w:val="18"/>
        </w:rPr>
      </w:pPr>
    </w:p>
    <w:p>
      <w:pPr>
        <w:pStyle w:val="BodyText"/>
        <w:rPr>
          <w:rFonts w:ascii="Helvetica Neue"/>
          <w:b/>
          <w:sz w:val="18"/>
        </w:rPr>
      </w:pPr>
    </w:p>
    <w:p>
      <w:pPr>
        <w:pStyle w:val="Heading1"/>
        <w:numPr>
          <w:ilvl w:val="0"/>
          <w:numId w:val="6"/>
        </w:numPr>
        <w:tabs>
          <w:tab w:pos="830" w:val="left" w:leader="none"/>
        </w:tabs>
        <w:spacing w:line="240" w:lineRule="auto" w:before="136" w:after="0"/>
        <w:ind w:left="829" w:right="0" w:hanging="358"/>
        <w:jc w:val="left"/>
      </w:pPr>
      <w:r>
        <w:rPr>
          <w:color w:val="FB3650"/>
          <w:spacing w:val="2"/>
        </w:rPr>
        <w:t>LIMITATION </w:t>
      </w:r>
      <w:r>
        <w:rPr>
          <w:color w:val="FB3650"/>
        </w:rPr>
        <w:t>DE</w:t>
      </w:r>
      <w:r>
        <w:rPr>
          <w:color w:val="FB3650"/>
          <w:spacing w:val="2"/>
        </w:rPr>
        <w:t> </w:t>
      </w:r>
      <w:r>
        <w:rPr>
          <w:color w:val="FB3650"/>
          <w:spacing w:val="3"/>
        </w:rPr>
        <w:t>RESPONSABILITE</w:t>
      </w:r>
    </w:p>
    <w:p>
      <w:pPr>
        <w:pStyle w:val="ListParagraph"/>
        <w:numPr>
          <w:ilvl w:val="1"/>
          <w:numId w:val="6"/>
        </w:numPr>
        <w:tabs>
          <w:tab w:pos="1200" w:val="left" w:leader="none"/>
        </w:tabs>
        <w:spacing w:line="235" w:lineRule="auto" w:before="228" w:after="0"/>
        <w:ind w:left="872" w:right="498" w:firstLine="0"/>
        <w:jc w:val="left"/>
        <w:rPr>
          <w:rFonts w:ascii="Helvetica Neue" w:hAnsi="Helvetica Neue"/>
          <w:b/>
          <w:sz w:val="14"/>
        </w:rPr>
      </w:pPr>
      <w:r>
        <w:rPr>
          <w:rFonts w:ascii="Helvetica Neue" w:hAnsi="Helvetica Neue"/>
          <w:b/>
          <w:color w:val="333333"/>
          <w:w w:val="105"/>
          <w:sz w:val="14"/>
        </w:rPr>
        <w:t>Dans l'hypothèse où la responsabilité de l'une ou l'autre des parties serait mise en cause au titre de l'exécution de l'Accord, sauf cas de dol ou faute lourde, cette responsabilité sera limitée aux seuls dommages matériels directs, à l'exclusion de tout dommage indirect et/ou immatériel </w:t>
      </w:r>
      <w:r>
        <w:rPr>
          <w:rFonts w:ascii="Helvetica Neue" w:hAnsi="Helvetica Neue"/>
          <w:b/>
          <w:color w:val="333333"/>
          <w:spacing w:val="2"/>
          <w:w w:val="105"/>
          <w:sz w:val="14"/>
        </w:rPr>
        <w:t>et,      </w:t>
      </w:r>
      <w:r>
        <w:rPr>
          <w:rFonts w:ascii="Helvetica Neue" w:hAnsi="Helvetica Neue"/>
          <w:b/>
          <w:color w:val="333333"/>
          <w:w w:val="105"/>
          <w:sz w:val="14"/>
        </w:rPr>
        <w:t>en particulier, de toute perte de chiﬀre d'aﬀaires, de bénéﬁce, de proﬁt d'exploitation, de renommée ou de réputation, de clientèle, d'action d'un   tiers, de préjudice commercial ou économique, de frais supplémentaires d'exploitation ou de production, de coûts additionnels et autre perte de revenus. Chaque partie se porte fort de l'obtention de la renonciation par son propre assureur à engager la responsabilité de l'autre partie en </w:t>
      </w:r>
      <w:r>
        <w:rPr>
          <w:rFonts w:ascii="Helvetica Neue" w:hAnsi="Helvetica Neue"/>
          <w:b/>
          <w:color w:val="333333"/>
          <w:spacing w:val="2"/>
          <w:w w:val="105"/>
          <w:sz w:val="14"/>
        </w:rPr>
        <w:t>cas     </w:t>
      </w:r>
      <w:r>
        <w:rPr>
          <w:rFonts w:ascii="Helvetica Neue" w:hAnsi="Helvetica Neue"/>
          <w:b/>
          <w:color w:val="333333"/>
          <w:w w:val="105"/>
          <w:sz w:val="14"/>
        </w:rPr>
        <w:t>de dommages indirects et/ou immatériels, tels que listés de manière non exhaustive</w:t>
      </w:r>
      <w:r>
        <w:rPr>
          <w:rFonts w:ascii="Helvetica Neue" w:hAnsi="Helvetica Neue"/>
          <w:b/>
          <w:color w:val="333333"/>
          <w:spacing w:val="22"/>
          <w:w w:val="105"/>
          <w:sz w:val="14"/>
        </w:rPr>
        <w:t> </w:t>
      </w:r>
      <w:r>
        <w:rPr>
          <w:rFonts w:ascii="Helvetica Neue" w:hAnsi="Helvetica Neue"/>
          <w:b/>
          <w:color w:val="333333"/>
          <w:w w:val="105"/>
          <w:sz w:val="14"/>
        </w:rPr>
        <w:t>précédemment.</w:t>
      </w:r>
    </w:p>
    <w:p>
      <w:pPr>
        <w:pStyle w:val="BodyText"/>
        <w:spacing w:before="12"/>
        <w:rPr>
          <w:rFonts w:ascii="Helvetica Neue"/>
          <w:b/>
          <w:sz w:val="13"/>
        </w:rPr>
      </w:pPr>
    </w:p>
    <w:p>
      <w:pPr>
        <w:pStyle w:val="ListParagraph"/>
        <w:numPr>
          <w:ilvl w:val="1"/>
          <w:numId w:val="6"/>
        </w:numPr>
        <w:tabs>
          <w:tab w:pos="1200" w:val="left" w:leader="none"/>
        </w:tabs>
        <w:spacing w:line="235" w:lineRule="auto" w:before="0" w:after="0"/>
        <w:ind w:left="872" w:right="822" w:firstLine="0"/>
        <w:jc w:val="left"/>
        <w:rPr>
          <w:rFonts w:ascii="Helvetica Neue" w:hAnsi="Helvetica Neue"/>
          <w:b/>
          <w:sz w:val="14"/>
        </w:rPr>
      </w:pPr>
      <w:r>
        <w:rPr>
          <w:rFonts w:ascii="Helvetica Neue" w:hAnsi="Helvetica Neue"/>
          <w:b/>
          <w:color w:val="333333"/>
          <w:w w:val="105"/>
          <w:sz w:val="14"/>
        </w:rPr>
        <w:t>Nonobstant toute autre stipulation de l'Accord, la responsabilité ﬁnancière totale cumulée de la Société n'excèdera pas, pour la durée de l'Accord, cinq (5) fois le montant de la rémunération payée par le Client à la Société en application de</w:t>
      </w:r>
      <w:r>
        <w:rPr>
          <w:rFonts w:ascii="Helvetica Neue" w:hAnsi="Helvetica Neue"/>
          <w:b/>
          <w:color w:val="333333"/>
          <w:spacing w:val="31"/>
          <w:w w:val="105"/>
          <w:sz w:val="14"/>
        </w:rPr>
        <w:t> </w:t>
      </w:r>
      <w:r>
        <w:rPr>
          <w:rFonts w:ascii="Helvetica Neue" w:hAnsi="Helvetica Neue"/>
          <w:b/>
          <w:color w:val="333333"/>
          <w:w w:val="105"/>
          <w:sz w:val="14"/>
        </w:rPr>
        <w:t>l'Accord.</w:t>
      </w:r>
    </w:p>
    <w:p>
      <w:pPr>
        <w:pStyle w:val="BodyText"/>
        <w:spacing w:before="10"/>
        <w:rPr>
          <w:rFonts w:ascii="Helvetica Neue"/>
          <w:b/>
          <w:sz w:val="13"/>
        </w:rPr>
      </w:pPr>
    </w:p>
    <w:p>
      <w:pPr>
        <w:pStyle w:val="ListParagraph"/>
        <w:numPr>
          <w:ilvl w:val="1"/>
          <w:numId w:val="6"/>
        </w:numPr>
        <w:tabs>
          <w:tab w:pos="1200" w:val="left" w:leader="none"/>
        </w:tabs>
        <w:spacing w:line="235" w:lineRule="auto" w:before="0" w:after="0"/>
        <w:ind w:left="872" w:right="874" w:firstLine="0"/>
        <w:jc w:val="left"/>
        <w:rPr>
          <w:rFonts w:ascii="Helvetica Neue" w:hAnsi="Helvetica Neue"/>
          <w:b/>
          <w:sz w:val="14"/>
        </w:rPr>
      </w:pPr>
      <w:r>
        <w:rPr>
          <w:rFonts w:ascii="Helvetica Neue" w:hAnsi="Helvetica Neue"/>
          <w:b/>
          <w:color w:val="333333"/>
          <w:w w:val="105"/>
          <w:sz w:val="14"/>
        </w:rPr>
        <w:t>Le Client indemnisera la Société et la tiendra quitte de tout recours de tiers à son encontre, quel que soit le fondement dudit recours, en relation avec l'intervention de la Société, dès lors que la somme mise à la charge de la Société suite audit recours dépassera le plafond de responsabilité ﬁxé à l'Article 13.2</w:t>
      </w:r>
      <w:r>
        <w:rPr>
          <w:rFonts w:ascii="Helvetica Neue" w:hAnsi="Helvetica Neue"/>
          <w:b/>
          <w:color w:val="333333"/>
          <w:spacing w:val="-3"/>
          <w:w w:val="105"/>
          <w:sz w:val="14"/>
        </w:rPr>
        <w:t> </w:t>
      </w:r>
      <w:r>
        <w:rPr>
          <w:rFonts w:ascii="Helvetica Neue" w:hAnsi="Helvetica Neue"/>
          <w:b/>
          <w:color w:val="333333"/>
          <w:w w:val="105"/>
          <w:sz w:val="14"/>
        </w:rPr>
        <w:t>ci-dessus.</w:t>
      </w:r>
    </w:p>
    <w:p>
      <w:pPr>
        <w:pStyle w:val="BodyText"/>
        <w:spacing w:before="11"/>
        <w:rPr>
          <w:rFonts w:ascii="Helvetica Neue"/>
          <w:b/>
          <w:sz w:val="13"/>
        </w:rPr>
      </w:pPr>
    </w:p>
    <w:p>
      <w:pPr>
        <w:pStyle w:val="ListParagraph"/>
        <w:numPr>
          <w:ilvl w:val="1"/>
          <w:numId w:val="6"/>
        </w:numPr>
        <w:tabs>
          <w:tab w:pos="1200" w:val="left" w:leader="none"/>
        </w:tabs>
        <w:spacing w:line="235" w:lineRule="auto" w:before="0" w:after="0"/>
        <w:ind w:left="872" w:right="762" w:firstLine="0"/>
        <w:jc w:val="left"/>
        <w:rPr>
          <w:rFonts w:ascii="Helvetica Neue" w:hAnsi="Helvetica Neue"/>
          <w:b/>
          <w:sz w:val="14"/>
        </w:rPr>
      </w:pPr>
      <w:r>
        <w:rPr>
          <w:rFonts w:ascii="Helvetica Neue" w:hAnsi="Helvetica Neue"/>
          <w:b/>
          <w:color w:val="333333"/>
          <w:w w:val="105"/>
          <w:sz w:val="14"/>
        </w:rPr>
        <w:t>Le Client reconnait que les clauses du présent article constituent une condition essentielle et déterminante de l'Accord, sans lesquelles ce dernier n'aurait pas été conclu.</w:t>
      </w:r>
    </w:p>
    <w:p>
      <w:pPr>
        <w:pStyle w:val="BodyText"/>
        <w:rPr>
          <w:rFonts w:ascii="Helvetica Neue"/>
          <w:b/>
          <w:sz w:val="18"/>
        </w:rPr>
      </w:pPr>
    </w:p>
    <w:p>
      <w:pPr>
        <w:pStyle w:val="BodyText"/>
        <w:rPr>
          <w:rFonts w:ascii="Helvetica Neue"/>
          <w:b/>
          <w:sz w:val="18"/>
        </w:rPr>
      </w:pPr>
    </w:p>
    <w:p>
      <w:pPr>
        <w:pStyle w:val="Heading1"/>
        <w:numPr>
          <w:ilvl w:val="0"/>
          <w:numId w:val="6"/>
        </w:numPr>
        <w:tabs>
          <w:tab w:pos="830" w:val="left" w:leader="none"/>
        </w:tabs>
        <w:spacing w:line="240" w:lineRule="auto" w:before="135" w:after="0"/>
        <w:ind w:left="829" w:right="0" w:hanging="358"/>
        <w:jc w:val="left"/>
      </w:pPr>
      <w:r>
        <w:rPr>
          <w:color w:val="FB3650"/>
          <w:spacing w:val="2"/>
        </w:rPr>
        <w:t>AUTONOMIE </w:t>
      </w:r>
      <w:r>
        <w:rPr>
          <w:color w:val="FB3650"/>
        </w:rPr>
        <w:t>DES </w:t>
      </w:r>
      <w:r>
        <w:rPr>
          <w:color w:val="FB3650"/>
          <w:spacing w:val="2"/>
        </w:rPr>
        <w:t>CLAUSES</w:t>
      </w:r>
      <w:r>
        <w:rPr>
          <w:color w:val="FB3650"/>
        </w:rPr>
        <w:t> </w:t>
      </w:r>
      <w:r>
        <w:rPr>
          <w:color w:val="FB3650"/>
          <w:spacing w:val="3"/>
        </w:rPr>
        <w:t>CONTRACTUELLES</w:t>
      </w:r>
    </w:p>
    <w:p>
      <w:pPr>
        <w:pStyle w:val="ListParagraph"/>
        <w:numPr>
          <w:ilvl w:val="1"/>
          <w:numId w:val="6"/>
        </w:numPr>
        <w:tabs>
          <w:tab w:pos="1200" w:val="left" w:leader="none"/>
        </w:tabs>
        <w:spacing w:line="235" w:lineRule="auto" w:before="228" w:after="0"/>
        <w:ind w:left="872" w:right="490" w:firstLine="0"/>
        <w:jc w:val="both"/>
        <w:rPr>
          <w:rFonts w:ascii="Helvetica Neue" w:hAnsi="Helvetica Neue"/>
          <w:b/>
          <w:sz w:val="14"/>
        </w:rPr>
      </w:pPr>
      <w:r>
        <w:rPr>
          <w:rFonts w:ascii="Helvetica Neue" w:hAnsi="Helvetica Neue"/>
          <w:b/>
          <w:color w:val="333333"/>
          <w:w w:val="105"/>
          <w:sz w:val="14"/>
        </w:rPr>
        <w:t>Si l'une quelconque des stipulations de l'Accord était déclarée nulle à la suite d'une décision de justice ou devait être modiﬁée par suite d'une décision d'une autorité nationale ou communautaire, les Parties s'eﬀorceront de bonne foi d'en adapter les conditions d'exécution, étant  entendu  que cette nullité n'aﬀectera pas les autres stipulations de</w:t>
      </w:r>
      <w:r>
        <w:rPr>
          <w:rFonts w:ascii="Helvetica Neue" w:hAnsi="Helvetica Neue"/>
          <w:b/>
          <w:color w:val="333333"/>
          <w:spacing w:val="1"/>
          <w:w w:val="105"/>
          <w:sz w:val="14"/>
        </w:rPr>
        <w:t> </w:t>
      </w:r>
      <w:r>
        <w:rPr>
          <w:rFonts w:ascii="Helvetica Neue" w:hAnsi="Helvetica Neue"/>
          <w:b/>
          <w:color w:val="333333"/>
          <w:spacing w:val="2"/>
          <w:w w:val="105"/>
          <w:sz w:val="14"/>
        </w:rPr>
        <w:t>l'Accord.</w:t>
      </w:r>
    </w:p>
    <w:p>
      <w:pPr>
        <w:spacing w:after="0" w:line="235" w:lineRule="auto"/>
        <w:jc w:val="both"/>
        <w:rPr>
          <w:rFonts w:ascii="Helvetica Neue" w:hAnsi="Helvetica Neue"/>
          <w:sz w:val="14"/>
        </w:rPr>
        <w:sectPr>
          <w:pgSz w:w="11910" w:h="16840"/>
          <w:pgMar w:header="0" w:footer="466" w:top="420" w:bottom="660" w:left="0" w:right="0"/>
        </w:sectPr>
      </w:pPr>
    </w:p>
    <w:p>
      <w:pPr>
        <w:pStyle w:val="Heading1"/>
        <w:numPr>
          <w:ilvl w:val="0"/>
          <w:numId w:val="6"/>
        </w:numPr>
        <w:tabs>
          <w:tab w:pos="830" w:val="left" w:leader="none"/>
        </w:tabs>
        <w:spacing w:line="240" w:lineRule="auto" w:before="110" w:after="0"/>
        <w:ind w:left="829" w:right="0" w:hanging="358"/>
        <w:jc w:val="left"/>
      </w:pPr>
      <w:r>
        <w:rPr>
          <w:color w:val="FB3650"/>
          <w:spacing w:val="3"/>
        </w:rPr>
        <w:t>INTEGRALITE</w:t>
      </w:r>
    </w:p>
    <w:p>
      <w:pPr>
        <w:pStyle w:val="ListParagraph"/>
        <w:numPr>
          <w:ilvl w:val="1"/>
          <w:numId w:val="6"/>
        </w:numPr>
        <w:tabs>
          <w:tab w:pos="1200" w:val="left" w:leader="none"/>
        </w:tabs>
        <w:spacing w:line="235" w:lineRule="auto" w:before="228" w:after="0"/>
        <w:ind w:left="872" w:right="557" w:firstLine="0"/>
        <w:jc w:val="left"/>
        <w:rPr>
          <w:rFonts w:ascii="Helvetica Neue" w:hAnsi="Helvetica Neue"/>
          <w:b/>
          <w:sz w:val="14"/>
        </w:rPr>
      </w:pPr>
      <w:r>
        <w:rPr>
          <w:rFonts w:ascii="Helvetica Neue" w:hAnsi="Helvetica Neue"/>
          <w:b/>
          <w:color w:val="333333"/>
          <w:w w:val="105"/>
          <w:sz w:val="14"/>
        </w:rPr>
        <w:t>L'Accord, y compris les annexes, constitue l'intégralité de l'accord intervenu entre les parties, relatif à son objet et se substitue à toute autre disposition ou accord antérieurs, écrits ou verbaux portant sur le même</w:t>
      </w:r>
      <w:r>
        <w:rPr>
          <w:rFonts w:ascii="Helvetica Neue" w:hAnsi="Helvetica Neue"/>
          <w:b/>
          <w:color w:val="333333"/>
          <w:spacing w:val="6"/>
          <w:w w:val="105"/>
          <w:sz w:val="14"/>
        </w:rPr>
        <w:t> </w:t>
      </w:r>
      <w:r>
        <w:rPr>
          <w:rFonts w:ascii="Helvetica Neue" w:hAnsi="Helvetica Neue"/>
          <w:b/>
          <w:color w:val="333333"/>
          <w:spacing w:val="2"/>
          <w:w w:val="105"/>
          <w:sz w:val="14"/>
        </w:rPr>
        <w:t>objet.</w:t>
      </w:r>
    </w:p>
    <w:p>
      <w:pPr>
        <w:pStyle w:val="BodyText"/>
        <w:rPr>
          <w:rFonts w:ascii="Helvetica Neue"/>
          <w:b/>
          <w:sz w:val="18"/>
        </w:rPr>
      </w:pPr>
    </w:p>
    <w:p>
      <w:pPr>
        <w:pStyle w:val="BodyText"/>
        <w:rPr>
          <w:rFonts w:ascii="Helvetica Neue"/>
          <w:b/>
          <w:sz w:val="18"/>
        </w:rPr>
      </w:pPr>
    </w:p>
    <w:p>
      <w:pPr>
        <w:pStyle w:val="Heading1"/>
        <w:numPr>
          <w:ilvl w:val="0"/>
          <w:numId w:val="6"/>
        </w:numPr>
        <w:tabs>
          <w:tab w:pos="830" w:val="left" w:leader="none"/>
        </w:tabs>
        <w:spacing w:line="240" w:lineRule="auto" w:before="136" w:after="0"/>
        <w:ind w:left="829" w:right="0" w:hanging="358"/>
        <w:jc w:val="left"/>
      </w:pPr>
      <w:r>
        <w:rPr>
          <w:color w:val="FB3650"/>
          <w:spacing w:val="3"/>
          <w:w w:val="105"/>
        </w:rPr>
        <w:t>NOTIFICATIONS</w:t>
      </w:r>
    </w:p>
    <w:p>
      <w:pPr>
        <w:pStyle w:val="ListParagraph"/>
        <w:numPr>
          <w:ilvl w:val="1"/>
          <w:numId w:val="6"/>
        </w:numPr>
        <w:tabs>
          <w:tab w:pos="1200" w:val="left" w:leader="none"/>
        </w:tabs>
        <w:spacing w:line="235" w:lineRule="auto" w:before="228" w:after="0"/>
        <w:ind w:left="872" w:right="671" w:firstLine="0"/>
        <w:jc w:val="left"/>
        <w:rPr>
          <w:rFonts w:ascii="Helvetica Neue" w:hAnsi="Helvetica Neue"/>
          <w:b/>
          <w:sz w:val="14"/>
        </w:rPr>
      </w:pPr>
      <w:r>
        <w:rPr>
          <w:rFonts w:ascii="Helvetica Neue" w:hAnsi="Helvetica Neue"/>
          <w:b/>
          <w:color w:val="333333"/>
          <w:w w:val="105"/>
          <w:sz w:val="14"/>
        </w:rPr>
        <w:t>Les notiﬁcations ou autres communications de documents nécessaires à l'exécution de l'Accord peuvent être valablement eﬀectuées </w:t>
      </w:r>
      <w:r>
        <w:rPr>
          <w:rFonts w:ascii="Helvetica Neue" w:hAnsi="Helvetica Neue"/>
          <w:b/>
          <w:color w:val="333333"/>
          <w:spacing w:val="2"/>
          <w:w w:val="105"/>
          <w:sz w:val="14"/>
        </w:rPr>
        <w:t>par </w:t>
      </w:r>
      <w:r>
        <w:rPr>
          <w:rFonts w:ascii="Helvetica Neue" w:hAnsi="Helvetica Neue"/>
          <w:b/>
          <w:color w:val="333333"/>
          <w:w w:val="105"/>
          <w:sz w:val="14"/>
        </w:rPr>
        <w:t>remise en main propre, ou envoi postal par courrier prioritaire, par télécopieur, par courrier électronique ou toute autre forme écrite convenue  entre les</w:t>
      </w:r>
      <w:r>
        <w:rPr>
          <w:rFonts w:ascii="Helvetica Neue" w:hAnsi="Helvetica Neue"/>
          <w:b/>
          <w:color w:val="333333"/>
          <w:spacing w:val="-1"/>
          <w:w w:val="105"/>
          <w:sz w:val="14"/>
        </w:rPr>
        <w:t> </w:t>
      </w:r>
      <w:r>
        <w:rPr>
          <w:rFonts w:ascii="Helvetica Neue" w:hAnsi="Helvetica Neue"/>
          <w:b/>
          <w:color w:val="333333"/>
          <w:w w:val="105"/>
          <w:sz w:val="14"/>
        </w:rPr>
        <w:t>parties.</w:t>
      </w:r>
    </w:p>
    <w:p>
      <w:pPr>
        <w:pStyle w:val="BodyText"/>
        <w:spacing w:before="7"/>
        <w:rPr>
          <w:rFonts w:ascii="Helvetica Neue"/>
          <w:b/>
          <w:sz w:val="13"/>
        </w:rPr>
      </w:pPr>
    </w:p>
    <w:p>
      <w:pPr>
        <w:pStyle w:val="ListParagraph"/>
        <w:numPr>
          <w:ilvl w:val="1"/>
          <w:numId w:val="6"/>
        </w:numPr>
        <w:tabs>
          <w:tab w:pos="1200" w:val="left" w:leader="none"/>
        </w:tabs>
        <w:spacing w:line="240" w:lineRule="auto" w:before="0" w:after="0"/>
        <w:ind w:left="1199" w:right="0" w:hanging="328"/>
        <w:jc w:val="left"/>
        <w:rPr>
          <w:rFonts w:ascii="Helvetica Neue" w:hAnsi="Helvetica Neue"/>
          <w:b/>
          <w:sz w:val="14"/>
        </w:rPr>
      </w:pPr>
      <w:r>
        <w:rPr>
          <w:rFonts w:ascii="Helvetica Neue" w:hAnsi="Helvetica Neue"/>
          <w:b/>
          <w:color w:val="333333"/>
          <w:w w:val="105"/>
          <w:sz w:val="14"/>
        </w:rPr>
        <w:t>Les parties élisent domicile en leur siège</w:t>
      </w:r>
      <w:r>
        <w:rPr>
          <w:rFonts w:ascii="Helvetica Neue" w:hAnsi="Helvetica Neue"/>
          <w:b/>
          <w:color w:val="333333"/>
          <w:spacing w:val="-2"/>
          <w:w w:val="105"/>
          <w:sz w:val="14"/>
        </w:rPr>
        <w:t> </w:t>
      </w:r>
      <w:r>
        <w:rPr>
          <w:rFonts w:ascii="Helvetica Neue" w:hAnsi="Helvetica Neue"/>
          <w:b/>
          <w:color w:val="333333"/>
          <w:spacing w:val="2"/>
          <w:w w:val="105"/>
          <w:sz w:val="14"/>
        </w:rPr>
        <w:t>social</w:t>
      </w:r>
    </w:p>
    <w:p>
      <w:pPr>
        <w:pStyle w:val="BodyText"/>
        <w:rPr>
          <w:rFonts w:ascii="Helvetica Neue"/>
          <w:b/>
          <w:sz w:val="18"/>
        </w:rPr>
      </w:pPr>
    </w:p>
    <w:p>
      <w:pPr>
        <w:pStyle w:val="BodyText"/>
        <w:rPr>
          <w:rFonts w:ascii="Helvetica Neue"/>
          <w:b/>
          <w:sz w:val="18"/>
        </w:rPr>
      </w:pPr>
    </w:p>
    <w:p>
      <w:pPr>
        <w:pStyle w:val="Heading1"/>
        <w:numPr>
          <w:ilvl w:val="0"/>
          <w:numId w:val="6"/>
        </w:numPr>
        <w:tabs>
          <w:tab w:pos="830" w:val="left" w:leader="none"/>
        </w:tabs>
        <w:spacing w:line="240" w:lineRule="auto" w:before="135" w:after="0"/>
        <w:ind w:left="829" w:right="0" w:hanging="358"/>
        <w:jc w:val="left"/>
      </w:pPr>
      <w:r>
        <w:rPr>
          <w:color w:val="FB3650"/>
        </w:rPr>
        <w:t>LOI </w:t>
      </w:r>
      <w:r>
        <w:rPr>
          <w:color w:val="FB3650"/>
          <w:spacing w:val="2"/>
        </w:rPr>
        <w:t>APPLICABLE </w:t>
      </w:r>
      <w:r>
        <w:rPr>
          <w:color w:val="FB3650"/>
        </w:rPr>
        <w:t>ET </w:t>
      </w:r>
      <w:r>
        <w:rPr>
          <w:color w:val="FB3650"/>
          <w:spacing w:val="2"/>
        </w:rPr>
        <w:t>COMPÉTENCE</w:t>
      </w:r>
      <w:r>
        <w:rPr>
          <w:color w:val="FB3650"/>
        </w:rPr>
        <w:t> </w:t>
      </w:r>
      <w:r>
        <w:rPr>
          <w:color w:val="FB3650"/>
          <w:spacing w:val="3"/>
        </w:rPr>
        <w:t>TERRITORIALE</w:t>
      </w:r>
    </w:p>
    <w:p>
      <w:pPr>
        <w:pStyle w:val="ListParagraph"/>
        <w:numPr>
          <w:ilvl w:val="1"/>
          <w:numId w:val="6"/>
        </w:numPr>
        <w:tabs>
          <w:tab w:pos="1200" w:val="left" w:leader="none"/>
        </w:tabs>
        <w:spacing w:line="240" w:lineRule="auto" w:before="225" w:after="0"/>
        <w:ind w:left="1199" w:right="0" w:hanging="328"/>
        <w:jc w:val="left"/>
        <w:rPr>
          <w:rFonts w:ascii="Helvetica Neue" w:hAnsi="Helvetica Neue"/>
          <w:b/>
          <w:sz w:val="14"/>
        </w:rPr>
      </w:pPr>
      <w:r>
        <w:rPr>
          <w:rFonts w:ascii="Helvetica Neue" w:hAnsi="Helvetica Neue"/>
          <w:b/>
          <w:color w:val="333333"/>
          <w:w w:val="105"/>
          <w:sz w:val="14"/>
        </w:rPr>
        <w:t>L'Accord est régi et interprété conformément au droit</w:t>
      </w:r>
      <w:r>
        <w:rPr>
          <w:rFonts w:ascii="Helvetica Neue" w:hAnsi="Helvetica Neue"/>
          <w:b/>
          <w:color w:val="333333"/>
          <w:spacing w:val="1"/>
          <w:w w:val="105"/>
          <w:sz w:val="14"/>
        </w:rPr>
        <w:t> </w:t>
      </w:r>
      <w:r>
        <w:rPr>
          <w:rFonts w:ascii="Helvetica Neue" w:hAnsi="Helvetica Neue"/>
          <w:b/>
          <w:color w:val="333333"/>
          <w:w w:val="105"/>
          <w:sz w:val="14"/>
        </w:rPr>
        <w:t>français.</w:t>
      </w:r>
    </w:p>
    <w:p>
      <w:pPr>
        <w:pStyle w:val="BodyText"/>
        <w:spacing w:before="9"/>
        <w:rPr>
          <w:rFonts w:ascii="Helvetica Neue"/>
          <w:b/>
          <w:sz w:val="13"/>
        </w:rPr>
      </w:pPr>
    </w:p>
    <w:p>
      <w:pPr>
        <w:pStyle w:val="ListParagraph"/>
        <w:numPr>
          <w:ilvl w:val="1"/>
          <w:numId w:val="6"/>
        </w:numPr>
        <w:tabs>
          <w:tab w:pos="1200" w:val="left" w:leader="none"/>
        </w:tabs>
        <w:spacing w:line="235" w:lineRule="auto" w:before="0" w:after="0"/>
        <w:ind w:left="872" w:right="619" w:firstLine="0"/>
        <w:jc w:val="left"/>
        <w:rPr>
          <w:rFonts w:ascii="Helvetica Neue" w:hAnsi="Helvetica Neue"/>
          <w:b/>
          <w:sz w:val="14"/>
        </w:rPr>
      </w:pPr>
      <w:r>
        <w:rPr>
          <w:rFonts w:ascii="Helvetica Neue" w:hAnsi="Helvetica Neue"/>
          <w:b/>
          <w:color w:val="333333"/>
          <w:w w:val="110"/>
          <w:sz w:val="14"/>
        </w:rPr>
        <w:t>Tout</w:t>
      </w:r>
      <w:r>
        <w:rPr>
          <w:rFonts w:ascii="Helvetica Neue" w:hAnsi="Helvetica Neue"/>
          <w:b/>
          <w:color w:val="333333"/>
          <w:spacing w:val="-7"/>
          <w:w w:val="110"/>
          <w:sz w:val="14"/>
        </w:rPr>
        <w:t> </w:t>
      </w:r>
      <w:r>
        <w:rPr>
          <w:rFonts w:ascii="Helvetica Neue" w:hAnsi="Helvetica Neue"/>
          <w:b/>
          <w:color w:val="333333"/>
          <w:w w:val="110"/>
          <w:sz w:val="14"/>
        </w:rPr>
        <w:t>litige</w:t>
      </w:r>
      <w:r>
        <w:rPr>
          <w:rFonts w:ascii="Helvetica Neue" w:hAnsi="Helvetica Neue"/>
          <w:b/>
          <w:color w:val="333333"/>
          <w:spacing w:val="-6"/>
          <w:w w:val="110"/>
          <w:sz w:val="14"/>
        </w:rPr>
        <w:t> </w:t>
      </w:r>
      <w:r>
        <w:rPr>
          <w:rFonts w:ascii="Helvetica Neue" w:hAnsi="Helvetica Neue"/>
          <w:b/>
          <w:color w:val="333333"/>
          <w:w w:val="110"/>
          <w:sz w:val="14"/>
        </w:rPr>
        <w:t>portant</w:t>
      </w:r>
      <w:r>
        <w:rPr>
          <w:rFonts w:ascii="Helvetica Neue" w:hAnsi="Helvetica Neue"/>
          <w:b/>
          <w:color w:val="333333"/>
          <w:spacing w:val="-5"/>
          <w:w w:val="110"/>
          <w:sz w:val="14"/>
        </w:rPr>
        <w:t> </w:t>
      </w:r>
      <w:r>
        <w:rPr>
          <w:rFonts w:ascii="Helvetica Neue" w:hAnsi="Helvetica Neue"/>
          <w:b/>
          <w:color w:val="333333"/>
          <w:w w:val="110"/>
          <w:sz w:val="14"/>
        </w:rPr>
        <w:t>sur</w:t>
      </w:r>
      <w:r>
        <w:rPr>
          <w:rFonts w:ascii="Helvetica Neue" w:hAnsi="Helvetica Neue"/>
          <w:b/>
          <w:color w:val="333333"/>
          <w:spacing w:val="-6"/>
          <w:w w:val="110"/>
          <w:sz w:val="14"/>
        </w:rPr>
        <w:t> </w:t>
      </w:r>
      <w:r>
        <w:rPr>
          <w:rFonts w:ascii="Helvetica Neue" w:hAnsi="Helvetica Neue"/>
          <w:b/>
          <w:color w:val="333333"/>
          <w:w w:val="110"/>
          <w:sz w:val="14"/>
        </w:rPr>
        <w:t>la</w:t>
      </w:r>
      <w:r>
        <w:rPr>
          <w:rFonts w:ascii="Helvetica Neue" w:hAnsi="Helvetica Neue"/>
          <w:b/>
          <w:color w:val="333333"/>
          <w:spacing w:val="-6"/>
          <w:w w:val="110"/>
          <w:sz w:val="14"/>
        </w:rPr>
        <w:t> </w:t>
      </w:r>
      <w:r>
        <w:rPr>
          <w:rFonts w:ascii="Helvetica Neue" w:hAnsi="Helvetica Neue"/>
          <w:b/>
          <w:color w:val="333333"/>
          <w:w w:val="110"/>
          <w:sz w:val="14"/>
        </w:rPr>
        <w:t>validité,</w:t>
      </w:r>
      <w:r>
        <w:rPr>
          <w:rFonts w:ascii="Helvetica Neue" w:hAnsi="Helvetica Neue"/>
          <w:b/>
          <w:color w:val="333333"/>
          <w:spacing w:val="-6"/>
          <w:w w:val="110"/>
          <w:sz w:val="14"/>
        </w:rPr>
        <w:t> </w:t>
      </w:r>
      <w:r>
        <w:rPr>
          <w:rFonts w:ascii="Helvetica Neue" w:hAnsi="Helvetica Neue"/>
          <w:b/>
          <w:color w:val="333333"/>
          <w:w w:val="110"/>
          <w:sz w:val="14"/>
        </w:rPr>
        <w:t>l'interprétation,</w:t>
      </w:r>
      <w:r>
        <w:rPr>
          <w:rFonts w:ascii="Helvetica Neue" w:hAnsi="Helvetica Neue"/>
          <w:b/>
          <w:color w:val="333333"/>
          <w:spacing w:val="-6"/>
          <w:w w:val="110"/>
          <w:sz w:val="14"/>
        </w:rPr>
        <w:t> </w:t>
      </w:r>
      <w:r>
        <w:rPr>
          <w:rFonts w:ascii="Helvetica Neue" w:hAnsi="Helvetica Neue"/>
          <w:b/>
          <w:color w:val="333333"/>
          <w:w w:val="110"/>
          <w:sz w:val="14"/>
        </w:rPr>
        <w:t>l'exécution</w:t>
      </w:r>
      <w:r>
        <w:rPr>
          <w:rFonts w:ascii="Helvetica Neue" w:hAnsi="Helvetica Neue"/>
          <w:b/>
          <w:color w:val="333333"/>
          <w:spacing w:val="-6"/>
          <w:w w:val="110"/>
          <w:sz w:val="14"/>
        </w:rPr>
        <w:t> </w:t>
      </w:r>
      <w:r>
        <w:rPr>
          <w:rFonts w:ascii="Helvetica Neue" w:hAnsi="Helvetica Neue"/>
          <w:b/>
          <w:color w:val="333333"/>
          <w:w w:val="110"/>
          <w:sz w:val="14"/>
        </w:rPr>
        <w:t>ou</w:t>
      </w:r>
      <w:r>
        <w:rPr>
          <w:rFonts w:ascii="Helvetica Neue" w:hAnsi="Helvetica Neue"/>
          <w:b/>
          <w:color w:val="333333"/>
          <w:spacing w:val="-6"/>
          <w:w w:val="110"/>
          <w:sz w:val="14"/>
        </w:rPr>
        <w:t> </w:t>
      </w:r>
      <w:r>
        <w:rPr>
          <w:rFonts w:ascii="Helvetica Neue" w:hAnsi="Helvetica Neue"/>
          <w:b/>
          <w:color w:val="333333"/>
          <w:w w:val="110"/>
          <w:sz w:val="14"/>
        </w:rPr>
        <w:t>la</w:t>
      </w:r>
      <w:r>
        <w:rPr>
          <w:rFonts w:ascii="Helvetica Neue" w:hAnsi="Helvetica Neue"/>
          <w:b/>
          <w:color w:val="333333"/>
          <w:spacing w:val="-6"/>
          <w:w w:val="110"/>
          <w:sz w:val="14"/>
        </w:rPr>
        <w:t> </w:t>
      </w:r>
      <w:r>
        <w:rPr>
          <w:rFonts w:ascii="Helvetica Neue" w:hAnsi="Helvetica Neue"/>
          <w:b/>
          <w:color w:val="333333"/>
          <w:w w:val="110"/>
          <w:sz w:val="14"/>
        </w:rPr>
        <w:t>résiliation</w:t>
      </w:r>
      <w:r>
        <w:rPr>
          <w:rFonts w:ascii="Helvetica Neue" w:hAnsi="Helvetica Neue"/>
          <w:b/>
          <w:color w:val="333333"/>
          <w:spacing w:val="-7"/>
          <w:w w:val="110"/>
          <w:sz w:val="14"/>
        </w:rPr>
        <w:t> </w:t>
      </w:r>
      <w:r>
        <w:rPr>
          <w:rFonts w:ascii="Helvetica Neue" w:hAnsi="Helvetica Neue"/>
          <w:b/>
          <w:color w:val="333333"/>
          <w:w w:val="110"/>
          <w:sz w:val="14"/>
        </w:rPr>
        <w:t>de</w:t>
      </w:r>
      <w:r>
        <w:rPr>
          <w:rFonts w:ascii="Helvetica Neue" w:hAnsi="Helvetica Neue"/>
          <w:b/>
          <w:color w:val="333333"/>
          <w:spacing w:val="-5"/>
          <w:w w:val="110"/>
          <w:sz w:val="14"/>
        </w:rPr>
        <w:t> </w:t>
      </w:r>
      <w:r>
        <w:rPr>
          <w:rFonts w:ascii="Helvetica Neue" w:hAnsi="Helvetica Neue"/>
          <w:b/>
          <w:color w:val="333333"/>
          <w:w w:val="110"/>
          <w:sz w:val="14"/>
        </w:rPr>
        <w:t>l'Accord</w:t>
      </w:r>
      <w:r>
        <w:rPr>
          <w:rFonts w:ascii="Helvetica Neue" w:hAnsi="Helvetica Neue"/>
          <w:b/>
          <w:color w:val="333333"/>
          <w:spacing w:val="-6"/>
          <w:w w:val="110"/>
          <w:sz w:val="14"/>
        </w:rPr>
        <w:t> </w:t>
      </w:r>
      <w:r>
        <w:rPr>
          <w:rFonts w:ascii="Helvetica Neue" w:hAnsi="Helvetica Neue"/>
          <w:b/>
          <w:color w:val="333333"/>
          <w:w w:val="110"/>
          <w:sz w:val="14"/>
        </w:rPr>
        <w:t>sera</w:t>
      </w:r>
      <w:r>
        <w:rPr>
          <w:rFonts w:ascii="Helvetica Neue" w:hAnsi="Helvetica Neue"/>
          <w:b/>
          <w:color w:val="333333"/>
          <w:spacing w:val="-6"/>
          <w:w w:val="110"/>
          <w:sz w:val="14"/>
        </w:rPr>
        <w:t> </w:t>
      </w:r>
      <w:r>
        <w:rPr>
          <w:rFonts w:ascii="Helvetica Neue" w:hAnsi="Helvetica Neue"/>
          <w:b/>
          <w:color w:val="333333"/>
          <w:w w:val="110"/>
          <w:sz w:val="14"/>
        </w:rPr>
        <w:t>soumis</w:t>
      </w:r>
      <w:r>
        <w:rPr>
          <w:rFonts w:ascii="Helvetica Neue" w:hAnsi="Helvetica Neue"/>
          <w:b/>
          <w:color w:val="333333"/>
          <w:spacing w:val="-6"/>
          <w:w w:val="110"/>
          <w:sz w:val="14"/>
        </w:rPr>
        <w:t> </w:t>
      </w:r>
      <w:r>
        <w:rPr>
          <w:rFonts w:ascii="Helvetica Neue" w:hAnsi="Helvetica Neue"/>
          <w:b/>
          <w:color w:val="333333"/>
          <w:w w:val="110"/>
          <w:sz w:val="14"/>
        </w:rPr>
        <w:t>à</w:t>
      </w:r>
      <w:r>
        <w:rPr>
          <w:rFonts w:ascii="Helvetica Neue" w:hAnsi="Helvetica Neue"/>
          <w:b/>
          <w:color w:val="333333"/>
          <w:spacing w:val="-7"/>
          <w:w w:val="110"/>
          <w:sz w:val="14"/>
        </w:rPr>
        <w:t> </w:t>
      </w:r>
      <w:r>
        <w:rPr>
          <w:rFonts w:ascii="Helvetica Neue" w:hAnsi="Helvetica Neue"/>
          <w:b/>
          <w:color w:val="333333"/>
          <w:w w:val="110"/>
          <w:sz w:val="14"/>
        </w:rPr>
        <w:t>la</w:t>
      </w:r>
      <w:r>
        <w:rPr>
          <w:rFonts w:ascii="Helvetica Neue" w:hAnsi="Helvetica Neue"/>
          <w:b/>
          <w:color w:val="333333"/>
          <w:spacing w:val="-6"/>
          <w:w w:val="110"/>
          <w:sz w:val="14"/>
        </w:rPr>
        <w:t> </w:t>
      </w:r>
      <w:r>
        <w:rPr>
          <w:rFonts w:ascii="Helvetica Neue" w:hAnsi="Helvetica Neue"/>
          <w:b/>
          <w:color w:val="333333"/>
          <w:w w:val="110"/>
          <w:sz w:val="14"/>
        </w:rPr>
        <w:t>compétence</w:t>
      </w:r>
      <w:r>
        <w:rPr>
          <w:rFonts w:ascii="Helvetica Neue" w:hAnsi="Helvetica Neue"/>
          <w:b/>
          <w:color w:val="333333"/>
          <w:spacing w:val="-6"/>
          <w:w w:val="110"/>
          <w:sz w:val="14"/>
        </w:rPr>
        <w:t> </w:t>
      </w:r>
      <w:r>
        <w:rPr>
          <w:rFonts w:ascii="Helvetica Neue" w:hAnsi="Helvetica Neue"/>
          <w:b/>
          <w:color w:val="333333"/>
          <w:w w:val="110"/>
          <w:sz w:val="14"/>
        </w:rPr>
        <w:t>exclusive</w:t>
      </w:r>
      <w:r>
        <w:rPr>
          <w:rFonts w:ascii="Helvetica Neue" w:hAnsi="Helvetica Neue"/>
          <w:b/>
          <w:color w:val="333333"/>
          <w:spacing w:val="-5"/>
          <w:w w:val="110"/>
          <w:sz w:val="14"/>
        </w:rPr>
        <w:t> </w:t>
      </w:r>
      <w:r>
        <w:rPr>
          <w:rFonts w:ascii="Helvetica Neue" w:hAnsi="Helvetica Neue"/>
          <w:b/>
          <w:color w:val="333333"/>
          <w:w w:val="110"/>
          <w:sz w:val="14"/>
        </w:rPr>
        <w:t>du</w:t>
      </w:r>
      <w:r>
        <w:rPr>
          <w:rFonts w:ascii="Helvetica Neue" w:hAnsi="Helvetica Neue"/>
          <w:b/>
          <w:color w:val="333333"/>
          <w:spacing w:val="-6"/>
          <w:w w:val="110"/>
          <w:sz w:val="14"/>
        </w:rPr>
        <w:t> </w:t>
      </w:r>
      <w:r>
        <w:rPr>
          <w:rFonts w:ascii="Helvetica Neue" w:hAnsi="Helvetica Neue"/>
          <w:b/>
          <w:color w:val="333333"/>
          <w:w w:val="110"/>
          <w:sz w:val="14"/>
        </w:rPr>
        <w:t>tribunal de commerce de Nanterre</w:t>
      </w:r>
      <w:r>
        <w:rPr>
          <w:rFonts w:ascii="Helvetica Neue" w:hAnsi="Helvetica Neue"/>
          <w:b/>
          <w:color w:val="333333"/>
          <w:spacing w:val="-11"/>
          <w:w w:val="110"/>
          <w:sz w:val="14"/>
        </w:rPr>
        <w:t> </w:t>
      </w:r>
      <w:r>
        <w:rPr>
          <w:rFonts w:ascii="Helvetica Neue" w:hAnsi="Helvetica Neue"/>
          <w:b/>
          <w:color w:val="333333"/>
          <w:w w:val="110"/>
          <w:sz w:val="14"/>
        </w:rPr>
        <w:t>(France).</w:t>
      </w:r>
    </w:p>
    <w:sectPr>
      <w:pgSz w:w="11910" w:h="16840"/>
      <w:pgMar w:header="0" w:footer="466" w:top="400" w:bottom="6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Arial">
    <w:altName w:val="Arial"/>
    <w:charset w:val="0"/>
    <w:family w:val="swiss"/>
    <w:pitch w:val="variable"/>
  </w:font>
  <w:font w:name="Helvetica Neue">
    <w:altName w:val="Helvetica Neu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804.571045pt;width:595.3pt;height:37.35pt;mso-position-horizontal-relative:page;mso-position-vertical-relative:page;z-index:-15937024" coordorigin="0,16091" coordsize="11906,747">
          <v:rect style="position:absolute;left:0;top:16091;width:5297;height:747" filled="true" fillcolor="#808080" stroked="false">
            <v:fill type="solid"/>
          </v:rect>
          <v:rect style="position:absolute;left:8600;top:16091;width:3305;height:747" filled="true" fillcolor="#fb3650" stroked="false">
            <v:fill type="solid"/>
          </v:rect>
          <v:rect style="position:absolute;left:5296;top:16091;width:3311;height:747" filled="true" fillcolor="#333333" stroked="false">
            <v:fill type="solid"/>
          </v:rect>
          <v:shape style="position:absolute;left:8889;top:16379;width:258;height:170" type="#_x0000_t75" stroked="false">
            <v:imagedata r:id="rId1" o:title=""/>
          </v:shape>
          <v:shape style="position:absolute;left:5458;top:16300;width:2986;height:328" type="#_x0000_t75" stroked="false">
            <v:imagedata r:id="rId2" o:title=""/>
          </v:shape>
          <w10:wrap type="none"/>
        </v:group>
      </w:pict>
    </w:r>
    <w:r>
      <w:rPr/>
      <w:pict>
        <v:shape style="position:absolute;margin-left:22.624001pt;margin-top:813.930603pt;width:170.95pt;height:20.150pt;mso-position-horizontal-relative:page;mso-position-vertical-relative:page;z-index:-15936512" type="#_x0000_t202" filled="false" stroked="false">
          <v:textbox inset="0,0,0,0">
            <w:txbxContent>
              <w:p>
                <w:pPr>
                  <w:pStyle w:val="BodyText"/>
                  <w:spacing w:line="185" w:lineRule="exact" w:before="20"/>
                  <w:ind w:left="20"/>
                </w:pPr>
                <w:r>
                  <w:rPr>
                    <w:color w:val="FFFFFF"/>
                    <w:w w:val="105"/>
                  </w:rPr>
                  <w:t>Référence à rappeler dans toute correspondance :</w:t>
                </w:r>
              </w:p>
              <w:p>
                <w:pPr>
                  <w:pStyle w:val="BodyText"/>
                  <w:spacing w:line="158" w:lineRule="exact"/>
                  <w:ind w:left="20"/>
                  <w:rPr>
                    <w:rFonts w:ascii="Times New Roman"/>
                  </w:rPr>
                </w:pPr>
                <w:r>
                  <w:rPr>
                    <w:rFonts w:ascii="Times New Roman"/>
                    <w:color w:val="FFFFFF"/>
                  </w:rPr>
                  <w:t>{date_devis} - {numero_commande}</w:t>
                </w:r>
              </w:p>
            </w:txbxContent>
          </v:textbox>
          <w10:wrap type="none"/>
        </v:shape>
      </w:pict>
    </w:r>
    <w:r>
      <w:rPr/>
      <w:pict>
        <v:shape style="position:absolute;margin-left:462.600098pt;margin-top:816.636108pt;width:117.55pt;height:12.9pt;mso-position-horizontal-relative:page;mso-position-vertical-relative:page;z-index:-15936000" type="#_x0000_t202" filled="false" stroked="false">
          <v:textbox inset="0,0,0,0">
            <w:txbxContent>
              <w:p>
                <w:pPr>
                  <w:spacing w:before="41"/>
                  <w:ind w:left="20" w:right="0" w:firstLine="0"/>
                  <w:jc w:val="left"/>
                  <w:rPr>
                    <w:rFonts w:ascii="Arial"/>
                    <w:b/>
                    <w:sz w:val="16"/>
                  </w:rPr>
                </w:pPr>
                <w:r>
                  <w:rPr>
                    <w:rFonts w:ascii="Arial"/>
                    <w:b/>
                    <w:color w:val="FFFFFF"/>
                    <w:w w:val="115"/>
                    <w:sz w:val="16"/>
                  </w:rPr>
                  <w:t>formation.bureauveritas.fr</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1272" w:hanging="365"/>
        <w:jc w:val="left"/>
      </w:pPr>
      <w:rPr>
        <w:rFonts w:hint="default"/>
      </w:rPr>
    </w:lvl>
    <w:lvl w:ilvl="1">
      <w:start w:val="2"/>
      <w:numFmt w:val="decimal"/>
      <w:lvlText w:val="%1.%2"/>
      <w:lvlJc w:val="left"/>
      <w:pPr>
        <w:ind w:left="1272" w:hanging="365"/>
        <w:jc w:val="left"/>
      </w:pPr>
      <w:rPr>
        <w:rFonts w:hint="default"/>
      </w:rPr>
    </w:lvl>
    <w:lvl w:ilvl="2">
      <w:start w:val="2"/>
      <w:numFmt w:val="decimal"/>
      <w:lvlText w:val="%1.%2.%3"/>
      <w:lvlJc w:val="left"/>
      <w:pPr>
        <w:ind w:left="1272" w:hanging="365"/>
        <w:jc w:val="left"/>
      </w:pPr>
      <w:rPr>
        <w:rFonts w:hint="default" w:ascii="Arial Unicode MS" w:hAnsi="Arial Unicode MS" w:eastAsia="Arial Unicode MS" w:cs="Arial Unicode MS"/>
        <w:color w:val="333333"/>
        <w:spacing w:val="0"/>
        <w:w w:val="101"/>
        <w:sz w:val="14"/>
        <w:szCs w:val="14"/>
      </w:rPr>
    </w:lvl>
    <w:lvl w:ilvl="3">
      <w:start w:val="0"/>
      <w:numFmt w:val="bullet"/>
      <w:lvlText w:val="•"/>
      <w:lvlJc w:val="left"/>
      <w:pPr>
        <w:ind w:left="4467" w:hanging="365"/>
      </w:pPr>
      <w:rPr>
        <w:rFonts w:hint="default"/>
      </w:rPr>
    </w:lvl>
    <w:lvl w:ilvl="4">
      <w:start w:val="0"/>
      <w:numFmt w:val="bullet"/>
      <w:lvlText w:val="•"/>
      <w:lvlJc w:val="left"/>
      <w:pPr>
        <w:ind w:left="5530" w:hanging="365"/>
      </w:pPr>
      <w:rPr>
        <w:rFonts w:hint="default"/>
      </w:rPr>
    </w:lvl>
    <w:lvl w:ilvl="5">
      <w:start w:val="0"/>
      <w:numFmt w:val="bullet"/>
      <w:lvlText w:val="•"/>
      <w:lvlJc w:val="left"/>
      <w:pPr>
        <w:ind w:left="6592" w:hanging="365"/>
      </w:pPr>
      <w:rPr>
        <w:rFonts w:hint="default"/>
      </w:rPr>
    </w:lvl>
    <w:lvl w:ilvl="6">
      <w:start w:val="0"/>
      <w:numFmt w:val="bullet"/>
      <w:lvlText w:val="•"/>
      <w:lvlJc w:val="left"/>
      <w:pPr>
        <w:ind w:left="7655" w:hanging="365"/>
      </w:pPr>
      <w:rPr>
        <w:rFonts w:hint="default"/>
      </w:rPr>
    </w:lvl>
    <w:lvl w:ilvl="7">
      <w:start w:val="0"/>
      <w:numFmt w:val="bullet"/>
      <w:lvlText w:val="•"/>
      <w:lvlJc w:val="left"/>
      <w:pPr>
        <w:ind w:left="8717" w:hanging="365"/>
      </w:pPr>
      <w:rPr>
        <w:rFonts w:hint="default"/>
      </w:rPr>
    </w:lvl>
    <w:lvl w:ilvl="8">
      <w:start w:val="0"/>
      <w:numFmt w:val="bullet"/>
      <w:lvlText w:val="•"/>
      <w:lvlJc w:val="left"/>
      <w:pPr>
        <w:ind w:left="9780" w:hanging="365"/>
      </w:pPr>
      <w:rPr>
        <w:rFonts w:hint="default"/>
      </w:rPr>
    </w:lvl>
  </w:abstractNum>
  <w:abstractNum w:abstractNumId="5">
    <w:multiLevelType w:val="hybridMultilevel"/>
    <w:lvl w:ilvl="0">
      <w:start w:val="9"/>
      <w:numFmt w:val="decimal"/>
      <w:lvlText w:val="%1."/>
      <w:lvlJc w:val="left"/>
      <w:pPr>
        <w:ind w:left="709" w:hanging="237"/>
        <w:jc w:val="left"/>
      </w:pPr>
      <w:rPr>
        <w:rFonts w:hint="default" w:ascii="Arial" w:hAnsi="Arial" w:eastAsia="Arial" w:cs="Arial"/>
        <w:b/>
        <w:bCs/>
        <w:color w:val="FB3650"/>
        <w:spacing w:val="0"/>
        <w:w w:val="104"/>
        <w:sz w:val="20"/>
        <w:szCs w:val="20"/>
      </w:rPr>
    </w:lvl>
    <w:lvl w:ilvl="1">
      <w:start w:val="1"/>
      <w:numFmt w:val="decimal"/>
      <w:lvlText w:val="%1.%2"/>
      <w:lvlJc w:val="left"/>
      <w:pPr>
        <w:ind w:left="1117" w:hanging="246"/>
        <w:jc w:val="left"/>
      </w:pPr>
      <w:rPr>
        <w:rFonts w:hint="default" w:ascii="Helvetica Neue" w:hAnsi="Helvetica Neue" w:eastAsia="Helvetica Neue" w:cs="Helvetica Neue"/>
        <w:b/>
        <w:bCs/>
        <w:color w:val="333333"/>
        <w:spacing w:val="0"/>
        <w:w w:val="102"/>
        <w:sz w:val="14"/>
        <w:szCs w:val="14"/>
      </w:rPr>
    </w:lvl>
    <w:lvl w:ilvl="2">
      <w:start w:val="1"/>
      <w:numFmt w:val="decimal"/>
      <w:lvlText w:val="%1.%2.%3"/>
      <w:lvlJc w:val="left"/>
      <w:pPr>
        <w:ind w:left="1272" w:hanging="365"/>
        <w:jc w:val="left"/>
      </w:pPr>
      <w:rPr>
        <w:rFonts w:hint="default" w:ascii="Arial Unicode MS" w:hAnsi="Arial Unicode MS" w:eastAsia="Arial Unicode MS" w:cs="Arial Unicode MS"/>
        <w:color w:val="333333"/>
        <w:spacing w:val="0"/>
        <w:w w:val="101"/>
        <w:sz w:val="14"/>
        <w:szCs w:val="14"/>
      </w:rPr>
    </w:lvl>
    <w:lvl w:ilvl="3">
      <w:start w:val="0"/>
      <w:numFmt w:val="bullet"/>
      <w:lvlText w:val="•"/>
      <w:lvlJc w:val="left"/>
      <w:pPr>
        <w:ind w:left="1200" w:hanging="365"/>
      </w:pPr>
      <w:rPr>
        <w:rFonts w:hint="default"/>
      </w:rPr>
    </w:lvl>
    <w:lvl w:ilvl="4">
      <w:start w:val="0"/>
      <w:numFmt w:val="bullet"/>
      <w:lvlText w:val="•"/>
      <w:lvlJc w:val="left"/>
      <w:pPr>
        <w:ind w:left="1280" w:hanging="365"/>
      </w:pPr>
      <w:rPr>
        <w:rFonts w:hint="default"/>
      </w:rPr>
    </w:lvl>
    <w:lvl w:ilvl="5">
      <w:start w:val="0"/>
      <w:numFmt w:val="bullet"/>
      <w:lvlText w:val="•"/>
      <w:lvlJc w:val="left"/>
      <w:pPr>
        <w:ind w:left="3050" w:hanging="365"/>
      </w:pPr>
      <w:rPr>
        <w:rFonts w:hint="default"/>
      </w:rPr>
    </w:lvl>
    <w:lvl w:ilvl="6">
      <w:start w:val="0"/>
      <w:numFmt w:val="bullet"/>
      <w:lvlText w:val="•"/>
      <w:lvlJc w:val="left"/>
      <w:pPr>
        <w:ind w:left="4821" w:hanging="365"/>
      </w:pPr>
      <w:rPr>
        <w:rFonts w:hint="default"/>
      </w:rPr>
    </w:lvl>
    <w:lvl w:ilvl="7">
      <w:start w:val="0"/>
      <w:numFmt w:val="bullet"/>
      <w:lvlText w:val="•"/>
      <w:lvlJc w:val="left"/>
      <w:pPr>
        <w:ind w:left="6592" w:hanging="365"/>
      </w:pPr>
      <w:rPr>
        <w:rFonts w:hint="default"/>
      </w:rPr>
    </w:lvl>
    <w:lvl w:ilvl="8">
      <w:start w:val="0"/>
      <w:numFmt w:val="bullet"/>
      <w:lvlText w:val="•"/>
      <w:lvlJc w:val="left"/>
      <w:pPr>
        <w:ind w:left="8363" w:hanging="365"/>
      </w:pPr>
      <w:rPr>
        <w:rFonts w:hint="default"/>
      </w:rPr>
    </w:lvl>
  </w:abstractNum>
  <w:abstractNum w:abstractNumId="4">
    <w:multiLevelType w:val="hybridMultilevel"/>
    <w:lvl w:ilvl="0">
      <w:start w:val="8"/>
      <w:numFmt w:val="decimal"/>
      <w:lvlText w:val="%1"/>
      <w:lvlJc w:val="left"/>
      <w:pPr>
        <w:ind w:left="1117" w:hanging="246"/>
        <w:jc w:val="left"/>
      </w:pPr>
      <w:rPr>
        <w:rFonts w:hint="default"/>
      </w:rPr>
    </w:lvl>
    <w:lvl w:ilvl="1">
      <w:start w:val="1"/>
      <w:numFmt w:val="decimal"/>
      <w:lvlText w:val="%1.%2"/>
      <w:lvlJc w:val="left"/>
      <w:pPr>
        <w:ind w:left="1117" w:hanging="246"/>
        <w:jc w:val="left"/>
      </w:pPr>
      <w:rPr>
        <w:rFonts w:hint="default" w:ascii="Helvetica Neue" w:hAnsi="Helvetica Neue" w:eastAsia="Helvetica Neue" w:cs="Helvetica Neue"/>
        <w:b/>
        <w:bCs/>
        <w:color w:val="333333"/>
        <w:spacing w:val="0"/>
        <w:w w:val="102"/>
        <w:sz w:val="14"/>
        <w:szCs w:val="14"/>
      </w:rPr>
    </w:lvl>
    <w:lvl w:ilvl="2">
      <w:start w:val="1"/>
      <w:numFmt w:val="decimal"/>
      <w:lvlText w:val="%1.%2.%3"/>
      <w:lvlJc w:val="left"/>
      <w:pPr>
        <w:ind w:left="1272" w:hanging="365"/>
        <w:jc w:val="left"/>
      </w:pPr>
      <w:rPr>
        <w:rFonts w:hint="default" w:ascii="Arial Unicode MS" w:hAnsi="Arial Unicode MS" w:eastAsia="Arial Unicode MS" w:cs="Arial Unicode MS"/>
        <w:color w:val="333333"/>
        <w:spacing w:val="0"/>
        <w:w w:val="101"/>
        <w:sz w:val="14"/>
        <w:szCs w:val="14"/>
      </w:rPr>
    </w:lvl>
    <w:lvl w:ilvl="3">
      <w:start w:val="0"/>
      <w:numFmt w:val="bullet"/>
      <w:lvlText w:val="•"/>
      <w:lvlJc w:val="left"/>
      <w:pPr>
        <w:ind w:left="3641" w:hanging="365"/>
      </w:pPr>
      <w:rPr>
        <w:rFonts w:hint="default"/>
      </w:rPr>
    </w:lvl>
    <w:lvl w:ilvl="4">
      <w:start w:val="0"/>
      <w:numFmt w:val="bullet"/>
      <w:lvlText w:val="•"/>
      <w:lvlJc w:val="left"/>
      <w:pPr>
        <w:ind w:left="4821" w:hanging="365"/>
      </w:pPr>
      <w:rPr>
        <w:rFonts w:hint="default"/>
      </w:rPr>
    </w:lvl>
    <w:lvl w:ilvl="5">
      <w:start w:val="0"/>
      <w:numFmt w:val="bullet"/>
      <w:lvlText w:val="•"/>
      <w:lvlJc w:val="left"/>
      <w:pPr>
        <w:ind w:left="6002" w:hanging="365"/>
      </w:pPr>
      <w:rPr>
        <w:rFonts w:hint="default"/>
      </w:rPr>
    </w:lvl>
    <w:lvl w:ilvl="6">
      <w:start w:val="0"/>
      <w:numFmt w:val="bullet"/>
      <w:lvlText w:val="•"/>
      <w:lvlJc w:val="left"/>
      <w:pPr>
        <w:ind w:left="7183" w:hanging="365"/>
      </w:pPr>
      <w:rPr>
        <w:rFonts w:hint="default"/>
      </w:rPr>
    </w:lvl>
    <w:lvl w:ilvl="7">
      <w:start w:val="0"/>
      <w:numFmt w:val="bullet"/>
      <w:lvlText w:val="•"/>
      <w:lvlJc w:val="left"/>
      <w:pPr>
        <w:ind w:left="8363" w:hanging="365"/>
      </w:pPr>
      <w:rPr>
        <w:rFonts w:hint="default"/>
      </w:rPr>
    </w:lvl>
    <w:lvl w:ilvl="8">
      <w:start w:val="0"/>
      <w:numFmt w:val="bullet"/>
      <w:lvlText w:val="•"/>
      <w:lvlJc w:val="left"/>
      <w:pPr>
        <w:ind w:left="9544" w:hanging="365"/>
      </w:pPr>
      <w:rPr>
        <w:rFonts w:hint="default"/>
      </w:rPr>
    </w:lvl>
  </w:abstractNum>
  <w:abstractNum w:abstractNumId="3">
    <w:multiLevelType w:val="hybridMultilevel"/>
    <w:lvl w:ilvl="0">
      <w:start w:val="0"/>
      <w:numFmt w:val="bullet"/>
      <w:lvlText w:val="•"/>
      <w:lvlJc w:val="left"/>
      <w:pPr>
        <w:ind w:left="1472" w:hanging="94"/>
      </w:pPr>
      <w:rPr>
        <w:rFonts w:hint="default" w:ascii="Arial Unicode MS" w:hAnsi="Arial Unicode MS" w:eastAsia="Arial Unicode MS" w:cs="Arial Unicode MS"/>
        <w:color w:val="333333"/>
        <w:w w:val="107"/>
        <w:sz w:val="14"/>
        <w:szCs w:val="14"/>
      </w:rPr>
    </w:lvl>
    <w:lvl w:ilvl="1">
      <w:start w:val="0"/>
      <w:numFmt w:val="bullet"/>
      <w:lvlText w:val="•"/>
      <w:lvlJc w:val="left"/>
      <w:pPr>
        <w:ind w:left="2522" w:hanging="94"/>
      </w:pPr>
      <w:rPr>
        <w:rFonts w:hint="default"/>
      </w:rPr>
    </w:lvl>
    <w:lvl w:ilvl="2">
      <w:start w:val="0"/>
      <w:numFmt w:val="bullet"/>
      <w:lvlText w:val="•"/>
      <w:lvlJc w:val="left"/>
      <w:pPr>
        <w:ind w:left="3565" w:hanging="94"/>
      </w:pPr>
      <w:rPr>
        <w:rFonts w:hint="default"/>
      </w:rPr>
    </w:lvl>
    <w:lvl w:ilvl="3">
      <w:start w:val="0"/>
      <w:numFmt w:val="bullet"/>
      <w:lvlText w:val="•"/>
      <w:lvlJc w:val="left"/>
      <w:pPr>
        <w:ind w:left="4607" w:hanging="94"/>
      </w:pPr>
      <w:rPr>
        <w:rFonts w:hint="default"/>
      </w:rPr>
    </w:lvl>
    <w:lvl w:ilvl="4">
      <w:start w:val="0"/>
      <w:numFmt w:val="bullet"/>
      <w:lvlText w:val="•"/>
      <w:lvlJc w:val="left"/>
      <w:pPr>
        <w:ind w:left="5650" w:hanging="94"/>
      </w:pPr>
      <w:rPr>
        <w:rFonts w:hint="default"/>
      </w:rPr>
    </w:lvl>
    <w:lvl w:ilvl="5">
      <w:start w:val="0"/>
      <w:numFmt w:val="bullet"/>
      <w:lvlText w:val="•"/>
      <w:lvlJc w:val="left"/>
      <w:pPr>
        <w:ind w:left="6692" w:hanging="94"/>
      </w:pPr>
      <w:rPr>
        <w:rFonts w:hint="default"/>
      </w:rPr>
    </w:lvl>
    <w:lvl w:ilvl="6">
      <w:start w:val="0"/>
      <w:numFmt w:val="bullet"/>
      <w:lvlText w:val="•"/>
      <w:lvlJc w:val="left"/>
      <w:pPr>
        <w:ind w:left="7735" w:hanging="94"/>
      </w:pPr>
      <w:rPr>
        <w:rFonts w:hint="default"/>
      </w:rPr>
    </w:lvl>
    <w:lvl w:ilvl="7">
      <w:start w:val="0"/>
      <w:numFmt w:val="bullet"/>
      <w:lvlText w:val="•"/>
      <w:lvlJc w:val="left"/>
      <w:pPr>
        <w:ind w:left="8777" w:hanging="94"/>
      </w:pPr>
      <w:rPr>
        <w:rFonts w:hint="default"/>
      </w:rPr>
    </w:lvl>
    <w:lvl w:ilvl="8">
      <w:start w:val="0"/>
      <w:numFmt w:val="bullet"/>
      <w:lvlText w:val="•"/>
      <w:lvlJc w:val="left"/>
      <w:pPr>
        <w:ind w:left="9820" w:hanging="94"/>
      </w:pPr>
      <w:rPr>
        <w:rFonts w:hint="default"/>
      </w:rPr>
    </w:lvl>
  </w:abstractNum>
  <w:abstractNum w:abstractNumId="2">
    <w:multiLevelType w:val="hybridMultilevel"/>
    <w:lvl w:ilvl="0">
      <w:start w:val="5"/>
      <w:numFmt w:val="decimal"/>
      <w:lvlText w:val="%1."/>
      <w:lvlJc w:val="left"/>
      <w:pPr>
        <w:ind w:left="709" w:hanging="237"/>
        <w:jc w:val="left"/>
      </w:pPr>
      <w:rPr>
        <w:rFonts w:hint="default" w:ascii="Arial" w:hAnsi="Arial" w:eastAsia="Arial" w:cs="Arial"/>
        <w:b/>
        <w:bCs/>
        <w:color w:val="FB3650"/>
        <w:spacing w:val="0"/>
        <w:w w:val="104"/>
        <w:sz w:val="20"/>
        <w:szCs w:val="20"/>
      </w:rPr>
    </w:lvl>
    <w:lvl w:ilvl="1">
      <w:start w:val="1"/>
      <w:numFmt w:val="decimal"/>
      <w:lvlText w:val="%1.%2"/>
      <w:lvlJc w:val="left"/>
      <w:pPr>
        <w:ind w:left="1117" w:hanging="246"/>
        <w:jc w:val="left"/>
      </w:pPr>
      <w:rPr>
        <w:rFonts w:hint="default" w:ascii="Helvetica Neue" w:hAnsi="Helvetica Neue" w:eastAsia="Helvetica Neue" w:cs="Helvetica Neue"/>
        <w:b/>
        <w:bCs/>
        <w:color w:val="333333"/>
        <w:spacing w:val="0"/>
        <w:w w:val="102"/>
        <w:sz w:val="14"/>
        <w:szCs w:val="14"/>
      </w:rPr>
    </w:lvl>
    <w:lvl w:ilvl="2">
      <w:start w:val="1"/>
      <w:numFmt w:val="decimal"/>
      <w:lvlText w:val="%1.%2.%3"/>
      <w:lvlJc w:val="left"/>
      <w:pPr>
        <w:ind w:left="1272" w:hanging="365"/>
        <w:jc w:val="left"/>
      </w:pPr>
      <w:rPr>
        <w:rFonts w:hint="default" w:ascii="Arial Unicode MS" w:hAnsi="Arial Unicode MS" w:eastAsia="Arial Unicode MS" w:cs="Arial Unicode MS"/>
        <w:color w:val="333333"/>
        <w:spacing w:val="0"/>
        <w:w w:val="101"/>
        <w:sz w:val="14"/>
        <w:szCs w:val="14"/>
      </w:rPr>
    </w:lvl>
    <w:lvl w:ilvl="3">
      <w:start w:val="0"/>
      <w:numFmt w:val="bullet"/>
      <w:lvlText w:val="•"/>
      <w:lvlJc w:val="left"/>
      <w:pPr>
        <w:ind w:left="1280" w:hanging="365"/>
      </w:pPr>
      <w:rPr>
        <w:rFonts w:hint="default"/>
      </w:rPr>
    </w:lvl>
    <w:lvl w:ilvl="4">
      <w:start w:val="0"/>
      <w:numFmt w:val="bullet"/>
      <w:lvlText w:val="•"/>
      <w:lvlJc w:val="left"/>
      <w:pPr>
        <w:ind w:left="2797" w:hanging="365"/>
      </w:pPr>
      <w:rPr>
        <w:rFonts w:hint="default"/>
      </w:rPr>
    </w:lvl>
    <w:lvl w:ilvl="5">
      <w:start w:val="0"/>
      <w:numFmt w:val="bullet"/>
      <w:lvlText w:val="•"/>
      <w:lvlJc w:val="left"/>
      <w:pPr>
        <w:ind w:left="4315" w:hanging="365"/>
      </w:pPr>
      <w:rPr>
        <w:rFonts w:hint="default"/>
      </w:rPr>
    </w:lvl>
    <w:lvl w:ilvl="6">
      <w:start w:val="0"/>
      <w:numFmt w:val="bullet"/>
      <w:lvlText w:val="•"/>
      <w:lvlJc w:val="left"/>
      <w:pPr>
        <w:ind w:left="5833" w:hanging="365"/>
      </w:pPr>
      <w:rPr>
        <w:rFonts w:hint="default"/>
      </w:rPr>
    </w:lvl>
    <w:lvl w:ilvl="7">
      <w:start w:val="0"/>
      <w:numFmt w:val="bullet"/>
      <w:lvlText w:val="•"/>
      <w:lvlJc w:val="left"/>
      <w:pPr>
        <w:ind w:left="7351" w:hanging="365"/>
      </w:pPr>
      <w:rPr>
        <w:rFonts w:hint="default"/>
      </w:rPr>
    </w:lvl>
    <w:lvl w:ilvl="8">
      <w:start w:val="0"/>
      <w:numFmt w:val="bullet"/>
      <w:lvlText w:val="•"/>
      <w:lvlJc w:val="left"/>
      <w:pPr>
        <w:ind w:left="8869" w:hanging="365"/>
      </w:pPr>
      <w:rPr>
        <w:rFonts w:hint="default"/>
      </w:rPr>
    </w:lvl>
  </w:abstractNum>
  <w:abstractNum w:abstractNumId="1">
    <w:multiLevelType w:val="hybridMultilevel"/>
    <w:lvl w:ilvl="0">
      <w:start w:val="1"/>
      <w:numFmt w:val="decimal"/>
      <w:lvlText w:val="%1"/>
      <w:lvlJc w:val="left"/>
      <w:pPr>
        <w:ind w:left="1272" w:hanging="365"/>
        <w:jc w:val="left"/>
      </w:pPr>
      <w:rPr>
        <w:rFonts w:hint="default"/>
      </w:rPr>
    </w:lvl>
    <w:lvl w:ilvl="1">
      <w:start w:val="2"/>
      <w:numFmt w:val="decimal"/>
      <w:lvlText w:val="%1.%2"/>
      <w:lvlJc w:val="left"/>
      <w:pPr>
        <w:ind w:left="1272" w:hanging="365"/>
        <w:jc w:val="left"/>
      </w:pPr>
      <w:rPr>
        <w:rFonts w:hint="default"/>
      </w:rPr>
    </w:lvl>
    <w:lvl w:ilvl="2">
      <w:start w:val="1"/>
      <w:numFmt w:val="decimal"/>
      <w:lvlText w:val="%1.%2.%3"/>
      <w:lvlJc w:val="left"/>
      <w:pPr>
        <w:ind w:left="1272" w:hanging="365"/>
        <w:jc w:val="left"/>
      </w:pPr>
      <w:rPr>
        <w:rFonts w:hint="default" w:ascii="Arial Unicode MS" w:hAnsi="Arial Unicode MS" w:eastAsia="Arial Unicode MS" w:cs="Arial Unicode MS"/>
        <w:color w:val="333333"/>
        <w:spacing w:val="0"/>
        <w:w w:val="101"/>
        <w:sz w:val="14"/>
        <w:szCs w:val="14"/>
      </w:rPr>
    </w:lvl>
    <w:lvl w:ilvl="3">
      <w:start w:val="0"/>
      <w:numFmt w:val="bullet"/>
      <w:lvlText w:val="•"/>
      <w:lvlJc w:val="left"/>
      <w:pPr>
        <w:ind w:left="4467" w:hanging="365"/>
      </w:pPr>
      <w:rPr>
        <w:rFonts w:hint="default"/>
      </w:rPr>
    </w:lvl>
    <w:lvl w:ilvl="4">
      <w:start w:val="0"/>
      <w:numFmt w:val="bullet"/>
      <w:lvlText w:val="•"/>
      <w:lvlJc w:val="left"/>
      <w:pPr>
        <w:ind w:left="5530" w:hanging="365"/>
      </w:pPr>
      <w:rPr>
        <w:rFonts w:hint="default"/>
      </w:rPr>
    </w:lvl>
    <w:lvl w:ilvl="5">
      <w:start w:val="0"/>
      <w:numFmt w:val="bullet"/>
      <w:lvlText w:val="•"/>
      <w:lvlJc w:val="left"/>
      <w:pPr>
        <w:ind w:left="6592" w:hanging="365"/>
      </w:pPr>
      <w:rPr>
        <w:rFonts w:hint="default"/>
      </w:rPr>
    </w:lvl>
    <w:lvl w:ilvl="6">
      <w:start w:val="0"/>
      <w:numFmt w:val="bullet"/>
      <w:lvlText w:val="•"/>
      <w:lvlJc w:val="left"/>
      <w:pPr>
        <w:ind w:left="7655" w:hanging="365"/>
      </w:pPr>
      <w:rPr>
        <w:rFonts w:hint="default"/>
      </w:rPr>
    </w:lvl>
    <w:lvl w:ilvl="7">
      <w:start w:val="0"/>
      <w:numFmt w:val="bullet"/>
      <w:lvlText w:val="•"/>
      <w:lvlJc w:val="left"/>
      <w:pPr>
        <w:ind w:left="8717" w:hanging="365"/>
      </w:pPr>
      <w:rPr>
        <w:rFonts w:hint="default"/>
      </w:rPr>
    </w:lvl>
    <w:lvl w:ilvl="8">
      <w:start w:val="0"/>
      <w:numFmt w:val="bullet"/>
      <w:lvlText w:val="•"/>
      <w:lvlJc w:val="left"/>
      <w:pPr>
        <w:ind w:left="9780" w:hanging="365"/>
      </w:pPr>
      <w:rPr>
        <w:rFonts w:hint="default"/>
      </w:rPr>
    </w:lvl>
  </w:abstractNum>
  <w:abstractNum w:abstractNumId="0">
    <w:multiLevelType w:val="hybridMultilevel"/>
    <w:lvl w:ilvl="0">
      <w:start w:val="1"/>
      <w:numFmt w:val="decimal"/>
      <w:lvlText w:val="%1."/>
      <w:lvlJc w:val="left"/>
      <w:pPr>
        <w:ind w:left="709" w:hanging="237"/>
        <w:jc w:val="left"/>
      </w:pPr>
      <w:rPr>
        <w:rFonts w:hint="default" w:ascii="Arial" w:hAnsi="Arial" w:eastAsia="Arial" w:cs="Arial"/>
        <w:b/>
        <w:bCs/>
        <w:color w:val="FB3650"/>
        <w:spacing w:val="0"/>
        <w:w w:val="104"/>
        <w:sz w:val="20"/>
        <w:szCs w:val="20"/>
      </w:rPr>
    </w:lvl>
    <w:lvl w:ilvl="1">
      <w:start w:val="1"/>
      <w:numFmt w:val="decimal"/>
      <w:lvlText w:val="%1.%2"/>
      <w:lvlJc w:val="left"/>
      <w:pPr>
        <w:ind w:left="1117" w:hanging="246"/>
        <w:jc w:val="left"/>
      </w:pPr>
      <w:rPr>
        <w:rFonts w:hint="default" w:ascii="Helvetica Neue" w:hAnsi="Helvetica Neue" w:eastAsia="Helvetica Neue" w:cs="Helvetica Neue"/>
        <w:b/>
        <w:bCs/>
        <w:color w:val="333333"/>
        <w:spacing w:val="0"/>
        <w:w w:val="102"/>
        <w:sz w:val="14"/>
        <w:szCs w:val="14"/>
      </w:rPr>
    </w:lvl>
    <w:lvl w:ilvl="2">
      <w:start w:val="1"/>
      <w:numFmt w:val="decimal"/>
      <w:lvlText w:val="%1.%2.%3"/>
      <w:lvlJc w:val="left"/>
      <w:pPr>
        <w:ind w:left="1272" w:hanging="365"/>
        <w:jc w:val="left"/>
      </w:pPr>
      <w:rPr>
        <w:rFonts w:hint="default" w:ascii="Arial Unicode MS" w:hAnsi="Arial Unicode MS" w:eastAsia="Arial Unicode MS" w:cs="Arial Unicode MS"/>
        <w:color w:val="333333"/>
        <w:spacing w:val="0"/>
        <w:w w:val="101"/>
        <w:sz w:val="14"/>
        <w:szCs w:val="14"/>
      </w:rPr>
    </w:lvl>
    <w:lvl w:ilvl="3">
      <w:start w:val="0"/>
      <w:numFmt w:val="bullet"/>
      <w:lvlText w:val="•"/>
      <w:lvlJc w:val="left"/>
      <w:pPr>
        <w:ind w:left="1280" w:hanging="365"/>
      </w:pPr>
      <w:rPr>
        <w:rFonts w:hint="default"/>
      </w:rPr>
    </w:lvl>
    <w:lvl w:ilvl="4">
      <w:start w:val="0"/>
      <w:numFmt w:val="bullet"/>
      <w:lvlText w:val="•"/>
      <w:lvlJc w:val="left"/>
      <w:pPr>
        <w:ind w:left="1640" w:hanging="365"/>
      </w:pPr>
      <w:rPr>
        <w:rFonts w:hint="default"/>
      </w:rPr>
    </w:lvl>
    <w:lvl w:ilvl="5">
      <w:start w:val="0"/>
      <w:numFmt w:val="bullet"/>
      <w:lvlText w:val="•"/>
      <w:lvlJc w:val="left"/>
      <w:pPr>
        <w:ind w:left="3350" w:hanging="365"/>
      </w:pPr>
      <w:rPr>
        <w:rFonts w:hint="default"/>
      </w:rPr>
    </w:lvl>
    <w:lvl w:ilvl="6">
      <w:start w:val="0"/>
      <w:numFmt w:val="bullet"/>
      <w:lvlText w:val="•"/>
      <w:lvlJc w:val="left"/>
      <w:pPr>
        <w:ind w:left="5061" w:hanging="365"/>
      </w:pPr>
      <w:rPr>
        <w:rFonts w:hint="default"/>
      </w:rPr>
    </w:lvl>
    <w:lvl w:ilvl="7">
      <w:start w:val="0"/>
      <w:numFmt w:val="bullet"/>
      <w:lvlText w:val="•"/>
      <w:lvlJc w:val="left"/>
      <w:pPr>
        <w:ind w:left="6772" w:hanging="365"/>
      </w:pPr>
      <w:rPr>
        <w:rFonts w:hint="default"/>
      </w:rPr>
    </w:lvl>
    <w:lvl w:ilvl="8">
      <w:start w:val="0"/>
      <w:numFmt w:val="bullet"/>
      <w:lvlText w:val="•"/>
      <w:lvlJc w:val="left"/>
      <w:pPr>
        <w:ind w:left="8483" w:hanging="365"/>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rPr>
  </w:style>
  <w:style w:styleId="BodyText" w:type="paragraph">
    <w:name w:val="Body Text"/>
    <w:basedOn w:val="Normal"/>
    <w:uiPriority w:val="1"/>
    <w:qFormat/>
    <w:pPr/>
    <w:rPr>
      <w:rFonts w:ascii="Arial Unicode MS" w:hAnsi="Arial Unicode MS" w:eastAsia="Arial Unicode MS" w:cs="Arial Unicode MS"/>
      <w:sz w:val="14"/>
      <w:szCs w:val="14"/>
    </w:rPr>
  </w:style>
  <w:style w:styleId="Heading1" w:type="paragraph">
    <w:name w:val="Heading 1"/>
    <w:basedOn w:val="Normal"/>
    <w:uiPriority w:val="1"/>
    <w:qFormat/>
    <w:pPr>
      <w:ind w:left="829" w:hanging="358"/>
      <w:outlineLvl w:val="1"/>
    </w:pPr>
    <w:rPr>
      <w:rFonts w:ascii="Arial" w:hAnsi="Arial" w:eastAsia="Arial" w:cs="Arial"/>
      <w:b/>
      <w:bCs/>
      <w:sz w:val="20"/>
      <w:szCs w:val="20"/>
    </w:rPr>
  </w:style>
  <w:style w:styleId="Heading2" w:type="paragraph">
    <w:name w:val="Heading 2"/>
    <w:basedOn w:val="Normal"/>
    <w:uiPriority w:val="1"/>
    <w:qFormat/>
    <w:pPr>
      <w:ind w:left="1092"/>
      <w:outlineLvl w:val="2"/>
    </w:pPr>
    <w:rPr>
      <w:rFonts w:ascii="Times New Roman" w:hAnsi="Times New Roman" w:eastAsia="Times New Roman" w:cs="Times New Roman"/>
      <w:b/>
      <w:bCs/>
      <w:sz w:val="16"/>
      <w:szCs w:val="16"/>
    </w:rPr>
  </w:style>
  <w:style w:styleId="Title" w:type="paragraph">
    <w:name w:val="Title"/>
    <w:basedOn w:val="Normal"/>
    <w:uiPriority w:val="1"/>
    <w:qFormat/>
    <w:pPr>
      <w:spacing w:before="132" w:line="272" w:lineRule="exact"/>
      <w:ind w:left="472"/>
    </w:pPr>
    <w:rPr>
      <w:rFonts w:ascii="Arial" w:hAnsi="Arial" w:eastAsia="Arial" w:cs="Arial"/>
      <w:b/>
      <w:bCs/>
      <w:sz w:val="24"/>
      <w:szCs w:val="24"/>
    </w:rPr>
  </w:style>
  <w:style w:styleId="ListParagraph" w:type="paragraph">
    <w:name w:val="List Paragraph"/>
    <w:basedOn w:val="Normal"/>
    <w:uiPriority w:val="1"/>
    <w:qFormat/>
    <w:pPr>
      <w:ind w:left="1272"/>
    </w:pPr>
    <w:rPr>
      <w:rFonts w:ascii="Arial Unicode MS" w:hAnsi="Arial Unicode MS" w:eastAsia="Arial Unicode MS" w:cs="Arial Unicode MS"/>
    </w:rPr>
  </w:style>
  <w:style w:styleId="TableParagraph" w:type="paragraph">
    <w:name w:val="Table Paragraph"/>
    <w:basedOn w:val="Normal"/>
    <w:uiPriority w:val="1"/>
    <w:qFormat/>
    <w:pPr>
      <w:spacing w:before="113"/>
      <w:ind w:left="15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hyperlink" Target="http://www.formation.bureauveritas.fr/" TargetMode="External"/><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revamp_PDF_devis_BVF_v2</dc:title>
  <dcterms:created xsi:type="dcterms:W3CDTF">2021-01-16T18:26:57Z</dcterms:created>
  <dcterms:modified xsi:type="dcterms:W3CDTF">2021-01-16T18:26:57Z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2020-10-08T00:00:00Z</vt:filetime>
  </property>
  <property fmtid="{D5CDD505-2E9C-101B-9397-08002B2CF9AE}" pid="3" name="Creator">
    <vt:lpwstr>Adobe Illustrator 24.1 (Macintosh)</vt:lpwstr>
  </property>
  <property fmtid="{D5CDD505-2E9C-101B-9397-08002B2CF9AE}" pid="4" name="LastSaved">
    <vt:filetime>2021-01-16T00:00:00Z</vt:filetime>
  </property>
</Properties>
</file>