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008" w:rsidRDefault="000D2008">
      <w:pPr>
        <w:spacing w:after="0" w:line="360" w:lineRule="auto"/>
        <w:jc w:val="center"/>
        <w:rPr>
          <w:rFonts w:ascii="Arial" w:hAnsi="Arial" w:cs="Arial"/>
          <w:b/>
          <w:sz w:val="24"/>
          <w:szCs w:val="24"/>
        </w:rPr>
      </w:pPr>
    </w:p>
    <w:p w:rsidR="000D2008" w:rsidRPr="00325674" w:rsidRDefault="00753FA0">
      <w:pPr>
        <w:spacing w:after="0" w:line="240" w:lineRule="auto"/>
        <w:jc w:val="center"/>
        <w:rPr>
          <w:rFonts w:cs="Arial"/>
          <w:b/>
          <w:sz w:val="24"/>
          <w:szCs w:val="24"/>
          <w:lang w:val="es-ES"/>
        </w:rPr>
      </w:pPr>
      <w:r w:rsidRPr="00325674">
        <w:rPr>
          <w:rFonts w:cs="Arial"/>
          <w:b/>
          <w:sz w:val="24"/>
          <w:szCs w:val="24"/>
          <w:lang w:val="es-ES"/>
        </w:rPr>
        <w:t>PROYECTO:</w:t>
      </w:r>
    </w:p>
    <w:p w:rsidR="000D2008" w:rsidRPr="00325674" w:rsidRDefault="00753FA0">
      <w:pPr>
        <w:spacing w:after="0" w:line="360" w:lineRule="auto"/>
        <w:jc w:val="center"/>
        <w:rPr>
          <w:rFonts w:cs="Arial"/>
          <w:b/>
          <w:sz w:val="24"/>
          <w:szCs w:val="24"/>
          <w:lang w:val="es-ES"/>
        </w:rPr>
      </w:pPr>
      <w:r w:rsidRPr="00325674">
        <w:rPr>
          <w:rFonts w:cs="Arial"/>
          <w:b/>
          <w:sz w:val="24"/>
          <w:szCs w:val="24"/>
          <w:lang w:val="es-ES"/>
        </w:rPr>
        <w:t>SISTEMA INTEGRADO DE PRODUCCION</w:t>
      </w:r>
    </w:p>
    <w:p w:rsidR="000D2008" w:rsidRPr="00325674" w:rsidRDefault="000D2008">
      <w:pPr>
        <w:spacing w:after="0" w:line="360" w:lineRule="auto"/>
        <w:jc w:val="center"/>
        <w:rPr>
          <w:rFonts w:cs="Arial"/>
          <w:b/>
          <w:sz w:val="24"/>
          <w:szCs w:val="24"/>
          <w:lang w:val="es-ES"/>
        </w:rPr>
      </w:pPr>
    </w:p>
    <w:p w:rsidR="000D2008" w:rsidRPr="00325674" w:rsidRDefault="00753FA0">
      <w:pPr>
        <w:spacing w:after="0" w:line="240" w:lineRule="auto"/>
        <w:jc w:val="center"/>
        <w:rPr>
          <w:rFonts w:cs="Arial"/>
          <w:b/>
          <w:sz w:val="24"/>
          <w:szCs w:val="24"/>
          <w:lang w:val="es-ES"/>
        </w:rPr>
      </w:pPr>
      <w:r w:rsidRPr="00325674">
        <w:rPr>
          <w:rFonts w:cs="Arial"/>
          <w:b/>
          <w:sz w:val="24"/>
          <w:szCs w:val="24"/>
          <w:lang w:val="es-ES"/>
        </w:rPr>
        <w:t>MÓDULO:</w:t>
      </w:r>
    </w:p>
    <w:p w:rsidR="000D2008" w:rsidRPr="00325674" w:rsidRDefault="00753FA0">
      <w:pPr>
        <w:spacing w:after="0" w:line="360" w:lineRule="auto"/>
        <w:jc w:val="center"/>
        <w:rPr>
          <w:rFonts w:cs="Arial"/>
          <w:b/>
          <w:sz w:val="24"/>
          <w:szCs w:val="24"/>
          <w:lang w:val="es-ES"/>
        </w:rPr>
      </w:pPr>
      <w:r w:rsidRPr="00325674">
        <w:rPr>
          <w:rFonts w:cs="Arial"/>
          <w:b/>
          <w:sz w:val="24"/>
          <w:szCs w:val="24"/>
          <w:lang w:val="es-ES"/>
        </w:rPr>
        <w:t>CONTROL DE CALIDAD</w:t>
      </w:r>
    </w:p>
    <w:p w:rsidR="000D2008" w:rsidRPr="00325674" w:rsidRDefault="000D2008">
      <w:pPr>
        <w:spacing w:after="0" w:line="360" w:lineRule="auto"/>
        <w:jc w:val="center"/>
        <w:rPr>
          <w:rFonts w:cs="Arial"/>
          <w:b/>
          <w:sz w:val="24"/>
          <w:szCs w:val="24"/>
          <w:lang w:val="es-ES"/>
        </w:rPr>
      </w:pPr>
    </w:p>
    <w:p w:rsidR="000D2008" w:rsidRPr="00325674" w:rsidRDefault="00753FA0">
      <w:pPr>
        <w:spacing w:after="0" w:line="360" w:lineRule="auto"/>
        <w:ind w:left="1416" w:hanging="1416"/>
        <w:jc w:val="center"/>
        <w:rPr>
          <w:rFonts w:cs="Arial"/>
          <w:b/>
          <w:sz w:val="24"/>
          <w:szCs w:val="24"/>
          <w:lang w:val="es-ES"/>
        </w:rPr>
      </w:pPr>
      <w:r w:rsidRPr="00325674">
        <w:rPr>
          <w:rFonts w:cs="Arial"/>
          <w:b/>
          <w:sz w:val="24"/>
          <w:szCs w:val="24"/>
          <w:lang w:val="es-ES"/>
        </w:rPr>
        <w:t>ENTREGABLE FINAL</w:t>
      </w:r>
    </w:p>
    <w:p w:rsidR="000D2008" w:rsidRPr="00325674" w:rsidRDefault="000D2008">
      <w:pPr>
        <w:spacing w:after="0" w:line="360" w:lineRule="auto"/>
        <w:ind w:left="1416" w:hanging="1416"/>
        <w:jc w:val="center"/>
        <w:rPr>
          <w:rFonts w:cs="Arial"/>
          <w:b/>
          <w:color w:val="9E0000"/>
          <w:sz w:val="24"/>
          <w:szCs w:val="24"/>
          <w:lang w:val="es-ES"/>
        </w:rPr>
      </w:pPr>
    </w:p>
    <w:p w:rsidR="000D2008" w:rsidRPr="00325674" w:rsidRDefault="00753FA0">
      <w:pPr>
        <w:spacing w:after="0" w:line="240" w:lineRule="auto"/>
        <w:jc w:val="center"/>
        <w:rPr>
          <w:rFonts w:cs="Arial"/>
          <w:b/>
          <w:sz w:val="24"/>
          <w:szCs w:val="24"/>
          <w:lang w:val="es-ES"/>
        </w:rPr>
      </w:pPr>
      <w:r w:rsidRPr="00325674">
        <w:rPr>
          <w:rFonts w:cs="Arial"/>
          <w:b/>
          <w:sz w:val="24"/>
          <w:szCs w:val="24"/>
          <w:lang w:val="es-ES"/>
        </w:rPr>
        <w:t>INTEGRANTES:</w:t>
      </w:r>
    </w:p>
    <w:tbl>
      <w:tblPr>
        <w:tblStyle w:val="Tablaconcuadrcula"/>
        <w:tblW w:w="53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65"/>
        <w:gridCol w:w="290"/>
        <w:gridCol w:w="3561"/>
      </w:tblGrid>
      <w:tr w:rsidR="000D2008">
        <w:trPr>
          <w:jc w:val="center"/>
        </w:trPr>
        <w:tc>
          <w:tcPr>
            <w:tcW w:w="1465" w:type="dxa"/>
          </w:tcPr>
          <w:p w:rsidR="000D2008" w:rsidRDefault="00753FA0">
            <w:pPr>
              <w:spacing w:after="0" w:line="240" w:lineRule="auto"/>
              <w:rPr>
                <w:rFonts w:cs="Arial"/>
                <w:sz w:val="24"/>
                <w:szCs w:val="24"/>
              </w:rPr>
            </w:pPr>
            <w:r>
              <w:rPr>
                <w:rFonts w:cs="Arial"/>
                <w:sz w:val="24"/>
                <w:szCs w:val="24"/>
              </w:rPr>
              <w:t>U201216219</w:t>
            </w:r>
          </w:p>
        </w:tc>
        <w:tc>
          <w:tcPr>
            <w:tcW w:w="290" w:type="dxa"/>
          </w:tcPr>
          <w:p w:rsidR="000D2008" w:rsidRDefault="00753FA0">
            <w:pPr>
              <w:spacing w:after="0" w:line="240" w:lineRule="auto"/>
              <w:jc w:val="center"/>
              <w:rPr>
                <w:rFonts w:cs="Arial"/>
                <w:sz w:val="24"/>
                <w:szCs w:val="24"/>
              </w:rPr>
            </w:pPr>
            <w:r>
              <w:rPr>
                <w:rFonts w:cs="Arial"/>
                <w:sz w:val="24"/>
                <w:szCs w:val="24"/>
              </w:rPr>
              <w:t>-</w:t>
            </w:r>
          </w:p>
        </w:tc>
        <w:tc>
          <w:tcPr>
            <w:tcW w:w="3561" w:type="dxa"/>
          </w:tcPr>
          <w:p w:rsidR="000D2008" w:rsidRDefault="00753FA0">
            <w:pPr>
              <w:spacing w:after="0" w:line="240" w:lineRule="auto"/>
              <w:rPr>
                <w:rFonts w:cs="Arial"/>
                <w:sz w:val="24"/>
                <w:szCs w:val="24"/>
              </w:rPr>
            </w:pPr>
            <w:r>
              <w:rPr>
                <w:rFonts w:cs="Arial"/>
                <w:sz w:val="24"/>
                <w:szCs w:val="24"/>
              </w:rPr>
              <w:t>YABIKU KUNIGAMI JUAN PABLO</w:t>
            </w:r>
          </w:p>
        </w:tc>
      </w:tr>
      <w:tr w:rsidR="000D2008">
        <w:trPr>
          <w:jc w:val="center"/>
        </w:trPr>
        <w:tc>
          <w:tcPr>
            <w:tcW w:w="1465" w:type="dxa"/>
          </w:tcPr>
          <w:p w:rsidR="000D2008" w:rsidRDefault="00753FA0">
            <w:pPr>
              <w:spacing w:after="0" w:line="240" w:lineRule="auto"/>
              <w:rPr>
                <w:rFonts w:cs="Arial"/>
                <w:sz w:val="24"/>
                <w:szCs w:val="24"/>
              </w:rPr>
            </w:pPr>
            <w:r>
              <w:rPr>
                <w:rFonts w:cs="Arial"/>
                <w:sz w:val="24"/>
                <w:szCs w:val="24"/>
              </w:rPr>
              <w:t>U201115312</w:t>
            </w:r>
          </w:p>
        </w:tc>
        <w:tc>
          <w:tcPr>
            <w:tcW w:w="290" w:type="dxa"/>
          </w:tcPr>
          <w:p w:rsidR="000D2008" w:rsidRDefault="00753FA0">
            <w:pPr>
              <w:spacing w:after="0" w:line="240" w:lineRule="auto"/>
              <w:jc w:val="center"/>
              <w:rPr>
                <w:rFonts w:cs="Arial"/>
                <w:sz w:val="24"/>
                <w:szCs w:val="24"/>
              </w:rPr>
            </w:pPr>
            <w:r>
              <w:rPr>
                <w:rFonts w:cs="Arial"/>
                <w:sz w:val="24"/>
                <w:szCs w:val="24"/>
              </w:rPr>
              <w:t>-</w:t>
            </w:r>
          </w:p>
        </w:tc>
        <w:tc>
          <w:tcPr>
            <w:tcW w:w="3561" w:type="dxa"/>
          </w:tcPr>
          <w:p w:rsidR="000D2008" w:rsidRDefault="00753FA0">
            <w:pPr>
              <w:spacing w:after="0" w:line="240" w:lineRule="auto"/>
              <w:rPr>
                <w:rFonts w:cs="Arial"/>
                <w:sz w:val="24"/>
                <w:szCs w:val="24"/>
              </w:rPr>
            </w:pPr>
            <w:r>
              <w:rPr>
                <w:rFonts w:cs="Arial"/>
                <w:sz w:val="24"/>
                <w:szCs w:val="24"/>
              </w:rPr>
              <w:t>EGOAVIL RIVERA, JAVIER RICHARD</w:t>
            </w:r>
          </w:p>
        </w:tc>
      </w:tr>
      <w:tr w:rsidR="000D2008">
        <w:trPr>
          <w:jc w:val="center"/>
        </w:trPr>
        <w:tc>
          <w:tcPr>
            <w:tcW w:w="1465" w:type="dxa"/>
          </w:tcPr>
          <w:p w:rsidR="000D2008" w:rsidRDefault="00753FA0">
            <w:pPr>
              <w:spacing w:after="0" w:line="240" w:lineRule="auto"/>
              <w:rPr>
                <w:rFonts w:cs="Arial"/>
                <w:sz w:val="24"/>
                <w:szCs w:val="24"/>
              </w:rPr>
            </w:pPr>
            <w:r>
              <w:rPr>
                <w:rFonts w:cs="Arial"/>
                <w:sz w:val="24"/>
                <w:szCs w:val="24"/>
              </w:rPr>
              <w:t>U920880</w:t>
            </w:r>
          </w:p>
        </w:tc>
        <w:tc>
          <w:tcPr>
            <w:tcW w:w="290" w:type="dxa"/>
          </w:tcPr>
          <w:p w:rsidR="000D2008" w:rsidRDefault="00753FA0">
            <w:pPr>
              <w:spacing w:after="0" w:line="240" w:lineRule="auto"/>
              <w:jc w:val="center"/>
              <w:rPr>
                <w:rFonts w:cs="Arial"/>
                <w:sz w:val="24"/>
                <w:szCs w:val="24"/>
              </w:rPr>
            </w:pPr>
            <w:r>
              <w:rPr>
                <w:rFonts w:cs="Arial"/>
                <w:sz w:val="24"/>
                <w:szCs w:val="24"/>
              </w:rPr>
              <w:t>-</w:t>
            </w:r>
          </w:p>
        </w:tc>
        <w:tc>
          <w:tcPr>
            <w:tcW w:w="3561" w:type="dxa"/>
          </w:tcPr>
          <w:p w:rsidR="000D2008" w:rsidRDefault="00753FA0">
            <w:pPr>
              <w:spacing w:after="0" w:line="240" w:lineRule="auto"/>
              <w:rPr>
                <w:rFonts w:cs="Arial"/>
                <w:sz w:val="24"/>
                <w:szCs w:val="24"/>
              </w:rPr>
            </w:pPr>
            <w:r>
              <w:rPr>
                <w:rFonts w:cs="Arial"/>
                <w:sz w:val="24"/>
                <w:szCs w:val="24"/>
              </w:rPr>
              <w:t>MEJIA QUINTANILLA, ERIK HENRY</w:t>
            </w:r>
          </w:p>
        </w:tc>
      </w:tr>
      <w:tr w:rsidR="000D2008">
        <w:trPr>
          <w:jc w:val="center"/>
        </w:trPr>
        <w:tc>
          <w:tcPr>
            <w:tcW w:w="1465" w:type="dxa"/>
          </w:tcPr>
          <w:p w:rsidR="000D2008" w:rsidRDefault="00753FA0">
            <w:pPr>
              <w:spacing w:after="0" w:line="240" w:lineRule="auto"/>
              <w:rPr>
                <w:rFonts w:cs="Arial"/>
                <w:sz w:val="24"/>
                <w:szCs w:val="24"/>
              </w:rPr>
            </w:pPr>
            <w:r>
              <w:rPr>
                <w:rFonts w:cs="Arial"/>
                <w:sz w:val="24"/>
                <w:szCs w:val="24"/>
              </w:rPr>
              <w:t>U201200820</w:t>
            </w:r>
          </w:p>
        </w:tc>
        <w:tc>
          <w:tcPr>
            <w:tcW w:w="290" w:type="dxa"/>
          </w:tcPr>
          <w:p w:rsidR="000D2008" w:rsidRDefault="00753FA0">
            <w:pPr>
              <w:spacing w:after="0" w:line="240" w:lineRule="auto"/>
              <w:jc w:val="center"/>
              <w:rPr>
                <w:rFonts w:cs="Arial"/>
                <w:sz w:val="24"/>
                <w:szCs w:val="24"/>
              </w:rPr>
            </w:pPr>
            <w:r>
              <w:rPr>
                <w:rFonts w:cs="Arial"/>
                <w:sz w:val="24"/>
                <w:szCs w:val="24"/>
              </w:rPr>
              <w:t>-</w:t>
            </w:r>
          </w:p>
        </w:tc>
        <w:tc>
          <w:tcPr>
            <w:tcW w:w="3561" w:type="dxa"/>
          </w:tcPr>
          <w:p w:rsidR="000D2008" w:rsidRDefault="00753FA0">
            <w:pPr>
              <w:spacing w:after="0" w:line="240" w:lineRule="auto"/>
              <w:rPr>
                <w:rFonts w:cs="Arial"/>
                <w:sz w:val="24"/>
                <w:szCs w:val="24"/>
              </w:rPr>
            </w:pPr>
            <w:r>
              <w:rPr>
                <w:rFonts w:cs="Arial"/>
                <w:sz w:val="24"/>
                <w:szCs w:val="24"/>
              </w:rPr>
              <w:t>LABAN CASTILLO, DAVIS OMAR</w:t>
            </w:r>
          </w:p>
        </w:tc>
      </w:tr>
      <w:tr w:rsidR="000D2008">
        <w:trPr>
          <w:jc w:val="center"/>
        </w:trPr>
        <w:tc>
          <w:tcPr>
            <w:tcW w:w="1465" w:type="dxa"/>
          </w:tcPr>
          <w:p w:rsidR="000D2008" w:rsidRDefault="00753FA0">
            <w:pPr>
              <w:spacing w:after="0" w:line="240" w:lineRule="auto"/>
              <w:rPr>
                <w:rFonts w:cs="Arial"/>
                <w:sz w:val="24"/>
                <w:szCs w:val="24"/>
              </w:rPr>
            </w:pPr>
            <w:r>
              <w:rPr>
                <w:rFonts w:cs="Arial"/>
                <w:sz w:val="24"/>
                <w:szCs w:val="24"/>
              </w:rPr>
              <w:t>U201114555</w:t>
            </w:r>
          </w:p>
        </w:tc>
        <w:tc>
          <w:tcPr>
            <w:tcW w:w="290" w:type="dxa"/>
          </w:tcPr>
          <w:p w:rsidR="000D2008" w:rsidRDefault="00753FA0">
            <w:pPr>
              <w:spacing w:after="0" w:line="240" w:lineRule="auto"/>
              <w:jc w:val="center"/>
              <w:rPr>
                <w:rFonts w:cs="Arial"/>
                <w:sz w:val="24"/>
                <w:szCs w:val="24"/>
              </w:rPr>
            </w:pPr>
            <w:r>
              <w:rPr>
                <w:rFonts w:cs="Arial"/>
                <w:sz w:val="24"/>
                <w:szCs w:val="24"/>
              </w:rPr>
              <w:t>-</w:t>
            </w:r>
          </w:p>
        </w:tc>
        <w:tc>
          <w:tcPr>
            <w:tcW w:w="3561" w:type="dxa"/>
          </w:tcPr>
          <w:p w:rsidR="000D2008" w:rsidRDefault="00753FA0">
            <w:pPr>
              <w:spacing w:after="0" w:line="240" w:lineRule="auto"/>
              <w:rPr>
                <w:rFonts w:cs="Arial"/>
                <w:sz w:val="24"/>
                <w:szCs w:val="24"/>
              </w:rPr>
            </w:pPr>
            <w:r>
              <w:rPr>
                <w:rFonts w:cs="Arial"/>
                <w:sz w:val="24"/>
                <w:szCs w:val="24"/>
              </w:rPr>
              <w:t xml:space="preserve">MACHARE VALIENTE, CRISTIAN </w:t>
            </w:r>
          </w:p>
        </w:tc>
      </w:tr>
    </w:tbl>
    <w:p w:rsidR="000D2008" w:rsidRDefault="000D2008">
      <w:pPr>
        <w:spacing w:after="0" w:line="360" w:lineRule="auto"/>
        <w:rPr>
          <w:rFonts w:cs="Arial"/>
          <w:sz w:val="24"/>
          <w:szCs w:val="24"/>
        </w:rPr>
      </w:pPr>
    </w:p>
    <w:p w:rsidR="000D2008" w:rsidRDefault="00753FA0">
      <w:pPr>
        <w:spacing w:after="0" w:line="240" w:lineRule="auto"/>
        <w:jc w:val="center"/>
        <w:rPr>
          <w:rFonts w:cs="Arial"/>
          <w:b/>
          <w:sz w:val="24"/>
          <w:szCs w:val="24"/>
        </w:rPr>
      </w:pPr>
      <w:r>
        <w:rPr>
          <w:rFonts w:cs="Arial"/>
          <w:b/>
          <w:sz w:val="24"/>
          <w:szCs w:val="24"/>
        </w:rPr>
        <w:t>ASIGNATURA:</w:t>
      </w:r>
    </w:p>
    <w:p w:rsidR="000D2008" w:rsidRDefault="00753FA0">
      <w:pPr>
        <w:spacing w:after="0" w:line="360" w:lineRule="auto"/>
        <w:jc w:val="center"/>
        <w:rPr>
          <w:rFonts w:cs="Arial"/>
          <w:b/>
          <w:sz w:val="24"/>
          <w:szCs w:val="24"/>
        </w:rPr>
      </w:pPr>
      <w:r>
        <w:rPr>
          <w:rFonts w:cs="Arial"/>
          <w:b/>
          <w:sz w:val="24"/>
          <w:szCs w:val="24"/>
        </w:rPr>
        <w:t>TALLER DE PROYECTOS 2</w:t>
      </w:r>
    </w:p>
    <w:p w:rsidR="000D2008" w:rsidRDefault="000D2008">
      <w:pPr>
        <w:spacing w:after="0" w:line="360" w:lineRule="auto"/>
        <w:jc w:val="center"/>
        <w:rPr>
          <w:rFonts w:cs="Arial"/>
          <w:b/>
          <w:sz w:val="24"/>
          <w:szCs w:val="24"/>
        </w:rPr>
      </w:pPr>
    </w:p>
    <w:p w:rsidR="000D2008" w:rsidRDefault="00753FA0">
      <w:pPr>
        <w:spacing w:after="0" w:line="240" w:lineRule="auto"/>
        <w:jc w:val="center"/>
        <w:rPr>
          <w:rFonts w:cs="Arial"/>
          <w:b/>
          <w:sz w:val="24"/>
          <w:szCs w:val="24"/>
        </w:rPr>
      </w:pPr>
      <w:r>
        <w:rPr>
          <w:rFonts w:cs="Arial"/>
          <w:b/>
          <w:sz w:val="24"/>
          <w:szCs w:val="24"/>
        </w:rPr>
        <w:t xml:space="preserve">ASESOR: </w:t>
      </w:r>
    </w:p>
    <w:p w:rsidR="000D2008" w:rsidRDefault="00753FA0">
      <w:pPr>
        <w:spacing w:after="0" w:line="360" w:lineRule="auto"/>
        <w:jc w:val="center"/>
        <w:rPr>
          <w:rFonts w:cs="Arial"/>
          <w:color w:val="000000"/>
          <w:shd w:val="clear" w:color="auto" w:fill="FFFFFF"/>
        </w:rPr>
      </w:pPr>
      <w:r>
        <w:rPr>
          <w:rFonts w:cs="Arial"/>
          <w:color w:val="000000"/>
          <w:shd w:val="clear" w:color="auto" w:fill="FFFFFF"/>
        </w:rPr>
        <w:t>JOEL MORENO</w:t>
      </w:r>
    </w:p>
    <w:p w:rsidR="000D2008" w:rsidRDefault="000D2008">
      <w:pPr>
        <w:spacing w:after="0" w:line="360" w:lineRule="auto"/>
        <w:jc w:val="center"/>
        <w:rPr>
          <w:rFonts w:cs="Arial"/>
          <w:sz w:val="24"/>
          <w:szCs w:val="24"/>
        </w:rPr>
      </w:pPr>
    </w:p>
    <w:p w:rsidR="000D2008" w:rsidRDefault="00753FA0">
      <w:pPr>
        <w:spacing w:after="0" w:line="240" w:lineRule="auto"/>
        <w:jc w:val="center"/>
        <w:rPr>
          <w:rFonts w:cs="Arial"/>
          <w:b/>
          <w:sz w:val="24"/>
          <w:szCs w:val="24"/>
        </w:rPr>
      </w:pPr>
      <w:r>
        <w:rPr>
          <w:rFonts w:cs="Arial"/>
          <w:b/>
          <w:sz w:val="24"/>
          <w:szCs w:val="24"/>
        </w:rPr>
        <w:t>SECCIÓN:</w:t>
      </w:r>
    </w:p>
    <w:p w:rsidR="000D2008" w:rsidRDefault="00753FA0">
      <w:pPr>
        <w:spacing w:after="0" w:line="360" w:lineRule="auto"/>
        <w:jc w:val="center"/>
        <w:rPr>
          <w:rFonts w:cs="Arial"/>
          <w:sz w:val="24"/>
          <w:szCs w:val="24"/>
        </w:rPr>
      </w:pPr>
      <w:r>
        <w:rPr>
          <w:rFonts w:cs="Arial"/>
          <w:sz w:val="24"/>
          <w:szCs w:val="24"/>
        </w:rPr>
        <w:t>A84A</w:t>
      </w:r>
    </w:p>
    <w:p w:rsidR="000D2008" w:rsidRDefault="000D2008">
      <w:pPr>
        <w:spacing w:after="0" w:line="360" w:lineRule="auto"/>
        <w:jc w:val="center"/>
        <w:rPr>
          <w:rFonts w:cs="Arial"/>
          <w:sz w:val="24"/>
          <w:szCs w:val="24"/>
        </w:rPr>
      </w:pPr>
    </w:p>
    <w:p w:rsidR="000D2008" w:rsidRDefault="00753FA0">
      <w:pPr>
        <w:spacing w:after="0" w:line="360" w:lineRule="auto"/>
        <w:jc w:val="center"/>
        <w:rPr>
          <w:rFonts w:cs="Arial"/>
          <w:b/>
          <w:sz w:val="24"/>
          <w:szCs w:val="24"/>
        </w:rPr>
        <w:sectPr w:rsidR="000D2008">
          <w:headerReference w:type="default" r:id="rId8"/>
          <w:pgSz w:w="11907" w:h="16840"/>
          <w:pgMar w:top="490" w:right="1418" w:bottom="1418" w:left="1701" w:header="567" w:footer="567" w:gutter="0"/>
          <w:cols w:space="720"/>
        </w:sectPr>
      </w:pPr>
      <w:r>
        <w:rPr>
          <w:rFonts w:cs="Arial"/>
          <w:b/>
          <w:sz w:val="24"/>
          <w:szCs w:val="24"/>
        </w:rPr>
        <w:t xml:space="preserve">Lima, </w:t>
      </w:r>
      <w:r w:rsidR="006C5EF4">
        <w:rPr>
          <w:rFonts w:cs="Arial"/>
          <w:b/>
          <w:sz w:val="24"/>
          <w:szCs w:val="24"/>
        </w:rPr>
        <w:t>09</w:t>
      </w:r>
      <w:r>
        <w:rPr>
          <w:rFonts w:cs="Arial"/>
          <w:b/>
          <w:sz w:val="24"/>
          <w:szCs w:val="24"/>
        </w:rPr>
        <w:t xml:space="preserve"> de </w:t>
      </w:r>
      <w:r w:rsidR="006C5EF4">
        <w:rPr>
          <w:rFonts w:cs="Arial"/>
          <w:b/>
          <w:sz w:val="24"/>
          <w:szCs w:val="24"/>
        </w:rPr>
        <w:t>Abril</w:t>
      </w:r>
      <w:r>
        <w:rPr>
          <w:rFonts w:cs="Arial"/>
          <w:b/>
          <w:sz w:val="24"/>
          <w:szCs w:val="24"/>
        </w:rPr>
        <w:t xml:space="preserve"> del 2015</w:t>
      </w:r>
    </w:p>
    <w:p w:rsidR="000D2008" w:rsidRDefault="00753FA0">
      <w:pPr>
        <w:pStyle w:val="Ttulo1"/>
        <w:jc w:val="center"/>
        <w:rPr>
          <w:rFonts w:ascii="Cambria" w:hAnsi="Cambria" w:cs="Arial"/>
          <w:sz w:val="36"/>
        </w:rPr>
      </w:pPr>
      <w:bookmarkStart w:id="0" w:name="_Toc416304250"/>
      <w:bookmarkStart w:id="1" w:name="_Toc272189177"/>
      <w:r>
        <w:rPr>
          <w:rFonts w:ascii="Cambria" w:hAnsi="Cambria" w:cs="Arial"/>
          <w:sz w:val="36"/>
        </w:rPr>
        <w:lastRenderedPageBreak/>
        <w:t>RESUMEN</w:t>
      </w:r>
      <w:bookmarkEnd w:id="0"/>
    </w:p>
    <w:p w:rsidR="000D2008" w:rsidRPr="00325674" w:rsidRDefault="00753FA0">
      <w:pPr>
        <w:jc w:val="both"/>
        <w:rPr>
          <w:rFonts w:cs="Arial"/>
          <w:sz w:val="24"/>
          <w:szCs w:val="24"/>
          <w:lang w:val="es-ES"/>
        </w:rPr>
      </w:pPr>
      <w:r w:rsidRPr="00325674">
        <w:rPr>
          <w:rFonts w:cs="Arial"/>
          <w:sz w:val="24"/>
          <w:szCs w:val="24"/>
          <w:lang w:val="es-ES"/>
        </w:rPr>
        <w:t>El presente proyecto presenta una propuesta para construir el módulo de control de calidad para una empresa de producción. Tiene como objetivo reducir el margen de errores en el proceso de producción y mantener un nivel de calidad óptimo en los productos comercializados. Para realizar el análisis, diseño e implementación del proyecto, se utiliza la metodología RUP y se establecen etapas iterativas para su desarrollo.</w:t>
      </w:r>
    </w:p>
    <w:p w:rsidR="000D2008" w:rsidRPr="00325674" w:rsidRDefault="00753FA0">
      <w:pPr>
        <w:jc w:val="both"/>
        <w:rPr>
          <w:rFonts w:cs="Arial"/>
          <w:sz w:val="24"/>
          <w:szCs w:val="24"/>
          <w:lang w:val="es-ES"/>
        </w:rPr>
      </w:pPr>
      <w:r w:rsidRPr="00325674">
        <w:rPr>
          <w:rFonts w:cs="Arial"/>
          <w:sz w:val="24"/>
          <w:szCs w:val="24"/>
          <w:lang w:val="es-ES"/>
        </w:rPr>
        <w:t>Así mismo se identificaron los casos de uso más significativos con lo cual se realizaran las pruebas de concepto, con el fin de analizar si la propuesta de arquitectura cumple con lo necesario para soportar los casos de uso del sistema.</w:t>
      </w:r>
    </w:p>
    <w:p w:rsidR="000D2008" w:rsidRPr="00325674" w:rsidRDefault="00753FA0">
      <w:pPr>
        <w:jc w:val="both"/>
        <w:rPr>
          <w:rFonts w:cs="Arial"/>
          <w:sz w:val="24"/>
          <w:szCs w:val="24"/>
          <w:lang w:val="es-ES"/>
        </w:rPr>
      </w:pPr>
      <w:r w:rsidRPr="00325674">
        <w:rPr>
          <w:rFonts w:cs="Arial"/>
          <w:sz w:val="24"/>
          <w:szCs w:val="24"/>
          <w:lang w:val="es-ES"/>
        </w:rPr>
        <w:t>Finalmente, se ha diseñado la arquitectura haciendo uso del modelo UML, con lo cual se ha representado en la vista de componentes, artefactos, implementación y despliegue.</w:t>
      </w:r>
    </w:p>
    <w:p w:rsidR="000D2008" w:rsidRPr="00325674" w:rsidRDefault="000D2008">
      <w:pPr>
        <w:jc w:val="both"/>
        <w:rPr>
          <w:rFonts w:cs="Arial"/>
          <w:sz w:val="24"/>
          <w:szCs w:val="24"/>
          <w:lang w:val="es-ES"/>
        </w:rPr>
      </w:pPr>
    </w:p>
    <w:p w:rsidR="000D2008" w:rsidRPr="00325674" w:rsidRDefault="000D2008">
      <w:pPr>
        <w:spacing w:after="0" w:line="240" w:lineRule="auto"/>
        <w:jc w:val="center"/>
        <w:rPr>
          <w:rFonts w:ascii="Arial" w:hAnsi="Arial" w:cs="Arial"/>
          <w:b/>
          <w:sz w:val="24"/>
          <w:szCs w:val="24"/>
          <w:lang w:val="es-ES"/>
        </w:rPr>
      </w:pPr>
    </w:p>
    <w:p w:rsidR="000D2008" w:rsidRPr="00325674" w:rsidRDefault="000D2008">
      <w:pPr>
        <w:spacing w:line="360" w:lineRule="auto"/>
        <w:ind w:left="357" w:firstLine="369"/>
        <w:jc w:val="both"/>
        <w:rPr>
          <w:rFonts w:ascii="Arial" w:hAnsi="Arial" w:cs="Arial"/>
          <w:sz w:val="24"/>
          <w:szCs w:val="24"/>
          <w:lang w:val="es-ES"/>
        </w:rPr>
      </w:pPr>
    </w:p>
    <w:p w:rsidR="000D2008" w:rsidRPr="00325674" w:rsidRDefault="000D2008">
      <w:pPr>
        <w:spacing w:after="0" w:line="240" w:lineRule="auto"/>
        <w:jc w:val="center"/>
        <w:rPr>
          <w:rFonts w:ascii="Arial" w:hAnsi="Arial" w:cs="Arial"/>
          <w:b/>
          <w:sz w:val="24"/>
          <w:szCs w:val="24"/>
          <w:lang w:val="es-ES"/>
        </w:rPr>
      </w:pPr>
    </w:p>
    <w:p w:rsidR="000D2008" w:rsidRPr="00325674" w:rsidRDefault="00753FA0">
      <w:pPr>
        <w:spacing w:after="0" w:line="240" w:lineRule="auto"/>
        <w:rPr>
          <w:rFonts w:ascii="Arial" w:hAnsi="Arial" w:cs="Arial"/>
          <w:b/>
          <w:sz w:val="24"/>
          <w:szCs w:val="24"/>
          <w:lang w:val="es-ES"/>
        </w:rPr>
      </w:pPr>
      <w:r w:rsidRPr="00325674">
        <w:rPr>
          <w:rFonts w:ascii="Arial" w:hAnsi="Arial" w:cs="Arial"/>
          <w:b/>
          <w:sz w:val="24"/>
          <w:szCs w:val="24"/>
          <w:lang w:val="es-ES"/>
        </w:rPr>
        <w:br w:type="page"/>
      </w:r>
    </w:p>
    <w:p w:rsidR="000D2008" w:rsidRDefault="00753FA0">
      <w:pPr>
        <w:jc w:val="center"/>
        <w:rPr>
          <w:rFonts w:ascii="Cambria" w:hAnsi="Cambria" w:cs="Arial"/>
          <w:b/>
          <w:sz w:val="36"/>
        </w:rPr>
      </w:pPr>
      <w:bookmarkStart w:id="2" w:name="_Toc272189178"/>
      <w:bookmarkEnd w:id="1"/>
      <w:r>
        <w:rPr>
          <w:rFonts w:ascii="Cambria" w:hAnsi="Cambria" w:cs="Arial"/>
          <w:b/>
          <w:sz w:val="36"/>
        </w:rPr>
        <w:lastRenderedPageBreak/>
        <w:t>INDICE</w:t>
      </w:r>
    </w:p>
    <w:p w:rsidR="000D2008" w:rsidRDefault="00753FA0">
      <w:pPr>
        <w:pStyle w:val="TDC1"/>
        <w:tabs>
          <w:tab w:val="right" w:leader="dot" w:pos="8786"/>
        </w:tabs>
      </w:pPr>
      <w:r>
        <w:rPr>
          <w:rFonts w:cs="Arial"/>
          <w:sz w:val="24"/>
          <w:szCs w:val="24"/>
        </w:rPr>
        <w:fldChar w:fldCharType="begin"/>
      </w:r>
      <w:r>
        <w:rPr>
          <w:rFonts w:cs="Arial"/>
          <w:sz w:val="24"/>
          <w:szCs w:val="24"/>
        </w:rPr>
        <w:instrText xml:space="preserve"> TOC \o "1-3" \h \z \u </w:instrText>
      </w:r>
      <w:r>
        <w:rPr>
          <w:rFonts w:cs="Arial"/>
          <w:sz w:val="24"/>
          <w:szCs w:val="24"/>
        </w:rPr>
        <w:fldChar w:fldCharType="separate"/>
      </w:r>
      <w:hyperlink w:anchor="_Toc416304250" w:history="1">
        <w:r>
          <w:rPr>
            <w:rStyle w:val="Hipervnculo"/>
            <w:rFonts w:ascii="Cambria" w:hAnsi="Cambria" w:cs="Arial"/>
          </w:rPr>
          <w:t>RESUMEN</w:t>
        </w:r>
        <w:r>
          <w:tab/>
        </w:r>
        <w:r>
          <w:fldChar w:fldCharType="begin"/>
        </w:r>
        <w:r>
          <w:instrText xml:space="preserve"> PAGEREF _Toc416304250 \h </w:instrText>
        </w:r>
        <w:r>
          <w:fldChar w:fldCharType="separate"/>
        </w:r>
        <w:r w:rsidR="00FB625D">
          <w:rPr>
            <w:noProof/>
          </w:rPr>
          <w:t>2</w:t>
        </w:r>
        <w:r>
          <w:fldChar w:fldCharType="end"/>
        </w:r>
      </w:hyperlink>
    </w:p>
    <w:p w:rsidR="000D2008" w:rsidRDefault="000733CF">
      <w:pPr>
        <w:pStyle w:val="TDC1"/>
        <w:tabs>
          <w:tab w:val="right" w:leader="dot" w:pos="8786"/>
        </w:tabs>
      </w:pPr>
      <w:hyperlink w:anchor="_Toc416304251" w:history="1">
        <w:r w:rsidR="00753FA0">
          <w:rPr>
            <w:rStyle w:val="Hipervnculo"/>
            <w:rFonts w:ascii="Cambria" w:hAnsi="Cambria" w:cs="Arial"/>
          </w:rPr>
          <w:t>CAPITULO I. REQUERIMIENTOS</w:t>
        </w:r>
        <w:r w:rsidR="00753FA0">
          <w:tab/>
        </w:r>
        <w:r w:rsidR="00753FA0">
          <w:fldChar w:fldCharType="begin"/>
        </w:r>
        <w:r w:rsidR="00753FA0">
          <w:instrText xml:space="preserve"> PAGEREF _Toc416304251 \h </w:instrText>
        </w:r>
        <w:r w:rsidR="00753FA0">
          <w:fldChar w:fldCharType="separate"/>
        </w:r>
        <w:r w:rsidR="00FB625D">
          <w:rPr>
            <w:noProof/>
          </w:rPr>
          <w:t>8</w:t>
        </w:r>
        <w:r w:rsidR="00753FA0">
          <w:fldChar w:fldCharType="end"/>
        </w:r>
      </w:hyperlink>
    </w:p>
    <w:p w:rsidR="000D2008" w:rsidRDefault="000733CF">
      <w:pPr>
        <w:pStyle w:val="TDC2"/>
      </w:pPr>
      <w:hyperlink w:anchor="_Toc416304252" w:history="1">
        <w:r w:rsidR="00753FA0">
          <w:rPr>
            <w:rStyle w:val="Hipervnculo"/>
            <w:rFonts w:ascii="Cambria" w:hAnsi="Cambria" w:cs="Arial"/>
          </w:rPr>
          <w:t>1.1.</w:t>
        </w:r>
        <w:r w:rsidR="00753FA0">
          <w:tab/>
        </w:r>
        <w:r w:rsidR="00753FA0">
          <w:rPr>
            <w:rStyle w:val="Hipervnculo"/>
            <w:rFonts w:ascii="Cambria" w:hAnsi="Cambria" w:cs="Arial"/>
          </w:rPr>
          <w:t>ESPECIFICACIÓN DE REQUERIMIENTOS DE SOFTWARE</w:t>
        </w:r>
        <w:r w:rsidR="00753FA0">
          <w:tab/>
        </w:r>
        <w:r w:rsidR="00753FA0">
          <w:fldChar w:fldCharType="begin"/>
        </w:r>
        <w:r w:rsidR="00753FA0">
          <w:instrText xml:space="preserve"> PAGEREF _Toc416304252 \h </w:instrText>
        </w:r>
        <w:r w:rsidR="00753FA0">
          <w:fldChar w:fldCharType="separate"/>
        </w:r>
        <w:r w:rsidR="00FB625D">
          <w:rPr>
            <w:noProof/>
          </w:rPr>
          <w:t>8</w:t>
        </w:r>
        <w:r w:rsidR="00753FA0">
          <w:fldChar w:fldCharType="end"/>
        </w:r>
      </w:hyperlink>
    </w:p>
    <w:p w:rsidR="000D2008" w:rsidRDefault="000733CF">
      <w:pPr>
        <w:pStyle w:val="TDC3"/>
      </w:pPr>
      <w:hyperlink w:anchor="_Toc416304253" w:history="1">
        <w:r w:rsidR="00753FA0">
          <w:rPr>
            <w:rStyle w:val="Hipervnculo"/>
            <w:rFonts w:ascii="Cambria" w:hAnsi="Cambria" w:cs="Arial"/>
          </w:rPr>
          <w:t>1.1.1.</w:t>
        </w:r>
        <w:r w:rsidR="00753FA0">
          <w:tab/>
        </w:r>
        <w:r w:rsidR="00753FA0">
          <w:rPr>
            <w:rStyle w:val="Hipervnculo"/>
            <w:rFonts w:ascii="Cambria" w:hAnsi="Cambria" w:cs="Arial"/>
          </w:rPr>
          <w:t>REQUERIMIENTOS FUNCIONALES</w:t>
        </w:r>
        <w:r w:rsidR="00753FA0">
          <w:tab/>
        </w:r>
        <w:r w:rsidR="00753FA0">
          <w:fldChar w:fldCharType="begin"/>
        </w:r>
        <w:r w:rsidR="00753FA0">
          <w:instrText xml:space="preserve"> PAGEREF _Toc416304253 \h </w:instrText>
        </w:r>
        <w:r w:rsidR="00753FA0">
          <w:fldChar w:fldCharType="separate"/>
        </w:r>
        <w:r w:rsidR="00FB625D">
          <w:rPr>
            <w:noProof/>
          </w:rPr>
          <w:t>8</w:t>
        </w:r>
        <w:r w:rsidR="00753FA0">
          <w:fldChar w:fldCharType="end"/>
        </w:r>
      </w:hyperlink>
    </w:p>
    <w:p w:rsidR="000D2008" w:rsidRDefault="000733CF">
      <w:pPr>
        <w:pStyle w:val="TDC3"/>
      </w:pPr>
      <w:hyperlink w:anchor="_Toc416304254" w:history="1">
        <w:r w:rsidR="00753FA0">
          <w:rPr>
            <w:rStyle w:val="Hipervnculo"/>
            <w:rFonts w:ascii="Cambria" w:hAnsi="Cambria" w:cs="Arial"/>
          </w:rPr>
          <w:t>1.1.2.</w:t>
        </w:r>
        <w:r w:rsidR="00753FA0">
          <w:tab/>
        </w:r>
        <w:r w:rsidR="00753FA0">
          <w:rPr>
            <w:rStyle w:val="Hipervnculo"/>
            <w:rFonts w:ascii="Cambria" w:hAnsi="Cambria" w:cs="Arial"/>
          </w:rPr>
          <w:t>REQUERIMIENTOS NO FUNCIONALES</w:t>
        </w:r>
        <w:r w:rsidR="00753FA0">
          <w:tab/>
        </w:r>
        <w:r w:rsidR="00753FA0">
          <w:fldChar w:fldCharType="begin"/>
        </w:r>
        <w:r w:rsidR="00753FA0">
          <w:instrText xml:space="preserve"> PAGEREF _Toc416304254 \h </w:instrText>
        </w:r>
        <w:r w:rsidR="00753FA0">
          <w:fldChar w:fldCharType="separate"/>
        </w:r>
        <w:r w:rsidR="00FB625D">
          <w:rPr>
            <w:noProof/>
          </w:rPr>
          <w:t>10</w:t>
        </w:r>
        <w:r w:rsidR="00753FA0">
          <w:fldChar w:fldCharType="end"/>
        </w:r>
      </w:hyperlink>
    </w:p>
    <w:p w:rsidR="000D2008" w:rsidRDefault="000733CF">
      <w:pPr>
        <w:pStyle w:val="TDC3"/>
      </w:pPr>
      <w:hyperlink w:anchor="_Toc416304255" w:history="1">
        <w:r w:rsidR="00753FA0">
          <w:rPr>
            <w:rStyle w:val="Hipervnculo"/>
            <w:rFonts w:ascii="Cambria" w:hAnsi="Cambria" w:cs="Arial"/>
          </w:rPr>
          <w:t>1.1.2.1.</w:t>
        </w:r>
        <w:r w:rsidR="00753FA0">
          <w:tab/>
        </w:r>
        <w:r w:rsidR="00753FA0">
          <w:rPr>
            <w:rStyle w:val="Hipervnculo"/>
            <w:rFonts w:ascii="Cambria" w:hAnsi="Cambria" w:cs="Arial"/>
          </w:rPr>
          <w:t>Usabilidad</w:t>
        </w:r>
        <w:r w:rsidR="00753FA0">
          <w:tab/>
        </w:r>
        <w:r w:rsidR="00753FA0">
          <w:fldChar w:fldCharType="begin"/>
        </w:r>
        <w:r w:rsidR="00753FA0">
          <w:instrText xml:space="preserve"> PAGEREF _Toc416304255 \h </w:instrText>
        </w:r>
        <w:r w:rsidR="00753FA0">
          <w:fldChar w:fldCharType="separate"/>
        </w:r>
        <w:r w:rsidR="00FB625D">
          <w:rPr>
            <w:noProof/>
          </w:rPr>
          <w:t>10</w:t>
        </w:r>
        <w:r w:rsidR="00753FA0">
          <w:fldChar w:fldCharType="end"/>
        </w:r>
      </w:hyperlink>
    </w:p>
    <w:p w:rsidR="000D2008" w:rsidRDefault="000733CF">
      <w:pPr>
        <w:pStyle w:val="TDC3"/>
      </w:pPr>
      <w:hyperlink w:anchor="_Toc416304256" w:history="1">
        <w:r w:rsidR="00753FA0">
          <w:rPr>
            <w:rStyle w:val="Hipervnculo"/>
            <w:rFonts w:ascii="Cambria" w:hAnsi="Cambria" w:cs="Arial"/>
          </w:rPr>
          <w:t>1.1.2.2.</w:t>
        </w:r>
        <w:r w:rsidR="00753FA0">
          <w:tab/>
        </w:r>
        <w:r w:rsidR="00753FA0">
          <w:rPr>
            <w:rStyle w:val="Hipervnculo"/>
            <w:rFonts w:ascii="Cambria" w:hAnsi="Cambria" w:cs="Arial"/>
          </w:rPr>
          <w:t>Confiabilidad</w:t>
        </w:r>
        <w:r w:rsidR="00753FA0">
          <w:tab/>
        </w:r>
        <w:r w:rsidR="00753FA0">
          <w:fldChar w:fldCharType="begin"/>
        </w:r>
        <w:r w:rsidR="00753FA0">
          <w:instrText xml:space="preserve"> PAGEREF _Toc416304256 \h </w:instrText>
        </w:r>
        <w:r w:rsidR="00753FA0">
          <w:fldChar w:fldCharType="separate"/>
        </w:r>
        <w:r w:rsidR="00FB625D">
          <w:rPr>
            <w:noProof/>
          </w:rPr>
          <w:t>10</w:t>
        </w:r>
        <w:r w:rsidR="00753FA0">
          <w:fldChar w:fldCharType="end"/>
        </w:r>
      </w:hyperlink>
    </w:p>
    <w:p w:rsidR="000D2008" w:rsidRDefault="000733CF">
      <w:pPr>
        <w:pStyle w:val="TDC3"/>
      </w:pPr>
      <w:hyperlink w:anchor="_Toc416304257" w:history="1">
        <w:r w:rsidR="00753FA0">
          <w:rPr>
            <w:rStyle w:val="Hipervnculo"/>
            <w:rFonts w:ascii="Cambria" w:hAnsi="Cambria" w:cs="Arial"/>
          </w:rPr>
          <w:t>1.1.2.3.</w:t>
        </w:r>
        <w:r w:rsidR="00753FA0">
          <w:tab/>
        </w:r>
        <w:r w:rsidR="00753FA0">
          <w:rPr>
            <w:rStyle w:val="Hipervnculo"/>
            <w:rFonts w:ascii="Cambria" w:hAnsi="Cambria" w:cs="Arial"/>
          </w:rPr>
          <w:t>Soporte.</w:t>
        </w:r>
        <w:r w:rsidR="00753FA0">
          <w:tab/>
        </w:r>
        <w:r w:rsidR="00753FA0">
          <w:fldChar w:fldCharType="begin"/>
        </w:r>
        <w:r w:rsidR="00753FA0">
          <w:instrText xml:space="preserve"> PAGEREF _Toc416304257 \h </w:instrText>
        </w:r>
        <w:r w:rsidR="00753FA0">
          <w:fldChar w:fldCharType="separate"/>
        </w:r>
        <w:r w:rsidR="00FB625D">
          <w:rPr>
            <w:noProof/>
          </w:rPr>
          <w:t>11</w:t>
        </w:r>
        <w:r w:rsidR="00753FA0">
          <w:fldChar w:fldCharType="end"/>
        </w:r>
      </w:hyperlink>
    </w:p>
    <w:p w:rsidR="000D2008" w:rsidRDefault="000733CF">
      <w:pPr>
        <w:pStyle w:val="TDC3"/>
      </w:pPr>
      <w:hyperlink w:anchor="_Toc416304258" w:history="1">
        <w:r w:rsidR="00753FA0">
          <w:rPr>
            <w:rStyle w:val="Hipervnculo"/>
            <w:rFonts w:ascii="Cambria" w:hAnsi="Cambria" w:cs="Arial"/>
          </w:rPr>
          <w:t>1.1.2.4.</w:t>
        </w:r>
        <w:r w:rsidR="00753FA0">
          <w:tab/>
        </w:r>
        <w:r w:rsidR="00753FA0">
          <w:rPr>
            <w:rStyle w:val="Hipervnculo"/>
            <w:rFonts w:ascii="Cambria" w:hAnsi="Cambria" w:cs="Arial"/>
          </w:rPr>
          <w:t>Restricciones de diseño.</w:t>
        </w:r>
        <w:r w:rsidR="00753FA0">
          <w:tab/>
        </w:r>
        <w:r w:rsidR="00753FA0">
          <w:fldChar w:fldCharType="begin"/>
        </w:r>
        <w:r w:rsidR="00753FA0">
          <w:instrText xml:space="preserve"> PAGEREF _Toc416304258 \h </w:instrText>
        </w:r>
        <w:r w:rsidR="00753FA0">
          <w:fldChar w:fldCharType="separate"/>
        </w:r>
        <w:r w:rsidR="00FB625D">
          <w:rPr>
            <w:noProof/>
          </w:rPr>
          <w:t>12</w:t>
        </w:r>
        <w:r w:rsidR="00753FA0">
          <w:fldChar w:fldCharType="end"/>
        </w:r>
      </w:hyperlink>
    </w:p>
    <w:p w:rsidR="000D2008" w:rsidRDefault="000733CF">
      <w:pPr>
        <w:pStyle w:val="TDC3"/>
      </w:pPr>
      <w:hyperlink w:anchor="_Toc416304259" w:history="1">
        <w:r w:rsidR="00753FA0">
          <w:rPr>
            <w:rStyle w:val="Hipervnculo"/>
            <w:rFonts w:ascii="Cambria" w:hAnsi="Cambria" w:cs="Arial"/>
          </w:rPr>
          <w:t>1.1.2.5.</w:t>
        </w:r>
        <w:r w:rsidR="00753FA0">
          <w:tab/>
        </w:r>
        <w:r w:rsidR="00753FA0">
          <w:rPr>
            <w:rStyle w:val="Hipervnculo"/>
            <w:rFonts w:ascii="Cambria" w:hAnsi="Cambria" w:cs="Arial"/>
          </w:rPr>
          <w:t>Documentación de usuario y sistema de ayuda.</w:t>
        </w:r>
        <w:r w:rsidR="00753FA0">
          <w:tab/>
        </w:r>
        <w:r w:rsidR="00753FA0">
          <w:fldChar w:fldCharType="begin"/>
        </w:r>
        <w:r w:rsidR="00753FA0">
          <w:instrText xml:space="preserve"> PAGEREF _Toc416304259 \h </w:instrText>
        </w:r>
        <w:r w:rsidR="00753FA0">
          <w:fldChar w:fldCharType="separate"/>
        </w:r>
        <w:r w:rsidR="00FB625D">
          <w:rPr>
            <w:noProof/>
          </w:rPr>
          <w:t>12</w:t>
        </w:r>
        <w:r w:rsidR="00753FA0">
          <w:fldChar w:fldCharType="end"/>
        </w:r>
      </w:hyperlink>
    </w:p>
    <w:p w:rsidR="000D2008" w:rsidRDefault="000733CF">
      <w:pPr>
        <w:pStyle w:val="TDC3"/>
      </w:pPr>
      <w:hyperlink w:anchor="_Toc416304260" w:history="1">
        <w:r w:rsidR="00753FA0">
          <w:rPr>
            <w:rStyle w:val="Hipervnculo"/>
            <w:rFonts w:ascii="Cambria" w:hAnsi="Cambria" w:cs="Arial"/>
          </w:rPr>
          <w:t>1.1.2.6.</w:t>
        </w:r>
        <w:r w:rsidR="00753FA0">
          <w:tab/>
        </w:r>
        <w:r w:rsidR="00753FA0">
          <w:rPr>
            <w:rStyle w:val="Hipervnculo"/>
            <w:rFonts w:ascii="Cambria" w:hAnsi="Cambria" w:cs="Arial"/>
          </w:rPr>
          <w:t>Interfaces.</w:t>
        </w:r>
        <w:r w:rsidR="00753FA0">
          <w:tab/>
        </w:r>
        <w:r w:rsidR="00753FA0">
          <w:fldChar w:fldCharType="begin"/>
        </w:r>
        <w:r w:rsidR="00753FA0">
          <w:instrText xml:space="preserve"> PAGEREF _Toc416304260 \h </w:instrText>
        </w:r>
        <w:r w:rsidR="00753FA0">
          <w:fldChar w:fldCharType="separate"/>
        </w:r>
        <w:r w:rsidR="00FB625D">
          <w:rPr>
            <w:noProof/>
          </w:rPr>
          <w:t>12</w:t>
        </w:r>
        <w:r w:rsidR="00753FA0">
          <w:fldChar w:fldCharType="end"/>
        </w:r>
      </w:hyperlink>
    </w:p>
    <w:p w:rsidR="000D2008" w:rsidRDefault="000733CF">
      <w:pPr>
        <w:pStyle w:val="TDC3"/>
      </w:pPr>
      <w:hyperlink w:anchor="_Toc416304261" w:history="1">
        <w:r w:rsidR="00753FA0">
          <w:rPr>
            <w:rStyle w:val="Hipervnculo"/>
            <w:rFonts w:ascii="Cambria" w:hAnsi="Cambria" w:cs="Arial"/>
          </w:rPr>
          <w:t>1.1.2.7.</w:t>
        </w:r>
        <w:r w:rsidR="00753FA0">
          <w:tab/>
        </w:r>
        <w:r w:rsidR="00753FA0">
          <w:rPr>
            <w:rStyle w:val="Hipervnculo"/>
            <w:rFonts w:ascii="Cambria" w:hAnsi="Cambria" w:cs="Arial"/>
          </w:rPr>
          <w:t>Licenciamiento.</w:t>
        </w:r>
        <w:r w:rsidR="00753FA0">
          <w:tab/>
        </w:r>
        <w:r w:rsidR="00753FA0">
          <w:fldChar w:fldCharType="begin"/>
        </w:r>
        <w:r w:rsidR="00753FA0">
          <w:instrText xml:space="preserve"> PAGEREF _Toc416304261 \h </w:instrText>
        </w:r>
        <w:r w:rsidR="00753FA0">
          <w:fldChar w:fldCharType="separate"/>
        </w:r>
        <w:r w:rsidR="00FB625D">
          <w:rPr>
            <w:noProof/>
          </w:rPr>
          <w:t>13</w:t>
        </w:r>
        <w:r w:rsidR="00753FA0">
          <w:fldChar w:fldCharType="end"/>
        </w:r>
      </w:hyperlink>
    </w:p>
    <w:p w:rsidR="000D2008" w:rsidRDefault="000733CF">
      <w:pPr>
        <w:pStyle w:val="TDC3"/>
      </w:pPr>
      <w:hyperlink w:anchor="_Toc416304262" w:history="1">
        <w:r w:rsidR="00753FA0">
          <w:rPr>
            <w:rStyle w:val="Hipervnculo"/>
            <w:rFonts w:ascii="Cambria" w:hAnsi="Cambria" w:cs="Arial"/>
          </w:rPr>
          <w:t>1.1.2.8.</w:t>
        </w:r>
        <w:r w:rsidR="00753FA0">
          <w:tab/>
        </w:r>
        <w:r w:rsidR="00753FA0">
          <w:rPr>
            <w:rStyle w:val="Hipervnculo"/>
            <w:rFonts w:ascii="Cambria" w:hAnsi="Cambria" w:cs="Arial"/>
          </w:rPr>
          <w:t>Legales y de derecho de autor.</w:t>
        </w:r>
        <w:r w:rsidR="00753FA0">
          <w:tab/>
        </w:r>
        <w:r w:rsidR="00753FA0">
          <w:fldChar w:fldCharType="begin"/>
        </w:r>
        <w:r w:rsidR="00753FA0">
          <w:instrText xml:space="preserve"> PAGEREF _Toc416304262 \h </w:instrText>
        </w:r>
        <w:r w:rsidR="00753FA0">
          <w:fldChar w:fldCharType="separate"/>
        </w:r>
        <w:r w:rsidR="00FB625D">
          <w:rPr>
            <w:noProof/>
          </w:rPr>
          <w:t>13</w:t>
        </w:r>
        <w:r w:rsidR="00753FA0">
          <w:fldChar w:fldCharType="end"/>
        </w:r>
      </w:hyperlink>
    </w:p>
    <w:p w:rsidR="000D2008" w:rsidRDefault="000733CF">
      <w:pPr>
        <w:pStyle w:val="TDC3"/>
      </w:pPr>
      <w:hyperlink w:anchor="_Toc416304263" w:history="1">
        <w:r w:rsidR="00753FA0">
          <w:rPr>
            <w:rStyle w:val="Hipervnculo"/>
            <w:rFonts w:ascii="Cambria" w:hAnsi="Cambria" w:cs="Arial"/>
          </w:rPr>
          <w:t>1.1.2.9.</w:t>
        </w:r>
        <w:r w:rsidR="00753FA0">
          <w:tab/>
        </w:r>
        <w:r w:rsidR="00753FA0">
          <w:rPr>
            <w:rStyle w:val="Hipervnculo"/>
            <w:rFonts w:ascii="Cambria" w:hAnsi="Cambria" w:cs="Arial"/>
          </w:rPr>
          <w:t>Estándares aplicables.</w:t>
        </w:r>
        <w:r w:rsidR="00753FA0">
          <w:tab/>
        </w:r>
        <w:r w:rsidR="00753FA0">
          <w:fldChar w:fldCharType="begin"/>
        </w:r>
        <w:r w:rsidR="00753FA0">
          <w:instrText xml:space="preserve"> PAGEREF _Toc416304263 \h </w:instrText>
        </w:r>
        <w:r w:rsidR="00753FA0">
          <w:fldChar w:fldCharType="separate"/>
        </w:r>
        <w:r w:rsidR="00FB625D">
          <w:rPr>
            <w:noProof/>
          </w:rPr>
          <w:t>13</w:t>
        </w:r>
        <w:r w:rsidR="00753FA0">
          <w:fldChar w:fldCharType="end"/>
        </w:r>
      </w:hyperlink>
    </w:p>
    <w:p w:rsidR="000D2008" w:rsidRDefault="000733CF">
      <w:pPr>
        <w:pStyle w:val="TDC2"/>
      </w:pPr>
      <w:hyperlink w:anchor="_Toc416304264" w:history="1">
        <w:r w:rsidR="00753FA0">
          <w:rPr>
            <w:rStyle w:val="Hipervnculo"/>
            <w:rFonts w:ascii="Cambria" w:hAnsi="Cambria" w:cs="Arial"/>
          </w:rPr>
          <w:t>1.2.</w:t>
        </w:r>
        <w:r w:rsidR="00753FA0">
          <w:tab/>
        </w:r>
        <w:r w:rsidR="00753FA0">
          <w:rPr>
            <w:rStyle w:val="Hipervnculo"/>
            <w:rFonts w:ascii="Cambria" w:hAnsi="Cambria" w:cs="Arial"/>
          </w:rPr>
          <w:t>MODELO DE CASOS DE USO DEL SISTEMA</w:t>
        </w:r>
        <w:r w:rsidR="00753FA0">
          <w:tab/>
        </w:r>
        <w:r w:rsidR="00753FA0">
          <w:fldChar w:fldCharType="begin"/>
        </w:r>
        <w:r w:rsidR="00753FA0">
          <w:instrText xml:space="preserve"> PAGEREF _Toc416304264 \h </w:instrText>
        </w:r>
        <w:r w:rsidR="00753FA0">
          <w:fldChar w:fldCharType="separate"/>
        </w:r>
        <w:r w:rsidR="00FB625D">
          <w:rPr>
            <w:noProof/>
          </w:rPr>
          <w:t>14</w:t>
        </w:r>
        <w:r w:rsidR="00753FA0">
          <w:fldChar w:fldCharType="end"/>
        </w:r>
      </w:hyperlink>
    </w:p>
    <w:p w:rsidR="000D2008" w:rsidRDefault="000733CF">
      <w:pPr>
        <w:pStyle w:val="TDC3"/>
      </w:pPr>
      <w:hyperlink w:anchor="_Toc416304265" w:history="1">
        <w:r w:rsidR="00753FA0">
          <w:rPr>
            <w:rStyle w:val="Hipervnculo"/>
            <w:rFonts w:ascii="Cambria" w:hAnsi="Cambria" w:cs="Arial"/>
            <w:i/>
          </w:rPr>
          <w:t>1.2.1.</w:t>
        </w:r>
        <w:r w:rsidR="00753FA0">
          <w:tab/>
        </w:r>
        <w:r w:rsidR="00753FA0">
          <w:rPr>
            <w:rStyle w:val="Hipervnculo"/>
            <w:rFonts w:ascii="Cambria" w:hAnsi="Cambria" w:cs="Arial"/>
            <w:i/>
          </w:rPr>
          <w:t>ESPECIFICACIÓN DE LOS ACTORES DEL SISTEMA</w:t>
        </w:r>
        <w:r w:rsidR="00753FA0">
          <w:tab/>
        </w:r>
        <w:r w:rsidR="00753FA0">
          <w:fldChar w:fldCharType="begin"/>
        </w:r>
        <w:r w:rsidR="00753FA0">
          <w:instrText xml:space="preserve"> PAGEREF _Toc416304265 \h </w:instrText>
        </w:r>
        <w:r w:rsidR="00753FA0">
          <w:fldChar w:fldCharType="separate"/>
        </w:r>
        <w:r w:rsidR="00FB625D">
          <w:rPr>
            <w:noProof/>
          </w:rPr>
          <w:t>14</w:t>
        </w:r>
        <w:r w:rsidR="00753FA0">
          <w:fldChar w:fldCharType="end"/>
        </w:r>
      </w:hyperlink>
    </w:p>
    <w:p w:rsidR="000D2008" w:rsidRDefault="000733CF">
      <w:pPr>
        <w:pStyle w:val="TDC3"/>
      </w:pPr>
      <w:hyperlink w:anchor="_Toc416304266" w:history="1">
        <w:r w:rsidR="00753FA0">
          <w:rPr>
            <w:rStyle w:val="Hipervnculo"/>
            <w:rFonts w:ascii="Cambria" w:hAnsi="Cambria" w:cs="Arial"/>
            <w:i/>
          </w:rPr>
          <w:t>1.2.2.</w:t>
        </w:r>
        <w:r w:rsidR="00753FA0">
          <w:tab/>
        </w:r>
        <w:r w:rsidR="00753FA0">
          <w:rPr>
            <w:rStyle w:val="Hipervnculo"/>
            <w:rFonts w:ascii="Cambria" w:hAnsi="Cambria" w:cs="Arial"/>
            <w:i/>
          </w:rPr>
          <w:t>DIAGRAMA DE ACTORES DEL SISTEMA</w:t>
        </w:r>
        <w:r w:rsidR="00753FA0">
          <w:tab/>
        </w:r>
        <w:r w:rsidR="00753FA0">
          <w:fldChar w:fldCharType="begin"/>
        </w:r>
        <w:r w:rsidR="00753FA0">
          <w:instrText xml:space="preserve"> PAGEREF _Toc416304266 \h </w:instrText>
        </w:r>
        <w:r w:rsidR="00753FA0">
          <w:fldChar w:fldCharType="separate"/>
        </w:r>
        <w:r w:rsidR="00FB625D">
          <w:rPr>
            <w:noProof/>
          </w:rPr>
          <w:t>15</w:t>
        </w:r>
        <w:r w:rsidR="00753FA0">
          <w:fldChar w:fldCharType="end"/>
        </w:r>
      </w:hyperlink>
    </w:p>
    <w:p w:rsidR="000D2008" w:rsidRDefault="000733CF">
      <w:pPr>
        <w:pStyle w:val="TDC3"/>
      </w:pPr>
      <w:hyperlink w:anchor="_Toc416304267" w:history="1">
        <w:r w:rsidR="00753FA0">
          <w:rPr>
            <w:rStyle w:val="Hipervnculo"/>
            <w:rFonts w:ascii="Cambria" w:hAnsi="Cambria" w:cs="Arial"/>
            <w:i/>
          </w:rPr>
          <w:t>1.2.3.</w:t>
        </w:r>
        <w:r w:rsidR="00753FA0">
          <w:tab/>
        </w:r>
        <w:r w:rsidR="00753FA0">
          <w:rPr>
            <w:rStyle w:val="Hipervnculo"/>
            <w:rFonts w:ascii="Cambria" w:hAnsi="Cambria" w:cs="Arial"/>
            <w:i/>
          </w:rPr>
          <w:t>DIAGRAMA DE PAQUETES</w:t>
        </w:r>
        <w:r w:rsidR="00753FA0">
          <w:tab/>
        </w:r>
        <w:r w:rsidR="00753FA0">
          <w:fldChar w:fldCharType="begin"/>
        </w:r>
        <w:r w:rsidR="00753FA0">
          <w:instrText xml:space="preserve"> PAGEREF _Toc416304267 \h </w:instrText>
        </w:r>
        <w:r w:rsidR="00753FA0">
          <w:fldChar w:fldCharType="separate"/>
        </w:r>
        <w:r w:rsidR="00FB625D">
          <w:rPr>
            <w:noProof/>
          </w:rPr>
          <w:t>15</w:t>
        </w:r>
        <w:r w:rsidR="00753FA0">
          <w:fldChar w:fldCharType="end"/>
        </w:r>
      </w:hyperlink>
    </w:p>
    <w:p w:rsidR="000D2008" w:rsidRDefault="000733CF">
      <w:pPr>
        <w:pStyle w:val="TDC3"/>
      </w:pPr>
      <w:hyperlink w:anchor="_Toc416304268" w:history="1">
        <w:r w:rsidR="00753FA0">
          <w:rPr>
            <w:rStyle w:val="Hipervnculo"/>
            <w:rFonts w:ascii="Cambria" w:hAnsi="Cambria" w:cs="Arial"/>
            <w:i/>
          </w:rPr>
          <w:t>1.2.4.</w:t>
        </w:r>
        <w:r w:rsidR="00753FA0">
          <w:tab/>
        </w:r>
        <w:r w:rsidR="00753FA0">
          <w:rPr>
            <w:rStyle w:val="Hipervnculo"/>
            <w:rFonts w:ascii="Cambria" w:hAnsi="Cambria" w:cs="Arial"/>
            <w:i/>
          </w:rPr>
          <w:t>DIAGRAMA DE CASOS DE USO DEL SISTEMA POR PAQUETE</w:t>
        </w:r>
        <w:r w:rsidR="00753FA0">
          <w:tab/>
        </w:r>
        <w:r w:rsidR="00753FA0">
          <w:fldChar w:fldCharType="begin"/>
        </w:r>
        <w:r w:rsidR="00753FA0">
          <w:instrText xml:space="preserve"> PAGEREF _Toc416304268 \h </w:instrText>
        </w:r>
        <w:r w:rsidR="00753FA0">
          <w:fldChar w:fldCharType="separate"/>
        </w:r>
        <w:r w:rsidR="00FB625D">
          <w:rPr>
            <w:noProof/>
          </w:rPr>
          <w:t>16</w:t>
        </w:r>
        <w:r w:rsidR="00753FA0">
          <w:fldChar w:fldCharType="end"/>
        </w:r>
      </w:hyperlink>
    </w:p>
    <w:p w:rsidR="000D2008" w:rsidRDefault="000733CF">
      <w:pPr>
        <w:pStyle w:val="TDC2"/>
      </w:pPr>
      <w:hyperlink w:anchor="_Toc416304269" w:history="1">
        <w:r w:rsidR="00753FA0">
          <w:rPr>
            <w:rStyle w:val="Hipervnculo"/>
            <w:rFonts w:ascii="Cambria" w:hAnsi="Cambria" w:cs="Arial"/>
          </w:rPr>
          <w:t>1.3.</w:t>
        </w:r>
        <w:r w:rsidR="00753FA0">
          <w:tab/>
        </w:r>
        <w:r w:rsidR="00753FA0">
          <w:rPr>
            <w:rStyle w:val="Hipervnculo"/>
            <w:rFonts w:ascii="Cambria" w:hAnsi="Cambria" w:cs="Arial"/>
          </w:rPr>
          <w:t>ATRIBUTOS DE LOS CASOS DE USO DEL SISTEMA</w:t>
        </w:r>
        <w:r w:rsidR="00753FA0">
          <w:tab/>
        </w:r>
        <w:r w:rsidR="00753FA0">
          <w:fldChar w:fldCharType="begin"/>
        </w:r>
        <w:r w:rsidR="00753FA0">
          <w:instrText xml:space="preserve"> PAGEREF _Toc416304269 \h </w:instrText>
        </w:r>
        <w:r w:rsidR="00753FA0">
          <w:fldChar w:fldCharType="separate"/>
        </w:r>
        <w:r w:rsidR="00FB625D">
          <w:rPr>
            <w:noProof/>
          </w:rPr>
          <w:t>20</w:t>
        </w:r>
        <w:r w:rsidR="00753FA0">
          <w:fldChar w:fldCharType="end"/>
        </w:r>
      </w:hyperlink>
    </w:p>
    <w:p w:rsidR="000D2008" w:rsidRDefault="000733CF">
      <w:pPr>
        <w:pStyle w:val="TDC2"/>
      </w:pPr>
      <w:hyperlink w:anchor="_Toc416304270" w:history="1">
        <w:r w:rsidR="00753FA0">
          <w:rPr>
            <w:rStyle w:val="Hipervnculo"/>
            <w:rFonts w:ascii="Cambria" w:hAnsi="Cambria" w:cs="Arial"/>
          </w:rPr>
          <w:t>1.4.</w:t>
        </w:r>
        <w:r w:rsidR="00753FA0">
          <w:tab/>
        </w:r>
        <w:r w:rsidR="00753FA0">
          <w:rPr>
            <w:rStyle w:val="Hipervnculo"/>
            <w:rFonts w:ascii="Cambria" w:hAnsi="Cambria" w:cs="Arial"/>
          </w:rPr>
          <w:t>ESPECIFICACIÓN DETALLADA DE LOS CASOS DE USO DEL SISTEMA</w:t>
        </w:r>
        <w:r w:rsidR="00753FA0">
          <w:tab/>
        </w:r>
        <w:r w:rsidR="00753FA0">
          <w:fldChar w:fldCharType="begin"/>
        </w:r>
        <w:r w:rsidR="00753FA0">
          <w:instrText xml:space="preserve"> PAGEREF _Toc416304270 \h </w:instrText>
        </w:r>
        <w:r w:rsidR="00753FA0">
          <w:fldChar w:fldCharType="separate"/>
        </w:r>
        <w:r w:rsidR="00FB625D">
          <w:rPr>
            <w:noProof/>
          </w:rPr>
          <w:t>21</w:t>
        </w:r>
        <w:r w:rsidR="00753FA0">
          <w:fldChar w:fldCharType="end"/>
        </w:r>
      </w:hyperlink>
    </w:p>
    <w:p w:rsidR="000D2008" w:rsidRDefault="000733CF">
      <w:pPr>
        <w:pStyle w:val="TDC3"/>
      </w:pPr>
      <w:hyperlink w:anchor="_Toc416304271" w:history="1">
        <w:r w:rsidR="00753FA0">
          <w:rPr>
            <w:rStyle w:val="Hipervnculo"/>
            <w:rFonts w:ascii="Cambria" w:hAnsi="Cambria" w:cs="Arial"/>
            <w:i/>
          </w:rPr>
          <w:t>1.4.1.</w:t>
        </w:r>
        <w:r w:rsidR="00753FA0">
          <w:tab/>
        </w:r>
        <w:r w:rsidR="00753FA0">
          <w:rPr>
            <w:rStyle w:val="Hipervnculo"/>
            <w:rFonts w:ascii="Cambria" w:hAnsi="Cambria" w:cs="Arial"/>
            <w:i/>
          </w:rPr>
          <w:t>CUS01_ActualizarPlanCalidad</w:t>
        </w:r>
        <w:r w:rsidR="00753FA0">
          <w:tab/>
        </w:r>
        <w:r w:rsidR="00753FA0">
          <w:fldChar w:fldCharType="begin"/>
        </w:r>
        <w:r w:rsidR="00753FA0">
          <w:instrText xml:space="preserve"> PAGEREF _Toc416304271 \h </w:instrText>
        </w:r>
        <w:r w:rsidR="00753FA0">
          <w:fldChar w:fldCharType="separate"/>
        </w:r>
        <w:r w:rsidR="00FB625D">
          <w:rPr>
            <w:noProof/>
          </w:rPr>
          <w:t>21</w:t>
        </w:r>
        <w:r w:rsidR="00753FA0">
          <w:fldChar w:fldCharType="end"/>
        </w:r>
      </w:hyperlink>
    </w:p>
    <w:p w:rsidR="000D2008" w:rsidRDefault="000733CF">
      <w:pPr>
        <w:pStyle w:val="TDC3"/>
      </w:pPr>
      <w:hyperlink w:anchor="_Toc416304272" w:history="1">
        <w:r w:rsidR="00753FA0">
          <w:rPr>
            <w:rStyle w:val="Hipervnculo"/>
            <w:rFonts w:ascii="Cambria" w:hAnsi="Cambria" w:cs="Arial"/>
            <w:i/>
          </w:rPr>
          <w:t>1.4.2.</w:t>
        </w:r>
        <w:r w:rsidR="00753FA0">
          <w:tab/>
        </w:r>
        <w:r w:rsidR="00753FA0">
          <w:rPr>
            <w:rStyle w:val="Hipervnculo"/>
            <w:rFonts w:ascii="Cambria" w:hAnsi="Cambria" w:cs="Arial"/>
            <w:i/>
          </w:rPr>
          <w:t>CUS02_ConsultarCalendario</w:t>
        </w:r>
        <w:r w:rsidR="00753FA0">
          <w:tab/>
        </w:r>
        <w:r w:rsidR="00753FA0">
          <w:fldChar w:fldCharType="begin"/>
        </w:r>
        <w:r w:rsidR="00753FA0">
          <w:instrText xml:space="preserve"> PAGEREF _Toc416304272 \h </w:instrText>
        </w:r>
        <w:r w:rsidR="00753FA0">
          <w:fldChar w:fldCharType="separate"/>
        </w:r>
        <w:r w:rsidR="00FB625D">
          <w:rPr>
            <w:noProof/>
          </w:rPr>
          <w:t>24</w:t>
        </w:r>
        <w:r w:rsidR="00753FA0">
          <w:fldChar w:fldCharType="end"/>
        </w:r>
      </w:hyperlink>
    </w:p>
    <w:p w:rsidR="000D2008" w:rsidRDefault="000733CF">
      <w:pPr>
        <w:pStyle w:val="TDC3"/>
      </w:pPr>
      <w:hyperlink w:anchor="_Toc416304273" w:history="1">
        <w:r w:rsidR="00753FA0">
          <w:rPr>
            <w:rStyle w:val="Hipervnculo"/>
            <w:rFonts w:ascii="Cambria" w:hAnsi="Cambria" w:cs="Arial"/>
            <w:i/>
          </w:rPr>
          <w:t>1.4.3.</w:t>
        </w:r>
        <w:r w:rsidR="00753FA0">
          <w:tab/>
        </w:r>
        <w:r w:rsidR="00753FA0">
          <w:rPr>
            <w:rStyle w:val="Hipervnculo"/>
            <w:rFonts w:ascii="Cambria" w:hAnsi="Cambria" w:cs="Arial"/>
            <w:i/>
          </w:rPr>
          <w:t>CUS03_ActualizarCalendario</w:t>
        </w:r>
        <w:r w:rsidR="00753FA0">
          <w:tab/>
        </w:r>
        <w:r w:rsidR="00753FA0">
          <w:fldChar w:fldCharType="begin"/>
        </w:r>
        <w:r w:rsidR="00753FA0">
          <w:instrText xml:space="preserve"> PAGEREF _Toc416304273 \h </w:instrText>
        </w:r>
        <w:r w:rsidR="00753FA0">
          <w:fldChar w:fldCharType="separate"/>
        </w:r>
        <w:r w:rsidR="00FB625D">
          <w:rPr>
            <w:noProof/>
          </w:rPr>
          <w:t>26</w:t>
        </w:r>
        <w:r w:rsidR="00753FA0">
          <w:fldChar w:fldCharType="end"/>
        </w:r>
      </w:hyperlink>
    </w:p>
    <w:p w:rsidR="000D2008" w:rsidRDefault="000733CF">
      <w:pPr>
        <w:pStyle w:val="TDC3"/>
      </w:pPr>
      <w:hyperlink w:anchor="_Toc416304274" w:history="1">
        <w:r w:rsidR="00753FA0">
          <w:rPr>
            <w:rStyle w:val="Hipervnculo"/>
            <w:rFonts w:ascii="Cambria" w:hAnsi="Cambria" w:cs="Arial"/>
            <w:i/>
          </w:rPr>
          <w:t>1.4.4.</w:t>
        </w:r>
        <w:r w:rsidR="00753FA0">
          <w:tab/>
        </w:r>
        <w:r w:rsidR="00753FA0">
          <w:rPr>
            <w:rStyle w:val="Hipervnculo"/>
            <w:rFonts w:ascii="Cambria" w:hAnsi="Cambria" w:cs="Arial"/>
            <w:i/>
          </w:rPr>
          <w:t>CUS04_ConsultaTiposPruebas</w:t>
        </w:r>
        <w:r w:rsidR="00753FA0">
          <w:tab/>
        </w:r>
        <w:r w:rsidR="00753FA0">
          <w:fldChar w:fldCharType="begin"/>
        </w:r>
        <w:r w:rsidR="00753FA0">
          <w:instrText xml:space="preserve"> PAGEREF _Toc416304274 \h </w:instrText>
        </w:r>
        <w:r w:rsidR="00753FA0">
          <w:fldChar w:fldCharType="separate"/>
        </w:r>
        <w:r w:rsidR="00FB625D">
          <w:rPr>
            <w:noProof/>
          </w:rPr>
          <w:t>27</w:t>
        </w:r>
        <w:r w:rsidR="00753FA0">
          <w:fldChar w:fldCharType="end"/>
        </w:r>
      </w:hyperlink>
    </w:p>
    <w:p w:rsidR="000D2008" w:rsidRDefault="000733CF">
      <w:pPr>
        <w:pStyle w:val="TDC3"/>
      </w:pPr>
      <w:hyperlink w:anchor="_Toc416304275" w:history="1">
        <w:r w:rsidR="00753FA0">
          <w:rPr>
            <w:rStyle w:val="Hipervnculo"/>
            <w:rFonts w:ascii="Cambria" w:hAnsi="Cambria" w:cs="Arial"/>
            <w:i/>
          </w:rPr>
          <w:t>1.4.5.</w:t>
        </w:r>
        <w:r w:rsidR="00753FA0">
          <w:tab/>
        </w:r>
        <w:r w:rsidR="00753FA0">
          <w:rPr>
            <w:rStyle w:val="Hipervnculo"/>
            <w:rFonts w:ascii="Cambria" w:hAnsi="Cambria" w:cs="Arial"/>
            <w:i/>
          </w:rPr>
          <w:t>CUS06_ConsultarPorcentajeMuestra</w:t>
        </w:r>
        <w:r w:rsidR="00753FA0">
          <w:tab/>
        </w:r>
        <w:r w:rsidR="00753FA0">
          <w:fldChar w:fldCharType="begin"/>
        </w:r>
        <w:r w:rsidR="00753FA0">
          <w:instrText xml:space="preserve"> PAGEREF _Toc416304275 \h </w:instrText>
        </w:r>
        <w:r w:rsidR="00753FA0">
          <w:fldChar w:fldCharType="separate"/>
        </w:r>
        <w:r w:rsidR="00FB625D">
          <w:rPr>
            <w:noProof/>
          </w:rPr>
          <w:t>29</w:t>
        </w:r>
        <w:r w:rsidR="00753FA0">
          <w:fldChar w:fldCharType="end"/>
        </w:r>
      </w:hyperlink>
    </w:p>
    <w:p w:rsidR="000D2008" w:rsidRDefault="000733CF">
      <w:pPr>
        <w:pStyle w:val="TDC3"/>
      </w:pPr>
      <w:hyperlink w:anchor="_Toc416304276" w:history="1">
        <w:r w:rsidR="00753FA0">
          <w:rPr>
            <w:rStyle w:val="Hipervnculo"/>
            <w:rFonts w:ascii="Cambria" w:hAnsi="Cambria" w:cs="Arial"/>
            <w:i/>
          </w:rPr>
          <w:t>1.4.6.</w:t>
        </w:r>
        <w:r w:rsidR="00753FA0">
          <w:tab/>
        </w:r>
        <w:r w:rsidR="00753FA0">
          <w:rPr>
            <w:rStyle w:val="Hipervnculo"/>
            <w:rFonts w:ascii="Cambria" w:hAnsi="Cambria" w:cs="Arial"/>
            <w:i/>
          </w:rPr>
          <w:t>CUS07_ActualizarPorcetajeMuestra.</w:t>
        </w:r>
        <w:r w:rsidR="00753FA0">
          <w:tab/>
        </w:r>
        <w:r w:rsidR="00753FA0">
          <w:fldChar w:fldCharType="begin"/>
        </w:r>
        <w:r w:rsidR="00753FA0">
          <w:instrText xml:space="preserve"> PAGEREF _Toc416304276 \h </w:instrText>
        </w:r>
        <w:r w:rsidR="00753FA0">
          <w:fldChar w:fldCharType="separate"/>
        </w:r>
        <w:r w:rsidR="00FB625D">
          <w:rPr>
            <w:noProof/>
          </w:rPr>
          <w:t>31</w:t>
        </w:r>
        <w:r w:rsidR="00753FA0">
          <w:fldChar w:fldCharType="end"/>
        </w:r>
      </w:hyperlink>
    </w:p>
    <w:p w:rsidR="000D2008" w:rsidRDefault="000733CF">
      <w:pPr>
        <w:pStyle w:val="TDC3"/>
      </w:pPr>
      <w:hyperlink w:anchor="_Toc416304277" w:history="1">
        <w:r w:rsidR="00753FA0">
          <w:rPr>
            <w:rStyle w:val="Hipervnculo"/>
            <w:rFonts w:ascii="Cambria" w:hAnsi="Cambria" w:cs="Arial"/>
            <w:i/>
          </w:rPr>
          <w:t>1.4.7.</w:t>
        </w:r>
        <w:r w:rsidR="00753FA0">
          <w:tab/>
        </w:r>
        <w:r w:rsidR="00753FA0">
          <w:rPr>
            <w:rStyle w:val="Hipervnculo"/>
            <w:rFonts w:ascii="Cambria" w:hAnsi="Cambria" w:cs="Arial"/>
            <w:i/>
          </w:rPr>
          <w:t>CUS08_ConsultarPlanProduccion</w:t>
        </w:r>
        <w:r w:rsidR="00753FA0">
          <w:tab/>
        </w:r>
        <w:r w:rsidR="00753FA0">
          <w:fldChar w:fldCharType="begin"/>
        </w:r>
        <w:r w:rsidR="00753FA0">
          <w:instrText xml:space="preserve"> PAGEREF _Toc416304277 \h </w:instrText>
        </w:r>
        <w:r w:rsidR="00753FA0">
          <w:fldChar w:fldCharType="separate"/>
        </w:r>
        <w:r w:rsidR="00FB625D">
          <w:rPr>
            <w:noProof/>
          </w:rPr>
          <w:t>33</w:t>
        </w:r>
        <w:r w:rsidR="00753FA0">
          <w:fldChar w:fldCharType="end"/>
        </w:r>
      </w:hyperlink>
    </w:p>
    <w:p w:rsidR="000D2008" w:rsidRDefault="000733CF">
      <w:pPr>
        <w:pStyle w:val="TDC3"/>
      </w:pPr>
      <w:hyperlink w:anchor="_Toc416304278" w:history="1">
        <w:r w:rsidR="00753FA0">
          <w:rPr>
            <w:rStyle w:val="Hipervnculo"/>
            <w:rFonts w:ascii="Cambria" w:hAnsi="Cambria" w:cs="Arial"/>
            <w:i/>
          </w:rPr>
          <w:t>1.4.8.</w:t>
        </w:r>
        <w:r w:rsidR="00753FA0">
          <w:tab/>
        </w:r>
        <w:r w:rsidR="00753FA0">
          <w:rPr>
            <w:rStyle w:val="Hipervnculo"/>
            <w:rFonts w:ascii="Cambria" w:hAnsi="Cambria" w:cs="Arial"/>
            <w:i/>
          </w:rPr>
          <w:t>CUS09_ConsultarPersonal</w:t>
        </w:r>
        <w:r w:rsidR="00753FA0">
          <w:tab/>
        </w:r>
        <w:r w:rsidR="00753FA0">
          <w:fldChar w:fldCharType="begin"/>
        </w:r>
        <w:r w:rsidR="00753FA0">
          <w:instrText xml:space="preserve"> PAGEREF _Toc416304278 \h </w:instrText>
        </w:r>
        <w:r w:rsidR="00753FA0">
          <w:fldChar w:fldCharType="separate"/>
        </w:r>
        <w:r w:rsidR="00FB625D">
          <w:rPr>
            <w:noProof/>
          </w:rPr>
          <w:t>34</w:t>
        </w:r>
        <w:r w:rsidR="00753FA0">
          <w:fldChar w:fldCharType="end"/>
        </w:r>
      </w:hyperlink>
    </w:p>
    <w:p w:rsidR="000D2008" w:rsidRDefault="000733CF">
      <w:pPr>
        <w:pStyle w:val="TDC3"/>
      </w:pPr>
      <w:hyperlink w:anchor="_Toc416304279" w:history="1">
        <w:r w:rsidR="00753FA0">
          <w:rPr>
            <w:rStyle w:val="Hipervnculo"/>
            <w:rFonts w:ascii="Cambria" w:hAnsi="Cambria" w:cs="Arial"/>
            <w:i/>
          </w:rPr>
          <w:t>1.4.9.</w:t>
        </w:r>
        <w:r w:rsidR="00753FA0">
          <w:tab/>
        </w:r>
        <w:r w:rsidR="00753FA0">
          <w:rPr>
            <w:rStyle w:val="Hipervnculo"/>
            <w:rFonts w:ascii="Cambria" w:hAnsi="Cambria" w:cs="Arial"/>
            <w:i/>
          </w:rPr>
          <w:t>CUS10_ConsultarIngenieriaProducto</w:t>
        </w:r>
        <w:r w:rsidR="00753FA0">
          <w:tab/>
        </w:r>
        <w:r w:rsidR="00753FA0">
          <w:fldChar w:fldCharType="begin"/>
        </w:r>
        <w:r w:rsidR="00753FA0">
          <w:instrText xml:space="preserve"> PAGEREF _Toc416304279 \h </w:instrText>
        </w:r>
        <w:r w:rsidR="00753FA0">
          <w:fldChar w:fldCharType="separate"/>
        </w:r>
        <w:r w:rsidR="00FB625D">
          <w:rPr>
            <w:noProof/>
          </w:rPr>
          <w:t>36</w:t>
        </w:r>
        <w:r w:rsidR="00753FA0">
          <w:fldChar w:fldCharType="end"/>
        </w:r>
      </w:hyperlink>
    </w:p>
    <w:p w:rsidR="000D2008" w:rsidRDefault="000733CF">
      <w:pPr>
        <w:pStyle w:val="TDC3"/>
      </w:pPr>
      <w:hyperlink w:anchor="_Toc416304280" w:history="1">
        <w:r w:rsidR="00753FA0">
          <w:rPr>
            <w:rStyle w:val="Hipervnculo"/>
            <w:rFonts w:ascii="Cambria" w:hAnsi="Cambria" w:cs="Arial"/>
            <w:i/>
          </w:rPr>
          <w:t>1.4.10.</w:t>
        </w:r>
        <w:r w:rsidR="00753FA0">
          <w:tab/>
        </w:r>
        <w:r w:rsidR="00753FA0">
          <w:rPr>
            <w:rStyle w:val="Hipervnculo"/>
            <w:rFonts w:ascii="Cambria" w:hAnsi="Cambria" w:cs="Arial"/>
            <w:i/>
          </w:rPr>
          <w:t>CUS12_ObtenerRecursosControlCalidad</w:t>
        </w:r>
        <w:r w:rsidR="00753FA0">
          <w:tab/>
        </w:r>
        <w:r w:rsidR="00753FA0">
          <w:fldChar w:fldCharType="begin"/>
        </w:r>
        <w:r w:rsidR="00753FA0">
          <w:instrText xml:space="preserve"> PAGEREF _Toc416304280 \h </w:instrText>
        </w:r>
        <w:r w:rsidR="00753FA0">
          <w:fldChar w:fldCharType="separate"/>
        </w:r>
        <w:r w:rsidR="00FB625D">
          <w:rPr>
            <w:noProof/>
          </w:rPr>
          <w:t>37</w:t>
        </w:r>
        <w:r w:rsidR="00753FA0">
          <w:fldChar w:fldCharType="end"/>
        </w:r>
      </w:hyperlink>
    </w:p>
    <w:p w:rsidR="000D2008" w:rsidRDefault="000733CF">
      <w:pPr>
        <w:pStyle w:val="TDC3"/>
      </w:pPr>
      <w:hyperlink w:anchor="_Toc416304281" w:history="1">
        <w:r w:rsidR="00753FA0">
          <w:rPr>
            <w:rStyle w:val="Hipervnculo"/>
            <w:rFonts w:ascii="Cambria" w:hAnsi="Cambria" w:cs="Arial"/>
            <w:i/>
          </w:rPr>
          <w:t>1.4.11.</w:t>
        </w:r>
        <w:r w:rsidR="00753FA0">
          <w:tab/>
        </w:r>
        <w:r w:rsidR="00753FA0">
          <w:rPr>
            <w:rStyle w:val="Hipervnculo"/>
            <w:rFonts w:ascii="Cambria" w:hAnsi="Cambria" w:cs="Arial"/>
            <w:i/>
          </w:rPr>
          <w:t>CUS16_ActualizarOrdenCalidad</w:t>
        </w:r>
        <w:r w:rsidR="00753FA0">
          <w:tab/>
        </w:r>
        <w:r w:rsidR="00753FA0">
          <w:fldChar w:fldCharType="begin"/>
        </w:r>
        <w:r w:rsidR="00753FA0">
          <w:instrText xml:space="preserve"> PAGEREF _Toc416304281 \h </w:instrText>
        </w:r>
        <w:r w:rsidR="00753FA0">
          <w:fldChar w:fldCharType="separate"/>
        </w:r>
        <w:r w:rsidR="00FB625D">
          <w:rPr>
            <w:noProof/>
          </w:rPr>
          <w:t>39</w:t>
        </w:r>
        <w:r w:rsidR="00753FA0">
          <w:fldChar w:fldCharType="end"/>
        </w:r>
      </w:hyperlink>
    </w:p>
    <w:p w:rsidR="000D2008" w:rsidRDefault="000733CF">
      <w:pPr>
        <w:pStyle w:val="TDC3"/>
      </w:pPr>
      <w:hyperlink w:anchor="_Toc416304282" w:history="1">
        <w:r w:rsidR="00753FA0">
          <w:rPr>
            <w:rStyle w:val="Hipervnculo"/>
            <w:rFonts w:ascii="Cambria" w:hAnsi="Cambria" w:cs="Arial"/>
            <w:i/>
          </w:rPr>
          <w:t>1.4.12.</w:t>
        </w:r>
        <w:r w:rsidR="00753FA0">
          <w:tab/>
        </w:r>
        <w:r w:rsidR="00753FA0">
          <w:rPr>
            <w:rStyle w:val="Hipervnculo"/>
            <w:rFonts w:ascii="Cambria" w:hAnsi="Cambria" w:cs="Arial"/>
            <w:i/>
          </w:rPr>
          <w:t>CUS19_ActualizarOrdenReclamo</w:t>
        </w:r>
        <w:r w:rsidR="00753FA0">
          <w:tab/>
        </w:r>
        <w:r w:rsidR="00753FA0">
          <w:fldChar w:fldCharType="begin"/>
        </w:r>
        <w:r w:rsidR="00753FA0">
          <w:instrText xml:space="preserve"> PAGEREF _Toc416304282 \h </w:instrText>
        </w:r>
        <w:r w:rsidR="00753FA0">
          <w:fldChar w:fldCharType="separate"/>
        </w:r>
        <w:r w:rsidR="00FB625D">
          <w:rPr>
            <w:noProof/>
          </w:rPr>
          <w:t>43</w:t>
        </w:r>
        <w:r w:rsidR="00753FA0">
          <w:fldChar w:fldCharType="end"/>
        </w:r>
      </w:hyperlink>
    </w:p>
    <w:p w:rsidR="000D2008" w:rsidRDefault="000733CF">
      <w:pPr>
        <w:pStyle w:val="TDC3"/>
      </w:pPr>
      <w:hyperlink w:anchor="_Toc416304283" w:history="1">
        <w:r w:rsidR="00753FA0">
          <w:rPr>
            <w:rStyle w:val="Hipervnculo"/>
            <w:rFonts w:ascii="Cambria" w:hAnsi="Cambria" w:cs="Arial"/>
          </w:rPr>
          <w:t>1.4.13.</w:t>
        </w:r>
        <w:r w:rsidR="00753FA0">
          <w:tab/>
        </w:r>
        <w:r w:rsidR="00753FA0">
          <w:rPr>
            <w:rStyle w:val="Hipervnculo"/>
            <w:rFonts w:ascii="Cambria" w:hAnsi="Cambria" w:cs="Arial"/>
            <w:i/>
          </w:rPr>
          <w:t>CUS22_ActualizarDiagnostico</w:t>
        </w:r>
        <w:r w:rsidR="00753FA0">
          <w:tab/>
        </w:r>
        <w:r w:rsidR="00753FA0">
          <w:fldChar w:fldCharType="begin"/>
        </w:r>
        <w:r w:rsidR="00753FA0">
          <w:instrText xml:space="preserve"> PAGEREF _Toc416304283 \h </w:instrText>
        </w:r>
        <w:r w:rsidR="00753FA0">
          <w:fldChar w:fldCharType="separate"/>
        </w:r>
        <w:r w:rsidR="00FB625D">
          <w:rPr>
            <w:noProof/>
          </w:rPr>
          <w:t>45</w:t>
        </w:r>
        <w:r w:rsidR="00753FA0">
          <w:fldChar w:fldCharType="end"/>
        </w:r>
      </w:hyperlink>
    </w:p>
    <w:p w:rsidR="000D2008" w:rsidRDefault="000733CF">
      <w:pPr>
        <w:pStyle w:val="TDC3"/>
      </w:pPr>
      <w:hyperlink w:anchor="_Toc416304284" w:history="1">
        <w:r w:rsidR="00753FA0">
          <w:rPr>
            <w:rStyle w:val="Hipervnculo"/>
            <w:rFonts w:ascii="Cambria" w:hAnsi="Cambria" w:cs="Arial"/>
            <w:i/>
          </w:rPr>
          <w:t>1.4.14.</w:t>
        </w:r>
        <w:r w:rsidR="00753FA0">
          <w:tab/>
        </w:r>
        <w:r w:rsidR="00753FA0">
          <w:rPr>
            <w:rStyle w:val="Hipervnculo"/>
            <w:rFonts w:ascii="Cambria" w:hAnsi="Cambria" w:cs="Arial"/>
            <w:i/>
          </w:rPr>
          <w:t>CUS24_EjecutarGarantia</w:t>
        </w:r>
        <w:r w:rsidR="00753FA0">
          <w:tab/>
        </w:r>
        <w:r w:rsidR="00753FA0">
          <w:fldChar w:fldCharType="begin"/>
        </w:r>
        <w:r w:rsidR="00753FA0">
          <w:instrText xml:space="preserve"> PAGEREF _Toc416304284 \h </w:instrText>
        </w:r>
        <w:r w:rsidR="00753FA0">
          <w:fldChar w:fldCharType="separate"/>
        </w:r>
        <w:r w:rsidR="00FB625D">
          <w:rPr>
            <w:noProof/>
          </w:rPr>
          <w:t>48</w:t>
        </w:r>
        <w:r w:rsidR="00753FA0">
          <w:fldChar w:fldCharType="end"/>
        </w:r>
      </w:hyperlink>
    </w:p>
    <w:p w:rsidR="000D2008" w:rsidRDefault="000733CF">
      <w:pPr>
        <w:pStyle w:val="TDC2"/>
      </w:pPr>
      <w:hyperlink w:anchor="_Toc416304285" w:history="1">
        <w:r w:rsidR="00753FA0">
          <w:rPr>
            <w:rStyle w:val="Hipervnculo"/>
            <w:rFonts w:ascii="Cambria" w:hAnsi="Cambria" w:cs="Arial"/>
          </w:rPr>
          <w:t>1.5.</w:t>
        </w:r>
        <w:r w:rsidR="00753FA0">
          <w:tab/>
        </w:r>
        <w:r w:rsidR="00753FA0">
          <w:rPr>
            <w:rStyle w:val="Hipervnculo"/>
            <w:rFonts w:ascii="Cambria" w:hAnsi="Cambria" w:cs="Arial"/>
          </w:rPr>
          <w:t>DIAGRAMA DEL MODELO CONCEPTUAL</w:t>
        </w:r>
        <w:r w:rsidR="00753FA0">
          <w:tab/>
        </w:r>
        <w:r w:rsidR="00753FA0">
          <w:fldChar w:fldCharType="begin"/>
        </w:r>
        <w:r w:rsidR="00753FA0">
          <w:instrText xml:space="preserve"> PAGEREF _Toc416304285 \h </w:instrText>
        </w:r>
        <w:r w:rsidR="00753FA0">
          <w:fldChar w:fldCharType="separate"/>
        </w:r>
        <w:r w:rsidR="00FB625D">
          <w:rPr>
            <w:noProof/>
          </w:rPr>
          <w:t>50</w:t>
        </w:r>
        <w:r w:rsidR="00753FA0">
          <w:fldChar w:fldCharType="end"/>
        </w:r>
      </w:hyperlink>
    </w:p>
    <w:p w:rsidR="000D2008" w:rsidRDefault="000733CF">
      <w:pPr>
        <w:pStyle w:val="TDC2"/>
      </w:pPr>
      <w:hyperlink w:anchor="_Toc416304286" w:history="1">
        <w:r w:rsidR="00753FA0">
          <w:rPr>
            <w:rStyle w:val="Hipervnculo"/>
            <w:rFonts w:ascii="Cambria" w:hAnsi="Cambria" w:cs="Arial"/>
          </w:rPr>
          <w:t>1.6.</w:t>
        </w:r>
        <w:r w:rsidR="00753FA0">
          <w:tab/>
        </w:r>
        <w:r w:rsidR="00753FA0">
          <w:rPr>
            <w:rStyle w:val="Hipervnculo"/>
            <w:rFonts w:ascii="Cambria" w:hAnsi="Cambria" w:cs="Arial"/>
          </w:rPr>
          <w:t>DICCIONARIO DE CLASES</w:t>
        </w:r>
        <w:r w:rsidR="00753FA0">
          <w:tab/>
        </w:r>
        <w:r w:rsidR="00753FA0">
          <w:fldChar w:fldCharType="begin"/>
        </w:r>
        <w:r w:rsidR="00753FA0">
          <w:instrText xml:space="preserve"> PAGEREF _Toc416304286 \h </w:instrText>
        </w:r>
        <w:r w:rsidR="00753FA0">
          <w:fldChar w:fldCharType="separate"/>
        </w:r>
        <w:r w:rsidR="00FB625D">
          <w:rPr>
            <w:noProof/>
          </w:rPr>
          <w:t>51</w:t>
        </w:r>
        <w:r w:rsidR="00753FA0">
          <w:fldChar w:fldCharType="end"/>
        </w:r>
      </w:hyperlink>
    </w:p>
    <w:p w:rsidR="000D2008" w:rsidRDefault="000733CF">
      <w:pPr>
        <w:pStyle w:val="TDC1"/>
        <w:tabs>
          <w:tab w:val="right" w:leader="dot" w:pos="8786"/>
        </w:tabs>
      </w:pPr>
      <w:hyperlink w:anchor="_Toc416304287" w:history="1">
        <w:r w:rsidR="00753FA0">
          <w:rPr>
            <w:rStyle w:val="Hipervnculo"/>
            <w:rFonts w:ascii="Cambria" w:hAnsi="Cambria" w:cs="Arial"/>
          </w:rPr>
          <w:t>CAPITULO II. ARQUITECTURA DEL SOFTWARE</w:t>
        </w:r>
        <w:r w:rsidR="00753FA0">
          <w:tab/>
        </w:r>
        <w:r w:rsidR="00753FA0">
          <w:fldChar w:fldCharType="begin"/>
        </w:r>
        <w:r w:rsidR="00753FA0">
          <w:instrText xml:space="preserve"> PAGEREF _Toc416304287 \h </w:instrText>
        </w:r>
        <w:r w:rsidR="00753FA0">
          <w:fldChar w:fldCharType="separate"/>
        </w:r>
        <w:r w:rsidR="00FB625D">
          <w:rPr>
            <w:noProof/>
          </w:rPr>
          <w:t>56</w:t>
        </w:r>
        <w:r w:rsidR="00753FA0">
          <w:fldChar w:fldCharType="end"/>
        </w:r>
      </w:hyperlink>
    </w:p>
    <w:p w:rsidR="000D2008" w:rsidRDefault="000733CF">
      <w:pPr>
        <w:pStyle w:val="TDC2"/>
      </w:pPr>
      <w:hyperlink w:anchor="_Toc416304288" w:history="1">
        <w:r w:rsidR="00753FA0">
          <w:rPr>
            <w:rStyle w:val="Hipervnculo"/>
            <w:rFonts w:ascii="Cambria" w:hAnsi="Cambria" w:cs="Arial"/>
          </w:rPr>
          <w:t>2.1.</w:t>
        </w:r>
        <w:r w:rsidR="00753FA0">
          <w:tab/>
        </w:r>
        <w:r w:rsidR="00753FA0">
          <w:rPr>
            <w:rStyle w:val="Hipervnculo"/>
            <w:rFonts w:ascii="Cambria" w:hAnsi="Cambria" w:cs="Arial"/>
          </w:rPr>
          <w:t>METAS DE LA ARQUITECTURA</w:t>
        </w:r>
        <w:r w:rsidR="00753FA0">
          <w:tab/>
        </w:r>
        <w:r w:rsidR="00753FA0">
          <w:fldChar w:fldCharType="begin"/>
        </w:r>
        <w:r w:rsidR="00753FA0">
          <w:instrText xml:space="preserve"> PAGEREF _Toc416304288 \h </w:instrText>
        </w:r>
        <w:r w:rsidR="00753FA0">
          <w:fldChar w:fldCharType="separate"/>
        </w:r>
        <w:r w:rsidR="00FB625D">
          <w:rPr>
            <w:noProof/>
          </w:rPr>
          <w:t>56</w:t>
        </w:r>
        <w:r w:rsidR="00753FA0">
          <w:fldChar w:fldCharType="end"/>
        </w:r>
      </w:hyperlink>
    </w:p>
    <w:p w:rsidR="000D2008" w:rsidRDefault="000733CF">
      <w:pPr>
        <w:pStyle w:val="TDC2"/>
      </w:pPr>
      <w:hyperlink w:anchor="_Toc416304289" w:history="1">
        <w:r w:rsidR="00753FA0">
          <w:rPr>
            <w:rStyle w:val="Hipervnculo"/>
            <w:rFonts w:ascii="Cambria" w:hAnsi="Cambria" w:cs="Arial"/>
          </w:rPr>
          <w:t>2.2.</w:t>
        </w:r>
        <w:r w:rsidR="00753FA0">
          <w:tab/>
        </w:r>
        <w:r w:rsidR="00753FA0">
          <w:rPr>
            <w:rStyle w:val="Hipervnculo"/>
            <w:rFonts w:ascii="Cambria" w:hAnsi="Cambria" w:cs="Arial"/>
          </w:rPr>
          <w:t>RESTRICCIONES DE LA ARQUITECTURA</w:t>
        </w:r>
        <w:r w:rsidR="00753FA0">
          <w:tab/>
        </w:r>
        <w:r w:rsidR="00753FA0">
          <w:fldChar w:fldCharType="begin"/>
        </w:r>
        <w:r w:rsidR="00753FA0">
          <w:instrText xml:space="preserve"> PAGEREF _Toc416304289 \h </w:instrText>
        </w:r>
        <w:r w:rsidR="00753FA0">
          <w:fldChar w:fldCharType="separate"/>
        </w:r>
        <w:r w:rsidR="00FB625D">
          <w:rPr>
            <w:noProof/>
          </w:rPr>
          <w:t>56</w:t>
        </w:r>
        <w:r w:rsidR="00753FA0">
          <w:fldChar w:fldCharType="end"/>
        </w:r>
      </w:hyperlink>
    </w:p>
    <w:p w:rsidR="000D2008" w:rsidRDefault="000733CF">
      <w:pPr>
        <w:pStyle w:val="TDC2"/>
      </w:pPr>
      <w:hyperlink w:anchor="_Toc416304290" w:history="1">
        <w:r w:rsidR="00753FA0">
          <w:rPr>
            <w:rStyle w:val="Hipervnculo"/>
            <w:rFonts w:ascii="Cambria" w:hAnsi="Cambria" w:cs="Arial"/>
          </w:rPr>
          <w:t>2.3.</w:t>
        </w:r>
        <w:r w:rsidR="00753FA0">
          <w:tab/>
        </w:r>
        <w:r w:rsidR="00753FA0">
          <w:rPr>
            <w:rStyle w:val="Hipervnculo"/>
            <w:rFonts w:ascii="Cambria" w:hAnsi="Cambria" w:cs="Arial"/>
          </w:rPr>
          <w:t>VISTA DE CASOS DE USO</w:t>
        </w:r>
        <w:r w:rsidR="00753FA0">
          <w:tab/>
        </w:r>
        <w:r w:rsidR="00753FA0">
          <w:fldChar w:fldCharType="begin"/>
        </w:r>
        <w:r w:rsidR="00753FA0">
          <w:instrText xml:space="preserve"> PAGEREF _Toc416304290 \h </w:instrText>
        </w:r>
        <w:r w:rsidR="00753FA0">
          <w:fldChar w:fldCharType="separate"/>
        </w:r>
        <w:r w:rsidR="00FB625D">
          <w:rPr>
            <w:noProof/>
          </w:rPr>
          <w:t>57</w:t>
        </w:r>
        <w:r w:rsidR="00753FA0">
          <w:fldChar w:fldCharType="end"/>
        </w:r>
      </w:hyperlink>
    </w:p>
    <w:p w:rsidR="000D2008" w:rsidRDefault="000733CF">
      <w:pPr>
        <w:pStyle w:val="TDC2"/>
      </w:pPr>
      <w:hyperlink w:anchor="_Toc416304291" w:history="1">
        <w:r w:rsidR="00753FA0">
          <w:rPr>
            <w:rStyle w:val="Hipervnculo"/>
            <w:rFonts w:ascii="Cambria" w:hAnsi="Cambria" w:cs="Arial"/>
          </w:rPr>
          <w:t>2.4.</w:t>
        </w:r>
        <w:r w:rsidR="00753FA0">
          <w:tab/>
        </w:r>
        <w:r w:rsidR="00753FA0">
          <w:rPr>
            <w:rStyle w:val="Hipervnculo"/>
            <w:rFonts w:ascii="Cambria" w:hAnsi="Cambria" w:cs="Arial"/>
          </w:rPr>
          <w:t>MECANISMOS ARQUITECTURALES</w:t>
        </w:r>
        <w:r w:rsidR="00753FA0">
          <w:tab/>
        </w:r>
        <w:r w:rsidR="00753FA0">
          <w:fldChar w:fldCharType="begin"/>
        </w:r>
        <w:r w:rsidR="00753FA0">
          <w:instrText xml:space="preserve"> PAGEREF _Toc416304291 \h </w:instrText>
        </w:r>
        <w:r w:rsidR="00753FA0">
          <w:fldChar w:fldCharType="separate"/>
        </w:r>
        <w:r w:rsidR="00FB625D">
          <w:rPr>
            <w:noProof/>
          </w:rPr>
          <w:t>59</w:t>
        </w:r>
        <w:r w:rsidR="00753FA0">
          <w:fldChar w:fldCharType="end"/>
        </w:r>
      </w:hyperlink>
    </w:p>
    <w:p w:rsidR="000D2008" w:rsidRDefault="000733CF">
      <w:pPr>
        <w:pStyle w:val="TDC2"/>
      </w:pPr>
      <w:hyperlink w:anchor="_Toc416304292" w:history="1">
        <w:r w:rsidR="00753FA0">
          <w:rPr>
            <w:rStyle w:val="Hipervnculo"/>
            <w:rFonts w:ascii="Cambria" w:hAnsi="Cambria" w:cs="Arial"/>
          </w:rPr>
          <w:t>2.5.</w:t>
        </w:r>
        <w:r w:rsidR="00753FA0">
          <w:tab/>
        </w:r>
        <w:r w:rsidR="00753FA0">
          <w:rPr>
            <w:rStyle w:val="Hipervnculo"/>
            <w:rFonts w:ascii="Cambria" w:hAnsi="Cambria" w:cs="Arial"/>
          </w:rPr>
          <w:t>VISTA CONCEPTUAL</w:t>
        </w:r>
        <w:r w:rsidR="00753FA0">
          <w:tab/>
        </w:r>
        <w:r w:rsidR="00753FA0">
          <w:fldChar w:fldCharType="begin"/>
        </w:r>
        <w:r w:rsidR="00753FA0">
          <w:instrText xml:space="preserve"> PAGEREF _Toc416304292 \h </w:instrText>
        </w:r>
        <w:r w:rsidR="00753FA0">
          <w:fldChar w:fldCharType="separate"/>
        </w:r>
        <w:r w:rsidR="00FB625D">
          <w:rPr>
            <w:noProof/>
          </w:rPr>
          <w:t>60</w:t>
        </w:r>
        <w:r w:rsidR="00753FA0">
          <w:fldChar w:fldCharType="end"/>
        </w:r>
      </w:hyperlink>
    </w:p>
    <w:p w:rsidR="000D2008" w:rsidRDefault="000733CF">
      <w:pPr>
        <w:pStyle w:val="TDC2"/>
      </w:pPr>
      <w:hyperlink w:anchor="_Toc416304293" w:history="1">
        <w:r w:rsidR="00753FA0">
          <w:rPr>
            <w:rStyle w:val="Hipervnculo"/>
            <w:rFonts w:ascii="Cambria" w:hAnsi="Cambria" w:cs="Arial"/>
          </w:rPr>
          <w:t>2.6.</w:t>
        </w:r>
        <w:r w:rsidR="00753FA0">
          <w:tab/>
        </w:r>
        <w:r w:rsidR="00753FA0">
          <w:rPr>
            <w:rStyle w:val="Hipervnculo"/>
            <w:rFonts w:ascii="Cambria" w:hAnsi="Cambria" w:cs="Arial"/>
          </w:rPr>
          <w:t>VISTA LÓGICA</w:t>
        </w:r>
        <w:r w:rsidR="00753FA0">
          <w:tab/>
        </w:r>
        <w:r w:rsidR="00753FA0">
          <w:fldChar w:fldCharType="begin"/>
        </w:r>
        <w:r w:rsidR="00753FA0">
          <w:instrText xml:space="preserve"> PAGEREF _Toc416304293 \h </w:instrText>
        </w:r>
        <w:r w:rsidR="00753FA0">
          <w:fldChar w:fldCharType="separate"/>
        </w:r>
        <w:r w:rsidR="00FB625D">
          <w:rPr>
            <w:noProof/>
          </w:rPr>
          <w:t>61</w:t>
        </w:r>
        <w:r w:rsidR="00753FA0">
          <w:fldChar w:fldCharType="end"/>
        </w:r>
      </w:hyperlink>
    </w:p>
    <w:p w:rsidR="000D2008" w:rsidRDefault="000733CF">
      <w:pPr>
        <w:pStyle w:val="TDC2"/>
      </w:pPr>
      <w:hyperlink w:anchor="_Toc416304294" w:history="1">
        <w:r w:rsidR="00753FA0">
          <w:rPr>
            <w:rStyle w:val="Hipervnculo"/>
            <w:rFonts w:ascii="Cambria" w:hAnsi="Cambria" w:cs="Arial"/>
          </w:rPr>
          <w:t>2.7.</w:t>
        </w:r>
        <w:r w:rsidR="00753FA0">
          <w:tab/>
        </w:r>
        <w:r w:rsidR="00753FA0">
          <w:rPr>
            <w:rStyle w:val="Hipervnculo"/>
            <w:rFonts w:ascii="Cambria" w:hAnsi="Cambria" w:cs="Arial"/>
          </w:rPr>
          <w:t>VISTA DE IMPLEMENTACIÓN</w:t>
        </w:r>
        <w:r w:rsidR="00753FA0">
          <w:tab/>
        </w:r>
        <w:r w:rsidR="00753FA0">
          <w:fldChar w:fldCharType="begin"/>
        </w:r>
        <w:r w:rsidR="00753FA0">
          <w:instrText xml:space="preserve"> PAGEREF _Toc416304294 \h </w:instrText>
        </w:r>
        <w:r w:rsidR="00753FA0">
          <w:fldChar w:fldCharType="separate"/>
        </w:r>
        <w:r w:rsidR="00FB625D">
          <w:rPr>
            <w:noProof/>
          </w:rPr>
          <w:t>62</w:t>
        </w:r>
        <w:r w:rsidR="00753FA0">
          <w:fldChar w:fldCharType="end"/>
        </w:r>
      </w:hyperlink>
    </w:p>
    <w:p w:rsidR="000D2008" w:rsidRDefault="000733CF">
      <w:pPr>
        <w:pStyle w:val="TDC2"/>
      </w:pPr>
      <w:hyperlink w:anchor="_Toc416304295" w:history="1">
        <w:r w:rsidR="00753FA0">
          <w:rPr>
            <w:rStyle w:val="Hipervnculo"/>
            <w:rFonts w:ascii="Cambria" w:hAnsi="Cambria" w:cs="Arial"/>
          </w:rPr>
          <w:t>2.8.</w:t>
        </w:r>
        <w:r w:rsidR="00753FA0">
          <w:tab/>
        </w:r>
        <w:r w:rsidR="00753FA0">
          <w:rPr>
            <w:rStyle w:val="Hipervnculo"/>
            <w:rFonts w:ascii="Cambria" w:hAnsi="Cambria" w:cs="Arial"/>
          </w:rPr>
          <w:t>VISTA DE DESPLIEGUE</w:t>
        </w:r>
        <w:r w:rsidR="00753FA0">
          <w:tab/>
        </w:r>
        <w:r w:rsidR="00753FA0">
          <w:fldChar w:fldCharType="begin"/>
        </w:r>
        <w:r w:rsidR="00753FA0">
          <w:instrText xml:space="preserve"> PAGEREF _Toc416304295 \h </w:instrText>
        </w:r>
        <w:r w:rsidR="00753FA0">
          <w:fldChar w:fldCharType="separate"/>
        </w:r>
        <w:r w:rsidR="00FB625D">
          <w:rPr>
            <w:noProof/>
          </w:rPr>
          <w:t>63</w:t>
        </w:r>
        <w:r w:rsidR="00753FA0">
          <w:fldChar w:fldCharType="end"/>
        </w:r>
      </w:hyperlink>
    </w:p>
    <w:p w:rsidR="000D2008" w:rsidRDefault="000733CF">
      <w:pPr>
        <w:pStyle w:val="TDC2"/>
      </w:pPr>
      <w:hyperlink w:anchor="_Toc416304296" w:history="1">
        <w:r w:rsidR="00753FA0">
          <w:rPr>
            <w:rStyle w:val="Hipervnculo"/>
            <w:rFonts w:ascii="Cambria" w:hAnsi="Cambria" w:cs="Arial"/>
          </w:rPr>
          <w:t>2.9.</w:t>
        </w:r>
        <w:r w:rsidR="00753FA0">
          <w:tab/>
        </w:r>
        <w:r w:rsidR="00753FA0">
          <w:rPr>
            <w:rStyle w:val="Hipervnculo"/>
            <w:rFonts w:ascii="Cambria" w:hAnsi="Cambria" w:cs="Arial"/>
          </w:rPr>
          <w:t>VISTA DE DATOS</w:t>
        </w:r>
        <w:r w:rsidR="00753FA0">
          <w:tab/>
        </w:r>
        <w:r w:rsidR="00753FA0">
          <w:fldChar w:fldCharType="begin"/>
        </w:r>
        <w:r w:rsidR="00753FA0">
          <w:instrText xml:space="preserve"> PAGEREF _Toc416304296 \h </w:instrText>
        </w:r>
        <w:r w:rsidR="00753FA0">
          <w:fldChar w:fldCharType="separate"/>
        </w:r>
        <w:r w:rsidR="00FB625D">
          <w:rPr>
            <w:noProof/>
          </w:rPr>
          <w:t>65</w:t>
        </w:r>
        <w:r w:rsidR="00753FA0">
          <w:fldChar w:fldCharType="end"/>
        </w:r>
      </w:hyperlink>
    </w:p>
    <w:p w:rsidR="000D2008" w:rsidRDefault="000733CF">
      <w:pPr>
        <w:pStyle w:val="TDC2"/>
        <w:tabs>
          <w:tab w:val="left" w:pos="1100"/>
        </w:tabs>
      </w:pPr>
      <w:hyperlink w:anchor="_Toc416304297" w:history="1">
        <w:r w:rsidR="00753FA0">
          <w:rPr>
            <w:rStyle w:val="Hipervnculo"/>
            <w:rFonts w:ascii="Cambria" w:hAnsi="Cambria" w:cs="Arial"/>
          </w:rPr>
          <w:t>2.10.</w:t>
        </w:r>
        <w:r w:rsidR="00753FA0">
          <w:tab/>
        </w:r>
        <w:r w:rsidR="00753FA0">
          <w:rPr>
            <w:rStyle w:val="Hipervnculo"/>
            <w:rFonts w:ascii="Cambria" w:hAnsi="Cambria" w:cs="Arial"/>
          </w:rPr>
          <w:t>CONSTRUCCIÓN DE LA PRUEBA DE CONCEPTO</w:t>
        </w:r>
        <w:r w:rsidR="00753FA0">
          <w:tab/>
        </w:r>
        <w:r w:rsidR="00753FA0">
          <w:fldChar w:fldCharType="begin"/>
        </w:r>
        <w:r w:rsidR="00753FA0">
          <w:instrText xml:space="preserve"> PAGEREF _Toc416304297 \h </w:instrText>
        </w:r>
        <w:r w:rsidR="00753FA0">
          <w:fldChar w:fldCharType="separate"/>
        </w:r>
        <w:r w:rsidR="00FB625D">
          <w:rPr>
            <w:noProof/>
          </w:rPr>
          <w:t>68</w:t>
        </w:r>
        <w:r w:rsidR="00753FA0">
          <w:fldChar w:fldCharType="end"/>
        </w:r>
      </w:hyperlink>
    </w:p>
    <w:p w:rsidR="000D2008" w:rsidRDefault="000733CF">
      <w:pPr>
        <w:pStyle w:val="TDC1"/>
        <w:tabs>
          <w:tab w:val="right" w:leader="dot" w:pos="8786"/>
        </w:tabs>
      </w:pPr>
      <w:hyperlink w:anchor="_Toc416304298" w:history="1">
        <w:r w:rsidR="00753FA0">
          <w:rPr>
            <w:rStyle w:val="Hipervnculo"/>
            <w:rFonts w:ascii="Cambria" w:hAnsi="Cambria" w:cs="Arial"/>
          </w:rPr>
          <w:t>CAPITULO III. GESTIÓN DEL PROYECTO</w:t>
        </w:r>
        <w:r w:rsidR="00753FA0">
          <w:tab/>
        </w:r>
        <w:r w:rsidR="00753FA0">
          <w:fldChar w:fldCharType="begin"/>
        </w:r>
        <w:r w:rsidR="00753FA0">
          <w:instrText xml:space="preserve"> PAGEREF _Toc416304298 \h </w:instrText>
        </w:r>
        <w:r w:rsidR="00753FA0">
          <w:fldChar w:fldCharType="separate"/>
        </w:r>
        <w:r w:rsidR="00FB625D">
          <w:rPr>
            <w:noProof/>
          </w:rPr>
          <w:t>69</w:t>
        </w:r>
        <w:r w:rsidR="00753FA0">
          <w:fldChar w:fldCharType="end"/>
        </w:r>
      </w:hyperlink>
    </w:p>
    <w:p w:rsidR="000D2008" w:rsidRDefault="000733CF">
      <w:pPr>
        <w:pStyle w:val="TDC2"/>
      </w:pPr>
      <w:hyperlink w:anchor="_Toc416304299" w:history="1">
        <w:r w:rsidR="00753FA0">
          <w:rPr>
            <w:rStyle w:val="Hipervnculo"/>
            <w:rFonts w:ascii="Cambria" w:hAnsi="Cambria" w:cs="Arial"/>
          </w:rPr>
          <w:t>3.1.</w:t>
        </w:r>
        <w:r w:rsidR="00753FA0">
          <w:tab/>
        </w:r>
        <w:r w:rsidR="00753FA0">
          <w:rPr>
            <w:rStyle w:val="Hipervnculo"/>
            <w:rFonts w:ascii="Cambria" w:hAnsi="Cambria" w:cs="Arial"/>
          </w:rPr>
          <w:t>EDT</w:t>
        </w:r>
        <w:r w:rsidR="00753FA0">
          <w:tab/>
        </w:r>
        <w:r w:rsidR="00753FA0">
          <w:fldChar w:fldCharType="begin"/>
        </w:r>
        <w:r w:rsidR="00753FA0">
          <w:instrText xml:space="preserve"> PAGEREF _Toc416304299 \h </w:instrText>
        </w:r>
        <w:r w:rsidR="00753FA0">
          <w:fldChar w:fldCharType="separate"/>
        </w:r>
        <w:r w:rsidR="00FB625D">
          <w:rPr>
            <w:noProof/>
          </w:rPr>
          <w:t>69</w:t>
        </w:r>
        <w:r w:rsidR="00753FA0">
          <w:fldChar w:fldCharType="end"/>
        </w:r>
      </w:hyperlink>
    </w:p>
    <w:p w:rsidR="000D2008" w:rsidRDefault="000733CF">
      <w:pPr>
        <w:pStyle w:val="TDC2"/>
      </w:pPr>
      <w:hyperlink w:anchor="_Toc416304300" w:history="1">
        <w:r w:rsidR="00753FA0">
          <w:rPr>
            <w:rStyle w:val="Hipervnculo"/>
            <w:rFonts w:ascii="Cambria" w:hAnsi="Cambria" w:cs="Arial"/>
          </w:rPr>
          <w:t>3.2.</w:t>
        </w:r>
        <w:r w:rsidR="00753FA0">
          <w:tab/>
        </w:r>
        <w:r w:rsidR="00753FA0">
          <w:rPr>
            <w:rStyle w:val="Hipervnculo"/>
            <w:rFonts w:ascii="Cambria" w:hAnsi="Cambria" w:cs="Arial"/>
          </w:rPr>
          <w:t>CRONOGRAMA DE EJECUCIÓN DEL PROYECTO</w:t>
        </w:r>
        <w:r w:rsidR="00753FA0">
          <w:tab/>
        </w:r>
        <w:r w:rsidR="00753FA0">
          <w:fldChar w:fldCharType="begin"/>
        </w:r>
        <w:r w:rsidR="00753FA0">
          <w:instrText xml:space="preserve"> PAGEREF _Toc416304300 \h </w:instrText>
        </w:r>
        <w:r w:rsidR="00753FA0">
          <w:fldChar w:fldCharType="separate"/>
        </w:r>
        <w:r w:rsidR="00FB625D">
          <w:rPr>
            <w:noProof/>
          </w:rPr>
          <w:t>70</w:t>
        </w:r>
        <w:r w:rsidR="00753FA0">
          <w:fldChar w:fldCharType="end"/>
        </w:r>
      </w:hyperlink>
    </w:p>
    <w:p w:rsidR="000D2008" w:rsidRDefault="000733CF">
      <w:pPr>
        <w:pStyle w:val="TDC1"/>
        <w:tabs>
          <w:tab w:val="right" w:leader="dot" w:pos="8786"/>
        </w:tabs>
      </w:pPr>
      <w:hyperlink w:anchor="_Toc416304301" w:history="1">
        <w:r w:rsidR="00753FA0">
          <w:rPr>
            <w:rStyle w:val="Hipervnculo"/>
            <w:rFonts w:ascii="Cambria" w:hAnsi="Cambria" w:cs="Arial"/>
          </w:rPr>
          <w:t>CONCLUSIONES</w:t>
        </w:r>
        <w:r w:rsidR="00753FA0">
          <w:tab/>
        </w:r>
        <w:r w:rsidR="00753FA0">
          <w:fldChar w:fldCharType="begin"/>
        </w:r>
        <w:r w:rsidR="00753FA0">
          <w:instrText xml:space="preserve"> PAGEREF _Toc416304301 \h </w:instrText>
        </w:r>
        <w:r w:rsidR="00753FA0">
          <w:fldChar w:fldCharType="separate"/>
        </w:r>
        <w:r w:rsidR="00FB625D">
          <w:rPr>
            <w:noProof/>
          </w:rPr>
          <w:t>72</w:t>
        </w:r>
        <w:r w:rsidR="00753FA0">
          <w:fldChar w:fldCharType="end"/>
        </w:r>
      </w:hyperlink>
    </w:p>
    <w:p w:rsidR="000D2008" w:rsidRDefault="000733CF">
      <w:pPr>
        <w:pStyle w:val="TDC1"/>
        <w:tabs>
          <w:tab w:val="right" w:leader="dot" w:pos="8786"/>
        </w:tabs>
      </w:pPr>
      <w:hyperlink w:anchor="_Toc416304302" w:history="1">
        <w:r w:rsidR="00753FA0">
          <w:rPr>
            <w:rStyle w:val="Hipervnculo"/>
            <w:rFonts w:ascii="Cambria" w:hAnsi="Cambria" w:cs="Arial"/>
          </w:rPr>
          <w:t>BIBLIOGRAFÍA</w:t>
        </w:r>
        <w:r w:rsidR="00753FA0">
          <w:tab/>
        </w:r>
        <w:r w:rsidR="00753FA0">
          <w:fldChar w:fldCharType="begin"/>
        </w:r>
        <w:r w:rsidR="00753FA0">
          <w:instrText xml:space="preserve"> PAGEREF _Toc416304302 \h </w:instrText>
        </w:r>
        <w:r w:rsidR="00753FA0">
          <w:fldChar w:fldCharType="separate"/>
        </w:r>
        <w:r w:rsidR="00FB625D">
          <w:rPr>
            <w:noProof/>
          </w:rPr>
          <w:t>73</w:t>
        </w:r>
        <w:r w:rsidR="00753FA0">
          <w:fldChar w:fldCharType="end"/>
        </w:r>
      </w:hyperlink>
    </w:p>
    <w:p w:rsidR="000D2008" w:rsidRDefault="000733CF">
      <w:pPr>
        <w:pStyle w:val="TDC1"/>
        <w:tabs>
          <w:tab w:val="right" w:leader="dot" w:pos="8786"/>
        </w:tabs>
      </w:pPr>
      <w:hyperlink w:anchor="_Toc416304303" w:history="1">
        <w:r w:rsidR="00753FA0">
          <w:rPr>
            <w:rStyle w:val="Hipervnculo"/>
            <w:rFonts w:ascii="Cambria" w:hAnsi="Cambria" w:cs="Arial"/>
          </w:rPr>
          <w:t>GLOSARIO DE TÉRMINOS</w:t>
        </w:r>
        <w:r w:rsidR="00753FA0">
          <w:tab/>
        </w:r>
        <w:r w:rsidR="00753FA0">
          <w:fldChar w:fldCharType="begin"/>
        </w:r>
        <w:r w:rsidR="00753FA0">
          <w:instrText xml:space="preserve"> PAGEREF _Toc416304303 \h </w:instrText>
        </w:r>
        <w:r w:rsidR="00753FA0">
          <w:fldChar w:fldCharType="separate"/>
        </w:r>
        <w:r w:rsidR="00FB625D">
          <w:rPr>
            <w:noProof/>
          </w:rPr>
          <w:t>74</w:t>
        </w:r>
        <w:r w:rsidR="00753FA0">
          <w:fldChar w:fldCharType="end"/>
        </w:r>
      </w:hyperlink>
    </w:p>
    <w:p w:rsidR="000D2008" w:rsidRDefault="000733CF">
      <w:pPr>
        <w:pStyle w:val="TDC1"/>
        <w:tabs>
          <w:tab w:val="right" w:leader="dot" w:pos="8786"/>
        </w:tabs>
      </w:pPr>
      <w:hyperlink w:anchor="_Toc416304304" w:history="1">
        <w:r w:rsidR="00753FA0">
          <w:rPr>
            <w:rStyle w:val="Hipervnculo"/>
            <w:rFonts w:ascii="Cambria" w:hAnsi="Cambria" w:cs="Arial"/>
          </w:rPr>
          <w:t>ANEXOS</w:t>
        </w:r>
        <w:r w:rsidR="00753FA0">
          <w:tab/>
        </w:r>
        <w:r w:rsidR="00753FA0">
          <w:fldChar w:fldCharType="begin"/>
        </w:r>
        <w:r w:rsidR="00753FA0">
          <w:instrText xml:space="preserve"> PAGEREF _Toc416304304 \h </w:instrText>
        </w:r>
        <w:r w:rsidR="00753FA0">
          <w:fldChar w:fldCharType="separate"/>
        </w:r>
        <w:r w:rsidR="00FB625D">
          <w:rPr>
            <w:noProof/>
          </w:rPr>
          <w:t>75</w:t>
        </w:r>
        <w:r w:rsidR="00753FA0">
          <w:fldChar w:fldCharType="end"/>
        </w:r>
      </w:hyperlink>
    </w:p>
    <w:p w:rsidR="000D2008" w:rsidRDefault="00753FA0">
      <w:pPr>
        <w:spacing w:after="0" w:line="360" w:lineRule="auto"/>
        <w:rPr>
          <w:rFonts w:ascii="Arial" w:hAnsi="Arial" w:cs="Arial"/>
          <w:b/>
          <w:sz w:val="24"/>
          <w:szCs w:val="24"/>
        </w:rPr>
      </w:pPr>
      <w:r>
        <w:rPr>
          <w:rFonts w:cs="Arial"/>
          <w:sz w:val="24"/>
          <w:szCs w:val="24"/>
        </w:rPr>
        <w:fldChar w:fldCharType="end"/>
      </w:r>
    </w:p>
    <w:p w:rsidR="000D2008" w:rsidRDefault="00753FA0">
      <w:pPr>
        <w:spacing w:after="0" w:line="240" w:lineRule="auto"/>
        <w:rPr>
          <w:rFonts w:ascii="Cambria" w:eastAsia="Times New Roman" w:hAnsi="Cambria" w:cs="Arial"/>
          <w:b/>
          <w:sz w:val="36"/>
          <w:szCs w:val="32"/>
        </w:rPr>
      </w:pPr>
      <w:r>
        <w:rPr>
          <w:rFonts w:ascii="Cambria" w:hAnsi="Cambria" w:cs="Arial"/>
          <w:sz w:val="36"/>
          <w:szCs w:val="32"/>
        </w:rPr>
        <w:br w:type="page"/>
      </w:r>
    </w:p>
    <w:p w:rsidR="000D2008" w:rsidRDefault="00753FA0">
      <w:pPr>
        <w:pStyle w:val="Puesto"/>
        <w:spacing w:line="360" w:lineRule="auto"/>
        <w:rPr>
          <w:rFonts w:ascii="Cambria" w:hAnsi="Cambria" w:cs="Arial"/>
          <w:sz w:val="36"/>
          <w:szCs w:val="32"/>
        </w:rPr>
      </w:pPr>
      <w:r>
        <w:rPr>
          <w:rFonts w:ascii="Cambria" w:hAnsi="Cambria" w:cs="Arial"/>
          <w:sz w:val="36"/>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526"/>
        <w:gridCol w:w="1134"/>
        <w:gridCol w:w="4111"/>
        <w:gridCol w:w="2126"/>
      </w:tblGrid>
      <w:tr w:rsidR="000D2008">
        <w:tc>
          <w:tcPr>
            <w:tcW w:w="1526" w:type="dxa"/>
            <w:tcBorders>
              <w:top w:val="single" w:sz="6" w:space="0" w:color="auto"/>
              <w:left w:val="single" w:sz="6" w:space="0" w:color="auto"/>
              <w:bottom w:val="single" w:sz="6" w:space="0" w:color="auto"/>
              <w:right w:val="single" w:sz="6" w:space="0" w:color="auto"/>
            </w:tcBorders>
          </w:tcPr>
          <w:p w:rsidR="000D2008" w:rsidRDefault="00753FA0">
            <w:pPr>
              <w:pStyle w:val="Tabletext"/>
              <w:spacing w:line="240" w:lineRule="auto"/>
              <w:jc w:val="center"/>
              <w:rPr>
                <w:rFonts w:ascii="Calibri" w:hAnsi="Calibri" w:cs="Arial"/>
                <w:b/>
                <w:sz w:val="24"/>
                <w:szCs w:val="24"/>
              </w:rPr>
            </w:pPr>
            <w:bookmarkStart w:id="3" w:name="_Toc304207665"/>
            <w:r>
              <w:rPr>
                <w:rFonts w:ascii="Calibri" w:hAnsi="Calibri" w:cs="Arial"/>
                <w:b/>
                <w:sz w:val="24"/>
                <w:szCs w:val="24"/>
              </w:rPr>
              <w:t>Fecha</w:t>
            </w:r>
          </w:p>
        </w:tc>
        <w:tc>
          <w:tcPr>
            <w:tcW w:w="1134" w:type="dxa"/>
            <w:tcBorders>
              <w:top w:val="single" w:sz="6" w:space="0" w:color="auto"/>
              <w:left w:val="single" w:sz="6" w:space="0" w:color="auto"/>
              <w:bottom w:val="single" w:sz="6" w:space="0" w:color="auto"/>
              <w:right w:val="single" w:sz="6" w:space="0" w:color="auto"/>
            </w:tcBorders>
          </w:tcPr>
          <w:p w:rsidR="000D2008" w:rsidRDefault="00753FA0">
            <w:pPr>
              <w:pStyle w:val="Tabletext"/>
              <w:spacing w:line="240" w:lineRule="auto"/>
              <w:jc w:val="center"/>
              <w:rPr>
                <w:rFonts w:ascii="Calibri" w:hAnsi="Calibri" w:cs="Arial"/>
                <w:b/>
                <w:sz w:val="24"/>
                <w:szCs w:val="24"/>
              </w:rPr>
            </w:pPr>
            <w:r>
              <w:rPr>
                <w:rFonts w:ascii="Calibri" w:hAnsi="Calibri" w:cs="Arial"/>
                <w:b/>
                <w:sz w:val="24"/>
                <w:szCs w:val="24"/>
              </w:rPr>
              <w:t>Versión</w:t>
            </w:r>
          </w:p>
        </w:tc>
        <w:tc>
          <w:tcPr>
            <w:tcW w:w="4111" w:type="dxa"/>
            <w:tcBorders>
              <w:top w:val="single" w:sz="6" w:space="0" w:color="auto"/>
              <w:left w:val="single" w:sz="6" w:space="0" w:color="auto"/>
              <w:bottom w:val="single" w:sz="6" w:space="0" w:color="auto"/>
              <w:right w:val="single" w:sz="6" w:space="0" w:color="auto"/>
            </w:tcBorders>
          </w:tcPr>
          <w:p w:rsidR="000D2008" w:rsidRDefault="00753FA0">
            <w:pPr>
              <w:pStyle w:val="Tabletext"/>
              <w:spacing w:line="240" w:lineRule="auto"/>
              <w:jc w:val="center"/>
              <w:rPr>
                <w:rFonts w:ascii="Calibri" w:hAnsi="Calibri" w:cs="Arial"/>
                <w:b/>
                <w:sz w:val="24"/>
                <w:szCs w:val="24"/>
              </w:rPr>
            </w:pPr>
            <w:r>
              <w:rPr>
                <w:rFonts w:ascii="Calibri" w:hAnsi="Calibri" w:cs="Arial"/>
                <w:b/>
                <w:sz w:val="24"/>
                <w:szCs w:val="24"/>
              </w:rPr>
              <w:t>Descripción</w:t>
            </w:r>
          </w:p>
        </w:tc>
        <w:tc>
          <w:tcPr>
            <w:tcW w:w="2126" w:type="dxa"/>
            <w:tcBorders>
              <w:top w:val="single" w:sz="6" w:space="0" w:color="auto"/>
              <w:left w:val="single" w:sz="6" w:space="0" w:color="auto"/>
              <w:bottom w:val="single" w:sz="6" w:space="0" w:color="auto"/>
              <w:right w:val="single" w:sz="6" w:space="0" w:color="auto"/>
            </w:tcBorders>
          </w:tcPr>
          <w:p w:rsidR="000D2008" w:rsidRDefault="00753FA0">
            <w:pPr>
              <w:pStyle w:val="Tabletext"/>
              <w:spacing w:line="240" w:lineRule="auto"/>
              <w:jc w:val="center"/>
              <w:rPr>
                <w:rFonts w:ascii="Calibri" w:hAnsi="Calibri" w:cs="Arial"/>
                <w:b/>
                <w:sz w:val="24"/>
                <w:szCs w:val="24"/>
              </w:rPr>
            </w:pPr>
            <w:r>
              <w:rPr>
                <w:rFonts w:ascii="Calibri" w:hAnsi="Calibri" w:cs="Arial"/>
                <w:b/>
                <w:sz w:val="24"/>
                <w:szCs w:val="24"/>
              </w:rPr>
              <w:t>Autor</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25/02/2015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1.0</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Creación de estructura del documento.</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Juan Yabiku</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28/02/2015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1.1</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Modificación de índice con puntos de la plantilla del aula virtual.</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Juan Yabiku</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01/03/2015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1.2</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Modificación de requerimientos.</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Javier Egoavil</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02/03/2015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1.3</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Inserción de nuevos requerimientos.</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Juan Yabiku</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03/03/2015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1.4</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Modificación de requerimientos para precisar funcionalidad</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Erik Mejía</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04/03/2015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1.5</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Elaboración de CC_CUS06.</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Juan Yabiku</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05/03/2015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1.6</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Creación de interfaz del CC_CUS06.</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Davis Laban</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05/03/2015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1.7</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Elaboración del CC_CUS 14.</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bookmarkStart w:id="4" w:name="OLE_LINK1"/>
            <w:bookmarkStart w:id="5" w:name="OLE_LINK2"/>
            <w:bookmarkStart w:id="6" w:name="OLE_LINK3"/>
            <w:bookmarkStart w:id="7" w:name="OLE_LINK4"/>
            <w:r>
              <w:rPr>
                <w:rFonts w:ascii="Calibri" w:hAnsi="Calibri"/>
                <w:sz w:val="24"/>
                <w:szCs w:val="24"/>
              </w:rPr>
              <w:t>Christian Macharé</w:t>
            </w:r>
            <w:bookmarkEnd w:id="4"/>
            <w:bookmarkEnd w:id="5"/>
            <w:bookmarkEnd w:id="6"/>
            <w:bookmarkEnd w:id="7"/>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05/03/2015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1.8</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Levantamiento de observaciones CC_CUS006.</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Juan Yabiku</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08/03/2015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1.9</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CC_CUS025_ActualizarOrdenReclamo.</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Davis Laban</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10/03/2015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2.0</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CC_CUS014_ActualizarOrdenCalidad.</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Erik Mejía</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10/03/2015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2.1</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CC_CUS016_SolicitarReproceso.</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325674">
            <w:pPr>
              <w:pStyle w:val="GC-Prrafo1"/>
              <w:jc w:val="center"/>
              <w:rPr>
                <w:rFonts w:ascii="Calibri" w:hAnsi="Calibri"/>
                <w:sz w:val="24"/>
                <w:szCs w:val="24"/>
              </w:rPr>
            </w:pPr>
            <w:r>
              <w:rPr>
                <w:rFonts w:ascii="Calibri" w:hAnsi="Calibri"/>
                <w:sz w:val="24"/>
                <w:szCs w:val="24"/>
              </w:rPr>
              <w:t>Christian Macharé</w:t>
            </w:r>
            <w:bookmarkStart w:id="8" w:name="_GoBack"/>
            <w:bookmarkEnd w:id="8"/>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11/03/2015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2.2</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Levantamiento de observaciones.</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Juan Yabiku</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18/03/2015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2.3</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Cambio de nomenclatura CC_CUS##.</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Juan Yabiku</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18/03/2015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2.4</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Casos de uso incluidos y extendidos CU01 y elaboración de CUS03.</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Juan Yabiku</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19/03/2015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2.5</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Modelo Conceptual.</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Erik Mejía</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29/03/2015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1.0</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Versión inicial del entregable final y vista conceptual.</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Juan Yabik0075</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30/03/2015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1.1</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Inclusión de datos del modelo conceptual.</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Erik Mejía</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31/03/2015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1.2</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Mecanismos arquitecturales</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325674">
            <w:pPr>
              <w:pStyle w:val="GC-Prrafo1"/>
              <w:jc w:val="center"/>
              <w:rPr>
                <w:rFonts w:ascii="Calibri" w:hAnsi="Calibri"/>
                <w:sz w:val="24"/>
                <w:szCs w:val="24"/>
              </w:rPr>
            </w:pPr>
            <w:r>
              <w:rPr>
                <w:rFonts w:ascii="Calibri" w:hAnsi="Calibri"/>
                <w:sz w:val="24"/>
                <w:szCs w:val="24"/>
              </w:rPr>
              <w:t>Christian Macharé</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04/04/2015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1.3</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Vista de datos</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Juan Yabiku</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05/04/2015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1.4</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Requerimientos No Funcionales que impactan la arquitectura</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325674">
            <w:pPr>
              <w:pStyle w:val="GC-Prrafo1"/>
              <w:jc w:val="center"/>
              <w:rPr>
                <w:rFonts w:ascii="Calibri" w:hAnsi="Calibri"/>
                <w:sz w:val="24"/>
                <w:szCs w:val="24"/>
              </w:rPr>
            </w:pPr>
            <w:r>
              <w:rPr>
                <w:rFonts w:ascii="Calibri" w:hAnsi="Calibri"/>
                <w:sz w:val="24"/>
                <w:szCs w:val="24"/>
              </w:rPr>
              <w:t>Christian Macharé</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09/04/2015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1.5</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Vista de casos de uso</w:t>
            </w:r>
          </w:p>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Corrección de vista de despliegue</w:t>
            </w:r>
          </w:p>
          <w:p w:rsidR="000D2008" w:rsidRDefault="00753FA0">
            <w:pPr>
              <w:pStyle w:val="Tabletext"/>
              <w:spacing w:after="0" w:line="240" w:lineRule="auto"/>
              <w:jc w:val="both"/>
              <w:rPr>
                <w:rFonts w:ascii="Calibri" w:hAnsi="Calibri" w:cs="Arial"/>
                <w:sz w:val="24"/>
                <w:szCs w:val="24"/>
              </w:rPr>
            </w:pPr>
            <w:r>
              <w:rPr>
                <w:rFonts w:ascii="Calibri" w:hAnsi="Calibri" w:cs="Arial"/>
                <w:sz w:val="24"/>
                <w:szCs w:val="24"/>
              </w:rPr>
              <w:t>EDT</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Juan Yabiku</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09/04/2015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1.6</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Corrección de RNF y diagrama de despliegue para alinearlos</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Erik Mejía</w:t>
            </w:r>
          </w:p>
        </w:tc>
      </w:tr>
      <w:tr w:rsidR="000D2008">
        <w:trPr>
          <w:trHeight w:val="410"/>
        </w:trPr>
        <w:tc>
          <w:tcPr>
            <w:tcW w:w="15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lastRenderedPageBreak/>
              <w:t>09/04/2015</w:t>
            </w:r>
          </w:p>
        </w:tc>
        <w:tc>
          <w:tcPr>
            <w:tcW w:w="1134"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Tabletext"/>
              <w:spacing w:after="0" w:line="240" w:lineRule="auto"/>
              <w:jc w:val="center"/>
              <w:rPr>
                <w:rFonts w:ascii="Calibri" w:hAnsi="Calibri" w:cs="Arial"/>
                <w:sz w:val="24"/>
                <w:szCs w:val="24"/>
              </w:rPr>
            </w:pPr>
            <w:r>
              <w:rPr>
                <w:rFonts w:ascii="Calibri" w:hAnsi="Calibri" w:cs="Arial"/>
                <w:sz w:val="24"/>
                <w:szCs w:val="24"/>
              </w:rPr>
              <w:t>1.7</w:t>
            </w:r>
          </w:p>
        </w:tc>
        <w:tc>
          <w:tcPr>
            <w:tcW w:w="4111" w:type="dxa"/>
            <w:tcBorders>
              <w:top w:val="single" w:sz="6" w:space="0" w:color="auto"/>
              <w:left w:val="single" w:sz="6" w:space="0" w:color="auto"/>
              <w:bottom w:val="single" w:sz="6" w:space="0" w:color="auto"/>
              <w:right w:val="single" w:sz="6" w:space="0" w:color="auto"/>
            </w:tcBorders>
            <w:vAlign w:val="center"/>
          </w:tcPr>
          <w:p w:rsidR="000D2008" w:rsidRPr="00325674" w:rsidRDefault="00753FA0">
            <w:pPr>
              <w:pStyle w:val="Tabletext"/>
              <w:spacing w:after="0" w:line="240" w:lineRule="auto"/>
              <w:jc w:val="both"/>
              <w:rPr>
                <w:rFonts w:ascii="Calibri" w:hAnsi="Calibri" w:cs="Arial"/>
                <w:sz w:val="24"/>
                <w:szCs w:val="24"/>
                <w:lang w:val="es-ES"/>
              </w:rPr>
            </w:pPr>
            <w:r w:rsidRPr="00325674">
              <w:rPr>
                <w:rFonts w:ascii="Calibri" w:hAnsi="Calibri" w:cs="Arial"/>
                <w:sz w:val="24"/>
                <w:szCs w:val="24"/>
                <w:lang w:val="es-ES"/>
              </w:rPr>
              <w:t>Corrección a los mecanismos arquitecturales y el diagrama de vista Lógica</w:t>
            </w:r>
          </w:p>
        </w:tc>
        <w:tc>
          <w:tcPr>
            <w:tcW w:w="2126" w:type="dxa"/>
            <w:tcBorders>
              <w:top w:val="single" w:sz="6" w:space="0" w:color="auto"/>
              <w:left w:val="single" w:sz="6" w:space="0" w:color="auto"/>
              <w:bottom w:val="single" w:sz="6" w:space="0" w:color="auto"/>
              <w:right w:val="single" w:sz="6" w:space="0" w:color="auto"/>
            </w:tcBorders>
            <w:vAlign w:val="center"/>
          </w:tcPr>
          <w:p w:rsidR="000D2008" w:rsidRDefault="00753FA0">
            <w:pPr>
              <w:pStyle w:val="GC-Prrafo1"/>
              <w:jc w:val="center"/>
              <w:rPr>
                <w:rFonts w:ascii="Calibri" w:hAnsi="Calibri"/>
                <w:sz w:val="24"/>
                <w:szCs w:val="24"/>
              </w:rPr>
            </w:pPr>
            <w:r>
              <w:rPr>
                <w:rFonts w:ascii="Calibri" w:hAnsi="Calibri"/>
                <w:sz w:val="24"/>
                <w:szCs w:val="24"/>
              </w:rPr>
              <w:t>Erik Mejía</w:t>
            </w:r>
          </w:p>
        </w:tc>
      </w:tr>
    </w:tbl>
    <w:p w:rsidR="000D2008" w:rsidRDefault="000D2008">
      <w:pPr>
        <w:spacing w:after="0" w:line="240" w:lineRule="auto"/>
        <w:rPr>
          <w:rFonts w:ascii="Arial" w:eastAsia="Times New Roman" w:hAnsi="Arial" w:cs="Arial"/>
          <w:b/>
          <w:bCs/>
          <w:caps/>
          <w:kern w:val="32"/>
          <w:sz w:val="24"/>
          <w:szCs w:val="24"/>
        </w:rPr>
      </w:pPr>
    </w:p>
    <w:p w:rsidR="000D2008" w:rsidRDefault="000D2008">
      <w:pPr>
        <w:spacing w:after="0" w:line="240" w:lineRule="auto"/>
        <w:rPr>
          <w:rFonts w:ascii="Arial" w:eastAsia="Times New Roman" w:hAnsi="Arial" w:cs="Arial"/>
          <w:b/>
          <w:bCs/>
          <w:caps/>
          <w:kern w:val="32"/>
          <w:sz w:val="24"/>
          <w:szCs w:val="24"/>
        </w:rPr>
      </w:pPr>
    </w:p>
    <w:p w:rsidR="000D2008" w:rsidRDefault="000D2008">
      <w:pPr>
        <w:spacing w:after="0" w:line="240" w:lineRule="auto"/>
        <w:rPr>
          <w:rFonts w:ascii="Arial" w:eastAsia="Times New Roman" w:hAnsi="Arial" w:cs="Arial"/>
          <w:b/>
          <w:bCs/>
          <w:caps/>
          <w:kern w:val="32"/>
          <w:sz w:val="24"/>
          <w:szCs w:val="24"/>
        </w:rPr>
      </w:pPr>
    </w:p>
    <w:p w:rsidR="000D2008" w:rsidRDefault="00753FA0">
      <w:pPr>
        <w:spacing w:after="0" w:line="240" w:lineRule="auto"/>
        <w:rPr>
          <w:rFonts w:ascii="Arial" w:eastAsia="Times New Roman" w:hAnsi="Arial" w:cs="Arial"/>
          <w:b/>
          <w:bCs/>
          <w:caps/>
          <w:kern w:val="32"/>
          <w:sz w:val="32"/>
          <w:szCs w:val="32"/>
        </w:rPr>
      </w:pPr>
      <w:r>
        <w:rPr>
          <w:rFonts w:cs="Arial"/>
          <w:sz w:val="32"/>
        </w:rPr>
        <w:br w:type="page"/>
      </w:r>
    </w:p>
    <w:p w:rsidR="000D2008" w:rsidRDefault="00753FA0">
      <w:pPr>
        <w:jc w:val="center"/>
        <w:rPr>
          <w:rFonts w:ascii="Cambria" w:hAnsi="Cambria" w:cs="Arial"/>
          <w:b/>
          <w:sz w:val="36"/>
        </w:rPr>
      </w:pPr>
      <w:r>
        <w:rPr>
          <w:rFonts w:ascii="Cambria" w:hAnsi="Cambria" w:cs="Arial"/>
          <w:b/>
          <w:sz w:val="36"/>
        </w:rPr>
        <w:lastRenderedPageBreak/>
        <w:t>INTRODUCCIÓN</w:t>
      </w:r>
      <w:bookmarkEnd w:id="3"/>
    </w:p>
    <w:p w:rsidR="000D2008" w:rsidRPr="00325674" w:rsidRDefault="00753FA0">
      <w:pPr>
        <w:spacing w:after="0" w:line="240" w:lineRule="auto"/>
        <w:jc w:val="both"/>
        <w:rPr>
          <w:rFonts w:cs="Arial"/>
          <w:sz w:val="24"/>
          <w:szCs w:val="24"/>
          <w:lang w:val="es-ES"/>
        </w:rPr>
      </w:pPr>
      <w:r w:rsidRPr="00325674">
        <w:rPr>
          <w:rFonts w:cs="Arial"/>
          <w:sz w:val="24"/>
          <w:szCs w:val="24"/>
          <w:lang w:val="es-ES"/>
        </w:rPr>
        <w:t>El control de calidad identifica y satisface las necesidades que pueden generar el control de un producto o servicio, contempla la elevada exigencia de los consumidores, por ello este proceso permite seguir compitiendo en el mercado.</w:t>
      </w:r>
    </w:p>
    <w:p w:rsidR="000D2008" w:rsidRPr="00325674" w:rsidRDefault="000D2008">
      <w:pPr>
        <w:spacing w:after="0" w:line="240" w:lineRule="auto"/>
        <w:jc w:val="both"/>
        <w:rPr>
          <w:rFonts w:cs="Arial"/>
          <w:sz w:val="24"/>
          <w:szCs w:val="24"/>
          <w:lang w:val="es-ES"/>
        </w:rPr>
      </w:pPr>
    </w:p>
    <w:p w:rsidR="000D2008" w:rsidRPr="00325674" w:rsidRDefault="00753FA0">
      <w:pPr>
        <w:spacing w:after="0" w:line="240" w:lineRule="auto"/>
        <w:jc w:val="both"/>
        <w:rPr>
          <w:rFonts w:cs="Arial"/>
          <w:sz w:val="24"/>
          <w:szCs w:val="24"/>
          <w:lang w:val="es-ES"/>
        </w:rPr>
      </w:pPr>
      <w:r w:rsidRPr="00325674">
        <w:rPr>
          <w:rFonts w:cs="Arial"/>
          <w:sz w:val="24"/>
          <w:szCs w:val="24"/>
          <w:lang w:val="es-ES"/>
        </w:rPr>
        <w:t>El área de control de la calidad de la empresa se encarga de la verificación de los productos, mediante muestreo o inspección al 100% de la producción. Mediante este proceso se procura que no lleguen productos defectuosos a los clientes y en modo alguno se evita la aparición de esos errores.</w:t>
      </w:r>
    </w:p>
    <w:p w:rsidR="000D2008" w:rsidRPr="00325674" w:rsidRDefault="000D2008">
      <w:pPr>
        <w:spacing w:after="0" w:line="240" w:lineRule="auto"/>
        <w:jc w:val="both"/>
        <w:rPr>
          <w:rFonts w:cs="Arial"/>
          <w:sz w:val="24"/>
          <w:szCs w:val="24"/>
          <w:lang w:val="es-ES"/>
        </w:rPr>
      </w:pPr>
    </w:p>
    <w:p w:rsidR="000D2008" w:rsidRPr="00325674" w:rsidRDefault="00753FA0">
      <w:pPr>
        <w:spacing w:after="0" w:line="240" w:lineRule="auto"/>
        <w:jc w:val="both"/>
        <w:rPr>
          <w:rFonts w:cs="Arial"/>
          <w:sz w:val="24"/>
          <w:szCs w:val="24"/>
          <w:lang w:val="es-ES"/>
        </w:rPr>
      </w:pPr>
      <w:r w:rsidRPr="00325674">
        <w:rPr>
          <w:rFonts w:cs="Arial"/>
          <w:sz w:val="24"/>
          <w:szCs w:val="24"/>
          <w:lang w:val="es-ES"/>
        </w:rPr>
        <w:t>Un control de calidad fallido supone incremento al costo para la empresa porque no ofrece garantía, sus productos son rechazados y pierden valor en el mercado. Es por ello que la mejora de la calidad de nuestros productos a la larga reduce su costo.</w:t>
      </w:r>
    </w:p>
    <w:p w:rsidR="000D2008" w:rsidRPr="00325674" w:rsidRDefault="000D2008">
      <w:pPr>
        <w:spacing w:after="0" w:line="240" w:lineRule="auto"/>
        <w:jc w:val="both"/>
        <w:rPr>
          <w:rFonts w:cs="Arial"/>
          <w:sz w:val="24"/>
          <w:szCs w:val="24"/>
          <w:lang w:val="es-ES"/>
        </w:rPr>
      </w:pPr>
    </w:p>
    <w:p w:rsidR="000D2008" w:rsidRPr="00325674" w:rsidRDefault="00753FA0">
      <w:pPr>
        <w:spacing w:after="0" w:line="240" w:lineRule="auto"/>
        <w:jc w:val="both"/>
        <w:rPr>
          <w:rFonts w:cs="Arial"/>
          <w:sz w:val="24"/>
          <w:szCs w:val="24"/>
          <w:lang w:val="es-ES"/>
        </w:rPr>
      </w:pPr>
      <w:r w:rsidRPr="00325674">
        <w:rPr>
          <w:rFonts w:cs="Arial"/>
          <w:sz w:val="24"/>
          <w:szCs w:val="24"/>
          <w:lang w:val="es-ES"/>
        </w:rPr>
        <w:t>Si bien en la actualidad, los clientes demandan productos de calidad, y dado que existe una gran oferta, pueden elegir aquellos productos que más les satisfagan, y estos se encuentran en fabricantes, que ante la escasez de su demanda particular, buscan diferenciar sus productos de los de la competencia.</w:t>
      </w:r>
    </w:p>
    <w:p w:rsidR="000D2008" w:rsidRPr="00325674" w:rsidRDefault="000D2008">
      <w:pPr>
        <w:spacing w:after="0" w:line="240" w:lineRule="auto"/>
        <w:jc w:val="both"/>
        <w:rPr>
          <w:rFonts w:cs="Arial"/>
          <w:sz w:val="24"/>
          <w:szCs w:val="24"/>
          <w:lang w:val="es-ES"/>
        </w:rPr>
      </w:pPr>
    </w:p>
    <w:p w:rsidR="000D2008" w:rsidRPr="00325674" w:rsidRDefault="00753FA0">
      <w:pPr>
        <w:spacing w:after="0" w:line="240" w:lineRule="auto"/>
        <w:jc w:val="both"/>
        <w:rPr>
          <w:rFonts w:cs="Arial"/>
          <w:sz w:val="24"/>
          <w:szCs w:val="24"/>
          <w:lang w:val="es-ES"/>
        </w:rPr>
      </w:pPr>
      <w:r w:rsidRPr="00325674">
        <w:rPr>
          <w:rFonts w:cs="Arial"/>
          <w:sz w:val="24"/>
          <w:szCs w:val="24"/>
          <w:lang w:val="es-ES"/>
        </w:rPr>
        <w:t>En este contexto, se examinará los conceptos y componentes claves para desarrollar o llevar a cabo el control de calidad para la empresa ETNA S.A. dedicada a la producción de acumuladores eléctricos.</w:t>
      </w:r>
    </w:p>
    <w:p w:rsidR="000D2008" w:rsidRPr="00325674" w:rsidRDefault="00753FA0">
      <w:pPr>
        <w:spacing w:after="0" w:line="240" w:lineRule="auto"/>
        <w:rPr>
          <w:rFonts w:ascii="Arial" w:eastAsia="Times New Roman" w:hAnsi="Arial" w:cs="Arial"/>
          <w:b/>
          <w:bCs/>
          <w:caps/>
          <w:kern w:val="32"/>
          <w:sz w:val="24"/>
          <w:szCs w:val="24"/>
          <w:lang w:val="es-ES"/>
        </w:rPr>
      </w:pPr>
      <w:bookmarkStart w:id="9" w:name="_Toc304021288"/>
      <w:bookmarkStart w:id="10" w:name="_Toc272189179"/>
      <w:r w:rsidRPr="00325674">
        <w:rPr>
          <w:rFonts w:ascii="Arial" w:hAnsi="Arial" w:cs="Arial"/>
          <w:sz w:val="24"/>
          <w:szCs w:val="24"/>
          <w:lang w:val="es-ES"/>
        </w:rPr>
        <w:br w:type="page"/>
      </w:r>
    </w:p>
    <w:p w:rsidR="000D2008" w:rsidRDefault="00753FA0">
      <w:pPr>
        <w:pStyle w:val="Ttulo1"/>
        <w:jc w:val="center"/>
        <w:rPr>
          <w:rFonts w:ascii="Cambria" w:hAnsi="Cambria" w:cs="Arial"/>
          <w:sz w:val="40"/>
        </w:rPr>
      </w:pPr>
      <w:bookmarkStart w:id="11" w:name="_Toc416304251"/>
      <w:bookmarkEnd w:id="9"/>
      <w:bookmarkEnd w:id="10"/>
      <w:r>
        <w:rPr>
          <w:rFonts w:ascii="Cambria" w:hAnsi="Cambria" w:cs="Arial"/>
          <w:sz w:val="40"/>
        </w:rPr>
        <w:lastRenderedPageBreak/>
        <w:t>CAPITULO I. REQUERIMIENTOS</w:t>
      </w:r>
      <w:bookmarkEnd w:id="11"/>
    </w:p>
    <w:p w:rsidR="000D2008" w:rsidRDefault="000D2008">
      <w:pPr>
        <w:spacing w:after="0" w:line="240" w:lineRule="auto"/>
      </w:pPr>
    </w:p>
    <w:p w:rsidR="000D2008" w:rsidRDefault="00753FA0">
      <w:pPr>
        <w:pStyle w:val="Ttulo2"/>
        <w:numPr>
          <w:ilvl w:val="0"/>
          <w:numId w:val="1"/>
        </w:numPr>
        <w:ind w:left="567" w:hanging="567"/>
        <w:jc w:val="both"/>
        <w:rPr>
          <w:rFonts w:ascii="Cambria" w:hAnsi="Cambria" w:cs="Arial"/>
          <w:sz w:val="32"/>
        </w:rPr>
      </w:pPr>
      <w:bookmarkStart w:id="12" w:name="_Toc327110302"/>
      <w:bookmarkStart w:id="13" w:name="_Toc332040556"/>
      <w:bookmarkStart w:id="14" w:name="_Toc416304252"/>
      <w:bookmarkStart w:id="15" w:name="_Toc304021316"/>
      <w:bookmarkStart w:id="16" w:name="_Toc272189201"/>
      <w:bookmarkEnd w:id="2"/>
      <w:r>
        <w:rPr>
          <w:rFonts w:ascii="Cambria" w:hAnsi="Cambria" w:cs="Arial"/>
          <w:sz w:val="32"/>
        </w:rPr>
        <w:t>ESPECIFICACIÓN DE REQUERIMIENTOS DE SOFTWARE</w:t>
      </w:r>
      <w:bookmarkEnd w:id="12"/>
      <w:bookmarkEnd w:id="13"/>
      <w:bookmarkEnd w:id="14"/>
    </w:p>
    <w:p w:rsidR="000D2008" w:rsidRDefault="000D2008">
      <w:pPr>
        <w:spacing w:after="0" w:line="240" w:lineRule="auto"/>
      </w:pPr>
    </w:p>
    <w:p w:rsidR="000D2008" w:rsidRDefault="00753FA0">
      <w:pPr>
        <w:pStyle w:val="Ttulo3"/>
        <w:numPr>
          <w:ilvl w:val="1"/>
          <w:numId w:val="2"/>
        </w:numPr>
        <w:ind w:left="993" w:hanging="851"/>
        <w:jc w:val="both"/>
        <w:rPr>
          <w:rFonts w:ascii="Cambria" w:hAnsi="Cambria" w:cs="Arial"/>
          <w:sz w:val="28"/>
          <w:szCs w:val="28"/>
        </w:rPr>
      </w:pPr>
      <w:bookmarkStart w:id="17" w:name="_Toc416304253"/>
      <w:r>
        <w:rPr>
          <w:rFonts w:ascii="Cambria" w:hAnsi="Cambria" w:cs="Arial"/>
          <w:sz w:val="28"/>
          <w:szCs w:val="28"/>
        </w:rPr>
        <w:t>REQUERIMIENTOS FUNCIONALES</w:t>
      </w:r>
      <w:bookmarkEnd w:id="17"/>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RF001_Gestionar plan de 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registrar, modificar, eliminar y consultar el plan de calidad para cada producto, indicando propiedades y pruebas a realizar.</w:t>
      </w:r>
    </w:p>
    <w:p w:rsidR="000D2008" w:rsidRPr="00325674" w:rsidRDefault="00753FA0">
      <w:pPr>
        <w:tabs>
          <w:tab w:val="left" w:pos="7905"/>
        </w:tabs>
        <w:spacing w:after="0"/>
        <w:ind w:left="567"/>
        <w:jc w:val="both"/>
        <w:rPr>
          <w:rFonts w:cs="Arial"/>
          <w:b/>
          <w:sz w:val="24"/>
          <w:szCs w:val="24"/>
          <w:lang w:val="es-ES"/>
        </w:rPr>
      </w:pPr>
      <w:r w:rsidRPr="00325674">
        <w:rPr>
          <w:rFonts w:cs="Arial"/>
          <w:b/>
          <w:sz w:val="24"/>
          <w:szCs w:val="24"/>
          <w:lang w:val="es-ES"/>
        </w:rPr>
        <w:tab/>
      </w:r>
    </w:p>
    <w:p w:rsidR="000D2008" w:rsidRPr="00325674" w:rsidRDefault="00753FA0">
      <w:pPr>
        <w:pStyle w:val="Prrafodelista1"/>
        <w:numPr>
          <w:ilvl w:val="1"/>
          <w:numId w:val="3"/>
        </w:numPr>
        <w:spacing w:after="0"/>
        <w:ind w:left="993" w:hanging="283"/>
        <w:jc w:val="both"/>
        <w:rPr>
          <w:rFonts w:cs="Arial"/>
          <w:b/>
          <w:sz w:val="24"/>
          <w:szCs w:val="24"/>
          <w:lang w:val="es-ES"/>
        </w:rPr>
      </w:pPr>
      <w:r w:rsidRPr="00325674">
        <w:rPr>
          <w:rFonts w:cs="Arial"/>
          <w:b/>
          <w:sz w:val="24"/>
          <w:szCs w:val="24"/>
          <w:lang w:val="es-ES"/>
        </w:rPr>
        <w:t>RF002_Gestionar recursos de plan de 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registrar, modificar, eliminar y consultar los recursos y tipos de recursos a utilizar en prueba del plan de calidad.</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RF003_Gestionar programa de 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registrar, modificar y eliminar el programa de calidad por cada producto en el plan de calidad indicando fecha y especialista.</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993" w:hanging="283"/>
        <w:jc w:val="both"/>
        <w:rPr>
          <w:rFonts w:cs="Arial"/>
          <w:b/>
          <w:sz w:val="24"/>
          <w:szCs w:val="24"/>
          <w:lang w:val="es-ES"/>
        </w:rPr>
      </w:pPr>
      <w:r w:rsidRPr="00325674">
        <w:rPr>
          <w:rFonts w:cs="Arial"/>
          <w:b/>
          <w:sz w:val="24"/>
          <w:szCs w:val="24"/>
          <w:lang w:val="es-ES"/>
        </w:rPr>
        <w:t>RF004_Gestionar especialistas del programa de 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asignar, retirar y consultar a los especialistas que ejecutaran el plan de calidad en el programa de calidad.</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993" w:hanging="283"/>
        <w:jc w:val="both"/>
        <w:rPr>
          <w:rFonts w:cs="Arial"/>
          <w:b/>
          <w:sz w:val="24"/>
          <w:szCs w:val="24"/>
          <w:lang w:val="es-ES"/>
        </w:rPr>
      </w:pPr>
      <w:r w:rsidRPr="00325674">
        <w:rPr>
          <w:rFonts w:cs="Arial"/>
          <w:b/>
          <w:sz w:val="24"/>
          <w:szCs w:val="24"/>
          <w:lang w:val="es-ES"/>
        </w:rPr>
        <w:t>RF005_Reprogramar fechas de programa de 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reprogramar las fechas del programa de calidad.</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RF006_Generar requerimientos de materiales</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generar requerimientos de materiales al almacén mediante interfaz con el módulo de logística.</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RF007_Gestionar ordenes de 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generar, modificar, inhabilitar las órdenes de calidad.</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RF008_Bloquear y desbloquear lotes</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bloquear lotes de productos en almacén al inicio de cada control de calidad y desbloquearlos culminado este control.</w:t>
      </w:r>
    </w:p>
    <w:p w:rsidR="000D2008" w:rsidRPr="00325674" w:rsidRDefault="000D2008">
      <w:pPr>
        <w:spacing w:after="0"/>
        <w:ind w:left="567"/>
        <w:jc w:val="both"/>
        <w:rPr>
          <w:rFonts w:cs="Arial"/>
          <w:sz w:val="24"/>
          <w:szCs w:val="24"/>
          <w:lang w:val="es-ES"/>
        </w:rPr>
      </w:pPr>
    </w:p>
    <w:p w:rsidR="000D2008" w:rsidRPr="00325674" w:rsidRDefault="000D2008">
      <w:pPr>
        <w:spacing w:after="0"/>
        <w:ind w:left="567"/>
        <w:jc w:val="both"/>
        <w:rPr>
          <w:rFonts w:cs="Arial"/>
          <w:sz w:val="24"/>
          <w:szCs w:val="24"/>
          <w:lang w:val="es-ES"/>
        </w:rPr>
      </w:pPr>
    </w:p>
    <w:p w:rsidR="000D2008" w:rsidRPr="00325674" w:rsidRDefault="000D2008">
      <w:pPr>
        <w:spacing w:after="0"/>
        <w:ind w:left="567"/>
        <w:jc w:val="both"/>
        <w:rPr>
          <w:rFonts w:cs="Arial"/>
          <w:sz w:val="24"/>
          <w:szCs w:val="24"/>
          <w:lang w:val="es-ES"/>
        </w:rPr>
      </w:pP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993" w:hanging="283"/>
        <w:jc w:val="both"/>
        <w:rPr>
          <w:rFonts w:cs="Arial"/>
          <w:b/>
          <w:sz w:val="24"/>
          <w:szCs w:val="24"/>
          <w:lang w:val="es-ES"/>
        </w:rPr>
      </w:pPr>
      <w:r w:rsidRPr="00325674">
        <w:rPr>
          <w:rFonts w:cs="Arial"/>
          <w:b/>
          <w:sz w:val="24"/>
          <w:szCs w:val="24"/>
          <w:lang w:val="es-ES"/>
        </w:rPr>
        <w:lastRenderedPageBreak/>
        <w:t>RF009_Registrar productos consumidos por orden de 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registrar los productos consumidos en la orden de calidad, para llevar un control de suministros utilizados, los suministros serán leídos mediante interfaz con el módulo de logística.</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993" w:hanging="283"/>
        <w:jc w:val="both"/>
        <w:rPr>
          <w:rFonts w:cs="Arial"/>
          <w:b/>
          <w:sz w:val="24"/>
          <w:szCs w:val="24"/>
          <w:lang w:val="es-ES"/>
        </w:rPr>
      </w:pPr>
      <w:r w:rsidRPr="00325674">
        <w:rPr>
          <w:rFonts w:cs="Arial"/>
          <w:b/>
          <w:sz w:val="24"/>
          <w:szCs w:val="24"/>
          <w:lang w:val="es-ES"/>
        </w:rPr>
        <w:t>RF010_Registrar horas hombre por orden de 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registrar las horas hombre utilizadas por cada especialista y por cada orden de calidad.</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RF011_Gestionar orden de 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registrar el inicio del control de calidad indicando tiempo requerido y confirmando especialista a realizar el control, suministros y lotes para proceder con el bloqueo, finalmente el sistema debe permitir consultar la orden de calidad.</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993" w:hanging="283"/>
        <w:jc w:val="both"/>
        <w:rPr>
          <w:rFonts w:cs="Arial"/>
          <w:b/>
          <w:sz w:val="24"/>
          <w:szCs w:val="24"/>
          <w:lang w:val="es-ES"/>
        </w:rPr>
      </w:pPr>
      <w:r w:rsidRPr="00325674">
        <w:rPr>
          <w:rFonts w:cs="Arial"/>
          <w:b/>
          <w:sz w:val="24"/>
          <w:szCs w:val="24"/>
          <w:lang w:val="es-ES"/>
        </w:rPr>
        <w:t>RF012_Registrar resultados de orden de 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registrar los resultados de las órdenes de calidad. Para proceder a registrar el cierre de la orden y generar el desbloqueo en caso las pruebas fueron satisfactorias, caso contrario el lote se manda a rechazo para su reprocesamiento en el módulo de producción.</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RF013_Gestionar solicitud de reproceso</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registrar, modificar, eliminar y consultar las solicitudes de reprocesos de lotes rechazados.</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RF014_Consultar balance de 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 xml:space="preserve">El sistema debe permitir consultar el balance de calidad. El cual es un listado de lotes evaluados indicando sus respectivos resultados. </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RF015_Gestionar reclamo de clientes</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registrar, modificar, eliminar y consultar el reclamo de uno o más clientes.</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993" w:hanging="283"/>
        <w:jc w:val="both"/>
        <w:rPr>
          <w:rFonts w:cs="Arial"/>
          <w:b/>
          <w:sz w:val="24"/>
          <w:szCs w:val="24"/>
          <w:lang w:val="es-ES"/>
        </w:rPr>
      </w:pPr>
      <w:r w:rsidRPr="00325674">
        <w:rPr>
          <w:rFonts w:cs="Arial"/>
          <w:b/>
          <w:sz w:val="24"/>
          <w:szCs w:val="24"/>
          <w:lang w:val="es-ES"/>
        </w:rPr>
        <w:t>RF016_Gestionar personal de soporte a reclamo</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asignar, retirar y consultar el personal de soporte técnico al reclamo.</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RF017_Gestionar diagnóstico de reclamo</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registrar, modificar, eliminar y consultar el diagnostico de reclamo de algún producto devuelto.</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RF018_Consultar balance de reclamos</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consultar el balance de reclamos. El cual es un listado de reclamos registrados indicando como resultó cada uno.</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993" w:hanging="283"/>
        <w:jc w:val="both"/>
        <w:rPr>
          <w:rFonts w:cs="Arial"/>
          <w:b/>
          <w:sz w:val="24"/>
          <w:szCs w:val="24"/>
          <w:lang w:val="es-ES"/>
        </w:rPr>
      </w:pPr>
      <w:r w:rsidRPr="00325674">
        <w:rPr>
          <w:rFonts w:cs="Arial"/>
          <w:b/>
          <w:sz w:val="24"/>
          <w:szCs w:val="24"/>
          <w:lang w:val="es-ES"/>
        </w:rPr>
        <w:t>RF019_Gestionar orden de revisión de producto</w:t>
      </w:r>
    </w:p>
    <w:p w:rsidR="000D2008" w:rsidRPr="00325674" w:rsidRDefault="00753FA0">
      <w:pPr>
        <w:spacing w:after="0"/>
        <w:ind w:left="993"/>
        <w:jc w:val="both"/>
        <w:rPr>
          <w:rFonts w:cs="Arial"/>
          <w:sz w:val="24"/>
          <w:szCs w:val="24"/>
          <w:lang w:val="es-ES"/>
        </w:rPr>
      </w:pPr>
      <w:r w:rsidRPr="00325674">
        <w:rPr>
          <w:rFonts w:cs="Arial"/>
          <w:sz w:val="24"/>
          <w:szCs w:val="24"/>
          <w:lang w:val="es-ES"/>
        </w:rPr>
        <w:t>El sistema debe permitir registrar, modificar, eliminar y consultar una orden de revisión de un producto asociado a una orden de reclamo.</w:t>
      </w:r>
    </w:p>
    <w:p w:rsidR="000D2008" w:rsidRPr="00325674" w:rsidRDefault="000D2008">
      <w:pPr>
        <w:spacing w:after="0"/>
        <w:jc w:val="both"/>
        <w:rPr>
          <w:rFonts w:ascii="Arial" w:hAnsi="Arial" w:cs="Arial"/>
          <w:sz w:val="24"/>
          <w:szCs w:val="24"/>
          <w:lang w:val="es-ES"/>
        </w:rPr>
      </w:pPr>
      <w:bookmarkStart w:id="18" w:name="_Toc148202443"/>
      <w:bookmarkStart w:id="19" w:name="_Toc243106902"/>
      <w:bookmarkStart w:id="20" w:name="_Toc250563728"/>
    </w:p>
    <w:p w:rsidR="000D2008" w:rsidRPr="00325674" w:rsidRDefault="000D2008">
      <w:pPr>
        <w:spacing w:after="0"/>
        <w:jc w:val="both"/>
        <w:rPr>
          <w:rFonts w:ascii="Arial" w:hAnsi="Arial" w:cs="Arial"/>
          <w:sz w:val="24"/>
          <w:szCs w:val="24"/>
          <w:lang w:val="es-ES"/>
        </w:rPr>
      </w:pPr>
    </w:p>
    <w:p w:rsidR="000D2008" w:rsidRDefault="00753FA0">
      <w:pPr>
        <w:pStyle w:val="Ttulo3"/>
        <w:numPr>
          <w:ilvl w:val="1"/>
          <w:numId w:val="2"/>
        </w:numPr>
        <w:ind w:left="993" w:hanging="851"/>
        <w:jc w:val="both"/>
        <w:rPr>
          <w:rFonts w:ascii="Cambria" w:hAnsi="Cambria" w:cs="Arial"/>
          <w:sz w:val="28"/>
          <w:szCs w:val="28"/>
        </w:rPr>
      </w:pPr>
      <w:bookmarkStart w:id="21" w:name="_Toc416304254"/>
      <w:bookmarkStart w:id="22" w:name="_Toc332040558"/>
      <w:bookmarkStart w:id="23" w:name="_Toc243106899"/>
      <w:bookmarkStart w:id="24" w:name="_Toc250563725"/>
      <w:bookmarkStart w:id="25" w:name="_Toc327110304"/>
      <w:r>
        <w:rPr>
          <w:rFonts w:ascii="Cambria" w:hAnsi="Cambria" w:cs="Arial"/>
          <w:sz w:val="28"/>
          <w:szCs w:val="28"/>
        </w:rPr>
        <w:t>REQUERIMIENTOS NO FUNCIONALES</w:t>
      </w:r>
      <w:bookmarkEnd w:id="21"/>
    </w:p>
    <w:p w:rsidR="000D2008" w:rsidRDefault="00753FA0">
      <w:pPr>
        <w:pStyle w:val="Ttulo3"/>
        <w:numPr>
          <w:ilvl w:val="2"/>
          <w:numId w:val="1"/>
        </w:numPr>
        <w:jc w:val="both"/>
        <w:rPr>
          <w:rFonts w:ascii="Cambria" w:hAnsi="Cambria" w:cs="Arial"/>
          <w:b w:val="0"/>
          <w:sz w:val="28"/>
          <w:szCs w:val="28"/>
        </w:rPr>
      </w:pPr>
      <w:bookmarkStart w:id="26" w:name="_Toc416304255"/>
      <w:r>
        <w:rPr>
          <w:rFonts w:ascii="Cambria" w:hAnsi="Cambria" w:cs="Arial"/>
          <w:b w:val="0"/>
          <w:sz w:val="28"/>
          <w:szCs w:val="28"/>
        </w:rPr>
        <w:t>Usabilidad</w:t>
      </w:r>
      <w:bookmarkEnd w:id="22"/>
      <w:bookmarkEnd w:id="23"/>
      <w:bookmarkEnd w:id="24"/>
      <w:bookmarkEnd w:id="25"/>
      <w:bookmarkEnd w:id="26"/>
    </w:p>
    <w:p w:rsidR="000D2008" w:rsidRDefault="00753FA0">
      <w:pPr>
        <w:pStyle w:val="Prrafodelista1"/>
        <w:numPr>
          <w:ilvl w:val="1"/>
          <w:numId w:val="3"/>
        </w:numPr>
        <w:spacing w:after="0"/>
        <w:ind w:left="1418" w:hanging="283"/>
        <w:jc w:val="both"/>
        <w:rPr>
          <w:rFonts w:cs="Arial"/>
          <w:b/>
          <w:bCs/>
          <w:sz w:val="24"/>
          <w:szCs w:val="24"/>
        </w:rPr>
      </w:pPr>
      <w:bookmarkStart w:id="27" w:name="_Toc243106905"/>
      <w:bookmarkStart w:id="28" w:name="_Toc148202445"/>
      <w:bookmarkStart w:id="29" w:name="_Toc250563731"/>
      <w:bookmarkEnd w:id="18"/>
      <w:bookmarkEnd w:id="19"/>
      <w:bookmarkEnd w:id="20"/>
      <w:r>
        <w:rPr>
          <w:rFonts w:cs="Arial"/>
          <w:b/>
          <w:bCs/>
          <w:sz w:val="24"/>
          <w:szCs w:val="24"/>
        </w:rPr>
        <w:t>RNF001_Multisesiones</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sistema deberá permitir al usuario ingresar desde diferentes plataformas con un máximo de  9 sesiones en simultáneo.</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RNF002_Flexibilidad</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sistema deberá permitir la parametrización de datos claves y susceptibles a constantes cambios con la finalidad de disminuir la dependencia de los usuarios con el área de soporte.</w:t>
      </w:r>
    </w:p>
    <w:p w:rsidR="000D2008" w:rsidRPr="00325674" w:rsidRDefault="000D2008">
      <w:pPr>
        <w:spacing w:after="0"/>
        <w:ind w:left="567"/>
        <w:jc w:val="both"/>
        <w:rPr>
          <w:rFonts w:ascii="Arial" w:hAnsi="Arial" w:cs="Arial"/>
          <w:sz w:val="24"/>
          <w:szCs w:val="24"/>
          <w:lang w:val="es-ES"/>
        </w:rPr>
      </w:pPr>
    </w:p>
    <w:p w:rsidR="000D2008" w:rsidRPr="00325674" w:rsidRDefault="000D2008">
      <w:pPr>
        <w:spacing w:after="0"/>
        <w:ind w:left="567"/>
        <w:jc w:val="both"/>
        <w:rPr>
          <w:rFonts w:ascii="Arial" w:hAnsi="Arial" w:cs="Arial"/>
          <w:sz w:val="24"/>
          <w:szCs w:val="24"/>
          <w:lang w:val="es-ES"/>
        </w:rPr>
      </w:pPr>
    </w:p>
    <w:p w:rsidR="000D2008" w:rsidRDefault="00753FA0">
      <w:pPr>
        <w:pStyle w:val="Ttulo3"/>
        <w:numPr>
          <w:ilvl w:val="2"/>
          <w:numId w:val="1"/>
        </w:numPr>
        <w:jc w:val="both"/>
        <w:rPr>
          <w:rFonts w:ascii="Cambria" w:hAnsi="Cambria" w:cs="Arial"/>
          <w:b w:val="0"/>
          <w:sz w:val="28"/>
          <w:szCs w:val="28"/>
        </w:rPr>
      </w:pPr>
      <w:bookmarkStart w:id="30" w:name="_Toc332040559"/>
      <w:bookmarkStart w:id="31" w:name="_Toc327110305"/>
      <w:bookmarkStart w:id="32" w:name="_Toc416304256"/>
      <w:r>
        <w:rPr>
          <w:rFonts w:ascii="Cambria" w:hAnsi="Cambria" w:cs="Arial"/>
          <w:b w:val="0"/>
          <w:sz w:val="28"/>
          <w:szCs w:val="28"/>
        </w:rPr>
        <w:t>Confiabilidad</w:t>
      </w:r>
      <w:bookmarkEnd w:id="30"/>
      <w:bookmarkEnd w:id="31"/>
      <w:bookmarkEnd w:id="32"/>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RNF003_Validación de datos</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sistema debe validar la información contenida en el formulario antes de procesarla, es decir en la capa de presentación, de esta manera evitamos llamadas innecesarias a las capas del servidor.</w:t>
      </w:r>
    </w:p>
    <w:p w:rsidR="000D2008" w:rsidRPr="00325674" w:rsidRDefault="000D2008">
      <w:pPr>
        <w:pStyle w:val="Prrafodelista1"/>
        <w:spacing w:after="0"/>
        <w:ind w:left="1418"/>
        <w:jc w:val="both"/>
        <w:rPr>
          <w:rFonts w:cs="Arial"/>
          <w:sz w:val="24"/>
          <w:szCs w:val="24"/>
          <w:lang w:val="es-ES"/>
        </w:rPr>
      </w:pP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RNF004_Disponibilidad del Sistema</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sistema debe estar disponible por lo menos 99% del tiempo, en horario disponible los 7x24x52, con horario de mantenimiento programado y contingencia en caso de efectuar degradación o después de que haya fallado.</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RNF005_Historial de Operaciones</w:t>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sistema deberá mantener almacenado el contenido histórico de todas las operaciones de la generación del registro, modificación y eliminación  de planificación y programación del control de calidad.</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1418" w:hanging="283"/>
        <w:jc w:val="both"/>
        <w:rPr>
          <w:rFonts w:cs="Arial"/>
          <w:b/>
          <w:bCs/>
          <w:sz w:val="24"/>
          <w:szCs w:val="24"/>
          <w:lang w:val="es-ES"/>
        </w:rPr>
      </w:pPr>
      <w:r w:rsidRPr="00325674">
        <w:rPr>
          <w:rFonts w:cs="Arial"/>
          <w:b/>
          <w:bCs/>
          <w:sz w:val="24"/>
          <w:szCs w:val="24"/>
          <w:lang w:val="es-ES"/>
        </w:rPr>
        <w:lastRenderedPageBreak/>
        <w:t>RNF006_Tiempo promedio de reparación del Sistema</w:t>
      </w:r>
      <w:r w:rsidRPr="00325674">
        <w:rPr>
          <w:rFonts w:cs="Arial"/>
          <w:b/>
          <w:bCs/>
          <w:sz w:val="24"/>
          <w:szCs w:val="24"/>
          <w:lang w:val="es-ES"/>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tiempo promedio de reparación de alguna funcionalidad del sistema no debe ser mayor a 60 min.</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RNF007_Ejecución de Procesos</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Todo proceso debe ser ejecutado al 100%. Es decir no se consideran procesamientos parciales.</w:t>
      </w:r>
    </w:p>
    <w:p w:rsidR="000D2008" w:rsidRPr="00325674" w:rsidRDefault="000D2008">
      <w:pPr>
        <w:spacing w:after="0"/>
        <w:jc w:val="both"/>
        <w:rPr>
          <w:rFonts w:cs="Arial"/>
          <w:sz w:val="24"/>
          <w:szCs w:val="24"/>
          <w:lang w:val="es-ES"/>
        </w:rPr>
      </w:pP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RNF008_Protección de fallas</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sistema debe estar protegido contra fallas, por lo cual se debe contar con una política de gestión de respaldos establecida semanalmente (full) y diarios (incremental).</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1418" w:hanging="283"/>
        <w:jc w:val="both"/>
        <w:rPr>
          <w:rFonts w:cs="Arial"/>
          <w:b/>
          <w:bCs/>
          <w:sz w:val="24"/>
          <w:szCs w:val="24"/>
          <w:lang w:val="es-ES"/>
        </w:rPr>
      </w:pPr>
      <w:r w:rsidRPr="00325674">
        <w:rPr>
          <w:rFonts w:cs="Arial"/>
          <w:b/>
          <w:bCs/>
          <w:sz w:val="24"/>
          <w:szCs w:val="24"/>
          <w:lang w:val="es-ES"/>
        </w:rPr>
        <w:t>RNF009_Tiempo máximo de actualización del sistema</w:t>
      </w:r>
      <w:r w:rsidRPr="00325674">
        <w:rPr>
          <w:rFonts w:cs="Arial"/>
          <w:b/>
          <w:bCs/>
          <w:sz w:val="24"/>
          <w:szCs w:val="24"/>
          <w:lang w:val="es-ES"/>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tiempo promedio de interrupción de la actualización programada no debe exceder los 10 minutos.</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RNF010_Confidencialidad de claves</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sistema deberá almacenar las claves encriptadas en la base de datos.</w:t>
      </w:r>
    </w:p>
    <w:p w:rsidR="000D2008" w:rsidRPr="00325674" w:rsidRDefault="000D2008">
      <w:pPr>
        <w:spacing w:after="0"/>
        <w:ind w:left="567"/>
        <w:jc w:val="both"/>
        <w:rPr>
          <w:rFonts w:ascii="Arial" w:hAnsi="Arial" w:cs="Arial"/>
          <w:sz w:val="24"/>
          <w:szCs w:val="24"/>
          <w:lang w:val="es-ES"/>
        </w:rPr>
      </w:pP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RNF011_Tiempo de Respuesta</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Los tiempos de respuestas deben ser de acuerdo a las siguientes especificaciones:</w:t>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 xml:space="preserve">Hasta 2 Seg. </w:t>
      </w:r>
      <w:proofErr w:type="gramStart"/>
      <w:r w:rsidRPr="00325674">
        <w:rPr>
          <w:rFonts w:cs="Arial"/>
          <w:sz w:val="24"/>
          <w:szCs w:val="24"/>
          <w:lang w:val="es-ES"/>
        </w:rPr>
        <w:t>en</w:t>
      </w:r>
      <w:proofErr w:type="gramEnd"/>
      <w:r w:rsidRPr="00325674">
        <w:rPr>
          <w:rFonts w:cs="Arial"/>
          <w:sz w:val="24"/>
          <w:szCs w:val="24"/>
          <w:lang w:val="es-ES"/>
        </w:rPr>
        <w:t xml:space="preserve"> transacciones, </w:t>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 xml:space="preserve">Hasta 5 Seg. </w:t>
      </w:r>
      <w:proofErr w:type="gramStart"/>
      <w:r w:rsidRPr="00325674">
        <w:rPr>
          <w:rFonts w:cs="Arial"/>
          <w:sz w:val="24"/>
          <w:szCs w:val="24"/>
          <w:lang w:val="es-ES"/>
        </w:rPr>
        <w:t>en</w:t>
      </w:r>
      <w:proofErr w:type="gramEnd"/>
      <w:r w:rsidRPr="00325674">
        <w:rPr>
          <w:rFonts w:cs="Arial"/>
          <w:sz w:val="24"/>
          <w:szCs w:val="24"/>
          <w:lang w:val="es-ES"/>
        </w:rPr>
        <w:t xml:space="preserve"> Consultas.</w:t>
      </w:r>
    </w:p>
    <w:p w:rsidR="000D2008" w:rsidRDefault="00753FA0">
      <w:pPr>
        <w:pStyle w:val="Prrafodelista1"/>
        <w:spacing w:after="0"/>
        <w:ind w:left="1418"/>
        <w:jc w:val="both"/>
        <w:rPr>
          <w:rFonts w:cs="Arial"/>
          <w:sz w:val="24"/>
          <w:szCs w:val="24"/>
        </w:rPr>
      </w:pPr>
      <w:r>
        <w:rPr>
          <w:rFonts w:cs="Arial"/>
          <w:sz w:val="24"/>
          <w:szCs w:val="24"/>
        </w:rPr>
        <w:t xml:space="preserve">Hasta 30 Seg. </w:t>
      </w:r>
      <w:proofErr w:type="gramStart"/>
      <w:r>
        <w:rPr>
          <w:rFonts w:cs="Arial"/>
          <w:sz w:val="24"/>
          <w:szCs w:val="24"/>
        </w:rPr>
        <w:t>en</w:t>
      </w:r>
      <w:proofErr w:type="gramEnd"/>
      <w:r>
        <w:rPr>
          <w:rFonts w:cs="Arial"/>
          <w:sz w:val="24"/>
          <w:szCs w:val="24"/>
        </w:rPr>
        <w:t xml:space="preserve"> Procesamientos.</w:t>
      </w:r>
    </w:p>
    <w:p w:rsidR="000D2008" w:rsidRDefault="000D2008">
      <w:pPr>
        <w:spacing w:after="0"/>
        <w:ind w:left="567"/>
        <w:jc w:val="both"/>
        <w:rPr>
          <w:rFonts w:cs="Arial"/>
          <w:sz w:val="24"/>
          <w:szCs w:val="24"/>
        </w:rPr>
      </w:pP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RNF012_Limite de inactividad</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Tiempo límite de inactividad de la aplicación será 20 minutos, posteriormente se eliminará la sesión.</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RNF013_Usuarios en simultáneo</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sistema deberá permitir el acceso concurrente de 150 usuarios en simultáneo, los cuales deberán de poder acceder a cualquiera de las opciones sin inconvenientes.</w:t>
      </w:r>
    </w:p>
    <w:p w:rsidR="000D2008" w:rsidRPr="00325674" w:rsidRDefault="000D2008">
      <w:pPr>
        <w:spacing w:after="0"/>
        <w:ind w:left="567"/>
        <w:jc w:val="both"/>
        <w:rPr>
          <w:rFonts w:cs="Arial"/>
          <w:sz w:val="24"/>
          <w:szCs w:val="24"/>
          <w:lang w:val="es-ES"/>
        </w:rPr>
      </w:pPr>
    </w:p>
    <w:p w:rsidR="000D2008" w:rsidRPr="00325674" w:rsidRDefault="000D2008">
      <w:pPr>
        <w:spacing w:after="0"/>
        <w:ind w:left="567"/>
        <w:jc w:val="both"/>
        <w:rPr>
          <w:rFonts w:ascii="Arial" w:hAnsi="Arial" w:cs="Arial"/>
          <w:sz w:val="24"/>
          <w:szCs w:val="24"/>
          <w:lang w:val="es-ES"/>
        </w:rPr>
      </w:pPr>
    </w:p>
    <w:p w:rsidR="000D2008" w:rsidRDefault="00753FA0">
      <w:pPr>
        <w:pStyle w:val="Ttulo3"/>
        <w:numPr>
          <w:ilvl w:val="2"/>
          <w:numId w:val="1"/>
        </w:numPr>
        <w:jc w:val="both"/>
        <w:rPr>
          <w:rFonts w:ascii="Cambria" w:hAnsi="Cambria" w:cs="Arial"/>
          <w:b w:val="0"/>
          <w:sz w:val="28"/>
          <w:szCs w:val="28"/>
        </w:rPr>
      </w:pPr>
      <w:bookmarkStart w:id="33" w:name="_Toc327110307"/>
      <w:bookmarkStart w:id="34" w:name="_Toc332040561"/>
      <w:bookmarkStart w:id="35" w:name="_Toc416304257"/>
      <w:r>
        <w:rPr>
          <w:rFonts w:ascii="Cambria" w:hAnsi="Cambria" w:cs="Arial"/>
          <w:b w:val="0"/>
          <w:sz w:val="28"/>
          <w:szCs w:val="28"/>
        </w:rPr>
        <w:t>Soporte.</w:t>
      </w:r>
      <w:bookmarkEnd w:id="33"/>
      <w:bookmarkEnd w:id="34"/>
      <w:bookmarkEnd w:id="35"/>
    </w:p>
    <w:p w:rsidR="000D2008" w:rsidRPr="00325674" w:rsidRDefault="00753FA0">
      <w:pPr>
        <w:pStyle w:val="Prrafodelista1"/>
        <w:numPr>
          <w:ilvl w:val="1"/>
          <w:numId w:val="3"/>
        </w:numPr>
        <w:spacing w:after="0"/>
        <w:ind w:left="1418" w:hanging="283"/>
        <w:jc w:val="both"/>
        <w:rPr>
          <w:rFonts w:cs="Arial"/>
          <w:b/>
          <w:bCs/>
          <w:sz w:val="24"/>
          <w:szCs w:val="24"/>
          <w:lang w:val="es-ES"/>
        </w:rPr>
      </w:pPr>
      <w:r w:rsidRPr="00325674">
        <w:rPr>
          <w:rFonts w:cs="Arial"/>
          <w:b/>
          <w:bCs/>
          <w:sz w:val="24"/>
          <w:szCs w:val="24"/>
          <w:lang w:val="es-ES"/>
        </w:rPr>
        <w:t>RNF014_Tipo de Navegadores Web</w:t>
      </w:r>
      <w:r w:rsidRPr="00325674">
        <w:rPr>
          <w:rFonts w:cs="Arial"/>
          <w:b/>
          <w:bCs/>
          <w:sz w:val="24"/>
          <w:szCs w:val="24"/>
          <w:lang w:val="es-ES"/>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lastRenderedPageBreak/>
        <w:t>La aplicación Web deberá ser compatible con los navegadores Internet Explorer 9 o superior, Mozilla Firefox 3 o superior, Google Chrome, Safari 7 y Ophera 12</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1418" w:hanging="283"/>
        <w:jc w:val="both"/>
        <w:rPr>
          <w:rFonts w:cs="Arial"/>
          <w:b/>
          <w:bCs/>
          <w:sz w:val="24"/>
          <w:szCs w:val="24"/>
          <w:lang w:val="es-ES"/>
        </w:rPr>
      </w:pPr>
      <w:r w:rsidRPr="00325674">
        <w:rPr>
          <w:rFonts w:cs="Arial"/>
          <w:b/>
          <w:bCs/>
          <w:sz w:val="24"/>
          <w:szCs w:val="24"/>
          <w:lang w:val="es-ES"/>
        </w:rPr>
        <w:t>RNF015_Uso de Sistemas Operativos Móvil</w:t>
      </w:r>
      <w:r w:rsidRPr="00325674">
        <w:rPr>
          <w:rFonts w:cs="Arial"/>
          <w:b/>
          <w:bCs/>
          <w:sz w:val="24"/>
          <w:szCs w:val="24"/>
          <w:lang w:val="es-ES"/>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La aplicación para móviles deberá ser compatible con sistemas operativos Android 4.0 o superior y IOS 7 o superior.</w:t>
      </w:r>
    </w:p>
    <w:p w:rsidR="000D2008" w:rsidRPr="00325674" w:rsidRDefault="000D2008">
      <w:pPr>
        <w:spacing w:after="0"/>
        <w:ind w:left="567"/>
        <w:jc w:val="both"/>
        <w:rPr>
          <w:rFonts w:ascii="Arial" w:hAnsi="Arial" w:cs="Arial"/>
          <w:sz w:val="24"/>
          <w:szCs w:val="24"/>
          <w:lang w:val="es-ES"/>
        </w:rPr>
      </w:pPr>
    </w:p>
    <w:p w:rsidR="000D2008" w:rsidRPr="00325674" w:rsidRDefault="000D2008">
      <w:pPr>
        <w:spacing w:after="0"/>
        <w:ind w:left="567"/>
        <w:jc w:val="both"/>
        <w:rPr>
          <w:rFonts w:ascii="Arial" w:hAnsi="Arial" w:cs="Arial"/>
          <w:sz w:val="24"/>
          <w:szCs w:val="24"/>
          <w:lang w:val="es-ES"/>
        </w:rPr>
      </w:pPr>
    </w:p>
    <w:p w:rsidR="000D2008" w:rsidRDefault="00753FA0">
      <w:pPr>
        <w:pStyle w:val="Ttulo3"/>
        <w:numPr>
          <w:ilvl w:val="2"/>
          <w:numId w:val="1"/>
        </w:numPr>
        <w:jc w:val="both"/>
        <w:rPr>
          <w:rFonts w:ascii="Cambria" w:hAnsi="Cambria" w:cs="Arial"/>
          <w:b w:val="0"/>
          <w:sz w:val="28"/>
          <w:szCs w:val="28"/>
        </w:rPr>
      </w:pPr>
      <w:bookmarkStart w:id="36" w:name="_Toc327110308"/>
      <w:bookmarkStart w:id="37" w:name="_Toc332040562"/>
      <w:bookmarkStart w:id="38" w:name="_Toc416304258"/>
      <w:r>
        <w:rPr>
          <w:rFonts w:ascii="Cambria" w:hAnsi="Cambria" w:cs="Arial"/>
          <w:b w:val="0"/>
          <w:sz w:val="28"/>
          <w:szCs w:val="28"/>
        </w:rPr>
        <w:t>Restricciones de diseño.</w:t>
      </w:r>
      <w:bookmarkEnd w:id="36"/>
      <w:bookmarkEnd w:id="37"/>
      <w:bookmarkEnd w:id="38"/>
    </w:p>
    <w:p w:rsidR="000D2008" w:rsidRPr="00325674" w:rsidRDefault="00753FA0">
      <w:pPr>
        <w:pStyle w:val="Prrafodelista1"/>
        <w:numPr>
          <w:ilvl w:val="1"/>
          <w:numId w:val="3"/>
        </w:numPr>
        <w:spacing w:after="0"/>
        <w:ind w:left="1418" w:hanging="283"/>
        <w:jc w:val="both"/>
        <w:rPr>
          <w:rFonts w:cs="Arial"/>
          <w:b/>
          <w:bCs/>
          <w:sz w:val="24"/>
          <w:szCs w:val="24"/>
          <w:lang w:val="es-ES"/>
        </w:rPr>
      </w:pPr>
      <w:r w:rsidRPr="00325674">
        <w:rPr>
          <w:rFonts w:cs="Arial"/>
          <w:b/>
          <w:bCs/>
          <w:sz w:val="24"/>
          <w:szCs w:val="24"/>
          <w:lang w:val="es-ES"/>
        </w:rPr>
        <w:t>RNF016_Tipo de formato de Reporte</w:t>
      </w:r>
      <w:r w:rsidRPr="00325674">
        <w:rPr>
          <w:rFonts w:cs="Arial"/>
          <w:b/>
          <w:bCs/>
          <w:sz w:val="24"/>
          <w:szCs w:val="24"/>
          <w:lang w:val="es-ES"/>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Los reportes se exportarán en los formatos: EXCEL, PDF, HTML, TXT.</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1418" w:hanging="283"/>
        <w:jc w:val="both"/>
        <w:rPr>
          <w:rFonts w:cs="Arial"/>
          <w:b/>
          <w:bCs/>
          <w:sz w:val="24"/>
          <w:szCs w:val="24"/>
          <w:lang w:val="es-ES"/>
        </w:rPr>
      </w:pPr>
      <w:r w:rsidRPr="00325674">
        <w:rPr>
          <w:rFonts w:cs="Arial"/>
          <w:b/>
          <w:bCs/>
          <w:sz w:val="24"/>
          <w:szCs w:val="24"/>
          <w:lang w:val="es-ES"/>
        </w:rPr>
        <w:t>RNF017_Tipo de Base de Datos</w:t>
      </w:r>
      <w:r w:rsidRPr="00325674">
        <w:rPr>
          <w:rFonts w:cs="Arial"/>
          <w:b/>
          <w:bCs/>
          <w:sz w:val="24"/>
          <w:szCs w:val="24"/>
          <w:lang w:val="es-ES"/>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Sistema debe utilizar como motor de base de datos MySQL 5.X</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1418" w:hanging="283"/>
        <w:jc w:val="both"/>
        <w:rPr>
          <w:rFonts w:cs="Arial"/>
          <w:b/>
          <w:bCs/>
          <w:sz w:val="24"/>
          <w:szCs w:val="24"/>
          <w:lang w:val="es-ES"/>
        </w:rPr>
      </w:pPr>
      <w:r w:rsidRPr="00325674">
        <w:rPr>
          <w:rFonts w:cs="Arial"/>
          <w:b/>
          <w:bCs/>
          <w:sz w:val="24"/>
          <w:szCs w:val="24"/>
          <w:lang w:val="es-ES"/>
        </w:rPr>
        <w:t>RNF018_Tipo de Librerías de Reportes</w:t>
      </w:r>
      <w:r w:rsidRPr="00325674">
        <w:rPr>
          <w:rFonts w:cs="Arial"/>
          <w:b/>
          <w:bCs/>
          <w:sz w:val="24"/>
          <w:szCs w:val="24"/>
          <w:lang w:val="es-ES"/>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Los reportes se desarrollaran con librerías de IReport y JasperReport.</w:t>
      </w:r>
    </w:p>
    <w:p w:rsidR="000D2008" w:rsidRPr="00325674" w:rsidRDefault="000D2008">
      <w:pPr>
        <w:spacing w:after="0"/>
        <w:ind w:left="567"/>
        <w:jc w:val="both"/>
        <w:rPr>
          <w:rFonts w:cs="Arial"/>
          <w:sz w:val="24"/>
          <w:szCs w:val="24"/>
          <w:lang w:val="es-ES"/>
        </w:rPr>
      </w:pP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RNF019_Lenguaje de programación</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La aplicación se desarrollará en el lenguaje de programación PHP bajo el framework PhantomPHP.</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1418" w:hanging="283"/>
        <w:jc w:val="both"/>
        <w:rPr>
          <w:rFonts w:cs="Arial"/>
          <w:b/>
          <w:bCs/>
          <w:sz w:val="24"/>
          <w:szCs w:val="24"/>
          <w:lang w:val="es-ES"/>
        </w:rPr>
      </w:pPr>
      <w:r w:rsidRPr="00325674">
        <w:rPr>
          <w:rFonts w:cs="Arial"/>
          <w:b/>
          <w:bCs/>
          <w:sz w:val="24"/>
          <w:szCs w:val="24"/>
          <w:lang w:val="es-ES"/>
        </w:rPr>
        <w:t>RNF020_Tipo de Web Services</w:t>
      </w:r>
      <w:r w:rsidRPr="00325674">
        <w:rPr>
          <w:rFonts w:cs="Arial"/>
          <w:b/>
          <w:bCs/>
          <w:sz w:val="24"/>
          <w:szCs w:val="24"/>
          <w:lang w:val="es-ES"/>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Los servicios de la aplicación se desarrollarán con webservice REST</w:t>
      </w:r>
    </w:p>
    <w:p w:rsidR="000D2008" w:rsidRPr="00325674" w:rsidRDefault="000D2008">
      <w:pPr>
        <w:spacing w:after="0"/>
        <w:ind w:left="567"/>
        <w:jc w:val="both"/>
        <w:rPr>
          <w:rFonts w:cs="Arial"/>
          <w:sz w:val="24"/>
          <w:szCs w:val="24"/>
          <w:lang w:val="es-ES"/>
        </w:rPr>
      </w:pPr>
    </w:p>
    <w:p w:rsidR="000D2008" w:rsidRPr="00325674" w:rsidRDefault="00753FA0">
      <w:pPr>
        <w:pStyle w:val="Prrafodelista1"/>
        <w:numPr>
          <w:ilvl w:val="1"/>
          <w:numId w:val="3"/>
        </w:numPr>
        <w:spacing w:after="0"/>
        <w:ind w:left="1418" w:hanging="283"/>
        <w:jc w:val="both"/>
        <w:rPr>
          <w:rFonts w:cs="Arial"/>
          <w:b/>
          <w:bCs/>
          <w:sz w:val="24"/>
          <w:szCs w:val="24"/>
          <w:lang w:val="es-ES"/>
        </w:rPr>
      </w:pPr>
      <w:r w:rsidRPr="00325674">
        <w:rPr>
          <w:rFonts w:cs="Arial"/>
          <w:b/>
          <w:bCs/>
          <w:sz w:val="24"/>
          <w:szCs w:val="24"/>
          <w:lang w:val="es-ES"/>
        </w:rPr>
        <w:t>RNF021_Tipo de Sistema Operativo del Servidor</w:t>
      </w:r>
      <w:r w:rsidRPr="00325674">
        <w:rPr>
          <w:rFonts w:cs="Arial"/>
          <w:b/>
          <w:bCs/>
          <w:sz w:val="24"/>
          <w:szCs w:val="24"/>
          <w:lang w:val="es-ES"/>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servidor de Aplicaciones deberá funcionar en Sistemas Windows Server 2008 R2</w:t>
      </w:r>
    </w:p>
    <w:p w:rsidR="000D2008" w:rsidRPr="00325674" w:rsidRDefault="000D2008">
      <w:pPr>
        <w:spacing w:after="0"/>
        <w:ind w:left="567"/>
        <w:jc w:val="both"/>
        <w:rPr>
          <w:rFonts w:cs="Arial"/>
          <w:sz w:val="24"/>
          <w:szCs w:val="24"/>
          <w:lang w:val="es-ES"/>
        </w:rPr>
      </w:pPr>
    </w:p>
    <w:p w:rsidR="000D2008" w:rsidRPr="00325674" w:rsidRDefault="000D2008">
      <w:pPr>
        <w:spacing w:after="0"/>
        <w:ind w:left="567"/>
        <w:jc w:val="both"/>
        <w:rPr>
          <w:rFonts w:ascii="Arial" w:hAnsi="Arial" w:cs="Arial"/>
          <w:sz w:val="24"/>
          <w:szCs w:val="24"/>
          <w:lang w:val="es-ES"/>
        </w:rPr>
      </w:pPr>
    </w:p>
    <w:p w:rsidR="000D2008" w:rsidRPr="00325674" w:rsidRDefault="00753FA0">
      <w:pPr>
        <w:pStyle w:val="Ttulo3"/>
        <w:numPr>
          <w:ilvl w:val="2"/>
          <w:numId w:val="1"/>
        </w:numPr>
        <w:jc w:val="both"/>
        <w:rPr>
          <w:rFonts w:ascii="Cambria" w:hAnsi="Cambria" w:cs="Arial"/>
          <w:b w:val="0"/>
          <w:sz w:val="28"/>
          <w:szCs w:val="28"/>
          <w:lang w:val="es-ES"/>
        </w:rPr>
      </w:pPr>
      <w:bookmarkStart w:id="39" w:name="_Toc327110309"/>
      <w:bookmarkStart w:id="40" w:name="_Toc416304259"/>
      <w:bookmarkStart w:id="41" w:name="_Toc332040563"/>
      <w:r w:rsidRPr="00325674">
        <w:rPr>
          <w:rFonts w:ascii="Cambria" w:hAnsi="Cambria" w:cs="Arial"/>
          <w:b w:val="0"/>
          <w:sz w:val="28"/>
          <w:szCs w:val="28"/>
          <w:lang w:val="es-ES"/>
        </w:rPr>
        <w:t>Documentación de usuario y sistema de ayuda.</w:t>
      </w:r>
      <w:bookmarkEnd w:id="39"/>
      <w:bookmarkEnd w:id="40"/>
      <w:bookmarkEnd w:id="41"/>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RNF022_Ayuda por modulo</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Cada módulo debe tener la opción de ayuda donde se detallaran los manuales uso por cada módulo consultado</w:t>
      </w:r>
    </w:p>
    <w:p w:rsidR="000D2008" w:rsidRPr="00325674" w:rsidRDefault="000D2008">
      <w:pPr>
        <w:pStyle w:val="Prrafodelista1"/>
        <w:spacing w:after="0"/>
        <w:ind w:left="1418"/>
        <w:jc w:val="both"/>
        <w:rPr>
          <w:rFonts w:cs="Arial"/>
          <w:sz w:val="24"/>
          <w:szCs w:val="24"/>
          <w:lang w:val="es-ES"/>
        </w:rPr>
      </w:pPr>
    </w:p>
    <w:p w:rsidR="000D2008" w:rsidRPr="00325674" w:rsidRDefault="000D2008">
      <w:pPr>
        <w:pStyle w:val="Prrafodelista1"/>
        <w:spacing w:after="0"/>
        <w:ind w:left="1418"/>
        <w:jc w:val="both"/>
        <w:rPr>
          <w:rFonts w:cs="Arial"/>
          <w:sz w:val="24"/>
          <w:szCs w:val="24"/>
          <w:lang w:val="es-ES"/>
        </w:rPr>
      </w:pPr>
    </w:p>
    <w:p w:rsidR="000D2008" w:rsidRDefault="00753FA0">
      <w:pPr>
        <w:pStyle w:val="Ttulo3"/>
        <w:numPr>
          <w:ilvl w:val="2"/>
          <w:numId w:val="1"/>
        </w:numPr>
        <w:jc w:val="both"/>
        <w:rPr>
          <w:rFonts w:ascii="Cambria" w:hAnsi="Cambria" w:cs="Arial"/>
          <w:b w:val="0"/>
          <w:sz w:val="28"/>
          <w:szCs w:val="28"/>
        </w:rPr>
      </w:pPr>
      <w:bookmarkStart w:id="42" w:name="_Toc416304260"/>
      <w:r>
        <w:rPr>
          <w:rFonts w:ascii="Cambria" w:hAnsi="Cambria" w:cs="Arial"/>
          <w:b w:val="0"/>
          <w:sz w:val="28"/>
          <w:szCs w:val="28"/>
        </w:rPr>
        <w:t>Interfaces.</w:t>
      </w:r>
      <w:bookmarkEnd w:id="42"/>
    </w:p>
    <w:p w:rsidR="000D2008" w:rsidRDefault="00753FA0">
      <w:pPr>
        <w:pStyle w:val="Prrafodelista1"/>
        <w:spacing w:after="0"/>
        <w:ind w:left="1418"/>
        <w:jc w:val="both"/>
        <w:outlineLvl w:val="3"/>
        <w:rPr>
          <w:rFonts w:cs="Arial"/>
          <w:b/>
          <w:sz w:val="24"/>
          <w:szCs w:val="24"/>
          <w:u w:val="single"/>
        </w:rPr>
      </w:pPr>
      <w:r>
        <w:rPr>
          <w:rFonts w:cs="Arial"/>
          <w:b/>
          <w:sz w:val="24"/>
          <w:szCs w:val="24"/>
          <w:u w:val="single"/>
        </w:rPr>
        <w:t>Interfaces de usuario</w:t>
      </w:r>
    </w:p>
    <w:p w:rsidR="000D2008" w:rsidRPr="00325674" w:rsidRDefault="00753FA0">
      <w:pPr>
        <w:pStyle w:val="Prrafodelista1"/>
        <w:numPr>
          <w:ilvl w:val="1"/>
          <w:numId w:val="3"/>
        </w:numPr>
        <w:spacing w:after="0"/>
        <w:ind w:left="1418" w:hanging="283"/>
        <w:jc w:val="both"/>
        <w:rPr>
          <w:rFonts w:cs="Arial"/>
          <w:b/>
          <w:bCs/>
          <w:sz w:val="24"/>
          <w:szCs w:val="24"/>
          <w:lang w:val="es-ES"/>
        </w:rPr>
      </w:pPr>
      <w:r w:rsidRPr="00325674">
        <w:rPr>
          <w:rFonts w:cs="Arial"/>
          <w:b/>
          <w:bCs/>
          <w:sz w:val="24"/>
          <w:szCs w:val="24"/>
          <w:lang w:val="es-ES"/>
        </w:rPr>
        <w:lastRenderedPageBreak/>
        <w:t>RNF023_Estándar de enlaces de navegación</w:t>
      </w:r>
      <w:r w:rsidRPr="00325674">
        <w:rPr>
          <w:rFonts w:cs="Arial"/>
          <w:b/>
          <w:bCs/>
          <w:sz w:val="24"/>
          <w:szCs w:val="24"/>
          <w:lang w:val="es-ES"/>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Todos los enlaces de navegación de las distintas ventanas deberán ser elaborados con el mismo tipo de letra (Arial, 12).</w:t>
      </w:r>
    </w:p>
    <w:p w:rsidR="000D2008" w:rsidRPr="00325674" w:rsidRDefault="000D2008">
      <w:pPr>
        <w:pStyle w:val="Prrafodelista1"/>
        <w:spacing w:after="0"/>
        <w:ind w:left="1418"/>
        <w:jc w:val="both"/>
        <w:rPr>
          <w:rFonts w:cs="Arial"/>
          <w:sz w:val="24"/>
          <w:szCs w:val="24"/>
          <w:lang w:val="es-ES"/>
        </w:rPr>
      </w:pPr>
    </w:p>
    <w:p w:rsidR="000D2008" w:rsidRPr="00325674" w:rsidRDefault="00753FA0">
      <w:pPr>
        <w:pStyle w:val="Prrafodelista1"/>
        <w:numPr>
          <w:ilvl w:val="1"/>
          <w:numId w:val="3"/>
        </w:numPr>
        <w:spacing w:after="0"/>
        <w:ind w:left="1418" w:hanging="283"/>
        <w:jc w:val="both"/>
        <w:rPr>
          <w:rFonts w:cs="Arial"/>
          <w:b/>
          <w:bCs/>
          <w:sz w:val="24"/>
          <w:szCs w:val="24"/>
          <w:lang w:val="es-ES"/>
        </w:rPr>
      </w:pPr>
      <w:r w:rsidRPr="00325674">
        <w:rPr>
          <w:rFonts w:cs="Arial"/>
          <w:b/>
          <w:bCs/>
          <w:sz w:val="24"/>
          <w:szCs w:val="24"/>
          <w:lang w:val="es-ES"/>
        </w:rPr>
        <w:t>RNF024_Estándar de mensajes de error</w:t>
      </w:r>
      <w:r w:rsidRPr="00325674">
        <w:rPr>
          <w:rFonts w:cs="Arial"/>
          <w:b/>
          <w:bCs/>
          <w:sz w:val="24"/>
          <w:szCs w:val="24"/>
          <w:lang w:val="es-ES"/>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Todos los mensajes de error de la aplicación deben mostrar un error y una descripción de este, el código debe comenzar con ERR- y un número correlativo.</w:t>
      </w:r>
    </w:p>
    <w:p w:rsidR="000D2008" w:rsidRPr="00325674" w:rsidRDefault="000D2008">
      <w:pPr>
        <w:pStyle w:val="Prrafodelista1"/>
        <w:spacing w:after="0"/>
        <w:ind w:left="1418"/>
        <w:jc w:val="both"/>
        <w:rPr>
          <w:rFonts w:cs="Arial"/>
          <w:sz w:val="24"/>
          <w:szCs w:val="24"/>
          <w:lang w:val="es-ES"/>
        </w:rPr>
      </w:pPr>
    </w:p>
    <w:p w:rsidR="000D2008" w:rsidRDefault="00753FA0">
      <w:pPr>
        <w:pStyle w:val="Prrafodelista1"/>
        <w:spacing w:after="0"/>
        <w:ind w:left="1418"/>
        <w:jc w:val="both"/>
        <w:outlineLvl w:val="3"/>
        <w:rPr>
          <w:rFonts w:cs="Arial"/>
          <w:b/>
          <w:sz w:val="24"/>
          <w:szCs w:val="24"/>
          <w:u w:val="single"/>
        </w:rPr>
      </w:pPr>
      <w:r>
        <w:rPr>
          <w:rFonts w:cs="Arial"/>
          <w:b/>
          <w:sz w:val="24"/>
          <w:szCs w:val="24"/>
          <w:u w:val="single"/>
        </w:rPr>
        <w:t>Interfaces de software</w:t>
      </w: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RNF025_Conexiones de las interfaces</w:t>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Todas las interfaces del software del sistema se comunican hacia el servidor que contiene la base de datos SQL Server 2008 R2 mediante JDBC.</w:t>
      </w:r>
    </w:p>
    <w:p w:rsidR="000D2008" w:rsidRPr="00325674" w:rsidRDefault="000D2008">
      <w:pPr>
        <w:pStyle w:val="Prrafodelista1"/>
        <w:spacing w:after="0"/>
        <w:ind w:left="1418"/>
        <w:jc w:val="both"/>
        <w:rPr>
          <w:rFonts w:cs="Arial"/>
          <w:sz w:val="24"/>
          <w:szCs w:val="24"/>
          <w:lang w:val="es-ES"/>
        </w:rPr>
      </w:pPr>
    </w:p>
    <w:p w:rsidR="000D2008" w:rsidRPr="00325674" w:rsidRDefault="000D2008">
      <w:pPr>
        <w:pStyle w:val="Prrafodelista1"/>
        <w:spacing w:after="0"/>
        <w:ind w:left="1418"/>
        <w:jc w:val="both"/>
        <w:rPr>
          <w:rFonts w:cs="Arial"/>
          <w:sz w:val="24"/>
          <w:szCs w:val="24"/>
          <w:lang w:val="es-ES"/>
        </w:rPr>
      </w:pPr>
    </w:p>
    <w:p w:rsidR="000D2008" w:rsidRDefault="00753FA0">
      <w:pPr>
        <w:pStyle w:val="Ttulo3"/>
        <w:numPr>
          <w:ilvl w:val="2"/>
          <w:numId w:val="1"/>
        </w:numPr>
        <w:jc w:val="both"/>
        <w:rPr>
          <w:rFonts w:ascii="Cambria" w:hAnsi="Cambria" w:cs="Arial"/>
          <w:b w:val="0"/>
          <w:sz w:val="28"/>
          <w:szCs w:val="28"/>
        </w:rPr>
      </w:pPr>
      <w:bookmarkStart w:id="43" w:name="_Toc416304261"/>
      <w:r>
        <w:rPr>
          <w:rFonts w:ascii="Cambria" w:hAnsi="Cambria" w:cs="Arial"/>
          <w:b w:val="0"/>
          <w:sz w:val="28"/>
          <w:szCs w:val="28"/>
        </w:rPr>
        <w:t>Licenciamiento.</w:t>
      </w:r>
      <w:bookmarkEnd w:id="43"/>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RNF022_Licencia del sistema</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La aplicación será software libre con licencia GPL.</w:t>
      </w:r>
    </w:p>
    <w:p w:rsidR="000D2008" w:rsidRPr="00325674" w:rsidRDefault="000D2008">
      <w:pPr>
        <w:pStyle w:val="Prrafodelista1"/>
        <w:spacing w:after="0"/>
        <w:ind w:left="1418"/>
        <w:jc w:val="both"/>
        <w:rPr>
          <w:rFonts w:cs="Arial"/>
          <w:sz w:val="24"/>
          <w:szCs w:val="24"/>
          <w:lang w:val="es-ES"/>
        </w:rPr>
      </w:pPr>
    </w:p>
    <w:p w:rsidR="000D2008" w:rsidRPr="00325674" w:rsidRDefault="000D2008">
      <w:pPr>
        <w:pStyle w:val="Prrafodelista1"/>
        <w:spacing w:after="0"/>
        <w:ind w:left="1418"/>
        <w:jc w:val="both"/>
        <w:rPr>
          <w:rFonts w:cs="Arial"/>
          <w:sz w:val="24"/>
          <w:szCs w:val="24"/>
          <w:lang w:val="es-ES"/>
        </w:rPr>
      </w:pPr>
    </w:p>
    <w:p w:rsidR="000D2008" w:rsidRPr="00325674" w:rsidRDefault="00753FA0">
      <w:pPr>
        <w:pStyle w:val="Ttulo3"/>
        <w:numPr>
          <w:ilvl w:val="2"/>
          <w:numId w:val="1"/>
        </w:numPr>
        <w:jc w:val="both"/>
        <w:rPr>
          <w:rFonts w:ascii="Cambria" w:hAnsi="Cambria" w:cs="Arial"/>
          <w:b w:val="0"/>
          <w:sz w:val="28"/>
          <w:szCs w:val="28"/>
          <w:lang w:val="es-ES"/>
        </w:rPr>
      </w:pPr>
      <w:bookmarkStart w:id="44" w:name="_Toc416304262"/>
      <w:r w:rsidRPr="00325674">
        <w:rPr>
          <w:rFonts w:ascii="Cambria" w:hAnsi="Cambria" w:cs="Arial"/>
          <w:b w:val="0"/>
          <w:sz w:val="28"/>
          <w:szCs w:val="28"/>
          <w:lang w:val="es-ES"/>
        </w:rPr>
        <w:t>Legales y de derecho de autor.</w:t>
      </w:r>
      <w:bookmarkEnd w:id="44"/>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RNF028_Código fuente del sistema</w:t>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Todo el código fuente elaborado o modificado debe contar con un comentario en dicho código en el cual se muestre el nombre del responsable y la fecha de inserción o modificación del código.</w:t>
      </w:r>
    </w:p>
    <w:p w:rsidR="000D2008" w:rsidRPr="00325674" w:rsidRDefault="000D2008">
      <w:pPr>
        <w:pStyle w:val="Prrafodelista1"/>
        <w:spacing w:after="0"/>
        <w:ind w:left="1418"/>
        <w:jc w:val="both"/>
        <w:rPr>
          <w:rFonts w:cs="Arial"/>
          <w:sz w:val="24"/>
          <w:szCs w:val="24"/>
          <w:lang w:val="es-ES"/>
        </w:rPr>
      </w:pPr>
    </w:p>
    <w:p w:rsidR="000D2008" w:rsidRPr="00325674" w:rsidRDefault="000D2008">
      <w:pPr>
        <w:pStyle w:val="Prrafodelista1"/>
        <w:spacing w:after="0"/>
        <w:ind w:left="1418"/>
        <w:jc w:val="both"/>
        <w:rPr>
          <w:rFonts w:cs="Arial"/>
          <w:sz w:val="24"/>
          <w:szCs w:val="24"/>
          <w:lang w:val="es-ES"/>
        </w:rPr>
      </w:pPr>
    </w:p>
    <w:p w:rsidR="000D2008" w:rsidRDefault="00753FA0">
      <w:pPr>
        <w:pStyle w:val="Ttulo3"/>
        <w:numPr>
          <w:ilvl w:val="2"/>
          <w:numId w:val="1"/>
        </w:numPr>
        <w:jc w:val="both"/>
        <w:rPr>
          <w:rFonts w:ascii="Cambria" w:hAnsi="Cambria" w:cs="Arial"/>
          <w:b w:val="0"/>
          <w:sz w:val="28"/>
          <w:szCs w:val="28"/>
        </w:rPr>
      </w:pPr>
      <w:bookmarkStart w:id="45" w:name="_Toc416304263"/>
      <w:r>
        <w:rPr>
          <w:rFonts w:ascii="Cambria" w:hAnsi="Cambria" w:cs="Arial"/>
          <w:b w:val="0"/>
          <w:sz w:val="28"/>
          <w:szCs w:val="28"/>
        </w:rPr>
        <w:t>Estándares aplicables.</w:t>
      </w:r>
      <w:bookmarkEnd w:id="45"/>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RNF026_Estándar de compatibilidad</w:t>
      </w:r>
      <w:r>
        <w:rPr>
          <w:rFonts w:cs="Arial"/>
          <w:b/>
          <w:bCs/>
          <w:sz w:val="24"/>
          <w:szCs w:val="24"/>
        </w:rPr>
        <w:tab/>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sistema debe ser compatible con los sistemas operativos Windows utilizados en la empresa ETNA.</w:t>
      </w:r>
    </w:p>
    <w:p w:rsidR="000D2008" w:rsidRPr="00325674" w:rsidRDefault="000D2008">
      <w:pPr>
        <w:pStyle w:val="Prrafodelista1"/>
        <w:spacing w:after="0"/>
        <w:ind w:left="1418"/>
        <w:jc w:val="both"/>
        <w:rPr>
          <w:rFonts w:cs="Arial"/>
          <w:sz w:val="24"/>
          <w:szCs w:val="24"/>
          <w:lang w:val="es-ES"/>
        </w:rPr>
      </w:pPr>
    </w:p>
    <w:p w:rsidR="000D2008" w:rsidRDefault="00753FA0">
      <w:pPr>
        <w:pStyle w:val="Prrafodelista1"/>
        <w:numPr>
          <w:ilvl w:val="1"/>
          <w:numId w:val="3"/>
        </w:numPr>
        <w:spacing w:after="0"/>
        <w:ind w:left="1418" w:hanging="283"/>
        <w:jc w:val="both"/>
        <w:rPr>
          <w:rFonts w:cs="Arial"/>
          <w:b/>
          <w:bCs/>
          <w:sz w:val="24"/>
          <w:szCs w:val="24"/>
        </w:rPr>
      </w:pPr>
      <w:r>
        <w:rPr>
          <w:rFonts w:cs="Arial"/>
          <w:b/>
          <w:bCs/>
          <w:sz w:val="24"/>
          <w:szCs w:val="24"/>
        </w:rPr>
        <w:t>RNF027_Estándar de calidad</w:t>
      </w:r>
    </w:p>
    <w:p w:rsidR="000D2008" w:rsidRPr="00325674" w:rsidRDefault="00753FA0">
      <w:pPr>
        <w:pStyle w:val="Prrafodelista1"/>
        <w:spacing w:after="0"/>
        <w:ind w:left="1418"/>
        <w:jc w:val="both"/>
        <w:rPr>
          <w:rFonts w:cs="Arial"/>
          <w:sz w:val="24"/>
          <w:szCs w:val="24"/>
          <w:lang w:val="es-ES"/>
        </w:rPr>
      </w:pPr>
      <w:r w:rsidRPr="00325674">
        <w:rPr>
          <w:rFonts w:cs="Arial"/>
          <w:sz w:val="24"/>
          <w:szCs w:val="24"/>
          <w:lang w:val="es-ES"/>
        </w:rPr>
        <w:t>El desarrollo del sistema debe ser elaborado tomando como referencia la norma IEEE STD 830.</w:t>
      </w:r>
    </w:p>
    <w:p w:rsidR="000D2008" w:rsidRPr="00325674" w:rsidRDefault="00753FA0">
      <w:pPr>
        <w:spacing w:after="0" w:line="240" w:lineRule="auto"/>
        <w:rPr>
          <w:rFonts w:ascii="Arial" w:eastAsia="Times New Roman" w:hAnsi="Arial" w:cs="Arial"/>
          <w:b/>
          <w:bCs/>
          <w:iCs/>
          <w:sz w:val="28"/>
          <w:szCs w:val="28"/>
          <w:lang w:val="es-ES"/>
        </w:rPr>
      </w:pPr>
      <w:bookmarkStart w:id="46" w:name="_Toc327110315"/>
      <w:bookmarkStart w:id="47" w:name="_Toc332040569"/>
      <w:bookmarkEnd w:id="27"/>
      <w:bookmarkEnd w:id="28"/>
      <w:bookmarkEnd w:id="29"/>
      <w:r w:rsidRPr="00325674">
        <w:rPr>
          <w:rFonts w:cs="Arial"/>
          <w:sz w:val="28"/>
          <w:lang w:val="es-ES"/>
        </w:rPr>
        <w:br w:type="page"/>
      </w:r>
    </w:p>
    <w:p w:rsidR="000D2008" w:rsidRPr="00325674" w:rsidRDefault="00753FA0">
      <w:pPr>
        <w:pStyle w:val="Ttulo2"/>
        <w:numPr>
          <w:ilvl w:val="0"/>
          <w:numId w:val="1"/>
        </w:numPr>
        <w:ind w:left="567" w:hanging="567"/>
        <w:jc w:val="both"/>
        <w:rPr>
          <w:rFonts w:ascii="Cambria" w:hAnsi="Cambria" w:cs="Arial"/>
          <w:sz w:val="32"/>
          <w:lang w:val="es-ES"/>
        </w:rPr>
      </w:pPr>
      <w:bookmarkStart w:id="48" w:name="_Toc416304264"/>
      <w:r w:rsidRPr="00325674">
        <w:rPr>
          <w:rFonts w:ascii="Cambria" w:hAnsi="Cambria" w:cs="Arial"/>
          <w:sz w:val="32"/>
          <w:lang w:val="es-ES"/>
        </w:rPr>
        <w:lastRenderedPageBreak/>
        <w:t>MODELO DE CASOS DE USO DEL SISTEMA</w:t>
      </w:r>
      <w:bookmarkEnd w:id="46"/>
      <w:bookmarkEnd w:id="47"/>
      <w:bookmarkEnd w:id="48"/>
    </w:p>
    <w:p w:rsidR="000D2008" w:rsidRPr="00325674" w:rsidRDefault="000D2008">
      <w:pPr>
        <w:spacing w:after="0"/>
        <w:jc w:val="both"/>
        <w:rPr>
          <w:rFonts w:ascii="Arial" w:hAnsi="Arial" w:cs="Arial"/>
          <w:sz w:val="24"/>
          <w:szCs w:val="24"/>
          <w:lang w:val="es-ES"/>
        </w:rPr>
      </w:pPr>
    </w:p>
    <w:p w:rsidR="000D2008" w:rsidRPr="00325674" w:rsidRDefault="00753FA0">
      <w:pPr>
        <w:pStyle w:val="Ttulo3"/>
        <w:numPr>
          <w:ilvl w:val="1"/>
          <w:numId w:val="1"/>
        </w:numPr>
        <w:ind w:left="993"/>
        <w:jc w:val="both"/>
        <w:rPr>
          <w:rFonts w:ascii="Cambria" w:hAnsi="Cambria" w:cs="Arial"/>
          <w:i/>
          <w:sz w:val="28"/>
          <w:szCs w:val="28"/>
          <w:lang w:val="es-ES"/>
        </w:rPr>
      </w:pPr>
      <w:bookmarkStart w:id="49" w:name="_Toc416304265"/>
      <w:r w:rsidRPr="00325674">
        <w:rPr>
          <w:rFonts w:ascii="Cambria" w:hAnsi="Cambria" w:cs="Arial"/>
          <w:i/>
          <w:sz w:val="28"/>
          <w:szCs w:val="28"/>
          <w:lang w:val="es-ES"/>
        </w:rPr>
        <w:t>ESPECIFICACIÓN DE LOS ACTORES DEL SISTEMA</w:t>
      </w:r>
      <w:bookmarkEnd w:id="49"/>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AS01_Usuario</w:t>
      </w:r>
    </w:p>
    <w:p w:rsidR="000D2008" w:rsidRPr="00325674" w:rsidRDefault="00753FA0">
      <w:pPr>
        <w:spacing w:after="0"/>
        <w:ind w:left="993"/>
        <w:jc w:val="both"/>
        <w:rPr>
          <w:rFonts w:cs="Arial"/>
          <w:b/>
          <w:sz w:val="24"/>
          <w:szCs w:val="24"/>
          <w:lang w:val="es-ES"/>
        </w:rPr>
      </w:pPr>
      <w:r w:rsidRPr="00325674">
        <w:rPr>
          <w:rFonts w:cs="Arial"/>
          <w:sz w:val="24"/>
          <w:szCs w:val="24"/>
          <w:lang w:val="es-ES"/>
        </w:rPr>
        <w:t>Rol que generaliza a todos los actores del sistema para los casos de uso de seguridad. Asimismo, estará registrado en el sistema y puede acceder a través de su nombre de inicio de sesión y su contraseña</w:t>
      </w:r>
    </w:p>
    <w:p w:rsidR="000D2008" w:rsidRPr="00325674" w:rsidRDefault="000D2008">
      <w:pPr>
        <w:pStyle w:val="Prrafodelista1"/>
        <w:spacing w:after="0"/>
        <w:ind w:left="2291"/>
        <w:jc w:val="both"/>
        <w:rPr>
          <w:rFonts w:cs="Arial"/>
          <w:b/>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AS02_AsistenteCalidad</w:t>
      </w:r>
    </w:p>
    <w:p w:rsidR="000D2008" w:rsidRPr="00325674" w:rsidRDefault="00753FA0">
      <w:pPr>
        <w:spacing w:after="0"/>
        <w:ind w:left="993"/>
        <w:jc w:val="both"/>
        <w:rPr>
          <w:rFonts w:cs="Arial"/>
          <w:sz w:val="24"/>
          <w:szCs w:val="24"/>
          <w:lang w:val="es-ES"/>
        </w:rPr>
      </w:pPr>
      <w:r w:rsidRPr="00325674">
        <w:rPr>
          <w:rFonts w:cs="Arial"/>
          <w:sz w:val="24"/>
          <w:szCs w:val="24"/>
          <w:lang w:val="es-ES"/>
        </w:rPr>
        <w:t>Encargado de actualizar el programa de control de calidad, el calendario y la orden de calidad.</w:t>
      </w:r>
    </w:p>
    <w:p w:rsidR="000D2008" w:rsidRPr="00325674" w:rsidRDefault="000D2008">
      <w:pPr>
        <w:pStyle w:val="Prrafodelista1"/>
        <w:spacing w:after="0"/>
        <w:ind w:left="2291"/>
        <w:jc w:val="both"/>
        <w:rPr>
          <w:rFonts w:cs="Arial"/>
          <w:b/>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AS03_Consultor</w:t>
      </w:r>
    </w:p>
    <w:p w:rsidR="000D2008" w:rsidRPr="00325674" w:rsidRDefault="00753FA0">
      <w:pPr>
        <w:spacing w:after="0"/>
        <w:ind w:left="993"/>
        <w:jc w:val="both"/>
        <w:rPr>
          <w:rFonts w:cs="Arial"/>
          <w:sz w:val="24"/>
          <w:szCs w:val="24"/>
          <w:lang w:val="es-ES"/>
        </w:rPr>
      </w:pPr>
      <w:r w:rsidRPr="00325674">
        <w:rPr>
          <w:rFonts w:cs="Arial"/>
          <w:sz w:val="24"/>
          <w:szCs w:val="24"/>
          <w:lang w:val="es-ES"/>
        </w:rPr>
        <w:t>Rol que generaliza a los actores AS05_JefeCalidad y AS06_SupervisorServicioTécnico.</w:t>
      </w:r>
    </w:p>
    <w:p w:rsidR="000D2008" w:rsidRPr="00325674" w:rsidRDefault="000D2008">
      <w:pPr>
        <w:spacing w:after="0"/>
        <w:ind w:left="993"/>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AS04_Administrador</w:t>
      </w:r>
    </w:p>
    <w:p w:rsidR="000D2008" w:rsidRPr="00325674" w:rsidRDefault="00753FA0">
      <w:pPr>
        <w:spacing w:after="0"/>
        <w:ind w:left="993"/>
        <w:jc w:val="both"/>
        <w:rPr>
          <w:rFonts w:cs="Arial"/>
          <w:sz w:val="24"/>
          <w:szCs w:val="24"/>
          <w:lang w:val="es-ES"/>
        </w:rPr>
      </w:pPr>
      <w:r w:rsidRPr="00325674">
        <w:rPr>
          <w:rFonts w:cs="Arial"/>
          <w:sz w:val="24"/>
          <w:szCs w:val="24"/>
          <w:lang w:val="es-ES"/>
        </w:rPr>
        <w:t>Encargado de la gestión relacionada al paquete de seguridad, creación de usuarios, revocatoria de contraseñas, entre otras actividades.</w:t>
      </w:r>
    </w:p>
    <w:p w:rsidR="000D2008" w:rsidRPr="00325674" w:rsidRDefault="000D2008">
      <w:pPr>
        <w:spacing w:after="0"/>
        <w:ind w:left="993"/>
        <w:jc w:val="both"/>
        <w:rPr>
          <w:rFonts w:cs="Arial"/>
          <w:sz w:val="24"/>
          <w:szCs w:val="24"/>
          <w:lang w:val="es-ES"/>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AS05_JefeCalidad</w:t>
      </w:r>
    </w:p>
    <w:p w:rsidR="000D2008" w:rsidRDefault="00753FA0">
      <w:pPr>
        <w:spacing w:after="0"/>
        <w:ind w:left="993"/>
        <w:jc w:val="both"/>
        <w:rPr>
          <w:rFonts w:cs="Arial"/>
          <w:sz w:val="24"/>
          <w:szCs w:val="24"/>
        </w:rPr>
      </w:pPr>
      <w:r w:rsidRPr="00325674">
        <w:rPr>
          <w:rFonts w:cs="Arial"/>
          <w:sz w:val="24"/>
          <w:szCs w:val="24"/>
          <w:lang w:val="es-ES"/>
        </w:rPr>
        <w:t xml:space="preserve">Encargado de actualizar el ingreso de revisión, la orden de reclamo, los tipos de pruebas y el porcentaje de muestra en caso no esté definido. </w:t>
      </w:r>
      <w:r>
        <w:rPr>
          <w:rFonts w:cs="Arial"/>
          <w:sz w:val="24"/>
          <w:szCs w:val="24"/>
        </w:rPr>
        <w:t>Además actualiza el plan de calidad.</w:t>
      </w:r>
    </w:p>
    <w:p w:rsidR="000D2008" w:rsidRDefault="000D2008">
      <w:pPr>
        <w:spacing w:after="0"/>
        <w:ind w:left="993"/>
        <w:jc w:val="both"/>
        <w:rPr>
          <w:rFonts w:cs="Arial"/>
          <w:sz w:val="24"/>
          <w:szCs w:val="24"/>
        </w:rPr>
      </w:pPr>
    </w:p>
    <w:p w:rsidR="000D2008" w:rsidRDefault="00753FA0">
      <w:pPr>
        <w:pStyle w:val="Prrafodelista1"/>
        <w:numPr>
          <w:ilvl w:val="1"/>
          <w:numId w:val="3"/>
        </w:numPr>
        <w:spacing w:after="0"/>
        <w:ind w:left="993" w:hanging="283"/>
        <w:jc w:val="both"/>
        <w:rPr>
          <w:rFonts w:cs="Arial"/>
          <w:b/>
          <w:sz w:val="24"/>
          <w:szCs w:val="24"/>
        </w:rPr>
      </w:pPr>
      <w:r>
        <w:rPr>
          <w:rFonts w:cs="Arial"/>
          <w:b/>
          <w:sz w:val="24"/>
          <w:szCs w:val="24"/>
        </w:rPr>
        <w:t>AS06_SupervisorServicioTécnico</w:t>
      </w:r>
    </w:p>
    <w:p w:rsidR="000D2008" w:rsidRPr="00325674" w:rsidRDefault="00753FA0">
      <w:pPr>
        <w:spacing w:after="0"/>
        <w:ind w:left="993"/>
        <w:jc w:val="both"/>
        <w:rPr>
          <w:rFonts w:cs="Arial"/>
          <w:sz w:val="24"/>
          <w:szCs w:val="24"/>
          <w:lang w:val="es-ES"/>
        </w:rPr>
      </w:pPr>
      <w:r w:rsidRPr="00325674">
        <w:rPr>
          <w:rFonts w:cs="Arial"/>
          <w:sz w:val="24"/>
          <w:szCs w:val="24"/>
          <w:lang w:val="es-ES"/>
        </w:rPr>
        <w:t>Encargado de actualizar el diagnostico, la orden de reclamo y la orden de ingreso de los productos fallados.</w:t>
      </w:r>
    </w:p>
    <w:p w:rsidR="000D2008" w:rsidRPr="00325674" w:rsidRDefault="000D2008">
      <w:pPr>
        <w:spacing w:after="0"/>
        <w:jc w:val="both"/>
        <w:rPr>
          <w:rFonts w:ascii="Arial" w:hAnsi="Arial" w:cs="Arial"/>
          <w:sz w:val="24"/>
          <w:szCs w:val="24"/>
          <w:lang w:val="es-ES"/>
        </w:rPr>
      </w:pPr>
    </w:p>
    <w:p w:rsidR="000D2008" w:rsidRDefault="00753FA0">
      <w:pPr>
        <w:pStyle w:val="Ttulo3"/>
        <w:numPr>
          <w:ilvl w:val="1"/>
          <w:numId w:val="1"/>
        </w:numPr>
        <w:ind w:left="993"/>
        <w:jc w:val="both"/>
        <w:rPr>
          <w:rFonts w:ascii="Cambria" w:hAnsi="Cambria" w:cs="Arial"/>
          <w:i/>
          <w:sz w:val="28"/>
          <w:szCs w:val="28"/>
        </w:rPr>
      </w:pPr>
      <w:bookmarkStart w:id="50" w:name="_Toc416304266"/>
      <w:r>
        <w:rPr>
          <w:rFonts w:ascii="Cambria" w:hAnsi="Cambria" w:cs="Arial"/>
          <w:i/>
          <w:sz w:val="28"/>
          <w:szCs w:val="28"/>
        </w:rPr>
        <w:lastRenderedPageBreak/>
        <w:t>DIAGRAMA DE ACTORES DEL SISTEMA</w:t>
      </w:r>
      <w:bookmarkEnd w:id="50"/>
    </w:p>
    <w:p w:rsidR="000D2008" w:rsidRDefault="00FB625D">
      <w:pPr>
        <w:jc w:val="center"/>
      </w:pPr>
      <w:r>
        <w:rPr>
          <w:noProof/>
          <w:lang w:val="es-ES" w:eastAsia="es-ES"/>
        </w:rPr>
        <w:drawing>
          <wp:inline distT="0" distB="0" distL="0" distR="0">
            <wp:extent cx="5495925" cy="4343400"/>
            <wp:effectExtent l="0" t="0" r="9525"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5925" cy="4343400"/>
                    </a:xfrm>
                    <a:prstGeom prst="rect">
                      <a:avLst/>
                    </a:prstGeom>
                    <a:noFill/>
                    <a:ln>
                      <a:noFill/>
                    </a:ln>
                  </pic:spPr>
                </pic:pic>
              </a:graphicData>
            </a:graphic>
          </wp:inline>
        </w:drawing>
      </w:r>
    </w:p>
    <w:p w:rsidR="000D2008" w:rsidRDefault="000D2008"/>
    <w:p w:rsidR="000D2008" w:rsidRDefault="00753FA0">
      <w:pPr>
        <w:pStyle w:val="Ttulo3"/>
        <w:numPr>
          <w:ilvl w:val="1"/>
          <w:numId w:val="1"/>
        </w:numPr>
        <w:ind w:left="993"/>
        <w:jc w:val="both"/>
        <w:rPr>
          <w:rFonts w:ascii="Cambria" w:hAnsi="Cambria" w:cs="Arial"/>
          <w:i/>
          <w:sz w:val="28"/>
          <w:szCs w:val="28"/>
        </w:rPr>
      </w:pPr>
      <w:bookmarkStart w:id="51" w:name="_Toc416304267"/>
      <w:r>
        <w:rPr>
          <w:rFonts w:ascii="Cambria" w:hAnsi="Cambria" w:cs="Arial"/>
          <w:i/>
          <w:sz w:val="28"/>
          <w:szCs w:val="28"/>
        </w:rPr>
        <w:t>DIAGRAMA DE PAQUETES</w:t>
      </w:r>
      <w:bookmarkEnd w:id="51"/>
    </w:p>
    <w:p w:rsidR="000D2008" w:rsidRDefault="00FB625D">
      <w:pPr>
        <w:jc w:val="center"/>
      </w:pPr>
      <w:r>
        <w:rPr>
          <w:noProof/>
          <w:lang w:val="es-ES" w:eastAsia="es-ES"/>
        </w:rPr>
        <w:drawing>
          <wp:inline distT="0" distB="0" distL="0" distR="0">
            <wp:extent cx="5581650" cy="2343150"/>
            <wp:effectExtent l="0" t="0" r="0" b="0"/>
            <wp:docPr id="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2343150"/>
                    </a:xfrm>
                    <a:prstGeom prst="rect">
                      <a:avLst/>
                    </a:prstGeom>
                    <a:noFill/>
                    <a:ln>
                      <a:noFill/>
                    </a:ln>
                  </pic:spPr>
                </pic:pic>
              </a:graphicData>
            </a:graphic>
          </wp:inline>
        </w:drawing>
      </w:r>
    </w:p>
    <w:p w:rsidR="000D2008" w:rsidRDefault="00753FA0">
      <w:pPr>
        <w:pStyle w:val="Ttulo3"/>
        <w:numPr>
          <w:ilvl w:val="1"/>
          <w:numId w:val="1"/>
        </w:numPr>
        <w:ind w:left="993"/>
        <w:jc w:val="both"/>
        <w:rPr>
          <w:rFonts w:cs="Arial"/>
          <w:sz w:val="24"/>
          <w:szCs w:val="24"/>
        </w:rPr>
        <w:sectPr w:rsidR="000D2008">
          <w:headerReference w:type="default" r:id="rId11"/>
          <w:footerReference w:type="default" r:id="rId12"/>
          <w:pgSz w:w="11906" w:h="16838"/>
          <w:pgMar w:top="1411" w:right="1411" w:bottom="1411" w:left="1699" w:header="567" w:footer="567" w:gutter="0"/>
          <w:cols w:space="708"/>
          <w:docGrid w:linePitch="360"/>
        </w:sectPr>
      </w:pPr>
      <w:r>
        <w:rPr>
          <w:rFonts w:cs="Arial"/>
          <w:sz w:val="24"/>
          <w:szCs w:val="24"/>
        </w:rPr>
        <w:br w:type="page"/>
      </w:r>
    </w:p>
    <w:p w:rsidR="000D2008" w:rsidRPr="00325674" w:rsidRDefault="00753FA0">
      <w:pPr>
        <w:pStyle w:val="Ttulo3"/>
        <w:numPr>
          <w:ilvl w:val="1"/>
          <w:numId w:val="4"/>
        </w:numPr>
        <w:jc w:val="both"/>
        <w:rPr>
          <w:rFonts w:ascii="Cambria" w:hAnsi="Cambria" w:cs="Arial"/>
          <w:i/>
          <w:sz w:val="28"/>
          <w:szCs w:val="28"/>
          <w:lang w:val="es-ES"/>
        </w:rPr>
      </w:pPr>
      <w:bookmarkStart w:id="52" w:name="_Toc416304268"/>
      <w:r w:rsidRPr="00325674">
        <w:rPr>
          <w:rFonts w:ascii="Cambria" w:hAnsi="Cambria" w:cs="Arial"/>
          <w:i/>
          <w:sz w:val="28"/>
          <w:szCs w:val="28"/>
          <w:lang w:val="es-ES"/>
        </w:rPr>
        <w:lastRenderedPageBreak/>
        <w:t>DIAGRAMA DE CASOS DE USO DEL SISTEMA POR PAQUETE</w:t>
      </w:r>
      <w:bookmarkEnd w:id="52"/>
    </w:p>
    <w:p w:rsidR="000D2008" w:rsidRPr="00325674" w:rsidRDefault="00753FA0">
      <w:pPr>
        <w:spacing w:before="360" w:after="240"/>
        <w:rPr>
          <w:rFonts w:cs="Arial"/>
          <w:b/>
          <w:i/>
          <w:sz w:val="24"/>
          <w:szCs w:val="28"/>
          <w:lang w:val="es-ES"/>
        </w:rPr>
      </w:pPr>
      <w:r w:rsidRPr="00325674">
        <w:rPr>
          <w:rFonts w:cs="Arial"/>
          <w:b/>
          <w:i/>
          <w:sz w:val="24"/>
          <w:szCs w:val="28"/>
          <w:lang w:val="es-ES"/>
        </w:rPr>
        <w:t>CC_PQS001_Planificación de control de calidad</w:t>
      </w:r>
    </w:p>
    <w:p w:rsidR="000D2008" w:rsidRDefault="00FB625D">
      <w:pPr>
        <w:spacing w:after="0" w:line="240" w:lineRule="auto"/>
        <w:rPr>
          <w:rFonts w:cs="Arial"/>
          <w:sz w:val="24"/>
          <w:szCs w:val="28"/>
        </w:rPr>
      </w:pPr>
      <w:r>
        <w:rPr>
          <w:rFonts w:cs="Arial"/>
          <w:noProof/>
          <w:sz w:val="24"/>
          <w:szCs w:val="28"/>
          <w:lang w:val="es-ES" w:eastAsia="es-ES"/>
        </w:rPr>
        <w:drawing>
          <wp:inline distT="0" distB="0" distL="0" distR="0">
            <wp:extent cx="8886825" cy="4400550"/>
            <wp:effectExtent l="0" t="0" r="9525" b="0"/>
            <wp:docPr id="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86825" cy="4400550"/>
                    </a:xfrm>
                    <a:prstGeom prst="rect">
                      <a:avLst/>
                    </a:prstGeom>
                    <a:noFill/>
                    <a:ln>
                      <a:noFill/>
                    </a:ln>
                  </pic:spPr>
                </pic:pic>
              </a:graphicData>
            </a:graphic>
          </wp:inline>
        </w:drawing>
      </w:r>
    </w:p>
    <w:p w:rsidR="000D2008" w:rsidRDefault="000D2008">
      <w:pPr>
        <w:spacing w:after="0" w:line="240" w:lineRule="auto"/>
        <w:jc w:val="center"/>
        <w:sectPr w:rsidR="000D2008">
          <w:pgSz w:w="16838" w:h="11906" w:orient="landscape"/>
          <w:pgMar w:top="1701" w:right="1412" w:bottom="1412" w:left="1412" w:header="567" w:footer="567" w:gutter="0"/>
          <w:cols w:space="708"/>
          <w:docGrid w:linePitch="360"/>
        </w:sectPr>
      </w:pPr>
    </w:p>
    <w:p w:rsidR="000D2008" w:rsidRPr="00325674" w:rsidRDefault="00753FA0">
      <w:pPr>
        <w:rPr>
          <w:rFonts w:cs="Arial"/>
          <w:b/>
          <w:i/>
          <w:sz w:val="24"/>
          <w:szCs w:val="28"/>
          <w:lang w:val="es-ES"/>
        </w:rPr>
      </w:pPr>
      <w:r w:rsidRPr="00325674">
        <w:rPr>
          <w:rFonts w:cs="Arial"/>
          <w:b/>
          <w:i/>
          <w:sz w:val="24"/>
          <w:szCs w:val="28"/>
          <w:lang w:val="es-ES"/>
        </w:rPr>
        <w:lastRenderedPageBreak/>
        <w:t>CC_PQS002_Realización de control de calidad</w:t>
      </w:r>
    </w:p>
    <w:p w:rsidR="000D2008" w:rsidRDefault="00FB625D">
      <w:r>
        <w:rPr>
          <w:noProof/>
          <w:lang w:val="es-ES" w:eastAsia="es-ES"/>
        </w:rPr>
        <mc:AlternateContent>
          <mc:Choice Requires="wps">
            <w:drawing>
              <wp:anchor distT="0" distB="0" distL="114300" distR="114300" simplePos="0" relativeHeight="251658240" behindDoc="0" locked="0" layoutInCell="1" allowOverlap="1">
                <wp:simplePos x="0" y="0"/>
                <wp:positionH relativeFrom="column">
                  <wp:posOffset>540385</wp:posOffset>
                </wp:positionH>
                <wp:positionV relativeFrom="paragraph">
                  <wp:posOffset>3096260</wp:posOffset>
                </wp:positionV>
                <wp:extent cx="466725" cy="276225"/>
                <wp:effectExtent l="19050" t="18415" r="19050" b="19685"/>
                <wp:wrapNone/>
                <wp:docPr id="46" name="40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76225"/>
                        </a:xfrm>
                        <a:prstGeom prst="ellipse">
                          <a:avLst/>
                        </a:prstGeom>
                        <a:solidFill>
                          <a:srgbClr val="4F81BD"/>
                        </a:solidFill>
                        <a:ln w="25400">
                          <a:solidFill>
                            <a:srgbClr val="395E8A"/>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33CFFF" id="40 Elipse" o:spid="_x0000_s1026" style="position:absolute;margin-left:42.55pt;margin-top:243.8pt;width:36.75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" fillcolor="#4f81bd" strokecolor="#395e8a" strokeweight="2pt"/>
            </w:pict>
          </mc:Fallback>
        </mc:AlternateContent>
      </w:r>
      <w:r>
        <w:rPr>
          <w:noProof/>
          <w:lang w:val="es-ES" w:eastAsia="es-ES"/>
        </w:rPr>
        <w:drawing>
          <wp:inline distT="0" distB="0" distL="0" distR="0">
            <wp:extent cx="5581650" cy="3609975"/>
            <wp:effectExtent l="0" t="0" r="0" b="9525"/>
            <wp:docPr id="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609975"/>
                    </a:xfrm>
                    <a:prstGeom prst="rect">
                      <a:avLst/>
                    </a:prstGeom>
                    <a:noFill/>
                    <a:ln>
                      <a:noFill/>
                    </a:ln>
                  </pic:spPr>
                </pic:pic>
              </a:graphicData>
            </a:graphic>
          </wp:inline>
        </w:drawing>
      </w:r>
    </w:p>
    <w:p w:rsidR="000D2008" w:rsidRDefault="000D2008">
      <w:pPr>
        <w:rPr>
          <w:rFonts w:cs="Arial"/>
          <w:b/>
          <w:i/>
          <w:sz w:val="24"/>
          <w:szCs w:val="28"/>
        </w:rPr>
      </w:pPr>
    </w:p>
    <w:p w:rsidR="000D2008" w:rsidRDefault="000D2008">
      <w:pPr>
        <w:rPr>
          <w:rFonts w:cs="Arial"/>
          <w:b/>
          <w:i/>
          <w:sz w:val="24"/>
          <w:szCs w:val="28"/>
        </w:rPr>
      </w:pPr>
    </w:p>
    <w:p w:rsidR="000D2008" w:rsidRDefault="000D2008">
      <w:pPr>
        <w:rPr>
          <w:rFonts w:cs="Arial"/>
          <w:b/>
          <w:i/>
          <w:sz w:val="24"/>
          <w:szCs w:val="28"/>
        </w:rPr>
      </w:pPr>
    </w:p>
    <w:p w:rsidR="000D2008" w:rsidRDefault="000D2008">
      <w:pPr>
        <w:rPr>
          <w:rFonts w:cs="Arial"/>
          <w:b/>
          <w:i/>
          <w:sz w:val="24"/>
          <w:szCs w:val="28"/>
        </w:rPr>
      </w:pPr>
    </w:p>
    <w:p w:rsidR="000D2008" w:rsidRDefault="000D2008">
      <w:pPr>
        <w:rPr>
          <w:rFonts w:cs="Arial"/>
          <w:b/>
          <w:i/>
          <w:sz w:val="24"/>
          <w:szCs w:val="28"/>
        </w:rPr>
      </w:pPr>
    </w:p>
    <w:p w:rsidR="000D2008" w:rsidRDefault="000D2008">
      <w:pPr>
        <w:rPr>
          <w:rFonts w:cs="Arial"/>
          <w:b/>
          <w:i/>
          <w:sz w:val="24"/>
          <w:szCs w:val="28"/>
        </w:rPr>
      </w:pPr>
    </w:p>
    <w:p w:rsidR="000D2008" w:rsidRDefault="000D2008">
      <w:pPr>
        <w:rPr>
          <w:rFonts w:cs="Arial"/>
          <w:b/>
          <w:i/>
          <w:sz w:val="24"/>
          <w:szCs w:val="28"/>
        </w:rPr>
      </w:pPr>
    </w:p>
    <w:p w:rsidR="000D2008" w:rsidRDefault="000D2008">
      <w:pPr>
        <w:rPr>
          <w:rFonts w:cs="Arial"/>
          <w:b/>
          <w:i/>
          <w:sz w:val="24"/>
          <w:szCs w:val="28"/>
        </w:rPr>
      </w:pPr>
    </w:p>
    <w:p w:rsidR="000D2008" w:rsidRDefault="000D2008">
      <w:pPr>
        <w:rPr>
          <w:rFonts w:cs="Arial"/>
          <w:b/>
          <w:i/>
          <w:sz w:val="24"/>
          <w:szCs w:val="28"/>
        </w:rPr>
      </w:pPr>
    </w:p>
    <w:p w:rsidR="000D2008" w:rsidRDefault="000D2008">
      <w:pPr>
        <w:rPr>
          <w:rFonts w:cs="Arial"/>
          <w:b/>
          <w:i/>
          <w:sz w:val="24"/>
          <w:szCs w:val="28"/>
        </w:rPr>
      </w:pPr>
    </w:p>
    <w:p w:rsidR="000D2008" w:rsidRDefault="000D2008">
      <w:pPr>
        <w:rPr>
          <w:rFonts w:cs="Arial"/>
          <w:b/>
          <w:i/>
          <w:sz w:val="24"/>
          <w:szCs w:val="28"/>
        </w:rPr>
      </w:pPr>
    </w:p>
    <w:p w:rsidR="000D2008" w:rsidRDefault="000D2008">
      <w:pPr>
        <w:rPr>
          <w:rFonts w:cs="Arial"/>
          <w:b/>
          <w:i/>
          <w:sz w:val="24"/>
          <w:szCs w:val="28"/>
        </w:rPr>
      </w:pPr>
    </w:p>
    <w:p w:rsidR="000D2008" w:rsidRDefault="000D2008">
      <w:pPr>
        <w:rPr>
          <w:rFonts w:cs="Arial"/>
          <w:b/>
          <w:i/>
          <w:sz w:val="24"/>
          <w:szCs w:val="28"/>
        </w:rPr>
      </w:pPr>
    </w:p>
    <w:p w:rsidR="000D2008" w:rsidRDefault="00753FA0">
      <w:pPr>
        <w:rPr>
          <w:rFonts w:cs="Arial"/>
          <w:b/>
          <w:i/>
          <w:sz w:val="24"/>
          <w:szCs w:val="28"/>
        </w:rPr>
      </w:pPr>
      <w:r>
        <w:rPr>
          <w:rFonts w:cs="Arial"/>
          <w:b/>
          <w:i/>
          <w:sz w:val="24"/>
          <w:szCs w:val="28"/>
        </w:rPr>
        <w:lastRenderedPageBreak/>
        <w:t>CC_PQS003_AtencionReclamoPorCalidad</w:t>
      </w:r>
    </w:p>
    <w:p w:rsidR="000D2008" w:rsidRDefault="00FB625D">
      <w:r>
        <w:rPr>
          <w:noProof/>
          <w:lang w:val="es-ES" w:eastAsia="es-ES"/>
        </w:rPr>
        <w:drawing>
          <wp:inline distT="0" distB="0" distL="0" distR="0">
            <wp:extent cx="5581650" cy="4343400"/>
            <wp:effectExtent l="0" t="0" r="0" b="0"/>
            <wp:docPr id="6"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4343400"/>
                    </a:xfrm>
                    <a:prstGeom prst="rect">
                      <a:avLst/>
                    </a:prstGeom>
                    <a:noFill/>
                    <a:ln>
                      <a:noFill/>
                    </a:ln>
                  </pic:spPr>
                </pic:pic>
              </a:graphicData>
            </a:graphic>
          </wp:inline>
        </w:drawing>
      </w:r>
    </w:p>
    <w:p w:rsidR="000D2008" w:rsidRDefault="000D2008"/>
    <w:p w:rsidR="000D2008" w:rsidRDefault="000D2008"/>
    <w:p w:rsidR="000D2008" w:rsidRDefault="000D2008"/>
    <w:p w:rsidR="000D2008" w:rsidRDefault="000D2008"/>
    <w:p w:rsidR="000D2008" w:rsidRDefault="000D2008"/>
    <w:p w:rsidR="000D2008" w:rsidRDefault="000D2008"/>
    <w:p w:rsidR="000D2008" w:rsidRDefault="000D2008"/>
    <w:p w:rsidR="000D2008" w:rsidRDefault="000D2008"/>
    <w:p w:rsidR="000D2008" w:rsidRDefault="000D2008"/>
    <w:p w:rsidR="000D2008" w:rsidRDefault="000D2008"/>
    <w:p w:rsidR="000D2008" w:rsidRDefault="000D2008"/>
    <w:p w:rsidR="000D2008" w:rsidRDefault="000D2008"/>
    <w:p w:rsidR="000D2008" w:rsidRDefault="00753FA0">
      <w:pPr>
        <w:rPr>
          <w:rFonts w:cs="Arial"/>
          <w:b/>
          <w:i/>
          <w:sz w:val="24"/>
          <w:szCs w:val="28"/>
        </w:rPr>
      </w:pPr>
      <w:r>
        <w:rPr>
          <w:rFonts w:cs="Arial"/>
          <w:b/>
          <w:i/>
          <w:sz w:val="24"/>
          <w:szCs w:val="28"/>
        </w:rPr>
        <w:lastRenderedPageBreak/>
        <w:t>SG_PKG000_Seguridad</w:t>
      </w:r>
    </w:p>
    <w:p w:rsidR="000D2008" w:rsidRDefault="00FB625D">
      <w:r>
        <w:rPr>
          <w:noProof/>
          <w:lang w:val="es-ES" w:eastAsia="es-ES"/>
        </w:rPr>
        <w:drawing>
          <wp:inline distT="0" distB="0" distL="0" distR="0">
            <wp:extent cx="4124325" cy="4410075"/>
            <wp:effectExtent l="0" t="0" r="9525" b="9525"/>
            <wp:docPr id="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4325" cy="4410075"/>
                    </a:xfrm>
                    <a:prstGeom prst="rect">
                      <a:avLst/>
                    </a:prstGeom>
                    <a:noFill/>
                    <a:ln>
                      <a:noFill/>
                    </a:ln>
                  </pic:spPr>
                </pic:pic>
              </a:graphicData>
            </a:graphic>
          </wp:inline>
        </w:drawing>
      </w:r>
    </w:p>
    <w:p w:rsidR="000D2008" w:rsidRDefault="000D2008"/>
    <w:p w:rsidR="000D2008" w:rsidRDefault="000D2008">
      <w:pPr>
        <w:spacing w:line="240" w:lineRule="auto"/>
        <w:rPr>
          <w:rFonts w:ascii="Arial" w:hAnsi="Arial" w:cs="Arial"/>
          <w:szCs w:val="24"/>
        </w:rPr>
      </w:pPr>
      <w:bookmarkStart w:id="53" w:name="_Toc327110322"/>
    </w:p>
    <w:p w:rsidR="000D2008" w:rsidRDefault="000D2008">
      <w:pPr>
        <w:spacing w:line="240" w:lineRule="auto"/>
        <w:rPr>
          <w:rFonts w:ascii="Arial" w:hAnsi="Arial" w:cs="Arial"/>
          <w:szCs w:val="24"/>
        </w:rPr>
      </w:pPr>
    </w:p>
    <w:p w:rsidR="000D2008" w:rsidRDefault="000D2008">
      <w:pPr>
        <w:spacing w:line="240" w:lineRule="auto"/>
        <w:rPr>
          <w:rFonts w:ascii="Arial" w:hAnsi="Arial" w:cs="Arial"/>
          <w:szCs w:val="24"/>
        </w:rPr>
      </w:pPr>
    </w:p>
    <w:p w:rsidR="000D2008" w:rsidRDefault="000D2008">
      <w:pPr>
        <w:spacing w:line="240" w:lineRule="auto"/>
        <w:rPr>
          <w:rFonts w:ascii="Arial" w:hAnsi="Arial" w:cs="Arial"/>
          <w:szCs w:val="24"/>
        </w:rPr>
      </w:pPr>
    </w:p>
    <w:p w:rsidR="000D2008" w:rsidRDefault="000D2008">
      <w:pPr>
        <w:spacing w:line="240" w:lineRule="auto"/>
        <w:rPr>
          <w:rFonts w:ascii="Arial" w:hAnsi="Arial" w:cs="Arial"/>
          <w:szCs w:val="24"/>
        </w:rPr>
      </w:pPr>
    </w:p>
    <w:p w:rsidR="000D2008" w:rsidRDefault="000D2008">
      <w:pPr>
        <w:spacing w:line="240" w:lineRule="auto"/>
        <w:rPr>
          <w:rFonts w:ascii="Arial" w:hAnsi="Arial" w:cs="Arial"/>
          <w:szCs w:val="24"/>
        </w:rPr>
      </w:pPr>
    </w:p>
    <w:p w:rsidR="000D2008" w:rsidRDefault="000D2008">
      <w:pPr>
        <w:spacing w:line="240" w:lineRule="auto"/>
        <w:rPr>
          <w:rFonts w:ascii="Arial" w:hAnsi="Arial" w:cs="Arial"/>
          <w:szCs w:val="24"/>
        </w:rPr>
      </w:pPr>
    </w:p>
    <w:p w:rsidR="000D2008" w:rsidRDefault="000D2008">
      <w:pPr>
        <w:spacing w:line="240" w:lineRule="auto"/>
        <w:rPr>
          <w:rFonts w:ascii="Arial" w:hAnsi="Arial" w:cs="Arial"/>
          <w:szCs w:val="24"/>
        </w:rPr>
      </w:pPr>
    </w:p>
    <w:p w:rsidR="000D2008" w:rsidRDefault="000D2008">
      <w:pPr>
        <w:spacing w:line="240" w:lineRule="auto"/>
        <w:rPr>
          <w:rFonts w:ascii="Arial" w:hAnsi="Arial" w:cs="Arial"/>
          <w:szCs w:val="24"/>
        </w:rPr>
      </w:pPr>
    </w:p>
    <w:p w:rsidR="000D2008" w:rsidRDefault="000D2008">
      <w:pPr>
        <w:spacing w:line="240" w:lineRule="auto"/>
        <w:rPr>
          <w:rFonts w:ascii="Arial" w:hAnsi="Arial" w:cs="Arial"/>
          <w:szCs w:val="24"/>
        </w:rPr>
      </w:pPr>
    </w:p>
    <w:p w:rsidR="000D2008" w:rsidRDefault="000D2008">
      <w:pPr>
        <w:spacing w:line="240" w:lineRule="auto"/>
        <w:rPr>
          <w:rFonts w:ascii="Arial" w:hAnsi="Arial" w:cs="Arial"/>
          <w:szCs w:val="24"/>
        </w:rPr>
      </w:pPr>
    </w:p>
    <w:p w:rsidR="000D2008" w:rsidRPr="00325674" w:rsidRDefault="00753FA0">
      <w:pPr>
        <w:pStyle w:val="Ttulo2"/>
        <w:numPr>
          <w:ilvl w:val="0"/>
          <w:numId w:val="4"/>
        </w:numPr>
        <w:ind w:left="567" w:hanging="567"/>
        <w:jc w:val="both"/>
        <w:rPr>
          <w:rFonts w:ascii="Cambria" w:hAnsi="Cambria" w:cs="Arial"/>
          <w:sz w:val="32"/>
          <w:lang w:val="es-ES"/>
        </w:rPr>
      </w:pPr>
      <w:bookmarkStart w:id="54" w:name="_Toc416304269"/>
      <w:bookmarkStart w:id="55" w:name="_Toc332040575"/>
      <w:r w:rsidRPr="00325674">
        <w:rPr>
          <w:rFonts w:ascii="Cambria" w:hAnsi="Cambria" w:cs="Arial"/>
          <w:sz w:val="32"/>
          <w:lang w:val="es-ES"/>
        </w:rPr>
        <w:lastRenderedPageBreak/>
        <w:t>ATRIBUTOS DE LOS CASOS DE USO DEL SISTEMA</w:t>
      </w:r>
      <w:bookmarkEnd w:id="53"/>
      <w:bookmarkEnd w:id="54"/>
      <w:bookmarkEnd w:id="55"/>
    </w:p>
    <w:tbl>
      <w:tblPr>
        <w:tblW w:w="9608"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52"/>
        <w:gridCol w:w="1701"/>
        <w:gridCol w:w="1125"/>
        <w:gridCol w:w="1143"/>
        <w:gridCol w:w="1701"/>
        <w:gridCol w:w="1386"/>
      </w:tblGrid>
      <w:tr w:rsidR="000D2008">
        <w:trPr>
          <w:trHeight w:val="513"/>
        </w:trPr>
        <w:tc>
          <w:tcPr>
            <w:tcW w:w="2552" w:type="dxa"/>
            <w:shd w:val="clear" w:color="auto" w:fill="C0C0C0"/>
            <w:vAlign w:val="center"/>
          </w:tcPr>
          <w:p w:rsidR="000D2008" w:rsidRDefault="00753FA0">
            <w:pPr>
              <w:pStyle w:val="Textonotapie"/>
              <w:jc w:val="center"/>
              <w:rPr>
                <w:rFonts w:ascii="Calibri" w:hAnsi="Calibri" w:cs="Arial"/>
                <w:b/>
                <w:sz w:val="24"/>
              </w:rPr>
            </w:pPr>
            <w:r>
              <w:rPr>
                <w:rFonts w:ascii="Calibri" w:hAnsi="Calibri" w:cs="Arial"/>
                <w:b/>
                <w:sz w:val="24"/>
              </w:rPr>
              <w:t>Caso de Uso</w:t>
            </w:r>
          </w:p>
        </w:tc>
        <w:tc>
          <w:tcPr>
            <w:tcW w:w="1701" w:type="dxa"/>
            <w:shd w:val="clear" w:color="auto" w:fill="C0C0C0"/>
            <w:vAlign w:val="center"/>
          </w:tcPr>
          <w:p w:rsidR="000D2008" w:rsidRDefault="00753FA0">
            <w:pPr>
              <w:pStyle w:val="Textonotapie"/>
              <w:jc w:val="center"/>
              <w:rPr>
                <w:rFonts w:ascii="Calibri" w:hAnsi="Calibri" w:cs="Arial"/>
                <w:b/>
                <w:sz w:val="24"/>
              </w:rPr>
            </w:pPr>
            <w:r>
              <w:rPr>
                <w:rFonts w:ascii="Calibri" w:hAnsi="Calibri" w:cs="Arial"/>
                <w:b/>
                <w:sz w:val="24"/>
              </w:rPr>
              <w:t>Complejidad</w:t>
            </w:r>
          </w:p>
        </w:tc>
        <w:tc>
          <w:tcPr>
            <w:tcW w:w="1125" w:type="dxa"/>
            <w:shd w:val="clear" w:color="auto" w:fill="C0C0C0"/>
            <w:vAlign w:val="center"/>
          </w:tcPr>
          <w:p w:rsidR="000D2008" w:rsidRDefault="00753FA0">
            <w:pPr>
              <w:pStyle w:val="Textonotapie"/>
              <w:jc w:val="center"/>
              <w:rPr>
                <w:rFonts w:ascii="Calibri" w:hAnsi="Calibri" w:cs="Arial"/>
                <w:b/>
                <w:sz w:val="24"/>
              </w:rPr>
            </w:pPr>
            <w:r>
              <w:rPr>
                <w:rFonts w:ascii="Calibri" w:hAnsi="Calibri" w:cs="Arial"/>
                <w:b/>
                <w:sz w:val="24"/>
              </w:rPr>
              <w:t>Estado</w:t>
            </w:r>
          </w:p>
        </w:tc>
        <w:tc>
          <w:tcPr>
            <w:tcW w:w="1143" w:type="dxa"/>
            <w:shd w:val="clear" w:color="auto" w:fill="C0C0C0"/>
            <w:vAlign w:val="center"/>
          </w:tcPr>
          <w:p w:rsidR="000D2008" w:rsidRDefault="00753FA0">
            <w:pPr>
              <w:pStyle w:val="Textonotapie"/>
              <w:jc w:val="center"/>
              <w:rPr>
                <w:rFonts w:ascii="Calibri" w:hAnsi="Calibri" w:cs="Arial"/>
                <w:b/>
                <w:sz w:val="24"/>
              </w:rPr>
            </w:pPr>
            <w:r>
              <w:rPr>
                <w:rFonts w:ascii="Calibri" w:hAnsi="Calibri" w:cs="Arial"/>
                <w:b/>
                <w:sz w:val="24"/>
              </w:rPr>
              <w:t>Dificultad</w:t>
            </w:r>
          </w:p>
        </w:tc>
        <w:tc>
          <w:tcPr>
            <w:tcW w:w="1701" w:type="dxa"/>
            <w:shd w:val="clear" w:color="auto" w:fill="C0C0C0"/>
            <w:vAlign w:val="center"/>
          </w:tcPr>
          <w:p w:rsidR="000D2008" w:rsidRDefault="00753FA0">
            <w:pPr>
              <w:pStyle w:val="Textonotapie"/>
              <w:jc w:val="center"/>
              <w:rPr>
                <w:rFonts w:ascii="Calibri" w:hAnsi="Calibri" w:cs="Arial"/>
                <w:b/>
                <w:sz w:val="24"/>
              </w:rPr>
            </w:pPr>
            <w:r>
              <w:rPr>
                <w:rFonts w:ascii="Calibri" w:hAnsi="Calibri" w:cs="Arial"/>
                <w:b/>
                <w:sz w:val="24"/>
              </w:rPr>
              <w:t>Responsable</w:t>
            </w:r>
          </w:p>
        </w:tc>
        <w:tc>
          <w:tcPr>
            <w:tcW w:w="1386" w:type="dxa"/>
            <w:shd w:val="clear" w:color="auto" w:fill="C0C0C0"/>
            <w:vAlign w:val="center"/>
          </w:tcPr>
          <w:p w:rsidR="000D2008" w:rsidRDefault="00753FA0">
            <w:pPr>
              <w:pStyle w:val="Textonotapie"/>
              <w:jc w:val="center"/>
              <w:rPr>
                <w:rFonts w:ascii="Calibri" w:hAnsi="Calibri" w:cs="Arial"/>
                <w:b/>
                <w:sz w:val="24"/>
              </w:rPr>
            </w:pPr>
            <w:r>
              <w:rPr>
                <w:rFonts w:ascii="Calibri" w:hAnsi="Calibri" w:cs="Arial"/>
                <w:b/>
                <w:sz w:val="24"/>
              </w:rPr>
              <w:t>Prioridad</w:t>
            </w:r>
          </w:p>
        </w:tc>
      </w:tr>
      <w:tr w:rsidR="000D2008">
        <w:tc>
          <w:tcPr>
            <w:tcW w:w="2552" w:type="dxa"/>
          </w:tcPr>
          <w:p w:rsidR="000D2008" w:rsidRDefault="00753FA0">
            <w:pPr>
              <w:spacing w:after="0" w:line="240" w:lineRule="auto"/>
              <w:jc w:val="both"/>
              <w:rPr>
                <w:rFonts w:cs="Arial"/>
                <w:sz w:val="24"/>
                <w:szCs w:val="24"/>
              </w:rPr>
            </w:pPr>
            <w:r>
              <w:rPr>
                <w:rFonts w:cs="Arial"/>
                <w:sz w:val="24"/>
                <w:szCs w:val="24"/>
              </w:rPr>
              <w:t>CUS01_ActualizarPlanCalidad</w:t>
            </w:r>
          </w:p>
        </w:tc>
        <w:tc>
          <w:tcPr>
            <w:tcW w:w="1701" w:type="dxa"/>
          </w:tcPr>
          <w:p w:rsidR="000D2008" w:rsidRDefault="00753FA0">
            <w:pPr>
              <w:rPr>
                <w:rFonts w:cs="Arial"/>
                <w:sz w:val="24"/>
                <w:szCs w:val="24"/>
              </w:rPr>
            </w:pPr>
            <w:r>
              <w:rPr>
                <w:rFonts w:cs="Arial"/>
                <w:sz w:val="24"/>
                <w:szCs w:val="24"/>
              </w:rPr>
              <w:t>Primario</w:t>
            </w:r>
          </w:p>
        </w:tc>
        <w:tc>
          <w:tcPr>
            <w:tcW w:w="1125" w:type="dxa"/>
          </w:tcPr>
          <w:p w:rsidR="000D2008" w:rsidRDefault="00753FA0">
            <w:pPr>
              <w:rPr>
                <w:rFonts w:cs="Arial"/>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Alta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rFonts w:cs="Arial"/>
                <w:sz w:val="24"/>
                <w:szCs w:val="24"/>
              </w:rPr>
            </w:pPr>
            <w:r>
              <w:rPr>
                <w:rFonts w:cs="Arial"/>
                <w:sz w:val="24"/>
                <w:szCs w:val="24"/>
              </w:rPr>
              <w:t>Ciclo 0</w:t>
            </w:r>
          </w:p>
        </w:tc>
      </w:tr>
      <w:tr w:rsidR="000D2008">
        <w:tc>
          <w:tcPr>
            <w:tcW w:w="2552" w:type="dxa"/>
          </w:tcPr>
          <w:p w:rsidR="000D2008" w:rsidRDefault="00753FA0">
            <w:pPr>
              <w:spacing w:after="0" w:line="240" w:lineRule="auto"/>
              <w:jc w:val="both"/>
              <w:rPr>
                <w:rFonts w:cs="Arial"/>
                <w:sz w:val="24"/>
                <w:szCs w:val="24"/>
              </w:rPr>
            </w:pPr>
            <w:r>
              <w:rPr>
                <w:rFonts w:cs="Arial"/>
                <w:sz w:val="24"/>
                <w:szCs w:val="24"/>
              </w:rPr>
              <w:t>CUS02_ConsultarCalendario</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Baja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1</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CUS03_ActualizarCalendario</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Baja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0</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CUS04_ConsultaTiposPruebas</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Baja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1</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CUS05_ActualizarTiposPruebas</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Media</w:t>
            </w:r>
          </w:p>
        </w:tc>
        <w:tc>
          <w:tcPr>
            <w:tcW w:w="1701" w:type="dxa"/>
          </w:tcPr>
          <w:p w:rsidR="000D2008" w:rsidRDefault="00753FA0">
            <w:pPr>
              <w:pStyle w:val="Textonotapie"/>
              <w:jc w:val="both"/>
              <w:rPr>
                <w:rFonts w:ascii="Calibri" w:hAnsi="Calibri" w:cs="Arial"/>
                <w:sz w:val="24"/>
              </w:rPr>
            </w:pPr>
            <w:r>
              <w:rPr>
                <w:rFonts w:ascii="Calibri" w:hAnsi="Calibri" w:cs="Arial"/>
                <w:sz w:val="24"/>
              </w:rPr>
              <w:t>Jorge Romero</w:t>
            </w:r>
          </w:p>
        </w:tc>
        <w:tc>
          <w:tcPr>
            <w:tcW w:w="1386" w:type="dxa"/>
          </w:tcPr>
          <w:p w:rsidR="000D2008" w:rsidRDefault="00753FA0">
            <w:pPr>
              <w:rPr>
                <w:sz w:val="24"/>
                <w:szCs w:val="24"/>
              </w:rPr>
            </w:pPr>
            <w:r>
              <w:rPr>
                <w:rFonts w:cs="Arial"/>
                <w:sz w:val="24"/>
                <w:szCs w:val="24"/>
              </w:rPr>
              <w:t>Ciclo 0</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CUS06_ConsultarPorcentajeMuestra</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Baja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1</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CUS07_ActualizarPorcetajeMuestra</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Baja</w:t>
            </w:r>
          </w:p>
        </w:tc>
        <w:tc>
          <w:tcPr>
            <w:tcW w:w="1701" w:type="dxa"/>
          </w:tcPr>
          <w:p w:rsidR="000D2008" w:rsidRDefault="00753FA0">
            <w:pPr>
              <w:pStyle w:val="Textonotapie"/>
              <w:jc w:val="both"/>
              <w:rPr>
                <w:rFonts w:ascii="Calibri" w:hAnsi="Calibri" w:cs="Arial"/>
                <w:sz w:val="24"/>
              </w:rPr>
            </w:pPr>
            <w:r>
              <w:rPr>
                <w:rFonts w:ascii="Calibri" w:hAnsi="Calibri" w:cs="Arial"/>
                <w:sz w:val="24"/>
              </w:rPr>
              <w:t>Jorge Romero</w:t>
            </w:r>
          </w:p>
        </w:tc>
        <w:tc>
          <w:tcPr>
            <w:tcW w:w="1386" w:type="dxa"/>
          </w:tcPr>
          <w:p w:rsidR="000D2008" w:rsidRDefault="00753FA0">
            <w:pPr>
              <w:rPr>
                <w:sz w:val="24"/>
                <w:szCs w:val="24"/>
              </w:rPr>
            </w:pPr>
            <w:r>
              <w:rPr>
                <w:rFonts w:cs="Arial"/>
                <w:sz w:val="24"/>
                <w:szCs w:val="24"/>
              </w:rPr>
              <w:t>Ciclo 0</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CUS08_ConsultarPlanProduccion</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Media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1</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CUS09_ConsultarPersonal</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Baja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1</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CUS10_ConsultarIngenieriaProducto</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Media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1</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CUS11_AprobarPlanCalidad</w:t>
            </w:r>
          </w:p>
        </w:tc>
        <w:tc>
          <w:tcPr>
            <w:tcW w:w="1701" w:type="dxa"/>
          </w:tcPr>
          <w:p w:rsidR="000D2008" w:rsidRDefault="00753FA0">
            <w:pPr>
              <w:rPr>
                <w:rFonts w:cs="Arial"/>
                <w:sz w:val="24"/>
                <w:szCs w:val="24"/>
              </w:rPr>
            </w:pPr>
            <w:r>
              <w:rPr>
                <w:rFonts w:cs="Arial"/>
                <w:sz w:val="24"/>
                <w:szCs w:val="24"/>
              </w:rPr>
              <w:t>Primario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Media</w:t>
            </w:r>
          </w:p>
        </w:tc>
        <w:tc>
          <w:tcPr>
            <w:tcW w:w="1701" w:type="dxa"/>
          </w:tcPr>
          <w:p w:rsidR="000D2008" w:rsidRDefault="00753FA0">
            <w:pPr>
              <w:pStyle w:val="Textonotapie"/>
              <w:jc w:val="both"/>
              <w:rPr>
                <w:rFonts w:ascii="Calibri" w:hAnsi="Calibri" w:cs="Arial"/>
                <w:sz w:val="24"/>
              </w:rPr>
            </w:pPr>
            <w:r>
              <w:rPr>
                <w:rFonts w:ascii="Calibri" w:hAnsi="Calibri" w:cs="Arial"/>
                <w:sz w:val="24"/>
              </w:rPr>
              <w:t>Jorge Romero</w:t>
            </w:r>
          </w:p>
        </w:tc>
        <w:tc>
          <w:tcPr>
            <w:tcW w:w="1386" w:type="dxa"/>
          </w:tcPr>
          <w:p w:rsidR="000D2008" w:rsidRDefault="00753FA0">
            <w:pPr>
              <w:rPr>
                <w:sz w:val="24"/>
                <w:szCs w:val="24"/>
              </w:rPr>
            </w:pPr>
            <w:r>
              <w:rPr>
                <w:rFonts w:cs="Arial"/>
                <w:sz w:val="24"/>
                <w:szCs w:val="24"/>
              </w:rPr>
              <w:t>Ciclo 0</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CUS12_ObtenerRecursosControlCalidad</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Media</w:t>
            </w:r>
          </w:p>
        </w:tc>
        <w:tc>
          <w:tcPr>
            <w:tcW w:w="1701" w:type="dxa"/>
          </w:tcPr>
          <w:p w:rsidR="000D2008" w:rsidRDefault="00753FA0">
            <w:pPr>
              <w:pStyle w:val="Textonotapie"/>
              <w:jc w:val="both"/>
              <w:rPr>
                <w:rFonts w:ascii="Calibri" w:hAnsi="Calibri" w:cs="Arial"/>
                <w:sz w:val="24"/>
              </w:rPr>
            </w:pPr>
            <w:r>
              <w:rPr>
                <w:rFonts w:ascii="Calibri" w:hAnsi="Calibri" w:cs="Arial"/>
                <w:sz w:val="24"/>
              </w:rPr>
              <w:t>Jorge Romero</w:t>
            </w:r>
          </w:p>
        </w:tc>
        <w:tc>
          <w:tcPr>
            <w:tcW w:w="1386" w:type="dxa"/>
          </w:tcPr>
          <w:p w:rsidR="000D2008" w:rsidRDefault="00753FA0">
            <w:pPr>
              <w:rPr>
                <w:sz w:val="24"/>
                <w:szCs w:val="24"/>
              </w:rPr>
            </w:pPr>
            <w:r>
              <w:rPr>
                <w:rFonts w:cs="Arial"/>
                <w:sz w:val="24"/>
                <w:szCs w:val="24"/>
              </w:rPr>
              <w:t>Ciclo 1</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CUS13_SolicitarInsumosControlCalidad</w:t>
            </w:r>
          </w:p>
        </w:tc>
        <w:tc>
          <w:tcPr>
            <w:tcW w:w="1701" w:type="dxa"/>
          </w:tcPr>
          <w:p w:rsidR="000D2008" w:rsidRDefault="00753FA0">
            <w:pPr>
              <w:rPr>
                <w:rFonts w:cs="Arial"/>
                <w:sz w:val="24"/>
                <w:szCs w:val="24"/>
              </w:rPr>
            </w:pPr>
            <w:r>
              <w:rPr>
                <w:rFonts w:cs="Arial"/>
                <w:sz w:val="24"/>
                <w:szCs w:val="24"/>
              </w:rPr>
              <w:t>Primario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Media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0</w:t>
            </w:r>
          </w:p>
        </w:tc>
      </w:tr>
      <w:tr w:rsidR="000D2008">
        <w:tc>
          <w:tcPr>
            <w:tcW w:w="2552" w:type="dxa"/>
          </w:tcPr>
          <w:p w:rsidR="000D2008" w:rsidRDefault="00753FA0">
            <w:pPr>
              <w:spacing w:after="0" w:line="240" w:lineRule="auto"/>
              <w:rPr>
                <w:rFonts w:cs="Arial"/>
                <w:sz w:val="24"/>
                <w:szCs w:val="24"/>
              </w:rPr>
            </w:pPr>
            <w:r>
              <w:rPr>
                <w:rFonts w:cs="Arial"/>
                <w:sz w:val="24"/>
                <w:szCs w:val="24"/>
              </w:rPr>
              <w:t>CUS14_RegistrarSolicitudEntradaSalidaProductos</w:t>
            </w:r>
          </w:p>
        </w:tc>
        <w:tc>
          <w:tcPr>
            <w:tcW w:w="1701" w:type="dxa"/>
          </w:tcPr>
          <w:p w:rsidR="000D2008" w:rsidRDefault="00753FA0">
            <w:pPr>
              <w:rPr>
                <w:rFonts w:cs="Arial"/>
                <w:sz w:val="24"/>
                <w:szCs w:val="24"/>
              </w:rPr>
            </w:pPr>
            <w:r>
              <w:rPr>
                <w:rFonts w:cs="Arial"/>
                <w:sz w:val="24"/>
                <w:szCs w:val="24"/>
              </w:rPr>
              <w:t>Primario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Media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0</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CUS15_GenerarSolicitudMuestraLote</w:t>
            </w:r>
          </w:p>
        </w:tc>
        <w:tc>
          <w:tcPr>
            <w:tcW w:w="1701" w:type="dxa"/>
          </w:tcPr>
          <w:p w:rsidR="000D2008" w:rsidRDefault="00753FA0">
            <w:pPr>
              <w:rPr>
                <w:rFonts w:cs="Arial"/>
                <w:sz w:val="24"/>
                <w:szCs w:val="24"/>
              </w:rPr>
            </w:pPr>
            <w:r>
              <w:rPr>
                <w:rFonts w:cs="Arial"/>
                <w:sz w:val="24"/>
                <w:szCs w:val="24"/>
              </w:rPr>
              <w:t>Primario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Media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0</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CUS16_ActualizarOrdenCalidad</w:t>
            </w:r>
          </w:p>
        </w:tc>
        <w:tc>
          <w:tcPr>
            <w:tcW w:w="1701" w:type="dxa"/>
          </w:tcPr>
          <w:p w:rsidR="000D2008" w:rsidRDefault="00753FA0">
            <w:pPr>
              <w:rPr>
                <w:rFonts w:cs="Arial"/>
                <w:sz w:val="24"/>
                <w:szCs w:val="24"/>
              </w:rPr>
            </w:pPr>
            <w:r>
              <w:rPr>
                <w:rFonts w:cs="Arial"/>
                <w:sz w:val="24"/>
                <w:szCs w:val="24"/>
              </w:rPr>
              <w:t>Primario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Alta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0</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CUS17_ActualizarEstadoLoteAprobado</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Alta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1</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CUS18_RegistrarObservacionesMuestra</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Media</w:t>
            </w:r>
          </w:p>
        </w:tc>
        <w:tc>
          <w:tcPr>
            <w:tcW w:w="1701" w:type="dxa"/>
          </w:tcPr>
          <w:p w:rsidR="000D2008" w:rsidRDefault="00753FA0">
            <w:pPr>
              <w:pStyle w:val="Textonotapie"/>
              <w:jc w:val="both"/>
              <w:rPr>
                <w:rFonts w:ascii="Calibri" w:hAnsi="Calibri" w:cs="Arial"/>
                <w:sz w:val="24"/>
              </w:rPr>
            </w:pPr>
            <w:r>
              <w:rPr>
                <w:rFonts w:ascii="Calibri" w:hAnsi="Calibri" w:cs="Arial"/>
                <w:sz w:val="24"/>
              </w:rPr>
              <w:t>Juan Yabiku</w:t>
            </w:r>
          </w:p>
        </w:tc>
        <w:tc>
          <w:tcPr>
            <w:tcW w:w="1386" w:type="dxa"/>
          </w:tcPr>
          <w:p w:rsidR="000D2008" w:rsidRDefault="00753FA0">
            <w:pPr>
              <w:rPr>
                <w:sz w:val="24"/>
                <w:szCs w:val="24"/>
              </w:rPr>
            </w:pPr>
            <w:r>
              <w:rPr>
                <w:rFonts w:cs="Arial"/>
                <w:sz w:val="24"/>
                <w:szCs w:val="24"/>
              </w:rPr>
              <w:t>Ciclo 1</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CUS19_ActualizarOrdenReclamo</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Baja</w:t>
            </w:r>
          </w:p>
        </w:tc>
        <w:tc>
          <w:tcPr>
            <w:tcW w:w="1701" w:type="dxa"/>
          </w:tcPr>
          <w:p w:rsidR="000D2008" w:rsidRDefault="00753FA0">
            <w:pPr>
              <w:pStyle w:val="Textonotapie"/>
              <w:jc w:val="both"/>
              <w:rPr>
                <w:rFonts w:ascii="Calibri" w:hAnsi="Calibri" w:cs="Arial"/>
                <w:sz w:val="24"/>
              </w:rPr>
            </w:pPr>
            <w:r>
              <w:rPr>
                <w:rFonts w:ascii="Calibri" w:hAnsi="Calibri" w:cs="Arial"/>
                <w:sz w:val="24"/>
              </w:rPr>
              <w:t>Yovani Cueva</w:t>
            </w:r>
          </w:p>
        </w:tc>
        <w:tc>
          <w:tcPr>
            <w:tcW w:w="1386" w:type="dxa"/>
          </w:tcPr>
          <w:p w:rsidR="000D2008" w:rsidRDefault="00753FA0">
            <w:pPr>
              <w:rPr>
                <w:sz w:val="24"/>
                <w:szCs w:val="24"/>
              </w:rPr>
            </w:pPr>
            <w:r>
              <w:rPr>
                <w:rFonts w:cs="Arial"/>
                <w:sz w:val="24"/>
                <w:szCs w:val="24"/>
              </w:rPr>
              <w:t>Ciclo 1</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CUS20_ConsultarOrdenReclamo</w:t>
            </w:r>
          </w:p>
        </w:tc>
        <w:tc>
          <w:tcPr>
            <w:tcW w:w="1701" w:type="dxa"/>
          </w:tcPr>
          <w:p w:rsidR="000D2008" w:rsidRDefault="00753FA0">
            <w:pPr>
              <w:rPr>
                <w:rFonts w:cs="Arial"/>
                <w:sz w:val="24"/>
                <w:szCs w:val="24"/>
              </w:rPr>
            </w:pPr>
            <w:r>
              <w:rPr>
                <w:rFonts w:cs="Arial"/>
                <w:sz w:val="24"/>
                <w:szCs w:val="24"/>
              </w:rPr>
              <w:t>Primario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Alta</w:t>
            </w:r>
          </w:p>
        </w:tc>
        <w:tc>
          <w:tcPr>
            <w:tcW w:w="1701" w:type="dxa"/>
          </w:tcPr>
          <w:p w:rsidR="000D2008" w:rsidRDefault="00753FA0">
            <w:pPr>
              <w:pStyle w:val="Textonotapie"/>
              <w:jc w:val="both"/>
              <w:rPr>
                <w:rFonts w:ascii="Calibri" w:hAnsi="Calibri" w:cs="Arial"/>
                <w:sz w:val="24"/>
              </w:rPr>
            </w:pPr>
            <w:r>
              <w:rPr>
                <w:rFonts w:ascii="Calibri" w:hAnsi="Calibri" w:cs="Arial"/>
                <w:sz w:val="24"/>
              </w:rPr>
              <w:t>Yovani Cueva</w:t>
            </w:r>
          </w:p>
        </w:tc>
        <w:tc>
          <w:tcPr>
            <w:tcW w:w="1386" w:type="dxa"/>
          </w:tcPr>
          <w:p w:rsidR="000D2008" w:rsidRDefault="00753FA0">
            <w:pPr>
              <w:rPr>
                <w:sz w:val="24"/>
                <w:szCs w:val="24"/>
              </w:rPr>
            </w:pPr>
            <w:r>
              <w:rPr>
                <w:rFonts w:cs="Arial"/>
                <w:sz w:val="24"/>
                <w:szCs w:val="24"/>
              </w:rPr>
              <w:t>Ciclo 0</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lastRenderedPageBreak/>
              <w:t>CUS21_ActualizarIngresoRevisión</w:t>
            </w:r>
          </w:p>
        </w:tc>
        <w:tc>
          <w:tcPr>
            <w:tcW w:w="1701" w:type="dxa"/>
          </w:tcPr>
          <w:p w:rsidR="000D2008" w:rsidRDefault="00753FA0">
            <w:pPr>
              <w:rPr>
                <w:rFonts w:cs="Arial"/>
                <w:sz w:val="24"/>
                <w:szCs w:val="24"/>
              </w:rPr>
            </w:pPr>
            <w:r>
              <w:rPr>
                <w:rFonts w:cs="Arial"/>
                <w:sz w:val="24"/>
                <w:szCs w:val="24"/>
              </w:rPr>
              <w:t>Primario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Alta</w:t>
            </w:r>
          </w:p>
        </w:tc>
        <w:tc>
          <w:tcPr>
            <w:tcW w:w="1701" w:type="dxa"/>
          </w:tcPr>
          <w:p w:rsidR="000D2008" w:rsidRDefault="00753FA0">
            <w:pPr>
              <w:pStyle w:val="Textonotapie"/>
              <w:jc w:val="both"/>
              <w:rPr>
                <w:rFonts w:ascii="Calibri" w:hAnsi="Calibri" w:cs="Arial"/>
                <w:sz w:val="24"/>
              </w:rPr>
            </w:pPr>
            <w:r>
              <w:rPr>
                <w:rFonts w:ascii="Calibri" w:hAnsi="Calibri" w:cs="Arial"/>
                <w:sz w:val="24"/>
              </w:rPr>
              <w:t>Yovani Cueva</w:t>
            </w:r>
          </w:p>
        </w:tc>
        <w:tc>
          <w:tcPr>
            <w:tcW w:w="1386" w:type="dxa"/>
          </w:tcPr>
          <w:p w:rsidR="000D2008" w:rsidRDefault="00753FA0">
            <w:pPr>
              <w:rPr>
                <w:sz w:val="24"/>
                <w:szCs w:val="24"/>
              </w:rPr>
            </w:pPr>
            <w:r>
              <w:rPr>
                <w:rFonts w:cs="Arial"/>
                <w:sz w:val="24"/>
                <w:szCs w:val="24"/>
              </w:rPr>
              <w:t>Ciclo 0</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CUS22_ActualizarDiagnostico</w:t>
            </w:r>
          </w:p>
        </w:tc>
        <w:tc>
          <w:tcPr>
            <w:tcW w:w="1701" w:type="dxa"/>
          </w:tcPr>
          <w:p w:rsidR="000D2008" w:rsidRDefault="00753FA0">
            <w:pPr>
              <w:rPr>
                <w:rFonts w:cs="Arial"/>
                <w:sz w:val="24"/>
                <w:szCs w:val="24"/>
              </w:rPr>
            </w:pPr>
            <w:r>
              <w:rPr>
                <w:rFonts w:cs="Arial"/>
                <w:sz w:val="24"/>
                <w:szCs w:val="24"/>
              </w:rPr>
              <w:t>Primario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Baja</w:t>
            </w:r>
          </w:p>
        </w:tc>
        <w:tc>
          <w:tcPr>
            <w:tcW w:w="1701" w:type="dxa"/>
          </w:tcPr>
          <w:p w:rsidR="000D2008" w:rsidRDefault="00753FA0">
            <w:pPr>
              <w:pStyle w:val="Textonotapie"/>
              <w:jc w:val="both"/>
              <w:rPr>
                <w:rFonts w:ascii="Calibri" w:hAnsi="Calibri" w:cs="Arial"/>
                <w:sz w:val="24"/>
              </w:rPr>
            </w:pPr>
            <w:r>
              <w:rPr>
                <w:rFonts w:ascii="Calibri" w:hAnsi="Calibri" w:cs="Arial"/>
                <w:sz w:val="24"/>
              </w:rPr>
              <w:t>Yovani Cueva</w:t>
            </w:r>
          </w:p>
        </w:tc>
        <w:tc>
          <w:tcPr>
            <w:tcW w:w="1386" w:type="dxa"/>
          </w:tcPr>
          <w:p w:rsidR="000D2008" w:rsidRDefault="00753FA0">
            <w:pPr>
              <w:rPr>
                <w:sz w:val="24"/>
                <w:szCs w:val="24"/>
              </w:rPr>
            </w:pPr>
            <w:r>
              <w:rPr>
                <w:rFonts w:cs="Arial"/>
                <w:sz w:val="24"/>
                <w:szCs w:val="24"/>
              </w:rPr>
              <w:t>Ciclo 0</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CUS23_ConsultarInformacionProductos</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Media</w:t>
            </w:r>
          </w:p>
        </w:tc>
        <w:tc>
          <w:tcPr>
            <w:tcW w:w="1701" w:type="dxa"/>
          </w:tcPr>
          <w:p w:rsidR="000D2008" w:rsidRDefault="00753FA0">
            <w:pPr>
              <w:pStyle w:val="Textonotapie"/>
              <w:jc w:val="both"/>
              <w:rPr>
                <w:rFonts w:ascii="Calibri" w:hAnsi="Calibri" w:cs="Arial"/>
                <w:sz w:val="24"/>
              </w:rPr>
            </w:pPr>
            <w:r>
              <w:rPr>
                <w:rFonts w:ascii="Calibri" w:hAnsi="Calibri" w:cs="Arial"/>
                <w:sz w:val="24"/>
              </w:rPr>
              <w:t>Yovani Cueva</w:t>
            </w:r>
          </w:p>
        </w:tc>
        <w:tc>
          <w:tcPr>
            <w:tcW w:w="1386" w:type="dxa"/>
          </w:tcPr>
          <w:p w:rsidR="000D2008" w:rsidRDefault="00753FA0">
            <w:pPr>
              <w:rPr>
                <w:sz w:val="24"/>
                <w:szCs w:val="24"/>
              </w:rPr>
            </w:pPr>
            <w:r>
              <w:rPr>
                <w:rFonts w:cs="Arial"/>
                <w:sz w:val="24"/>
                <w:szCs w:val="24"/>
              </w:rPr>
              <w:t>Ciclo 1</w:t>
            </w:r>
          </w:p>
        </w:tc>
      </w:tr>
      <w:tr w:rsidR="000D2008">
        <w:tc>
          <w:tcPr>
            <w:tcW w:w="2552" w:type="dxa"/>
          </w:tcPr>
          <w:p w:rsidR="000D2008" w:rsidRDefault="00753FA0">
            <w:pPr>
              <w:pStyle w:val="Textonotapie"/>
              <w:rPr>
                <w:rFonts w:ascii="Calibri" w:hAnsi="Calibri" w:cs="Arial"/>
                <w:sz w:val="24"/>
              </w:rPr>
            </w:pPr>
            <w:r>
              <w:rPr>
                <w:rFonts w:ascii="Calibri" w:hAnsi="Calibri" w:cs="Arial"/>
                <w:sz w:val="24"/>
              </w:rPr>
              <w:t>CUS24_EjecutarGarantia</w:t>
            </w:r>
          </w:p>
        </w:tc>
        <w:tc>
          <w:tcPr>
            <w:tcW w:w="1701" w:type="dxa"/>
          </w:tcPr>
          <w:p w:rsidR="000D2008" w:rsidRDefault="00753FA0">
            <w:pPr>
              <w:rPr>
                <w:rFonts w:cs="Arial"/>
                <w:sz w:val="24"/>
                <w:szCs w:val="24"/>
              </w:rPr>
            </w:pPr>
            <w:r>
              <w:rPr>
                <w:rFonts w:cs="Arial"/>
                <w:sz w:val="24"/>
                <w:szCs w:val="24"/>
              </w:rPr>
              <w:t>Secundario</w:t>
            </w:r>
          </w:p>
        </w:tc>
        <w:tc>
          <w:tcPr>
            <w:tcW w:w="1125" w:type="dxa"/>
          </w:tcPr>
          <w:p w:rsidR="000D2008" w:rsidRDefault="00753FA0">
            <w:pPr>
              <w:rPr>
                <w:sz w:val="24"/>
                <w:szCs w:val="24"/>
              </w:rPr>
            </w:pPr>
            <w:r>
              <w:rPr>
                <w:rFonts w:cs="Arial"/>
                <w:sz w:val="24"/>
                <w:szCs w:val="24"/>
              </w:rPr>
              <w:t>Definido</w:t>
            </w:r>
          </w:p>
        </w:tc>
        <w:tc>
          <w:tcPr>
            <w:tcW w:w="1143" w:type="dxa"/>
          </w:tcPr>
          <w:p w:rsidR="000D2008" w:rsidRDefault="00753FA0">
            <w:pPr>
              <w:rPr>
                <w:rFonts w:cs="Arial"/>
                <w:sz w:val="24"/>
                <w:szCs w:val="24"/>
              </w:rPr>
            </w:pPr>
            <w:r>
              <w:rPr>
                <w:rFonts w:cs="Arial"/>
                <w:sz w:val="24"/>
                <w:szCs w:val="24"/>
              </w:rPr>
              <w:t>Media</w:t>
            </w:r>
          </w:p>
        </w:tc>
        <w:tc>
          <w:tcPr>
            <w:tcW w:w="1701" w:type="dxa"/>
          </w:tcPr>
          <w:p w:rsidR="000D2008" w:rsidRDefault="00753FA0">
            <w:pPr>
              <w:pStyle w:val="Textonotapie"/>
              <w:jc w:val="both"/>
              <w:rPr>
                <w:rFonts w:ascii="Calibri" w:hAnsi="Calibri" w:cs="Arial"/>
                <w:sz w:val="24"/>
              </w:rPr>
            </w:pPr>
            <w:r>
              <w:rPr>
                <w:rFonts w:ascii="Calibri" w:hAnsi="Calibri" w:cs="Arial"/>
                <w:sz w:val="24"/>
              </w:rPr>
              <w:t>Yovani Cueva</w:t>
            </w:r>
          </w:p>
        </w:tc>
        <w:tc>
          <w:tcPr>
            <w:tcW w:w="1386" w:type="dxa"/>
          </w:tcPr>
          <w:p w:rsidR="000D2008" w:rsidRDefault="00753FA0">
            <w:pPr>
              <w:rPr>
                <w:sz w:val="24"/>
                <w:szCs w:val="24"/>
              </w:rPr>
            </w:pPr>
            <w:r>
              <w:rPr>
                <w:rFonts w:cs="Arial"/>
                <w:sz w:val="24"/>
                <w:szCs w:val="24"/>
              </w:rPr>
              <w:t>Ciclo 1</w:t>
            </w:r>
          </w:p>
        </w:tc>
      </w:tr>
    </w:tbl>
    <w:p w:rsidR="000D2008" w:rsidRDefault="000D2008">
      <w:pPr>
        <w:spacing w:after="0" w:line="240" w:lineRule="auto"/>
        <w:rPr>
          <w:rFonts w:cs="Arial"/>
        </w:rPr>
      </w:pPr>
    </w:p>
    <w:p w:rsidR="000D2008" w:rsidRDefault="000D2008">
      <w:pPr>
        <w:spacing w:after="0" w:line="240" w:lineRule="auto"/>
        <w:rPr>
          <w:rFonts w:ascii="Arial" w:hAnsi="Arial" w:cs="Arial"/>
          <w:b/>
          <w:caps/>
          <w:kern w:val="32"/>
          <w:sz w:val="32"/>
          <w:szCs w:val="20"/>
        </w:rPr>
      </w:pPr>
    </w:p>
    <w:p w:rsidR="000D2008" w:rsidRDefault="000D2008">
      <w:pPr>
        <w:spacing w:after="0" w:line="240" w:lineRule="auto"/>
        <w:rPr>
          <w:rFonts w:ascii="Arial" w:hAnsi="Arial" w:cs="Arial"/>
          <w:b/>
          <w:caps/>
          <w:kern w:val="32"/>
          <w:sz w:val="32"/>
          <w:szCs w:val="20"/>
        </w:rPr>
      </w:pPr>
    </w:p>
    <w:p w:rsidR="000D2008" w:rsidRPr="00325674" w:rsidRDefault="00753FA0">
      <w:pPr>
        <w:pStyle w:val="Ttulo2"/>
        <w:numPr>
          <w:ilvl w:val="0"/>
          <w:numId w:val="4"/>
        </w:numPr>
        <w:ind w:left="567" w:hanging="567"/>
        <w:jc w:val="both"/>
        <w:rPr>
          <w:rFonts w:ascii="Cambria" w:hAnsi="Cambria" w:cs="Arial"/>
          <w:sz w:val="32"/>
          <w:lang w:val="es-ES"/>
        </w:rPr>
      </w:pPr>
      <w:bookmarkStart w:id="56" w:name="_Toc416304270"/>
      <w:r w:rsidRPr="00325674">
        <w:rPr>
          <w:rFonts w:ascii="Cambria" w:hAnsi="Cambria" w:cs="Arial"/>
          <w:sz w:val="32"/>
          <w:lang w:val="es-ES"/>
        </w:rPr>
        <w:t>ESPECIFICACIÓN DETALLADA DE LOS CASOS DE USO DEL SISTEMA</w:t>
      </w:r>
      <w:bookmarkEnd w:id="56"/>
    </w:p>
    <w:p w:rsidR="000D2008" w:rsidRDefault="00753FA0">
      <w:pPr>
        <w:pStyle w:val="Ttulo3"/>
        <w:numPr>
          <w:ilvl w:val="1"/>
          <w:numId w:val="5"/>
        </w:numPr>
        <w:jc w:val="both"/>
        <w:rPr>
          <w:rFonts w:ascii="Cambria" w:hAnsi="Cambria" w:cs="Arial"/>
          <w:i/>
          <w:sz w:val="28"/>
          <w:szCs w:val="28"/>
        </w:rPr>
      </w:pPr>
      <w:bookmarkStart w:id="57" w:name="_Toc416304271"/>
      <w:r>
        <w:rPr>
          <w:rFonts w:ascii="Cambria" w:hAnsi="Cambria" w:cs="Arial"/>
          <w:i/>
          <w:sz w:val="28"/>
          <w:szCs w:val="28"/>
        </w:rPr>
        <w:t>CUS01_ActualizarPlanCalidad</w:t>
      </w:r>
      <w:bookmarkEnd w:id="57"/>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AS02_AsistenteCalidad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Este caso de uso tiene como propósito permitir al responsable del módulo actualizar el plan de calidad de la empresa.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inicia cuando el responsable del módulo indica al sistema “gestionar plan de calidad”. El responsable selecciona uno de los lotes con estado producido, el sistema realiza la consulta y retorna los datos del lote y las pruebas a realizar, luego, el responsable selecciona un encargado de calidad y lo programa según una fecha y hora disponible. El caso de uso finaliza cuando el responsable graba el plan de 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6"/>
              </w:numPr>
              <w:spacing w:after="0" w:line="240" w:lineRule="auto"/>
              <w:ind w:left="426" w:hanging="426"/>
              <w:rPr>
                <w:rFonts w:cs="Arial"/>
                <w:b/>
                <w:kern w:val="32"/>
                <w:sz w:val="24"/>
                <w:szCs w:val="20"/>
              </w:rPr>
            </w:pPr>
            <w:r>
              <w:rPr>
                <w:rFonts w:cs="Arial"/>
                <w:b/>
                <w:kern w:val="32"/>
                <w:sz w:val="24"/>
                <w:szCs w:val="20"/>
              </w:rPr>
              <w:t>Inicio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caso de uso comienza cuando el responsable indica al sistema “Gestionar plan de calidad”. </w:t>
            </w:r>
          </w:p>
          <w:p w:rsidR="000D2008" w:rsidRDefault="00753FA0">
            <w:pPr>
              <w:pStyle w:val="Prrafodelista1"/>
              <w:numPr>
                <w:ilvl w:val="0"/>
                <w:numId w:val="6"/>
              </w:numPr>
              <w:spacing w:after="0" w:line="240" w:lineRule="auto"/>
              <w:ind w:left="426" w:hanging="426"/>
              <w:rPr>
                <w:rFonts w:cs="Arial"/>
                <w:b/>
                <w:kern w:val="32"/>
                <w:sz w:val="24"/>
                <w:szCs w:val="20"/>
              </w:rPr>
            </w:pPr>
            <w:r>
              <w:rPr>
                <w:rFonts w:cs="Arial"/>
                <w:b/>
                <w:kern w:val="32"/>
                <w:sz w:val="24"/>
                <w:szCs w:val="20"/>
              </w:rPr>
              <w:t>Selección de lote producido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sistema consulta y obtiene la lista de lotes con estado producido [RN01]. </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responsable selecciona uno de los lotes con estado producido [RN02]. </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muestra el código del producto, la descripción del producto, la fecha de elaboración del lote y la cantidad de productos producidos en el lote [CUS08].</w:t>
            </w:r>
          </w:p>
          <w:p w:rsidR="000D2008" w:rsidRDefault="00753FA0">
            <w:pPr>
              <w:pStyle w:val="Prrafodelista1"/>
              <w:numPr>
                <w:ilvl w:val="0"/>
                <w:numId w:val="6"/>
              </w:numPr>
              <w:spacing w:after="0" w:line="240" w:lineRule="auto"/>
              <w:ind w:left="426" w:hanging="426"/>
              <w:rPr>
                <w:rFonts w:cs="Arial"/>
                <w:b/>
                <w:kern w:val="32"/>
                <w:sz w:val="24"/>
                <w:szCs w:val="20"/>
              </w:rPr>
            </w:pPr>
            <w:r>
              <w:rPr>
                <w:rFonts w:cs="Arial"/>
                <w:b/>
                <w:kern w:val="32"/>
                <w:sz w:val="24"/>
                <w:szCs w:val="20"/>
              </w:rPr>
              <w:t>Obtención de porcentaje de muestra</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obtiene el porcentaje de muestra del producto [CUS06], calcula el porcentaje obtenido con la cantidad total de productos y devuelve la cantidad óptima de productos a revisar del lote del producto seleccionado [RN03].</w:t>
            </w:r>
          </w:p>
          <w:p w:rsidR="000D2008" w:rsidRPr="00325674" w:rsidRDefault="00753FA0">
            <w:pPr>
              <w:pStyle w:val="Prrafodelista1"/>
              <w:numPr>
                <w:ilvl w:val="0"/>
                <w:numId w:val="6"/>
              </w:numPr>
              <w:spacing w:after="0" w:line="240" w:lineRule="auto"/>
              <w:ind w:left="426" w:hanging="426"/>
              <w:rPr>
                <w:rFonts w:cs="Arial"/>
                <w:b/>
                <w:kern w:val="32"/>
                <w:sz w:val="24"/>
                <w:szCs w:val="20"/>
                <w:lang w:val="es-ES"/>
              </w:rPr>
            </w:pPr>
            <w:r w:rsidRPr="00325674">
              <w:rPr>
                <w:rFonts w:cs="Arial"/>
                <w:b/>
                <w:kern w:val="32"/>
                <w:sz w:val="24"/>
                <w:szCs w:val="20"/>
                <w:lang w:val="es-ES"/>
              </w:rPr>
              <w:lastRenderedPageBreak/>
              <w:t>Obtención de la lista de pruebas</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hace la consulta y muestra una lista con el código de prueba, el tipo de prueba, el tiempo estimado de la prueba a realizar según el código del producto del lote [CUS04] y un resultado óptimo esperado de las pruebas [CUS10].</w:t>
            </w:r>
          </w:p>
          <w:p w:rsidR="000D2008" w:rsidRDefault="00753FA0">
            <w:pPr>
              <w:pStyle w:val="Prrafodelista1"/>
              <w:numPr>
                <w:ilvl w:val="0"/>
                <w:numId w:val="6"/>
              </w:numPr>
              <w:spacing w:after="0" w:line="240" w:lineRule="auto"/>
              <w:ind w:left="426" w:hanging="426"/>
              <w:rPr>
                <w:rFonts w:cs="Arial"/>
                <w:b/>
                <w:kern w:val="32"/>
                <w:sz w:val="24"/>
                <w:szCs w:val="20"/>
              </w:rPr>
            </w:pPr>
            <w:r>
              <w:rPr>
                <w:rFonts w:cs="Arial"/>
                <w:b/>
                <w:kern w:val="32"/>
                <w:sz w:val="24"/>
                <w:szCs w:val="20"/>
              </w:rPr>
              <w:t>Obtención de especialistas de calidad</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responsable ingresa una fecha disponible para la realización del control de calidad [RN15] [CUS02].</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muestra los responsables de calidad que cuentan con horas disponibles [RN04] [CUS09].</w:t>
            </w:r>
          </w:p>
          <w:p w:rsidR="000D2008" w:rsidRDefault="00753FA0">
            <w:pPr>
              <w:pStyle w:val="Prrafodelista1"/>
              <w:numPr>
                <w:ilvl w:val="0"/>
                <w:numId w:val="6"/>
              </w:numPr>
              <w:spacing w:after="0" w:line="240" w:lineRule="auto"/>
              <w:ind w:left="426" w:hanging="426"/>
              <w:rPr>
                <w:rFonts w:cs="Arial"/>
                <w:b/>
                <w:kern w:val="32"/>
                <w:sz w:val="24"/>
                <w:szCs w:val="20"/>
              </w:rPr>
            </w:pPr>
            <w:r>
              <w:rPr>
                <w:rFonts w:cs="Arial"/>
                <w:b/>
                <w:kern w:val="32"/>
                <w:sz w:val="24"/>
                <w:szCs w:val="20"/>
              </w:rPr>
              <w:t>Seleccionar especialista de calidad</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responsable asigna un especialista de calidad disponible para cada uno de los tipos de prueba a realizar [RN05].</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muestra el rango de horas disponibles del especialista de calidad para la realización de las pruebas.</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muestra el código de tipo de pruebas, especialista de calidad y el rango de hora asignado a las pruebas.</w:t>
            </w:r>
          </w:p>
          <w:p w:rsidR="000D2008" w:rsidRDefault="00753FA0">
            <w:pPr>
              <w:pStyle w:val="Prrafodelista1"/>
              <w:numPr>
                <w:ilvl w:val="0"/>
                <w:numId w:val="6"/>
              </w:numPr>
              <w:spacing w:after="0" w:line="240" w:lineRule="auto"/>
              <w:ind w:left="426" w:hanging="426"/>
              <w:rPr>
                <w:rFonts w:cs="Arial"/>
                <w:b/>
                <w:kern w:val="32"/>
                <w:sz w:val="24"/>
                <w:szCs w:val="20"/>
              </w:rPr>
            </w:pPr>
            <w:r>
              <w:rPr>
                <w:rFonts w:cs="Arial"/>
                <w:b/>
                <w:kern w:val="32"/>
                <w:sz w:val="24"/>
                <w:szCs w:val="20"/>
              </w:rPr>
              <w:t>Guardar el plan de calidad</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responsable solicita al sistema guardar el plan de calidad [RN06].</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valida que todos los tipos de pruebas cuenten con responsables y horas asignados [RN07]</w:t>
            </w:r>
          </w:p>
          <w:p w:rsidR="000D2008" w:rsidRDefault="00753FA0">
            <w:pPr>
              <w:pStyle w:val="Prrafodelista1"/>
              <w:numPr>
                <w:ilvl w:val="0"/>
                <w:numId w:val="6"/>
              </w:numPr>
              <w:spacing w:after="0" w:line="240" w:lineRule="auto"/>
              <w:ind w:left="426" w:hanging="426"/>
              <w:rPr>
                <w:rFonts w:cs="Arial"/>
                <w:b/>
                <w:kern w:val="32"/>
                <w:sz w:val="24"/>
                <w:szCs w:val="20"/>
              </w:rPr>
            </w:pPr>
            <w:r>
              <w:rPr>
                <w:rFonts w:cs="Arial"/>
                <w:b/>
                <w:kern w:val="32"/>
                <w:sz w:val="24"/>
                <w:szCs w:val="20"/>
              </w:rPr>
              <w:t>Conformidad del plan de calidad</w:t>
            </w:r>
          </w:p>
          <w:p w:rsidR="000D2008" w:rsidRPr="00325674" w:rsidRDefault="00753FA0">
            <w:pPr>
              <w:pStyle w:val="Prrafodelista1"/>
              <w:spacing w:after="0" w:line="240" w:lineRule="auto"/>
              <w:ind w:left="426"/>
              <w:rPr>
                <w:rFonts w:cs="Arial"/>
                <w:kern w:val="32"/>
                <w:sz w:val="24"/>
                <w:szCs w:val="20"/>
                <w:lang w:val="es-ES"/>
              </w:rPr>
            </w:pPr>
            <w:r w:rsidRPr="00325674">
              <w:rPr>
                <w:rFonts w:cs="Arial"/>
                <w:kern w:val="32"/>
                <w:sz w:val="24"/>
                <w:szCs w:val="20"/>
                <w:lang w:val="es-ES"/>
              </w:rPr>
              <w:t>El sistema solicita al responsable su conformidad del grabado del plan.</w:t>
            </w:r>
          </w:p>
          <w:p w:rsidR="000D2008" w:rsidRPr="00325674" w:rsidRDefault="00753FA0">
            <w:pPr>
              <w:pStyle w:val="Prrafodelista1"/>
              <w:spacing w:after="0" w:line="240" w:lineRule="auto"/>
              <w:ind w:left="426"/>
              <w:rPr>
                <w:rFonts w:cs="Arial"/>
                <w:kern w:val="32"/>
                <w:sz w:val="24"/>
                <w:szCs w:val="20"/>
                <w:lang w:val="es-ES"/>
              </w:rPr>
            </w:pPr>
            <w:r w:rsidRPr="00325674">
              <w:rPr>
                <w:rFonts w:cs="Arial"/>
                <w:kern w:val="32"/>
                <w:sz w:val="24"/>
                <w:szCs w:val="20"/>
                <w:lang w:val="es-ES"/>
              </w:rPr>
              <w:t>El responsable proporciona al sistema su conformidad.</w:t>
            </w:r>
          </w:p>
          <w:p w:rsidR="000D2008" w:rsidRDefault="00753FA0">
            <w:pPr>
              <w:pStyle w:val="Prrafodelista1"/>
              <w:numPr>
                <w:ilvl w:val="0"/>
                <w:numId w:val="6"/>
              </w:numPr>
              <w:spacing w:after="0" w:line="240" w:lineRule="auto"/>
              <w:ind w:left="426" w:hanging="426"/>
              <w:rPr>
                <w:rFonts w:cs="Arial"/>
                <w:b/>
                <w:kern w:val="32"/>
                <w:sz w:val="24"/>
                <w:szCs w:val="20"/>
              </w:rPr>
            </w:pPr>
            <w:r>
              <w:rPr>
                <w:rFonts w:cs="Arial"/>
                <w:b/>
                <w:kern w:val="32"/>
                <w:sz w:val="24"/>
                <w:szCs w:val="20"/>
              </w:rPr>
              <w:t>Final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muestra un mensaje de confirmación y el caso de uso termina.</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lastRenderedPageBreak/>
              <w:t>1.4.1.4.2. Flujos alternos</w:t>
            </w:r>
          </w:p>
        </w:tc>
      </w:tr>
      <w:tr w:rsidR="000D2008" w:rsidRPr="00325674">
        <w:tc>
          <w:tcPr>
            <w:tcW w:w="7878" w:type="dxa"/>
          </w:tcPr>
          <w:p w:rsidR="000D2008" w:rsidRDefault="00753FA0">
            <w:pPr>
              <w:pStyle w:val="Prrafodelista1"/>
              <w:numPr>
                <w:ilvl w:val="0"/>
                <w:numId w:val="7"/>
              </w:numPr>
              <w:spacing w:after="0" w:line="240" w:lineRule="auto"/>
              <w:ind w:left="426"/>
              <w:rPr>
                <w:rFonts w:cs="Arial"/>
                <w:b/>
                <w:kern w:val="32"/>
                <w:sz w:val="24"/>
                <w:szCs w:val="20"/>
              </w:rPr>
            </w:pPr>
            <w:r>
              <w:rPr>
                <w:rFonts w:cs="Arial"/>
                <w:b/>
                <w:kern w:val="32"/>
                <w:sz w:val="24"/>
                <w:szCs w:val="20"/>
              </w:rPr>
              <w:t>Lotes sin estado producido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Si en b, Selección de lote producido, el sistema no encuentra lotes con estado producido, se muestra un mensaje indicando la indisponibilidad de lotes con estado producido [RN02].</w:t>
            </w:r>
          </w:p>
          <w:p w:rsidR="000D2008" w:rsidRDefault="00753FA0">
            <w:pPr>
              <w:pStyle w:val="Prrafodelista1"/>
              <w:numPr>
                <w:ilvl w:val="0"/>
                <w:numId w:val="7"/>
              </w:numPr>
              <w:spacing w:after="0" w:line="240" w:lineRule="auto"/>
              <w:ind w:left="426"/>
              <w:rPr>
                <w:rFonts w:cs="Arial"/>
                <w:b/>
                <w:kern w:val="32"/>
                <w:sz w:val="24"/>
                <w:szCs w:val="20"/>
              </w:rPr>
            </w:pPr>
            <w:r>
              <w:rPr>
                <w:rFonts w:cs="Arial"/>
                <w:b/>
                <w:kern w:val="32"/>
                <w:sz w:val="24"/>
                <w:szCs w:val="20"/>
              </w:rPr>
              <w:t>Porcentaje de muestra no registrado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Si en c, Obtención de porcentaje de muestra, el sistema no encuentra un porcentaje de muestra configurado según el código de producto, se muestra un mensaje indicando la falta del porcentaje de muestra.</w:t>
            </w:r>
          </w:p>
          <w:p w:rsidR="000D2008" w:rsidRDefault="00753FA0">
            <w:pPr>
              <w:pStyle w:val="Prrafodelista1"/>
              <w:numPr>
                <w:ilvl w:val="0"/>
                <w:numId w:val="7"/>
              </w:numPr>
              <w:spacing w:after="0" w:line="240" w:lineRule="auto"/>
              <w:ind w:left="426"/>
              <w:rPr>
                <w:rFonts w:cs="Arial"/>
                <w:b/>
                <w:kern w:val="32"/>
                <w:sz w:val="24"/>
                <w:szCs w:val="20"/>
              </w:rPr>
            </w:pPr>
            <w:r>
              <w:rPr>
                <w:rFonts w:cs="Arial"/>
                <w:b/>
                <w:kern w:val="32"/>
                <w:sz w:val="24"/>
                <w:szCs w:val="20"/>
              </w:rPr>
              <w:t>Pruebas a realizar no registradas</w:t>
            </w:r>
          </w:p>
          <w:p w:rsidR="000D2008" w:rsidRPr="00325674" w:rsidRDefault="00753FA0">
            <w:pPr>
              <w:pStyle w:val="Prrafodelista1"/>
              <w:spacing w:after="0" w:line="240" w:lineRule="auto"/>
              <w:ind w:left="426"/>
              <w:rPr>
                <w:rFonts w:cs="Arial"/>
                <w:kern w:val="32"/>
                <w:sz w:val="24"/>
                <w:szCs w:val="20"/>
                <w:lang w:val="es-ES"/>
              </w:rPr>
            </w:pPr>
            <w:r w:rsidRPr="00325674">
              <w:rPr>
                <w:rFonts w:cs="Arial"/>
                <w:kern w:val="32"/>
                <w:sz w:val="24"/>
                <w:szCs w:val="20"/>
                <w:lang w:val="es-ES"/>
              </w:rPr>
              <w:t>Si en d, Obtención de la lista de pruebas, el sistema no tiene registrado el tipo de pruebas a realizar, se muestra un mensaje indicando la falta de pruebas registradas según el código del producto del lote.</w:t>
            </w:r>
          </w:p>
          <w:p w:rsidR="000D2008" w:rsidRDefault="00753FA0">
            <w:pPr>
              <w:pStyle w:val="Prrafodelista1"/>
              <w:numPr>
                <w:ilvl w:val="0"/>
                <w:numId w:val="7"/>
              </w:numPr>
              <w:spacing w:after="0" w:line="240" w:lineRule="auto"/>
              <w:ind w:left="426"/>
              <w:rPr>
                <w:rFonts w:cs="Arial"/>
                <w:b/>
                <w:kern w:val="32"/>
                <w:sz w:val="24"/>
                <w:szCs w:val="20"/>
              </w:rPr>
            </w:pPr>
            <w:r>
              <w:rPr>
                <w:rFonts w:cs="Arial"/>
                <w:b/>
                <w:kern w:val="32"/>
                <w:sz w:val="24"/>
                <w:szCs w:val="20"/>
              </w:rPr>
              <w:t>Fecha de pruebas incorrecto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Si en e, Obtención de especialistas de calidad, el sistema encuentra una fecha anterior a la del presente día, se muestra un mensaje comunicando el error y se coloca la fecha del día. </w:t>
            </w:r>
          </w:p>
          <w:p w:rsidR="000D2008" w:rsidRDefault="00753FA0">
            <w:pPr>
              <w:pStyle w:val="Prrafodelista1"/>
              <w:numPr>
                <w:ilvl w:val="0"/>
                <w:numId w:val="7"/>
              </w:numPr>
              <w:spacing w:after="0" w:line="240" w:lineRule="auto"/>
              <w:ind w:left="426"/>
              <w:rPr>
                <w:rFonts w:cs="Arial"/>
                <w:b/>
                <w:kern w:val="32"/>
                <w:sz w:val="24"/>
                <w:szCs w:val="20"/>
              </w:rPr>
            </w:pPr>
            <w:r>
              <w:rPr>
                <w:rFonts w:cs="Arial"/>
                <w:b/>
                <w:kern w:val="32"/>
                <w:sz w:val="24"/>
                <w:szCs w:val="20"/>
              </w:rPr>
              <w:t>Responsables de pruebas no disponibles</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lastRenderedPageBreak/>
              <w:t>Si en f, Seleccionar especialista de calidad, el sistema no encuentra responsables disponibles, se muestra un mensaje comunicando la falta de responsables para las pruebas de calidad.</w:t>
            </w:r>
          </w:p>
          <w:p w:rsidR="000D2008" w:rsidRDefault="00753FA0">
            <w:pPr>
              <w:pStyle w:val="Prrafodelista1"/>
              <w:numPr>
                <w:ilvl w:val="0"/>
                <w:numId w:val="7"/>
              </w:numPr>
              <w:spacing w:after="0" w:line="240" w:lineRule="auto"/>
              <w:ind w:left="426"/>
              <w:rPr>
                <w:rFonts w:cs="Arial"/>
                <w:b/>
                <w:kern w:val="32"/>
                <w:sz w:val="24"/>
                <w:szCs w:val="20"/>
              </w:rPr>
            </w:pPr>
            <w:r>
              <w:rPr>
                <w:rFonts w:cs="Arial"/>
                <w:b/>
                <w:kern w:val="32"/>
                <w:sz w:val="24"/>
                <w:szCs w:val="20"/>
              </w:rPr>
              <w:t>Retirar especialistas de calidad</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Si en f, Seleccionar especialista de calidad, el responsable selecciona un especialista y elige la opción para retirar especialista, el sistema retira el responsable y el rango de hora asignada al tipo de prueba seleccionado.</w:t>
            </w:r>
          </w:p>
          <w:p w:rsidR="000D2008" w:rsidRDefault="00753FA0">
            <w:pPr>
              <w:pStyle w:val="Prrafodelista1"/>
              <w:numPr>
                <w:ilvl w:val="0"/>
                <w:numId w:val="6"/>
              </w:numPr>
              <w:spacing w:after="0" w:line="240" w:lineRule="auto"/>
              <w:ind w:left="426" w:hanging="426"/>
              <w:rPr>
                <w:rFonts w:cs="Arial"/>
                <w:b/>
                <w:kern w:val="32"/>
                <w:sz w:val="24"/>
                <w:szCs w:val="20"/>
              </w:rPr>
            </w:pPr>
            <w:r>
              <w:rPr>
                <w:rFonts w:cs="Arial"/>
                <w:b/>
                <w:kern w:val="32"/>
                <w:sz w:val="24"/>
                <w:szCs w:val="20"/>
              </w:rPr>
              <w:t>Rechazo del plan de calidad</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Si en h, Conformidad del plan de calidad, el responsable indica al sistema la no conformidad del plan, se muestra un mensaje comunicando la cancelación del grabado del plan de 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lastRenderedPageBreak/>
              <w:t>1.4.1.5. Precondiciones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 xml:space="preserve">Ninguno </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Si el sistema aprueba el plan de calidad y el responsable acepta el guardado del plan, el plan de calidad queda registrado en el sistema. Si el sistema no aprueba el plan de calidad o el responsable no acepta el guardado del plan, el sistema mostrará un mensaje en el que se indiquen los motivos por lo cual no se aprobó el plan de 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rsidRPr="00325674">
        <w:tc>
          <w:tcPr>
            <w:tcW w:w="7878" w:type="dxa"/>
          </w:tcPr>
          <w:p w:rsidR="000D2008" w:rsidRPr="00325674" w:rsidRDefault="00753FA0">
            <w:pPr>
              <w:spacing w:after="0" w:line="240" w:lineRule="auto"/>
              <w:rPr>
                <w:rFonts w:cs="Arial"/>
                <w:sz w:val="24"/>
                <w:szCs w:val="24"/>
                <w:lang w:val="es-ES"/>
              </w:rPr>
            </w:pPr>
            <w:r w:rsidRPr="00325674">
              <w:rPr>
                <w:rFonts w:cs="Arial"/>
                <w:sz w:val="24"/>
                <w:szCs w:val="24"/>
                <w:lang w:val="es-ES"/>
              </w:rPr>
              <w:t>CUS02_ConsultarCalendario</w:t>
            </w:r>
          </w:p>
          <w:p w:rsidR="000D2008" w:rsidRPr="00325674" w:rsidRDefault="00753FA0">
            <w:pPr>
              <w:spacing w:after="0" w:line="240" w:lineRule="auto"/>
              <w:rPr>
                <w:rFonts w:cs="Arial"/>
                <w:sz w:val="24"/>
                <w:lang w:val="es-ES"/>
              </w:rPr>
            </w:pPr>
            <w:r w:rsidRPr="00325674">
              <w:rPr>
                <w:rFonts w:cs="Arial"/>
                <w:sz w:val="24"/>
                <w:lang w:val="es-ES"/>
              </w:rPr>
              <w:t>CUS04_ConsultaTiposPruebas</w:t>
            </w:r>
          </w:p>
          <w:p w:rsidR="000D2008" w:rsidRPr="00325674" w:rsidRDefault="00753FA0">
            <w:pPr>
              <w:spacing w:after="0" w:line="240" w:lineRule="auto"/>
              <w:rPr>
                <w:rFonts w:cs="Arial"/>
                <w:sz w:val="24"/>
                <w:lang w:val="es-ES"/>
              </w:rPr>
            </w:pPr>
            <w:r w:rsidRPr="00325674">
              <w:rPr>
                <w:rFonts w:cs="Arial"/>
                <w:sz w:val="24"/>
                <w:lang w:val="es-ES"/>
              </w:rPr>
              <w:t>CUS06_ConsultarPorcentajeMuestra</w:t>
            </w:r>
          </w:p>
          <w:p w:rsidR="000D2008" w:rsidRPr="00325674" w:rsidRDefault="00753FA0">
            <w:pPr>
              <w:spacing w:after="0" w:line="240" w:lineRule="auto"/>
              <w:rPr>
                <w:rFonts w:cs="Arial"/>
                <w:sz w:val="24"/>
                <w:lang w:val="es-ES"/>
              </w:rPr>
            </w:pPr>
            <w:r w:rsidRPr="00325674">
              <w:rPr>
                <w:rFonts w:cs="Arial"/>
                <w:sz w:val="24"/>
                <w:lang w:val="es-ES"/>
              </w:rPr>
              <w:t>CUS08_ConsultarPlanProduccion</w:t>
            </w:r>
          </w:p>
          <w:p w:rsidR="000D2008" w:rsidRPr="00325674" w:rsidRDefault="00753FA0">
            <w:pPr>
              <w:spacing w:after="0" w:line="240" w:lineRule="auto"/>
              <w:rPr>
                <w:rFonts w:cs="Arial"/>
                <w:sz w:val="24"/>
                <w:lang w:val="es-ES"/>
              </w:rPr>
            </w:pPr>
            <w:r w:rsidRPr="00325674">
              <w:rPr>
                <w:rFonts w:cs="Arial"/>
                <w:sz w:val="24"/>
                <w:lang w:val="es-ES"/>
              </w:rPr>
              <w:t>CUS09_ConsultarPersonal</w:t>
            </w:r>
          </w:p>
          <w:p w:rsidR="000D2008" w:rsidRPr="00325674" w:rsidRDefault="00753FA0">
            <w:pPr>
              <w:spacing w:after="0" w:line="240" w:lineRule="auto"/>
              <w:rPr>
                <w:rFonts w:cs="Arial"/>
                <w:kern w:val="32"/>
                <w:sz w:val="24"/>
                <w:szCs w:val="20"/>
                <w:lang w:val="es-ES"/>
              </w:rPr>
            </w:pPr>
            <w:r w:rsidRPr="00325674">
              <w:rPr>
                <w:rFonts w:cs="Arial"/>
                <w:sz w:val="24"/>
                <w:lang w:val="es-ES"/>
              </w:rPr>
              <w:t>CUS10_ConsultarIngenieriaProducto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rsidRPr="00325674">
        <w:tc>
          <w:tcPr>
            <w:tcW w:w="7878" w:type="dxa"/>
          </w:tcPr>
          <w:p w:rsidR="000D2008" w:rsidRDefault="00753FA0">
            <w:pPr>
              <w:pStyle w:val="Prrafodelista1"/>
              <w:numPr>
                <w:ilvl w:val="1"/>
                <w:numId w:val="3"/>
              </w:numPr>
              <w:spacing w:after="0" w:line="240" w:lineRule="auto"/>
              <w:ind w:left="313" w:hanging="283"/>
              <w:jc w:val="both"/>
              <w:rPr>
                <w:rFonts w:cs="Arial"/>
                <w:b/>
                <w:sz w:val="24"/>
                <w:szCs w:val="24"/>
              </w:rPr>
            </w:pPr>
            <w:r>
              <w:rPr>
                <w:rFonts w:cs="Arial"/>
                <w:b/>
                <w:sz w:val="24"/>
                <w:szCs w:val="24"/>
              </w:rPr>
              <w:t>RN01 _Estado de lotes</w:t>
            </w:r>
          </w:p>
          <w:p w:rsidR="000D2008" w:rsidRPr="00325674" w:rsidRDefault="00753FA0">
            <w:pPr>
              <w:spacing w:after="0" w:line="240" w:lineRule="auto"/>
              <w:ind w:left="313"/>
              <w:jc w:val="both"/>
              <w:rPr>
                <w:rFonts w:cs="Arial"/>
                <w:sz w:val="24"/>
                <w:szCs w:val="24"/>
                <w:lang w:val="es-ES"/>
              </w:rPr>
            </w:pPr>
            <w:r w:rsidRPr="00325674">
              <w:rPr>
                <w:rFonts w:cs="Arial"/>
                <w:sz w:val="24"/>
                <w:szCs w:val="24"/>
                <w:lang w:val="es-ES"/>
              </w:rPr>
              <w:t>Los lotes tienen los siguientes estados: EN PROCESO, PRODUCIDO, APROBADO y OBSERVADO.</w:t>
            </w:r>
          </w:p>
          <w:p w:rsidR="000D2008" w:rsidRPr="00325674" w:rsidRDefault="00753FA0">
            <w:pPr>
              <w:pStyle w:val="Prrafodelista1"/>
              <w:numPr>
                <w:ilvl w:val="1"/>
                <w:numId w:val="3"/>
              </w:numPr>
              <w:spacing w:after="0" w:line="240" w:lineRule="auto"/>
              <w:ind w:left="312" w:hanging="283"/>
              <w:jc w:val="both"/>
              <w:rPr>
                <w:rFonts w:cs="Arial"/>
                <w:b/>
                <w:sz w:val="24"/>
                <w:szCs w:val="24"/>
                <w:lang w:val="es-ES"/>
              </w:rPr>
            </w:pPr>
            <w:r w:rsidRPr="00325674">
              <w:rPr>
                <w:rFonts w:cs="Arial"/>
                <w:b/>
                <w:sz w:val="24"/>
                <w:szCs w:val="24"/>
                <w:lang w:val="es-ES"/>
              </w:rPr>
              <w:t>RN02_Lotes disponibles para control de calidad</w:t>
            </w:r>
          </w:p>
          <w:p w:rsidR="000D2008" w:rsidRPr="00325674" w:rsidRDefault="00753FA0">
            <w:pPr>
              <w:spacing w:after="0" w:line="240" w:lineRule="auto"/>
              <w:ind w:left="312"/>
              <w:jc w:val="both"/>
              <w:rPr>
                <w:rFonts w:cs="Arial"/>
                <w:sz w:val="24"/>
                <w:szCs w:val="24"/>
                <w:lang w:val="es-ES"/>
              </w:rPr>
            </w:pPr>
            <w:r w:rsidRPr="00325674">
              <w:rPr>
                <w:rFonts w:cs="Arial"/>
                <w:sz w:val="24"/>
                <w:szCs w:val="24"/>
                <w:lang w:val="es-ES"/>
              </w:rPr>
              <w:t>El control de calidad se realiza sobre los lotes con estado PRODUCIDO.</w:t>
            </w:r>
          </w:p>
          <w:p w:rsidR="000D2008" w:rsidRPr="00325674" w:rsidRDefault="00753FA0">
            <w:pPr>
              <w:pStyle w:val="Prrafodelista1"/>
              <w:numPr>
                <w:ilvl w:val="1"/>
                <w:numId w:val="3"/>
              </w:numPr>
              <w:spacing w:after="0"/>
              <w:ind w:left="313" w:hanging="283"/>
              <w:jc w:val="both"/>
              <w:rPr>
                <w:rFonts w:cs="Arial"/>
                <w:b/>
                <w:sz w:val="24"/>
                <w:szCs w:val="24"/>
                <w:lang w:val="es-ES"/>
              </w:rPr>
            </w:pPr>
            <w:r w:rsidRPr="00325674">
              <w:rPr>
                <w:rFonts w:cs="Arial"/>
                <w:b/>
                <w:sz w:val="24"/>
                <w:szCs w:val="24"/>
                <w:lang w:val="es-ES"/>
              </w:rPr>
              <w:t>RN03_Cantidad óptima de productos a revisar</w:t>
            </w:r>
          </w:p>
          <w:p w:rsidR="000D2008" w:rsidRPr="00325674" w:rsidRDefault="00753FA0">
            <w:pPr>
              <w:spacing w:after="0"/>
              <w:ind w:left="313"/>
              <w:jc w:val="both"/>
              <w:rPr>
                <w:rFonts w:cs="Arial"/>
                <w:sz w:val="24"/>
                <w:szCs w:val="24"/>
                <w:lang w:val="es-ES"/>
              </w:rPr>
            </w:pPr>
            <w:r w:rsidRPr="00325674">
              <w:rPr>
                <w:rFonts w:cs="Arial"/>
                <w:sz w:val="24"/>
                <w:szCs w:val="24"/>
                <w:lang w:val="es-ES"/>
              </w:rPr>
              <w:t>El sistema calcula una cantidad óptima de productos a revisar en base a la cantidad de productos del lote multiplicado por el porcentaje de muestra definido para el tipo de producto.</w:t>
            </w:r>
          </w:p>
          <w:p w:rsidR="000D2008" w:rsidRDefault="00753FA0">
            <w:pPr>
              <w:pStyle w:val="Prrafodelista1"/>
              <w:numPr>
                <w:ilvl w:val="1"/>
                <w:numId w:val="3"/>
              </w:numPr>
              <w:spacing w:after="0" w:line="240" w:lineRule="auto"/>
              <w:ind w:left="312" w:hanging="283"/>
              <w:jc w:val="both"/>
              <w:rPr>
                <w:rFonts w:cs="Arial"/>
                <w:b/>
                <w:sz w:val="24"/>
                <w:szCs w:val="24"/>
              </w:rPr>
            </w:pPr>
            <w:r>
              <w:rPr>
                <w:rFonts w:cs="Arial"/>
                <w:b/>
                <w:sz w:val="24"/>
                <w:szCs w:val="24"/>
              </w:rPr>
              <w:t>RN04_Horas disponibles</w:t>
            </w:r>
          </w:p>
          <w:p w:rsidR="000D2008" w:rsidRPr="00325674" w:rsidRDefault="00753FA0">
            <w:pPr>
              <w:spacing w:after="0" w:line="240" w:lineRule="auto"/>
              <w:ind w:left="312"/>
              <w:jc w:val="both"/>
              <w:rPr>
                <w:rFonts w:cs="Arial"/>
                <w:sz w:val="24"/>
                <w:szCs w:val="24"/>
                <w:lang w:val="es-ES"/>
              </w:rPr>
            </w:pPr>
            <w:r w:rsidRPr="00325674">
              <w:rPr>
                <w:rFonts w:cs="Arial"/>
                <w:sz w:val="24"/>
                <w:szCs w:val="24"/>
                <w:lang w:val="es-ES"/>
              </w:rPr>
              <w:t>Cada responsable de calidad cuenta con 7 horas disponibles al día para la ejecución del control de calidad de la empresa, no se consideran los días sábados y domingo.</w:t>
            </w:r>
          </w:p>
          <w:p w:rsidR="000D2008" w:rsidRPr="00325674" w:rsidRDefault="00753FA0">
            <w:pPr>
              <w:pStyle w:val="Prrafodelista1"/>
              <w:numPr>
                <w:ilvl w:val="1"/>
                <w:numId w:val="3"/>
              </w:numPr>
              <w:spacing w:after="0" w:line="240" w:lineRule="auto"/>
              <w:ind w:left="284" w:hanging="284"/>
              <w:jc w:val="both"/>
              <w:rPr>
                <w:rFonts w:cs="Arial"/>
                <w:b/>
                <w:sz w:val="24"/>
                <w:szCs w:val="24"/>
                <w:lang w:val="es-ES"/>
              </w:rPr>
            </w:pPr>
            <w:r w:rsidRPr="00325674">
              <w:rPr>
                <w:rFonts w:cs="Arial"/>
                <w:b/>
                <w:sz w:val="24"/>
                <w:szCs w:val="24"/>
                <w:lang w:val="es-ES"/>
              </w:rPr>
              <w:t>RN05_Gestionar especialistas del plan de calidad</w:t>
            </w:r>
          </w:p>
          <w:p w:rsidR="000D2008" w:rsidRPr="00325674" w:rsidRDefault="00753FA0">
            <w:pPr>
              <w:spacing w:after="0" w:line="240" w:lineRule="auto"/>
              <w:ind w:left="284"/>
              <w:jc w:val="both"/>
              <w:rPr>
                <w:rFonts w:cs="Arial"/>
                <w:sz w:val="24"/>
                <w:szCs w:val="24"/>
                <w:lang w:val="es-ES"/>
              </w:rPr>
            </w:pPr>
            <w:r w:rsidRPr="00325674">
              <w:rPr>
                <w:rFonts w:cs="Arial"/>
                <w:sz w:val="24"/>
                <w:szCs w:val="24"/>
                <w:lang w:val="es-ES"/>
              </w:rPr>
              <w:lastRenderedPageBreak/>
              <w:t>El sistema debe permitir asignar a los especialistas de calidad disponibles que ejecutaran el plan de calidad.</w:t>
            </w:r>
          </w:p>
          <w:p w:rsidR="000D2008" w:rsidRDefault="00753FA0">
            <w:pPr>
              <w:pStyle w:val="Prrafodelista1"/>
              <w:numPr>
                <w:ilvl w:val="1"/>
                <w:numId w:val="3"/>
              </w:numPr>
              <w:spacing w:after="0" w:line="240" w:lineRule="auto"/>
              <w:ind w:left="284" w:hanging="284"/>
              <w:jc w:val="both"/>
              <w:rPr>
                <w:rFonts w:cs="Arial"/>
                <w:b/>
                <w:sz w:val="24"/>
                <w:szCs w:val="24"/>
              </w:rPr>
            </w:pPr>
            <w:r>
              <w:rPr>
                <w:rFonts w:cs="Arial"/>
                <w:b/>
                <w:sz w:val="24"/>
                <w:szCs w:val="24"/>
              </w:rPr>
              <w:t>RN06_Gestionar plan de calidad</w:t>
            </w:r>
          </w:p>
          <w:p w:rsidR="000D2008" w:rsidRPr="00325674" w:rsidRDefault="00753FA0">
            <w:pPr>
              <w:spacing w:after="0" w:line="240" w:lineRule="auto"/>
              <w:ind w:left="284"/>
              <w:jc w:val="both"/>
              <w:rPr>
                <w:rFonts w:cs="Arial"/>
                <w:sz w:val="24"/>
                <w:szCs w:val="24"/>
                <w:lang w:val="es-ES"/>
              </w:rPr>
            </w:pPr>
            <w:r w:rsidRPr="00325674">
              <w:rPr>
                <w:rFonts w:cs="Arial"/>
                <w:sz w:val="24"/>
                <w:szCs w:val="24"/>
                <w:lang w:val="es-ES"/>
              </w:rPr>
              <w:t>El sistema debe permitir guardar el plan de calidad para lote de productos indicando el tipo de pruebas a realizar, los responsables y horas asignados para dichas pruebas.</w:t>
            </w:r>
          </w:p>
          <w:p w:rsidR="000D2008" w:rsidRPr="00325674" w:rsidRDefault="00753FA0">
            <w:pPr>
              <w:pStyle w:val="Prrafodelista1"/>
              <w:numPr>
                <w:ilvl w:val="1"/>
                <w:numId w:val="3"/>
              </w:numPr>
              <w:spacing w:after="0"/>
              <w:ind w:left="313" w:hanging="283"/>
              <w:jc w:val="both"/>
              <w:rPr>
                <w:rFonts w:cs="Arial"/>
                <w:b/>
                <w:sz w:val="24"/>
                <w:szCs w:val="24"/>
                <w:lang w:val="es-ES"/>
              </w:rPr>
            </w:pPr>
            <w:r w:rsidRPr="00325674">
              <w:rPr>
                <w:rFonts w:cs="Arial"/>
                <w:b/>
                <w:sz w:val="24"/>
                <w:szCs w:val="24"/>
                <w:lang w:val="es-ES"/>
              </w:rPr>
              <w:t>RN07_Tipo de pruebas de calidad de los productos</w:t>
            </w:r>
          </w:p>
          <w:p w:rsidR="000D2008" w:rsidRPr="00325674" w:rsidRDefault="00753FA0">
            <w:pPr>
              <w:spacing w:after="0" w:line="240" w:lineRule="auto"/>
              <w:ind w:left="312"/>
              <w:jc w:val="both"/>
              <w:rPr>
                <w:rFonts w:cs="Arial"/>
                <w:sz w:val="24"/>
                <w:szCs w:val="24"/>
                <w:lang w:val="es-ES"/>
              </w:rPr>
            </w:pPr>
            <w:r w:rsidRPr="00325674">
              <w:rPr>
                <w:rFonts w:cs="Arial"/>
                <w:sz w:val="24"/>
                <w:szCs w:val="24"/>
                <w:lang w:val="es-ES"/>
              </w:rPr>
              <w:t>No será posible grabar un plan de calidad que no contenga asignado los responsables y horas a todos los tipos de pruebas a realizar según los productos del lote.</w:t>
            </w:r>
          </w:p>
          <w:p w:rsidR="000D2008" w:rsidRPr="00325674" w:rsidRDefault="00753FA0">
            <w:pPr>
              <w:pStyle w:val="Prrafodelista1"/>
              <w:numPr>
                <w:ilvl w:val="1"/>
                <w:numId w:val="3"/>
              </w:numPr>
              <w:spacing w:after="0" w:line="240" w:lineRule="auto"/>
              <w:ind w:left="313" w:hanging="283"/>
              <w:jc w:val="both"/>
              <w:rPr>
                <w:rFonts w:cs="Arial"/>
                <w:b/>
                <w:sz w:val="24"/>
                <w:szCs w:val="24"/>
                <w:lang w:val="es-ES"/>
              </w:rPr>
            </w:pPr>
            <w:r w:rsidRPr="00325674">
              <w:rPr>
                <w:rFonts w:cs="Arial"/>
                <w:b/>
                <w:sz w:val="24"/>
                <w:szCs w:val="24"/>
                <w:lang w:val="es-ES"/>
              </w:rPr>
              <w:t>RN15 _Fechas disponibles para control de calidad</w:t>
            </w:r>
          </w:p>
          <w:p w:rsidR="000D2008" w:rsidRPr="00325674" w:rsidRDefault="00753FA0">
            <w:pPr>
              <w:spacing w:after="0" w:line="240" w:lineRule="auto"/>
              <w:ind w:left="312"/>
              <w:jc w:val="both"/>
              <w:rPr>
                <w:rFonts w:cs="Arial"/>
                <w:sz w:val="24"/>
                <w:szCs w:val="24"/>
                <w:lang w:val="es-ES"/>
              </w:rPr>
            </w:pPr>
            <w:r w:rsidRPr="00325674">
              <w:rPr>
                <w:rFonts w:cs="Arial"/>
                <w:sz w:val="24"/>
                <w:szCs w:val="24"/>
                <w:lang w:val="es-ES"/>
              </w:rPr>
              <w:t>Las fechas disponibles para la ejecución del control de calidad son definidas por el asistente de calidad y siempre deben tener una fecha mayor a la de la fecha de elaboración del lote a evaluar.</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lastRenderedPageBreak/>
              <w:t>1.4.1.10. Información adicional</w:t>
            </w:r>
          </w:p>
        </w:tc>
      </w:tr>
      <w:tr w:rsidR="000D2008">
        <w:tc>
          <w:tcPr>
            <w:tcW w:w="7878" w:type="dxa"/>
          </w:tcPr>
          <w:p w:rsidR="000D2008" w:rsidRDefault="00FB625D">
            <w:pPr>
              <w:spacing w:after="0" w:line="240" w:lineRule="auto"/>
              <w:rPr>
                <w:rFonts w:cs="Arial"/>
                <w:kern w:val="32"/>
                <w:sz w:val="24"/>
                <w:szCs w:val="20"/>
              </w:rPr>
            </w:pPr>
            <w:r>
              <w:rPr>
                <w:rFonts w:cs="Arial"/>
                <w:noProof/>
                <w:kern w:val="32"/>
                <w:sz w:val="24"/>
                <w:szCs w:val="20"/>
                <w:lang w:val="es-ES" w:eastAsia="es-ES"/>
              </w:rPr>
              <w:drawing>
                <wp:inline distT="0" distB="0" distL="0" distR="0">
                  <wp:extent cx="4819650" cy="4124325"/>
                  <wp:effectExtent l="0" t="0" r="0" b="9525"/>
                  <wp:docPr id="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4124325"/>
                          </a:xfrm>
                          <a:prstGeom prst="rect">
                            <a:avLst/>
                          </a:prstGeom>
                          <a:noFill/>
                          <a:ln>
                            <a:noFill/>
                          </a:ln>
                        </pic:spPr>
                      </pic:pic>
                    </a:graphicData>
                  </a:graphic>
                </wp:inline>
              </w:drawing>
            </w:r>
          </w:p>
        </w:tc>
      </w:tr>
    </w:tbl>
    <w:p w:rsidR="000D2008" w:rsidRDefault="000D2008">
      <w:pPr>
        <w:spacing w:after="0" w:line="240" w:lineRule="auto"/>
        <w:ind w:left="1134"/>
        <w:rPr>
          <w:rFonts w:cs="Arial"/>
          <w:caps/>
          <w:kern w:val="32"/>
          <w:sz w:val="24"/>
          <w:szCs w:val="20"/>
        </w:rPr>
      </w:pPr>
    </w:p>
    <w:p w:rsidR="000D2008" w:rsidRDefault="000D2008">
      <w:pPr>
        <w:spacing w:after="0" w:line="240" w:lineRule="auto"/>
        <w:ind w:left="1134"/>
        <w:rPr>
          <w:rFonts w:cs="Arial"/>
          <w:caps/>
          <w:kern w:val="32"/>
          <w:sz w:val="24"/>
          <w:szCs w:val="20"/>
        </w:rPr>
      </w:pPr>
    </w:p>
    <w:p w:rsidR="000D2008" w:rsidRDefault="00753FA0">
      <w:pPr>
        <w:pStyle w:val="Ttulo3"/>
        <w:numPr>
          <w:ilvl w:val="1"/>
          <w:numId w:val="5"/>
        </w:numPr>
        <w:jc w:val="both"/>
        <w:rPr>
          <w:rFonts w:ascii="Cambria" w:hAnsi="Cambria" w:cs="Arial"/>
          <w:i/>
          <w:sz w:val="28"/>
          <w:szCs w:val="28"/>
        </w:rPr>
      </w:pPr>
      <w:bookmarkStart w:id="58" w:name="_Toc416304272"/>
      <w:r>
        <w:rPr>
          <w:rFonts w:ascii="Cambria" w:hAnsi="Cambria" w:cs="Arial"/>
          <w:i/>
          <w:sz w:val="28"/>
          <w:szCs w:val="28"/>
        </w:rPr>
        <w:t>CUS02_ConsultarCalendario</w:t>
      </w:r>
      <w:bookmarkEnd w:id="58"/>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AS02_AsistenteCalidad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lastRenderedPageBreak/>
              <w:t>Este caso de uso tiene como propósito permitir al responsable del módulo obtener información sobre las fechas disponibles para la ejecución del control de 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 xml:space="preserve">El caso de uso se inicia cuando el responsable solicita una fecha disponible al sistema para la ejecución del control de calidad, el sistema realiza la consulta y retorna las fechas disponibles para la ejecución del control de calidad. El caso de uso finaliza cuando el responsable elige una de estas fechas disponibles. </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8"/>
              </w:numPr>
              <w:spacing w:after="0" w:line="240" w:lineRule="auto"/>
              <w:ind w:left="426"/>
              <w:rPr>
                <w:rFonts w:cs="Arial"/>
                <w:b/>
                <w:kern w:val="32"/>
                <w:sz w:val="24"/>
                <w:szCs w:val="20"/>
              </w:rPr>
            </w:pPr>
            <w:r>
              <w:rPr>
                <w:rFonts w:cs="Arial"/>
                <w:b/>
                <w:kern w:val="32"/>
                <w:sz w:val="24"/>
                <w:szCs w:val="20"/>
              </w:rPr>
              <w:t>Inicio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caso de uso comienza cuando el responsable indica al sistema “Elegir fecha disponible para ejecución de control de calidad”. </w:t>
            </w:r>
          </w:p>
          <w:p w:rsidR="000D2008" w:rsidRDefault="00753FA0">
            <w:pPr>
              <w:pStyle w:val="Prrafodelista1"/>
              <w:numPr>
                <w:ilvl w:val="0"/>
                <w:numId w:val="8"/>
              </w:numPr>
              <w:spacing w:after="0" w:line="240" w:lineRule="auto"/>
              <w:ind w:left="426"/>
              <w:rPr>
                <w:rFonts w:cs="Arial"/>
                <w:b/>
                <w:kern w:val="32"/>
                <w:sz w:val="24"/>
                <w:szCs w:val="20"/>
              </w:rPr>
            </w:pPr>
            <w:r>
              <w:rPr>
                <w:rFonts w:cs="Arial"/>
                <w:b/>
                <w:kern w:val="32"/>
                <w:sz w:val="24"/>
                <w:szCs w:val="20"/>
              </w:rPr>
              <w:t>Selección de fecha disponible</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sistema realiza la consulta y obtiene el listado de fechas disponibles para la ejecución del control de calidad. </w:t>
            </w:r>
          </w:p>
          <w:p w:rsidR="000D2008" w:rsidRDefault="00753FA0">
            <w:pPr>
              <w:pStyle w:val="Prrafodelista1"/>
              <w:numPr>
                <w:ilvl w:val="0"/>
                <w:numId w:val="8"/>
              </w:numPr>
              <w:spacing w:after="0" w:line="240" w:lineRule="auto"/>
              <w:ind w:left="426"/>
              <w:rPr>
                <w:rFonts w:cs="Arial"/>
                <w:b/>
                <w:kern w:val="32"/>
                <w:sz w:val="24"/>
                <w:szCs w:val="20"/>
              </w:rPr>
            </w:pPr>
            <w:r>
              <w:rPr>
                <w:rFonts w:cs="Arial"/>
                <w:b/>
                <w:kern w:val="32"/>
                <w:sz w:val="24"/>
                <w:szCs w:val="20"/>
              </w:rPr>
              <w:t>Final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responsable selecciona una de las fechas disponibles para la ejecución del control de calidad mostradas por el sistema. </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1.4.1.4.2. Flujos alternos</w:t>
            </w:r>
          </w:p>
        </w:tc>
      </w:tr>
      <w:tr w:rsidR="000D2008" w:rsidRPr="00325674">
        <w:tc>
          <w:tcPr>
            <w:tcW w:w="7878" w:type="dxa"/>
          </w:tcPr>
          <w:p w:rsidR="000D2008" w:rsidRDefault="00753FA0">
            <w:pPr>
              <w:pStyle w:val="Prrafodelista1"/>
              <w:numPr>
                <w:ilvl w:val="0"/>
                <w:numId w:val="9"/>
              </w:numPr>
              <w:spacing w:after="0" w:line="240" w:lineRule="auto"/>
              <w:ind w:left="426"/>
              <w:rPr>
                <w:rFonts w:cs="Arial"/>
                <w:b/>
                <w:kern w:val="32"/>
                <w:sz w:val="24"/>
                <w:szCs w:val="20"/>
              </w:rPr>
            </w:pPr>
            <w:r>
              <w:rPr>
                <w:rFonts w:cs="Arial"/>
                <w:b/>
                <w:kern w:val="32"/>
                <w:sz w:val="24"/>
                <w:szCs w:val="20"/>
              </w:rPr>
              <w:t>Fechas disponibles no registradas</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Si en b, Selección de fecha disponible, el sistema no encuentra fechas disponibles, se muestra un mensaje indicando la indisponibilidad de fechas disponibles para la realización del control de calidad. </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1.4.1.5. Precondiciones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tc>
          <w:tcPr>
            <w:tcW w:w="7878" w:type="dxa"/>
          </w:tcPr>
          <w:p w:rsidR="000D2008" w:rsidRDefault="00753FA0">
            <w:pPr>
              <w:spacing w:after="0" w:line="240" w:lineRule="auto"/>
              <w:jc w:val="both"/>
              <w:rPr>
                <w:rFonts w:cs="Arial"/>
                <w:sz w:val="24"/>
                <w:szCs w:val="24"/>
              </w:rPr>
            </w:pPr>
            <w:r>
              <w:rPr>
                <w:rFonts w:cs="Arial"/>
                <w:sz w:val="24"/>
                <w:szCs w:val="24"/>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1.4.1.10. Información adicional</w:t>
            </w:r>
          </w:p>
        </w:tc>
      </w:tr>
      <w:tr w:rsidR="000D2008">
        <w:tc>
          <w:tcPr>
            <w:tcW w:w="7878" w:type="dxa"/>
          </w:tcPr>
          <w:p w:rsidR="000D2008" w:rsidRDefault="00FB625D">
            <w:pPr>
              <w:spacing w:after="0" w:line="240" w:lineRule="auto"/>
              <w:rPr>
                <w:rFonts w:cs="Arial"/>
                <w:kern w:val="32"/>
                <w:sz w:val="24"/>
                <w:szCs w:val="20"/>
              </w:rPr>
            </w:pPr>
            <w:r>
              <w:rPr>
                <w:noProof/>
                <w:lang w:val="es-ES" w:eastAsia="es-ES"/>
              </w:rPr>
              <w:lastRenderedPageBreak/>
              <w:drawing>
                <wp:inline distT="0" distB="0" distL="0" distR="0">
                  <wp:extent cx="4829175" cy="3771900"/>
                  <wp:effectExtent l="0" t="0" r="9525" b="0"/>
                  <wp:docPr id="9" name="He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9175" cy="3771900"/>
                          </a:xfrm>
                          <a:prstGeom prst="rect">
                            <a:avLst/>
                          </a:prstGeom>
                          <a:noFill/>
                          <a:ln>
                            <a:noFill/>
                          </a:ln>
                        </pic:spPr>
                      </pic:pic>
                    </a:graphicData>
                  </a:graphic>
                </wp:inline>
              </w:drawing>
            </w:r>
          </w:p>
        </w:tc>
      </w:tr>
    </w:tbl>
    <w:p w:rsidR="000D2008" w:rsidRDefault="000D2008">
      <w:pPr>
        <w:spacing w:after="0" w:line="240" w:lineRule="auto"/>
        <w:ind w:left="1134"/>
      </w:pPr>
    </w:p>
    <w:p w:rsidR="000D2008" w:rsidRDefault="000D2008">
      <w:pPr>
        <w:spacing w:after="0" w:line="240" w:lineRule="auto"/>
        <w:ind w:left="1134"/>
        <w:rPr>
          <w:rFonts w:cs="Arial"/>
          <w:caps/>
          <w:kern w:val="32"/>
          <w:sz w:val="24"/>
          <w:szCs w:val="20"/>
        </w:rPr>
      </w:pPr>
    </w:p>
    <w:p w:rsidR="000D2008" w:rsidRDefault="00753FA0">
      <w:pPr>
        <w:pStyle w:val="Ttulo3"/>
        <w:numPr>
          <w:ilvl w:val="1"/>
          <w:numId w:val="5"/>
        </w:numPr>
        <w:jc w:val="both"/>
        <w:rPr>
          <w:rFonts w:ascii="Cambria" w:hAnsi="Cambria" w:cs="Arial"/>
          <w:i/>
          <w:sz w:val="28"/>
          <w:szCs w:val="28"/>
        </w:rPr>
      </w:pPr>
      <w:bookmarkStart w:id="59" w:name="_Toc416304273"/>
      <w:r>
        <w:rPr>
          <w:rFonts w:ascii="Cambria" w:hAnsi="Cambria" w:cs="Arial"/>
          <w:i/>
          <w:sz w:val="28"/>
          <w:szCs w:val="28"/>
        </w:rPr>
        <w:t>CUS03_ActualizarCalendario</w:t>
      </w:r>
      <w:bookmarkEnd w:id="59"/>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AS02_AsistenteCalidad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tiene como propósito permitir al responsable del módulo actualizar la información sobre el calendario de fechas disponibles para la ejecución del control de 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se inicia cuando el responsable indica al sistema “Gestionar el calendario del área de calidad”. El responsable selecciona una fecha, el sistema realiza la consulta y devuelve la información de la fecha seleccionada. El caso de uso finaliza cuando el responsable indica al sistema “Actualizar fecha”.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10"/>
              </w:numPr>
              <w:spacing w:after="0" w:line="240" w:lineRule="auto"/>
              <w:ind w:left="426"/>
              <w:rPr>
                <w:rFonts w:cs="Arial"/>
                <w:b/>
                <w:kern w:val="32"/>
                <w:sz w:val="24"/>
                <w:szCs w:val="20"/>
              </w:rPr>
            </w:pPr>
            <w:r>
              <w:rPr>
                <w:rFonts w:cs="Arial"/>
                <w:b/>
                <w:kern w:val="32"/>
                <w:sz w:val="24"/>
                <w:szCs w:val="20"/>
              </w:rPr>
              <w:t>Inicio del caso de uso</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caso de uso comienza cuando el responsable indica al sistema “Gestionar el calendario del área de calidad”.</w:t>
            </w:r>
          </w:p>
          <w:p w:rsidR="000D2008" w:rsidRDefault="00753FA0">
            <w:pPr>
              <w:pStyle w:val="Prrafodelista1"/>
              <w:numPr>
                <w:ilvl w:val="0"/>
                <w:numId w:val="10"/>
              </w:numPr>
              <w:spacing w:after="0" w:line="240" w:lineRule="auto"/>
              <w:ind w:left="426"/>
              <w:rPr>
                <w:rFonts w:cs="Arial"/>
                <w:b/>
                <w:kern w:val="32"/>
                <w:sz w:val="24"/>
                <w:szCs w:val="20"/>
              </w:rPr>
            </w:pPr>
            <w:r>
              <w:rPr>
                <w:rFonts w:cs="Arial"/>
                <w:b/>
                <w:kern w:val="32"/>
                <w:sz w:val="24"/>
                <w:szCs w:val="20"/>
              </w:rPr>
              <w:t>Selección de fecha del calendario</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responsable selecciona una fecha del calendario [RN04, RN15].</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devuelve la fecha del calendario, la actividad programada en esa fecha y el estado del día seleccionado.</w:t>
            </w:r>
          </w:p>
          <w:p w:rsidR="000D2008" w:rsidRPr="00325674" w:rsidRDefault="00753FA0">
            <w:pPr>
              <w:pStyle w:val="Prrafodelista1"/>
              <w:numPr>
                <w:ilvl w:val="0"/>
                <w:numId w:val="10"/>
              </w:numPr>
              <w:spacing w:after="0" w:line="240" w:lineRule="auto"/>
              <w:ind w:left="426"/>
              <w:rPr>
                <w:rFonts w:cs="Arial"/>
                <w:b/>
                <w:kern w:val="32"/>
                <w:sz w:val="24"/>
                <w:szCs w:val="20"/>
                <w:lang w:val="es-ES"/>
              </w:rPr>
            </w:pPr>
            <w:r w:rsidRPr="00325674">
              <w:rPr>
                <w:rFonts w:cs="Arial"/>
                <w:b/>
                <w:kern w:val="32"/>
                <w:sz w:val="24"/>
                <w:szCs w:val="20"/>
                <w:lang w:val="es-ES"/>
              </w:rPr>
              <w:t>Actualizar actividades y estado del día</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lastRenderedPageBreak/>
              <w:t>El responsable ingresa una actividad y modifica el estado del día seleccionado.</w:t>
            </w:r>
          </w:p>
          <w:p w:rsidR="000D2008" w:rsidRDefault="00753FA0">
            <w:pPr>
              <w:pStyle w:val="Prrafodelista1"/>
              <w:numPr>
                <w:ilvl w:val="0"/>
                <w:numId w:val="10"/>
              </w:numPr>
              <w:spacing w:after="0" w:line="240" w:lineRule="auto"/>
              <w:ind w:left="426"/>
              <w:rPr>
                <w:rFonts w:cs="Arial"/>
                <w:b/>
                <w:kern w:val="32"/>
                <w:sz w:val="24"/>
                <w:szCs w:val="20"/>
              </w:rPr>
            </w:pPr>
            <w:r>
              <w:rPr>
                <w:rFonts w:cs="Arial"/>
                <w:b/>
                <w:kern w:val="32"/>
                <w:sz w:val="24"/>
                <w:szCs w:val="20"/>
              </w:rPr>
              <w:t>Fin del caso de uso</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responsable indica al sistema “Actualizar fecha”.</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sistema actualiza la agenda de actividades del mes.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lastRenderedPageBreak/>
              <w:t>1.4.1.4.2. Flujos alternos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1.4.1.5. Precondiciones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rsidRPr="00325674">
        <w:tc>
          <w:tcPr>
            <w:tcW w:w="7878" w:type="dxa"/>
          </w:tcPr>
          <w:p w:rsidR="000D2008" w:rsidRDefault="00753FA0">
            <w:pPr>
              <w:pStyle w:val="Prrafodelista1"/>
              <w:numPr>
                <w:ilvl w:val="1"/>
                <w:numId w:val="3"/>
              </w:numPr>
              <w:spacing w:after="0" w:line="240" w:lineRule="auto"/>
              <w:ind w:left="312" w:hanging="283"/>
              <w:jc w:val="both"/>
              <w:rPr>
                <w:rFonts w:cs="Arial"/>
                <w:b/>
                <w:sz w:val="24"/>
                <w:szCs w:val="24"/>
              </w:rPr>
            </w:pPr>
            <w:r>
              <w:rPr>
                <w:rFonts w:cs="Arial"/>
                <w:b/>
                <w:sz w:val="24"/>
                <w:szCs w:val="24"/>
              </w:rPr>
              <w:t>RN04_Horas disponibles</w:t>
            </w:r>
          </w:p>
          <w:p w:rsidR="000D2008" w:rsidRPr="00325674" w:rsidRDefault="00753FA0">
            <w:pPr>
              <w:spacing w:after="0" w:line="240" w:lineRule="auto"/>
              <w:ind w:left="284"/>
              <w:jc w:val="both"/>
              <w:rPr>
                <w:rFonts w:cs="Arial"/>
                <w:sz w:val="24"/>
                <w:szCs w:val="24"/>
                <w:lang w:val="es-ES"/>
              </w:rPr>
            </w:pPr>
            <w:r w:rsidRPr="00325674">
              <w:rPr>
                <w:rFonts w:cs="Arial"/>
                <w:sz w:val="24"/>
                <w:szCs w:val="24"/>
                <w:lang w:val="es-ES"/>
              </w:rPr>
              <w:t>Cada responsable de calidad cuenta con 7 horas disponibles al día para la ejecución del control de calidad de la empresa, no se consideran los días sábados y domingo.</w:t>
            </w:r>
          </w:p>
          <w:p w:rsidR="000D2008" w:rsidRPr="00325674" w:rsidRDefault="00753FA0">
            <w:pPr>
              <w:pStyle w:val="Prrafodelista1"/>
              <w:numPr>
                <w:ilvl w:val="1"/>
                <w:numId w:val="3"/>
              </w:numPr>
              <w:spacing w:after="0" w:line="240" w:lineRule="auto"/>
              <w:ind w:left="313" w:hanging="283"/>
              <w:jc w:val="both"/>
              <w:rPr>
                <w:rFonts w:cs="Arial"/>
                <w:b/>
                <w:sz w:val="24"/>
                <w:szCs w:val="24"/>
                <w:lang w:val="es-ES"/>
              </w:rPr>
            </w:pPr>
            <w:r w:rsidRPr="00325674">
              <w:rPr>
                <w:rFonts w:cs="Arial"/>
                <w:b/>
                <w:sz w:val="24"/>
                <w:szCs w:val="24"/>
                <w:lang w:val="es-ES"/>
              </w:rPr>
              <w:t>RN15 _Fechas disponibles para control de calidad</w:t>
            </w:r>
          </w:p>
          <w:p w:rsidR="000D2008" w:rsidRPr="00325674" w:rsidRDefault="00753FA0">
            <w:pPr>
              <w:spacing w:after="0" w:line="240" w:lineRule="auto"/>
              <w:ind w:left="284"/>
              <w:jc w:val="both"/>
              <w:rPr>
                <w:rFonts w:cs="Arial"/>
                <w:kern w:val="32"/>
                <w:sz w:val="24"/>
                <w:szCs w:val="20"/>
                <w:lang w:val="es-ES"/>
              </w:rPr>
            </w:pPr>
            <w:r w:rsidRPr="00325674">
              <w:rPr>
                <w:rFonts w:cs="Arial"/>
                <w:sz w:val="24"/>
                <w:szCs w:val="24"/>
                <w:lang w:val="es-ES"/>
              </w:rPr>
              <w:t>Las fechas disponibles para la ejecución del control de calidad son definidas por el asistente de calidad y siempre deben tener una fecha mayor a la de la fecha de elaboración del lote a evaluar.</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1.4.1.10. Información adicional</w:t>
            </w:r>
          </w:p>
        </w:tc>
      </w:tr>
      <w:tr w:rsidR="000D2008">
        <w:tc>
          <w:tcPr>
            <w:tcW w:w="7878" w:type="dxa"/>
          </w:tcPr>
          <w:p w:rsidR="000D2008" w:rsidRDefault="00FB625D">
            <w:pPr>
              <w:spacing w:after="0" w:line="240" w:lineRule="auto"/>
              <w:rPr>
                <w:rFonts w:cs="Arial"/>
                <w:kern w:val="32"/>
                <w:sz w:val="24"/>
                <w:szCs w:val="20"/>
              </w:rPr>
            </w:pPr>
            <w:r>
              <w:rPr>
                <w:noProof/>
                <w:lang w:val="es-ES" w:eastAsia="es-ES"/>
              </w:rPr>
              <w:drawing>
                <wp:inline distT="0" distB="0" distL="0" distR="0">
                  <wp:extent cx="4829175" cy="2505075"/>
                  <wp:effectExtent l="0" t="0" r="9525" b="9525"/>
                  <wp:docPr id="10" name="He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2505075"/>
                          </a:xfrm>
                          <a:prstGeom prst="rect">
                            <a:avLst/>
                          </a:prstGeom>
                          <a:noFill/>
                          <a:ln>
                            <a:noFill/>
                          </a:ln>
                        </pic:spPr>
                      </pic:pic>
                    </a:graphicData>
                  </a:graphic>
                </wp:inline>
              </w:drawing>
            </w:r>
          </w:p>
        </w:tc>
      </w:tr>
    </w:tbl>
    <w:p w:rsidR="000D2008" w:rsidRDefault="000D2008">
      <w:pPr>
        <w:spacing w:after="0" w:line="240" w:lineRule="auto"/>
        <w:ind w:left="1134"/>
        <w:rPr>
          <w:rFonts w:cs="Arial"/>
          <w:caps/>
          <w:kern w:val="32"/>
          <w:sz w:val="24"/>
          <w:szCs w:val="20"/>
        </w:rPr>
      </w:pPr>
    </w:p>
    <w:p w:rsidR="000D2008" w:rsidRDefault="000D2008">
      <w:pPr>
        <w:spacing w:after="0" w:line="240" w:lineRule="auto"/>
        <w:ind w:left="1134"/>
        <w:rPr>
          <w:rFonts w:cs="Arial"/>
          <w:caps/>
          <w:kern w:val="32"/>
          <w:sz w:val="24"/>
          <w:szCs w:val="20"/>
        </w:rPr>
      </w:pPr>
    </w:p>
    <w:p w:rsidR="000D2008" w:rsidRDefault="00753FA0">
      <w:pPr>
        <w:pStyle w:val="Ttulo3"/>
        <w:numPr>
          <w:ilvl w:val="1"/>
          <w:numId w:val="5"/>
        </w:numPr>
        <w:jc w:val="both"/>
        <w:rPr>
          <w:rFonts w:ascii="Cambria" w:hAnsi="Cambria" w:cs="Arial"/>
          <w:i/>
          <w:sz w:val="28"/>
          <w:szCs w:val="28"/>
        </w:rPr>
      </w:pPr>
      <w:bookmarkStart w:id="60" w:name="_Toc416304274"/>
      <w:r>
        <w:rPr>
          <w:rFonts w:ascii="Cambria" w:hAnsi="Cambria" w:cs="Arial"/>
          <w:i/>
          <w:sz w:val="28"/>
          <w:szCs w:val="28"/>
        </w:rPr>
        <w:t>CUS04_ConsultaTiposPruebas</w:t>
      </w:r>
      <w:bookmarkEnd w:id="60"/>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AS02_AsistenteCalidad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lastRenderedPageBreak/>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Este caso de uso tiene como propósito permitir al responsable del módulo obtener información sobre los tipos de pruebas según el producto producido en el lote.</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se inicia cuando el responsable solicita los tipos de pruebas según el código del producto del lote seleccionado, el sistema realiza la consulta y retorna los tipos de prueba según el código de producto del lote. El caso de uso finaliza cuando el responsable elige un tipo de prueba a realizar del producto del lote.</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11"/>
              </w:numPr>
              <w:spacing w:after="0" w:line="240" w:lineRule="auto"/>
              <w:ind w:left="426"/>
              <w:rPr>
                <w:rFonts w:cs="Arial"/>
                <w:b/>
                <w:kern w:val="32"/>
                <w:sz w:val="24"/>
                <w:szCs w:val="20"/>
              </w:rPr>
            </w:pPr>
            <w:r>
              <w:rPr>
                <w:rFonts w:cs="Arial"/>
                <w:b/>
                <w:kern w:val="32"/>
                <w:sz w:val="24"/>
                <w:szCs w:val="20"/>
              </w:rPr>
              <w:t>Inicio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caso de uso comienza cuando el responsable selecciono un código de lote pendiente de revisión.</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muestra el código del producto elaborado en el lote.</w:t>
            </w:r>
          </w:p>
          <w:p w:rsidR="000D2008" w:rsidRDefault="00753FA0">
            <w:pPr>
              <w:pStyle w:val="Prrafodelista1"/>
              <w:numPr>
                <w:ilvl w:val="0"/>
                <w:numId w:val="11"/>
              </w:numPr>
              <w:spacing w:after="0" w:line="240" w:lineRule="auto"/>
              <w:ind w:left="426"/>
              <w:rPr>
                <w:rFonts w:cs="Arial"/>
                <w:b/>
                <w:kern w:val="32"/>
                <w:sz w:val="24"/>
                <w:szCs w:val="20"/>
              </w:rPr>
            </w:pPr>
            <w:r>
              <w:rPr>
                <w:rFonts w:cs="Arial"/>
                <w:b/>
                <w:kern w:val="32"/>
                <w:sz w:val="24"/>
                <w:szCs w:val="20"/>
              </w:rPr>
              <w:t>Obtener listado de pruebas</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según el código del producto elaborado en el lote, muestra el código de prueba, tipo de prueba y el tiempo estimado de duración de la prueba.</w:t>
            </w:r>
          </w:p>
          <w:p w:rsidR="000D2008" w:rsidRDefault="00753FA0">
            <w:pPr>
              <w:pStyle w:val="Prrafodelista1"/>
              <w:numPr>
                <w:ilvl w:val="0"/>
                <w:numId w:val="11"/>
              </w:numPr>
              <w:spacing w:after="0" w:line="240" w:lineRule="auto"/>
              <w:ind w:left="426"/>
              <w:rPr>
                <w:rFonts w:cs="Arial"/>
                <w:b/>
                <w:kern w:val="32"/>
                <w:sz w:val="24"/>
                <w:szCs w:val="20"/>
              </w:rPr>
            </w:pPr>
            <w:r>
              <w:rPr>
                <w:rFonts w:cs="Arial"/>
                <w:b/>
                <w:kern w:val="32"/>
                <w:sz w:val="24"/>
                <w:szCs w:val="20"/>
              </w:rPr>
              <w:t>Final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responsable selecciona un tipo de prueba disponible para la elaboración del plan de calidad.</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1.4.1.4.2. Flujos alternos</w:t>
            </w:r>
          </w:p>
        </w:tc>
      </w:tr>
      <w:tr w:rsidR="000D2008" w:rsidRPr="00325674">
        <w:tc>
          <w:tcPr>
            <w:tcW w:w="7878" w:type="dxa"/>
          </w:tcPr>
          <w:p w:rsidR="000D2008" w:rsidRDefault="00753FA0">
            <w:pPr>
              <w:pStyle w:val="Prrafodelista1"/>
              <w:numPr>
                <w:ilvl w:val="0"/>
                <w:numId w:val="12"/>
              </w:numPr>
              <w:spacing w:after="0" w:line="240" w:lineRule="auto"/>
              <w:ind w:left="426"/>
              <w:rPr>
                <w:rFonts w:cs="Arial"/>
                <w:b/>
                <w:kern w:val="32"/>
                <w:sz w:val="24"/>
                <w:szCs w:val="20"/>
              </w:rPr>
            </w:pPr>
            <w:r>
              <w:rPr>
                <w:rFonts w:cs="Arial"/>
                <w:b/>
                <w:kern w:val="32"/>
                <w:sz w:val="24"/>
                <w:szCs w:val="20"/>
              </w:rPr>
              <w:t>Tipos de pruebas no disponibles</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Si en b, Obtener listado de pruebas, el sistema no encuentra tipos de pruebas según el código de producto del lote seleccionado, se muestra un mensaje indicando la indisponibilidad de los tipos de pruebas para el producto del lote seleccionado.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1.4.1.5. Precondiciones</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sistema debe haber obtenido el código del producto del lote seleccionado para la ejecución del control de 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1.4.1.10. Información adicional</w:t>
            </w:r>
          </w:p>
        </w:tc>
      </w:tr>
      <w:tr w:rsidR="000D2008">
        <w:tc>
          <w:tcPr>
            <w:tcW w:w="7878" w:type="dxa"/>
          </w:tcPr>
          <w:p w:rsidR="000D2008" w:rsidRDefault="00FB625D">
            <w:pPr>
              <w:spacing w:after="0" w:line="240" w:lineRule="auto"/>
              <w:rPr>
                <w:rFonts w:cs="Arial"/>
                <w:kern w:val="32"/>
                <w:sz w:val="24"/>
                <w:szCs w:val="20"/>
              </w:rPr>
            </w:pPr>
            <w:r>
              <w:rPr>
                <w:noProof/>
                <w:lang w:val="es-ES" w:eastAsia="es-ES"/>
              </w:rPr>
              <w:lastRenderedPageBreak/>
              <w:drawing>
                <wp:inline distT="0" distB="0" distL="0" distR="0">
                  <wp:extent cx="4848225" cy="2428875"/>
                  <wp:effectExtent l="0" t="0" r="9525" b="9525"/>
                  <wp:docPr id="11" name="He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2428875"/>
                          </a:xfrm>
                          <a:prstGeom prst="rect">
                            <a:avLst/>
                          </a:prstGeom>
                          <a:noFill/>
                          <a:ln>
                            <a:noFill/>
                          </a:ln>
                        </pic:spPr>
                      </pic:pic>
                    </a:graphicData>
                  </a:graphic>
                </wp:inline>
              </w:drawing>
            </w:r>
          </w:p>
        </w:tc>
      </w:tr>
    </w:tbl>
    <w:p w:rsidR="000D2008" w:rsidRDefault="000D2008">
      <w:pPr>
        <w:spacing w:after="0" w:line="240" w:lineRule="auto"/>
        <w:ind w:left="1134"/>
        <w:rPr>
          <w:rFonts w:cs="Arial"/>
          <w:caps/>
          <w:kern w:val="32"/>
          <w:sz w:val="24"/>
          <w:szCs w:val="20"/>
        </w:rPr>
      </w:pPr>
    </w:p>
    <w:p w:rsidR="000D2008" w:rsidRDefault="000D2008">
      <w:pPr>
        <w:spacing w:after="0" w:line="240" w:lineRule="auto"/>
        <w:rPr>
          <w:rFonts w:cs="Arial"/>
          <w:caps/>
          <w:kern w:val="32"/>
          <w:sz w:val="24"/>
          <w:szCs w:val="20"/>
        </w:rPr>
      </w:pPr>
    </w:p>
    <w:p w:rsidR="000D2008" w:rsidRDefault="00753FA0">
      <w:pPr>
        <w:pStyle w:val="Ttulo3"/>
        <w:numPr>
          <w:ilvl w:val="1"/>
          <w:numId w:val="5"/>
        </w:numPr>
        <w:jc w:val="both"/>
        <w:rPr>
          <w:rFonts w:ascii="Cambria" w:hAnsi="Cambria" w:cs="Arial"/>
          <w:i/>
          <w:sz w:val="28"/>
          <w:szCs w:val="28"/>
        </w:rPr>
      </w:pPr>
      <w:bookmarkStart w:id="61" w:name="_Toc416304275"/>
      <w:r>
        <w:rPr>
          <w:rFonts w:ascii="Cambria" w:hAnsi="Cambria" w:cs="Arial"/>
          <w:i/>
          <w:sz w:val="28"/>
          <w:szCs w:val="28"/>
        </w:rPr>
        <w:t>CUS06_ConsultarPorcentajeMuestra</w:t>
      </w:r>
      <w:bookmarkEnd w:id="61"/>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AS02_AsistenteCalidad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 xml:space="preserve">Este caso de uso tiene como propósito permitir al responsable del módulo obtener la cantidad de productos de la muestra del lote según el porcentaje de muestra definido [CUS07]. </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se inicia cuando el responsable solicita la cantidad de óptima de productos para la muestra según el código del producto del lote seleccionado, el sistema realiza la consulta y obtiene el porcentaje de muestra del producto. El caso de uso culmina cuando el sistema calcula la cantidad óptima de productos de la muestra según el porcentaje de muestra del producto.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13"/>
              </w:numPr>
              <w:spacing w:after="0" w:line="240" w:lineRule="auto"/>
              <w:ind w:left="426"/>
              <w:rPr>
                <w:rFonts w:cs="Arial"/>
                <w:b/>
                <w:kern w:val="32"/>
                <w:sz w:val="24"/>
                <w:szCs w:val="20"/>
              </w:rPr>
            </w:pPr>
            <w:r>
              <w:rPr>
                <w:rFonts w:cs="Arial"/>
                <w:b/>
                <w:kern w:val="32"/>
                <w:sz w:val="24"/>
                <w:szCs w:val="20"/>
              </w:rPr>
              <w:t>Inicio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caso de uso comienza cuando el responsable selecciono un código de lote pendiente de revisión.</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muestra el código del producto elaborado en el lote y la cantidad de productos elaborados en este.</w:t>
            </w:r>
          </w:p>
          <w:p w:rsidR="000D2008" w:rsidRPr="00325674" w:rsidRDefault="00753FA0">
            <w:pPr>
              <w:pStyle w:val="Prrafodelista1"/>
              <w:numPr>
                <w:ilvl w:val="0"/>
                <w:numId w:val="13"/>
              </w:numPr>
              <w:spacing w:after="0" w:line="240" w:lineRule="auto"/>
              <w:ind w:left="426"/>
              <w:rPr>
                <w:rFonts w:cs="Arial"/>
                <w:b/>
                <w:kern w:val="32"/>
                <w:sz w:val="24"/>
                <w:szCs w:val="20"/>
                <w:lang w:val="es-ES"/>
              </w:rPr>
            </w:pPr>
            <w:r w:rsidRPr="00325674">
              <w:rPr>
                <w:rFonts w:cs="Arial"/>
                <w:b/>
                <w:kern w:val="32"/>
                <w:sz w:val="24"/>
                <w:szCs w:val="20"/>
                <w:lang w:val="es-ES"/>
              </w:rPr>
              <w:t>Calcular cantidad de productos de la muestra</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según el código del producto elaborado en el lote, obtiene el porcentaje de muestra.</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calcula el porcentaje de muestra sobre el total de productos elaborados en el lote [RN16].</w:t>
            </w:r>
          </w:p>
          <w:p w:rsidR="000D2008" w:rsidRDefault="00753FA0">
            <w:pPr>
              <w:pStyle w:val="Prrafodelista1"/>
              <w:numPr>
                <w:ilvl w:val="0"/>
                <w:numId w:val="13"/>
              </w:numPr>
              <w:spacing w:after="0" w:line="240" w:lineRule="auto"/>
              <w:ind w:left="426"/>
              <w:rPr>
                <w:rFonts w:cs="Arial"/>
                <w:b/>
                <w:kern w:val="32"/>
                <w:sz w:val="24"/>
                <w:szCs w:val="20"/>
              </w:rPr>
            </w:pPr>
            <w:r>
              <w:rPr>
                <w:rFonts w:cs="Arial"/>
                <w:b/>
                <w:kern w:val="32"/>
                <w:sz w:val="24"/>
                <w:szCs w:val="20"/>
              </w:rPr>
              <w:t>Final del caso de uso</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sistema devuelve la cantidad óptima de productos para la muestra.</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1.4.1.4.2. Flujos alternos</w:t>
            </w:r>
          </w:p>
        </w:tc>
      </w:tr>
      <w:tr w:rsidR="000D2008" w:rsidRPr="00325674">
        <w:tc>
          <w:tcPr>
            <w:tcW w:w="7878" w:type="dxa"/>
          </w:tcPr>
          <w:p w:rsidR="000D2008" w:rsidRDefault="00753FA0">
            <w:pPr>
              <w:pStyle w:val="Prrafodelista1"/>
              <w:numPr>
                <w:ilvl w:val="0"/>
                <w:numId w:val="14"/>
              </w:numPr>
              <w:spacing w:after="0" w:line="240" w:lineRule="auto"/>
              <w:ind w:left="426"/>
              <w:rPr>
                <w:rFonts w:cs="Arial"/>
                <w:b/>
                <w:kern w:val="32"/>
                <w:sz w:val="24"/>
                <w:szCs w:val="20"/>
              </w:rPr>
            </w:pPr>
            <w:r>
              <w:rPr>
                <w:rFonts w:cs="Arial"/>
                <w:b/>
                <w:kern w:val="32"/>
                <w:sz w:val="24"/>
                <w:szCs w:val="20"/>
              </w:rPr>
              <w:t>Porcentaje de muestra no disponible</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lastRenderedPageBreak/>
              <w:t>Si en b, Calcular cantidad de productos de la muestra, el sistema no encuentra un porcentaje de muestra según el código de producto del lote seleccionado, se muestra un mensaje indicando la indisponibilidad del porcentaje de muestra para el producto del lote seleccionado.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lastRenderedPageBreak/>
              <w:t>1.4.1.5. Precondiciones</w:t>
            </w:r>
          </w:p>
        </w:tc>
      </w:tr>
      <w:tr w:rsidR="000D2008" w:rsidRPr="00325674">
        <w:tc>
          <w:tcPr>
            <w:tcW w:w="7878" w:type="dxa"/>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t>El sistema debe haber obtenido el código del producto del lote seleccionado para la ejecución del control de 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rsidRPr="00325674">
        <w:tc>
          <w:tcPr>
            <w:tcW w:w="7878" w:type="dxa"/>
          </w:tcPr>
          <w:p w:rsidR="000D2008" w:rsidRPr="00325674" w:rsidRDefault="00753FA0">
            <w:pPr>
              <w:pStyle w:val="Prrafodelista1"/>
              <w:numPr>
                <w:ilvl w:val="1"/>
                <w:numId w:val="3"/>
              </w:numPr>
              <w:spacing w:after="0" w:line="240" w:lineRule="auto"/>
              <w:ind w:left="313" w:hanging="283"/>
              <w:jc w:val="both"/>
              <w:rPr>
                <w:rFonts w:cs="Arial"/>
                <w:b/>
                <w:sz w:val="24"/>
                <w:szCs w:val="24"/>
                <w:lang w:val="es-ES"/>
              </w:rPr>
            </w:pPr>
            <w:r w:rsidRPr="00325674">
              <w:rPr>
                <w:rFonts w:cs="Arial"/>
                <w:b/>
                <w:sz w:val="24"/>
                <w:szCs w:val="24"/>
                <w:lang w:val="es-ES"/>
              </w:rPr>
              <w:t>RN16 _Calculo de cantidad de productos para la muestra</w:t>
            </w:r>
          </w:p>
          <w:p w:rsidR="000D2008" w:rsidRPr="00325674" w:rsidRDefault="00753FA0">
            <w:pPr>
              <w:spacing w:after="0" w:line="240" w:lineRule="auto"/>
              <w:ind w:left="284"/>
              <w:jc w:val="both"/>
              <w:rPr>
                <w:rFonts w:cs="Arial"/>
                <w:kern w:val="32"/>
                <w:sz w:val="24"/>
                <w:szCs w:val="20"/>
                <w:lang w:val="es-ES"/>
              </w:rPr>
            </w:pPr>
            <w:r w:rsidRPr="00325674">
              <w:rPr>
                <w:rFonts w:cs="Arial"/>
                <w:sz w:val="24"/>
                <w:szCs w:val="24"/>
                <w:lang w:val="es-ES"/>
              </w:rPr>
              <w:t>El sistema calcula la cantidad la cantidad de productos para la muestra según el porcentaje de muestra definido y la cantidad de productos elaborados del lote, se redondea hacia el mayor número mostrado en el cálculo.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1.4.1.10. Información adicional</w:t>
            </w:r>
          </w:p>
        </w:tc>
      </w:tr>
      <w:tr w:rsidR="000D2008">
        <w:tc>
          <w:tcPr>
            <w:tcW w:w="7878" w:type="dxa"/>
          </w:tcPr>
          <w:p w:rsidR="000D2008" w:rsidRDefault="00FB625D">
            <w:pPr>
              <w:spacing w:after="0" w:line="240" w:lineRule="auto"/>
              <w:rPr>
                <w:rFonts w:cs="Arial"/>
                <w:kern w:val="32"/>
                <w:sz w:val="24"/>
                <w:szCs w:val="20"/>
              </w:rPr>
            </w:pPr>
            <w:r>
              <w:rPr>
                <w:noProof/>
                <w:lang w:val="es-ES" w:eastAsia="es-ES"/>
              </w:rPr>
              <w:drawing>
                <wp:inline distT="0" distB="0" distL="0" distR="0">
                  <wp:extent cx="4810125" cy="1485900"/>
                  <wp:effectExtent l="0" t="0" r="9525" b="0"/>
                  <wp:docPr id="12" name="He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1485900"/>
                          </a:xfrm>
                          <a:prstGeom prst="rect">
                            <a:avLst/>
                          </a:prstGeom>
                          <a:noFill/>
                          <a:ln>
                            <a:noFill/>
                          </a:ln>
                        </pic:spPr>
                      </pic:pic>
                    </a:graphicData>
                  </a:graphic>
                </wp:inline>
              </w:drawing>
            </w:r>
          </w:p>
        </w:tc>
      </w:tr>
    </w:tbl>
    <w:p w:rsidR="000D2008" w:rsidRDefault="000D2008">
      <w:pPr>
        <w:spacing w:after="0" w:line="240" w:lineRule="auto"/>
        <w:ind w:left="1134" w:hanging="708"/>
        <w:jc w:val="center"/>
        <w:rPr>
          <w:rFonts w:cs="Arial"/>
          <w:caps/>
          <w:kern w:val="32"/>
          <w:sz w:val="24"/>
          <w:szCs w:val="20"/>
        </w:rPr>
      </w:pPr>
    </w:p>
    <w:p w:rsidR="000D2008" w:rsidRDefault="000D2008">
      <w:pPr>
        <w:spacing w:after="0" w:line="240" w:lineRule="auto"/>
        <w:rPr>
          <w:rFonts w:cs="Arial"/>
          <w:caps/>
          <w:kern w:val="32"/>
          <w:sz w:val="24"/>
          <w:szCs w:val="20"/>
        </w:rPr>
      </w:pPr>
    </w:p>
    <w:p w:rsidR="000D2008" w:rsidRDefault="00753FA0">
      <w:pPr>
        <w:spacing w:after="0" w:line="240" w:lineRule="auto"/>
        <w:rPr>
          <w:rFonts w:cs="Arial"/>
          <w:caps/>
          <w:kern w:val="32"/>
          <w:sz w:val="24"/>
          <w:szCs w:val="20"/>
        </w:rPr>
      </w:pPr>
      <w:r>
        <w:rPr>
          <w:rFonts w:cs="Arial"/>
          <w:caps/>
          <w:kern w:val="32"/>
          <w:sz w:val="24"/>
          <w:szCs w:val="20"/>
        </w:rPr>
        <w:br w:type="page"/>
      </w:r>
    </w:p>
    <w:p w:rsidR="000D2008" w:rsidRDefault="00753FA0">
      <w:pPr>
        <w:pStyle w:val="Ttulo3"/>
        <w:numPr>
          <w:ilvl w:val="1"/>
          <w:numId w:val="5"/>
        </w:numPr>
        <w:jc w:val="both"/>
        <w:rPr>
          <w:rFonts w:ascii="Cambria" w:hAnsi="Cambria" w:cs="Arial"/>
          <w:i/>
          <w:sz w:val="28"/>
          <w:szCs w:val="28"/>
        </w:rPr>
      </w:pPr>
      <w:bookmarkStart w:id="62" w:name="_Toc416304276"/>
      <w:r>
        <w:rPr>
          <w:rFonts w:ascii="Cambria" w:hAnsi="Cambria" w:cs="Arial"/>
          <w:i/>
          <w:sz w:val="28"/>
          <w:szCs w:val="28"/>
        </w:rPr>
        <w:lastRenderedPageBreak/>
        <w:t>CUS07_ActualizarPorcetajeMuestra.</w:t>
      </w:r>
      <w:bookmarkEnd w:id="62"/>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AS002_JefeCalidad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Este caso de uso tiene como propósito mantener actualizado los porcentajes de muestra y fallos permitidos en la muestra para el control de calidad a realizar.</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se comienza cuando el Jefe de Calidad requiere actualizar la información de los porcentajes de muestra y porcentajes de fallos permitidos para los nuevos productos y la actualización de los productos ya existentes, para realizar ese caso de uso se verifica la información de productos equivalentes, es decir que pertenecen a una misma línea, Así mismo, se verifica consultando la ingeniería del producto, según el requerimiento el Jefe de Calidad puede ingresar, modificar, eliminar, exportar la información de muestras por Lote.</w:t>
            </w:r>
          </w:p>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termina cuando la información de muestras por lote y porcentaje de fallos aceptado por lote queda actualizado.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15"/>
              </w:numPr>
              <w:spacing w:after="0" w:line="240" w:lineRule="auto"/>
              <w:ind w:left="426"/>
              <w:rPr>
                <w:rFonts w:cs="Arial"/>
                <w:b/>
                <w:kern w:val="32"/>
                <w:sz w:val="24"/>
                <w:szCs w:val="20"/>
              </w:rPr>
            </w:pPr>
            <w:r>
              <w:rPr>
                <w:rFonts w:cs="Arial"/>
                <w:b/>
                <w:kern w:val="32"/>
                <w:sz w:val="24"/>
                <w:szCs w:val="20"/>
              </w:rPr>
              <w:t>Inicio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caso de uso comienza cuando el Jefe de Calidad selecciona un código de lote.</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muestra la información del detalle del lote así como  la cantidad de productos elaborados en el lote</w:t>
            </w:r>
          </w:p>
          <w:p w:rsidR="000D2008" w:rsidRPr="00325674" w:rsidRDefault="000D2008">
            <w:pPr>
              <w:pStyle w:val="Prrafodelista1"/>
              <w:spacing w:after="0" w:line="240" w:lineRule="auto"/>
              <w:ind w:left="426"/>
              <w:jc w:val="both"/>
              <w:rPr>
                <w:rFonts w:cs="Arial"/>
                <w:kern w:val="32"/>
                <w:sz w:val="24"/>
                <w:szCs w:val="20"/>
                <w:lang w:val="es-ES"/>
              </w:rPr>
            </w:pPr>
          </w:p>
          <w:p w:rsidR="000D2008" w:rsidRDefault="00753FA0">
            <w:pPr>
              <w:pStyle w:val="Prrafodelista1"/>
              <w:numPr>
                <w:ilvl w:val="0"/>
                <w:numId w:val="15"/>
              </w:numPr>
              <w:spacing w:after="0" w:line="240" w:lineRule="auto"/>
              <w:ind w:left="426"/>
              <w:rPr>
                <w:rFonts w:cs="Arial"/>
                <w:b/>
                <w:kern w:val="32"/>
                <w:sz w:val="24"/>
                <w:szCs w:val="20"/>
              </w:rPr>
            </w:pPr>
            <w:r>
              <w:rPr>
                <w:rFonts w:cs="Arial"/>
                <w:b/>
                <w:kern w:val="32"/>
                <w:sz w:val="24"/>
                <w:szCs w:val="20"/>
              </w:rPr>
              <w:t>Actualiza porcentaje de la muestra</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Jefe de Calidad ingresa el porcentaje de la muestra así como el porcentaje de fallos a aceptar en el lote, El sistema consulta la ingeniería del producto y obtiene la información de la línea del producto según su capacidad [RN17].</w:t>
            </w:r>
          </w:p>
          <w:p w:rsidR="000D2008" w:rsidRDefault="00753FA0">
            <w:pPr>
              <w:pStyle w:val="Prrafodelista1"/>
              <w:numPr>
                <w:ilvl w:val="0"/>
                <w:numId w:val="15"/>
              </w:numPr>
              <w:spacing w:after="0" w:line="240" w:lineRule="auto"/>
              <w:ind w:left="426"/>
              <w:rPr>
                <w:rFonts w:cs="Arial"/>
                <w:b/>
                <w:kern w:val="32"/>
                <w:sz w:val="24"/>
                <w:szCs w:val="20"/>
              </w:rPr>
            </w:pPr>
            <w:r>
              <w:rPr>
                <w:rFonts w:cs="Arial"/>
                <w:b/>
                <w:kern w:val="32"/>
                <w:sz w:val="24"/>
                <w:szCs w:val="20"/>
              </w:rPr>
              <w:t>Final del caso de uso</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sistema asigna el porcentaje para la muestra del lote y el porcentaje y  para productos fallidos.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1.4.1.4.2. Flujos alternos</w:t>
            </w:r>
          </w:p>
        </w:tc>
      </w:tr>
      <w:tr w:rsidR="000D2008" w:rsidRPr="00325674">
        <w:tc>
          <w:tcPr>
            <w:tcW w:w="7878" w:type="dxa"/>
          </w:tcPr>
          <w:p w:rsidR="000D2008" w:rsidRDefault="00753FA0">
            <w:pPr>
              <w:pStyle w:val="Prrafodelista1"/>
              <w:numPr>
                <w:ilvl w:val="0"/>
                <w:numId w:val="14"/>
              </w:numPr>
              <w:spacing w:after="0" w:line="240" w:lineRule="auto"/>
              <w:ind w:left="426"/>
              <w:rPr>
                <w:rFonts w:cs="Arial"/>
                <w:b/>
                <w:kern w:val="32"/>
                <w:sz w:val="24"/>
                <w:szCs w:val="20"/>
              </w:rPr>
            </w:pPr>
            <w:r>
              <w:rPr>
                <w:rFonts w:cs="Arial"/>
                <w:b/>
                <w:kern w:val="32"/>
                <w:sz w:val="24"/>
                <w:szCs w:val="20"/>
              </w:rPr>
              <w:t>Porcentaje de muestra disponible</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 xml:space="preserve">Si al consultar un determinado nro. </w:t>
            </w:r>
            <w:proofErr w:type="gramStart"/>
            <w:r w:rsidRPr="00325674">
              <w:rPr>
                <w:rFonts w:cs="Arial"/>
                <w:kern w:val="32"/>
                <w:sz w:val="24"/>
                <w:szCs w:val="20"/>
                <w:lang w:val="es-ES"/>
              </w:rPr>
              <w:t>de</w:t>
            </w:r>
            <w:proofErr w:type="gramEnd"/>
            <w:r w:rsidRPr="00325674">
              <w:rPr>
                <w:rFonts w:cs="Arial"/>
                <w:kern w:val="32"/>
                <w:sz w:val="24"/>
                <w:szCs w:val="20"/>
                <w:lang w:val="es-ES"/>
              </w:rPr>
              <w:t xml:space="preserve"> lote, el sistema muestra la información del porcentaje de la muestra así como el porcentaje de productos fallido, el sistema muestra esta información, el Jefe de Calidad podrá actualizar estos valores. </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1.4.1.5. Precondiciones</w:t>
            </w:r>
          </w:p>
        </w:tc>
      </w:tr>
      <w:tr w:rsidR="000D2008" w:rsidRPr="00325674">
        <w:tc>
          <w:tcPr>
            <w:tcW w:w="7878" w:type="dxa"/>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t>Debe existir el Registro del Lote así como el detalle del producto que corresponde al Lote.</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rsidRPr="00325674">
        <w:tc>
          <w:tcPr>
            <w:tcW w:w="7878" w:type="dxa"/>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lastRenderedPageBreak/>
              <w:t>Porcentaje de muestra de productos y porcentaje de productos fallidos por lote</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CUS06_ConsultaPorcetajeMuestra.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rsidRPr="00325674">
        <w:tc>
          <w:tcPr>
            <w:tcW w:w="7878" w:type="dxa"/>
          </w:tcPr>
          <w:p w:rsidR="000D2008" w:rsidRPr="00325674" w:rsidRDefault="00753FA0">
            <w:pPr>
              <w:pStyle w:val="Prrafodelista1"/>
              <w:numPr>
                <w:ilvl w:val="1"/>
                <w:numId w:val="3"/>
              </w:numPr>
              <w:spacing w:after="0" w:line="240" w:lineRule="auto"/>
              <w:ind w:left="313" w:hanging="283"/>
              <w:jc w:val="both"/>
              <w:rPr>
                <w:rFonts w:cs="Arial"/>
                <w:b/>
                <w:sz w:val="24"/>
                <w:szCs w:val="24"/>
                <w:lang w:val="es-ES"/>
              </w:rPr>
            </w:pPr>
            <w:r w:rsidRPr="00325674">
              <w:rPr>
                <w:rFonts w:cs="Arial"/>
                <w:b/>
                <w:sz w:val="24"/>
                <w:szCs w:val="24"/>
                <w:lang w:val="es-ES"/>
              </w:rPr>
              <w:t>RN17 _Determina la capacidad de la batería para la generación de la muestra</w:t>
            </w:r>
          </w:p>
          <w:p w:rsidR="000D2008" w:rsidRPr="00325674" w:rsidRDefault="000D2008">
            <w:pPr>
              <w:pStyle w:val="Prrafodelista1"/>
              <w:spacing w:after="0" w:line="240" w:lineRule="auto"/>
              <w:ind w:left="313"/>
              <w:jc w:val="both"/>
              <w:rPr>
                <w:rFonts w:cs="Arial"/>
                <w:b/>
                <w:sz w:val="24"/>
                <w:szCs w:val="24"/>
                <w:lang w:val="es-ES"/>
              </w:rPr>
            </w:pPr>
          </w:p>
          <w:p w:rsidR="000D2008" w:rsidRPr="00325674" w:rsidRDefault="00753FA0">
            <w:pPr>
              <w:spacing w:after="0" w:line="240" w:lineRule="auto"/>
              <w:ind w:left="284"/>
              <w:jc w:val="both"/>
              <w:rPr>
                <w:rFonts w:cs="Arial"/>
                <w:kern w:val="32"/>
                <w:sz w:val="24"/>
                <w:szCs w:val="20"/>
                <w:lang w:val="es-ES"/>
              </w:rPr>
            </w:pPr>
            <w:r w:rsidRPr="00325674">
              <w:rPr>
                <w:rFonts w:cs="Arial"/>
                <w:sz w:val="24"/>
                <w:szCs w:val="24"/>
                <w:lang w:val="es-ES"/>
              </w:rPr>
              <w:t>El sistema confirma verifica que el porcentaje de la muestra se encuentra obteniendo la capacidad(</w:t>
            </w:r>
            <w:r w:rsidRPr="00325674">
              <w:rPr>
                <w:rFonts w:cs="Arial"/>
                <w:kern w:val="32"/>
                <w:sz w:val="24"/>
                <w:szCs w:val="20"/>
                <w:lang w:val="es-ES"/>
              </w:rPr>
              <w:t>AH: A</w:t>
            </w:r>
            <w:r w:rsidRPr="00325674">
              <w:rPr>
                <w:rFonts w:cs="Arial"/>
                <w:sz w:val="24"/>
                <w:szCs w:val="24"/>
                <w:lang w:val="es-ES"/>
              </w:rPr>
              <w:t xml:space="preserve">mperios) de la batería elaborado en un determinado lote, si este se encuentra entre: </w:t>
            </w:r>
            <w:r w:rsidRPr="00325674">
              <w:rPr>
                <w:rFonts w:cs="Arial"/>
                <w:kern w:val="32"/>
                <w:sz w:val="24"/>
                <w:szCs w:val="20"/>
                <w:lang w:val="es-ES"/>
              </w:rPr>
              <w:t>80 y  105, el porcentaje debe encontrarse entre 2 y 5%, si la capacidad  es mayor que 105, el porcentaje debe ser por lo menos 5%</w:t>
            </w:r>
          </w:p>
          <w:p w:rsidR="000D2008" w:rsidRPr="00325674" w:rsidRDefault="000D2008">
            <w:pPr>
              <w:spacing w:after="0" w:line="240" w:lineRule="auto"/>
              <w:ind w:left="284"/>
              <w:jc w:val="both"/>
              <w:rPr>
                <w:rFonts w:cs="Arial"/>
                <w:kern w:val="32"/>
                <w:sz w:val="24"/>
                <w:szCs w:val="20"/>
                <w:lang w:val="es-ES"/>
              </w:rPr>
            </w:pPr>
          </w:p>
          <w:p w:rsidR="000D2008" w:rsidRPr="00325674" w:rsidRDefault="000D2008">
            <w:pPr>
              <w:spacing w:after="0" w:line="240" w:lineRule="auto"/>
              <w:ind w:left="284"/>
              <w:jc w:val="both"/>
              <w:rPr>
                <w:rFonts w:cs="Arial"/>
                <w:kern w:val="32"/>
                <w:sz w:val="24"/>
                <w:szCs w:val="20"/>
                <w:lang w:val="es-ES"/>
              </w:rPr>
            </w:pP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1.4.1.10. Información adicional</w:t>
            </w:r>
          </w:p>
        </w:tc>
      </w:tr>
      <w:tr w:rsidR="000D2008">
        <w:tc>
          <w:tcPr>
            <w:tcW w:w="7878" w:type="dxa"/>
          </w:tcPr>
          <w:p w:rsidR="000D2008" w:rsidRDefault="000D2008">
            <w:pPr>
              <w:spacing w:after="0" w:line="240" w:lineRule="auto"/>
            </w:pPr>
          </w:p>
          <w:p w:rsidR="000D2008" w:rsidRDefault="00FB625D">
            <w:pPr>
              <w:spacing w:after="0" w:line="240" w:lineRule="auto"/>
              <w:jc w:val="center"/>
            </w:pPr>
            <w:r>
              <w:rPr>
                <w:noProof/>
                <w:lang w:val="es-ES" w:eastAsia="es-ES"/>
              </w:rPr>
              <w:drawing>
                <wp:inline distT="0" distB="0" distL="0" distR="0">
                  <wp:extent cx="4267200" cy="31051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200" cy="3105150"/>
                          </a:xfrm>
                          <a:prstGeom prst="rect">
                            <a:avLst/>
                          </a:prstGeom>
                          <a:noFill/>
                          <a:ln>
                            <a:noFill/>
                          </a:ln>
                        </pic:spPr>
                      </pic:pic>
                    </a:graphicData>
                  </a:graphic>
                </wp:inline>
              </w:drawing>
            </w:r>
          </w:p>
          <w:p w:rsidR="000D2008" w:rsidRDefault="000D2008">
            <w:pPr>
              <w:spacing w:after="0" w:line="240" w:lineRule="auto"/>
              <w:jc w:val="center"/>
            </w:pPr>
          </w:p>
          <w:p w:rsidR="000D2008" w:rsidRDefault="00FB625D">
            <w:pPr>
              <w:spacing w:after="0" w:line="240" w:lineRule="auto"/>
            </w:pPr>
            <w:r>
              <w:rPr>
                <w:noProof/>
                <w:lang w:val="es-ES" w:eastAsia="es-ES"/>
              </w:rPr>
              <w:lastRenderedPageBreak/>
              <w:drawing>
                <wp:inline distT="0" distB="0" distL="0" distR="0">
                  <wp:extent cx="4705350" cy="3467100"/>
                  <wp:effectExtent l="0" t="0" r="0" b="0"/>
                  <wp:docPr id="14"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5350" cy="3467100"/>
                          </a:xfrm>
                          <a:prstGeom prst="rect">
                            <a:avLst/>
                          </a:prstGeom>
                          <a:noFill/>
                          <a:ln>
                            <a:noFill/>
                          </a:ln>
                        </pic:spPr>
                      </pic:pic>
                    </a:graphicData>
                  </a:graphic>
                </wp:inline>
              </w:drawing>
            </w:r>
          </w:p>
        </w:tc>
      </w:tr>
    </w:tbl>
    <w:p w:rsidR="000D2008" w:rsidRDefault="000D2008"/>
    <w:p w:rsidR="000D2008" w:rsidRDefault="00753FA0">
      <w:pPr>
        <w:pStyle w:val="Ttulo3"/>
        <w:numPr>
          <w:ilvl w:val="1"/>
          <w:numId w:val="5"/>
        </w:numPr>
        <w:jc w:val="both"/>
        <w:rPr>
          <w:rFonts w:ascii="Cambria" w:hAnsi="Cambria" w:cs="Arial"/>
          <w:i/>
          <w:sz w:val="28"/>
          <w:szCs w:val="28"/>
        </w:rPr>
      </w:pPr>
      <w:bookmarkStart w:id="63" w:name="_Toc416304277"/>
      <w:r>
        <w:rPr>
          <w:rFonts w:ascii="Cambria" w:hAnsi="Cambria" w:cs="Arial"/>
          <w:i/>
          <w:sz w:val="28"/>
          <w:szCs w:val="28"/>
        </w:rPr>
        <w:t>CUS08_ConsultarPlanProduccion</w:t>
      </w:r>
      <w:bookmarkEnd w:id="63"/>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AS02_AsistenteCalidad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tiene como propósito permitir al responsable del módulo obtener la información de los lotes con estado PRODUCIDO para la ejecución del control de 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se inicia cuando el sistema muestra los lotes con estado PRODUCIDO, el responsable selecciona uno de los lotes. El caso de uso culmina cuando el sistema devuelve los datos del lote seleccionado por el responsable.</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16"/>
              </w:numPr>
              <w:spacing w:after="0" w:line="240" w:lineRule="auto"/>
              <w:ind w:left="426"/>
              <w:rPr>
                <w:rFonts w:cs="Arial"/>
                <w:b/>
                <w:kern w:val="32"/>
                <w:sz w:val="24"/>
                <w:szCs w:val="20"/>
              </w:rPr>
            </w:pPr>
            <w:r>
              <w:rPr>
                <w:rFonts w:cs="Arial"/>
                <w:b/>
                <w:kern w:val="32"/>
                <w:sz w:val="24"/>
                <w:szCs w:val="20"/>
              </w:rPr>
              <w:t>Inicio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caso de uso comienza cuando el responsable selecciona un lote con estado PRODUCIDO. </w:t>
            </w:r>
          </w:p>
          <w:p w:rsidR="000D2008" w:rsidRDefault="00753FA0">
            <w:pPr>
              <w:pStyle w:val="Prrafodelista1"/>
              <w:numPr>
                <w:ilvl w:val="0"/>
                <w:numId w:val="16"/>
              </w:numPr>
              <w:spacing w:after="0" w:line="240" w:lineRule="auto"/>
              <w:ind w:left="426"/>
              <w:rPr>
                <w:rFonts w:cs="Arial"/>
                <w:b/>
                <w:kern w:val="32"/>
                <w:sz w:val="24"/>
                <w:szCs w:val="20"/>
              </w:rPr>
            </w:pPr>
            <w:r>
              <w:rPr>
                <w:rFonts w:cs="Arial"/>
                <w:b/>
                <w:kern w:val="32"/>
                <w:sz w:val="24"/>
                <w:szCs w:val="20"/>
              </w:rPr>
              <w:t>Final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sistema realiza la consulta y obtiene el código del producto, la descripción del producto, la fecha de elaboración y la cantidad total de productos elaborados en el lote. </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1.4.1.4.2. Flujos alternos</w:t>
            </w:r>
          </w:p>
        </w:tc>
      </w:tr>
      <w:tr w:rsidR="000D2008" w:rsidRPr="00325674">
        <w:tc>
          <w:tcPr>
            <w:tcW w:w="7878" w:type="dxa"/>
          </w:tcPr>
          <w:p w:rsidR="000D2008" w:rsidRDefault="00753FA0">
            <w:pPr>
              <w:pStyle w:val="Prrafodelista1"/>
              <w:numPr>
                <w:ilvl w:val="0"/>
                <w:numId w:val="17"/>
              </w:numPr>
              <w:spacing w:after="0" w:line="240" w:lineRule="auto"/>
              <w:ind w:left="426"/>
              <w:rPr>
                <w:rFonts w:cs="Arial"/>
                <w:b/>
                <w:kern w:val="32"/>
                <w:sz w:val="24"/>
                <w:szCs w:val="20"/>
              </w:rPr>
            </w:pPr>
            <w:r>
              <w:rPr>
                <w:rFonts w:cs="Arial"/>
                <w:b/>
                <w:kern w:val="32"/>
                <w:sz w:val="24"/>
                <w:szCs w:val="20"/>
              </w:rPr>
              <w:t>Porcentaje de muestra no disponible</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lastRenderedPageBreak/>
              <w:t>Si en a, Inicio del caso de uso, el sistema no encuentra un lote con estado PRODUCIDO, se muestra un mensaje indicando la indisponibilidad del lote para la ejecución del control de 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lastRenderedPageBreak/>
              <w:t>1.4.1.5. Precondiciones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1.4.1.10. Información adicional</w:t>
            </w:r>
          </w:p>
        </w:tc>
      </w:tr>
      <w:tr w:rsidR="000D2008">
        <w:tc>
          <w:tcPr>
            <w:tcW w:w="7878" w:type="dxa"/>
          </w:tcPr>
          <w:p w:rsidR="000D2008" w:rsidRDefault="00FB625D">
            <w:pPr>
              <w:spacing w:after="0" w:line="240" w:lineRule="auto"/>
              <w:rPr>
                <w:rFonts w:cs="Arial"/>
                <w:kern w:val="32"/>
                <w:sz w:val="24"/>
                <w:szCs w:val="20"/>
              </w:rPr>
            </w:pPr>
            <w:r>
              <w:rPr>
                <w:noProof/>
                <w:lang w:val="es-ES" w:eastAsia="es-ES"/>
              </w:rPr>
              <w:drawing>
                <wp:inline distT="0" distB="0" distL="0" distR="0">
                  <wp:extent cx="4819650" cy="1485900"/>
                  <wp:effectExtent l="0" t="0" r="0" b="0"/>
                  <wp:docPr id="15" name="Hear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1485900"/>
                          </a:xfrm>
                          <a:prstGeom prst="rect">
                            <a:avLst/>
                          </a:prstGeom>
                          <a:noFill/>
                          <a:ln>
                            <a:noFill/>
                          </a:ln>
                        </pic:spPr>
                      </pic:pic>
                    </a:graphicData>
                  </a:graphic>
                </wp:inline>
              </w:drawing>
            </w:r>
          </w:p>
        </w:tc>
      </w:tr>
    </w:tbl>
    <w:p w:rsidR="000D2008" w:rsidRDefault="000D2008">
      <w:pPr>
        <w:spacing w:after="0" w:line="240" w:lineRule="auto"/>
        <w:ind w:left="1134"/>
        <w:rPr>
          <w:rFonts w:cs="Arial"/>
          <w:caps/>
          <w:kern w:val="32"/>
          <w:sz w:val="24"/>
          <w:szCs w:val="20"/>
        </w:rPr>
      </w:pPr>
    </w:p>
    <w:p w:rsidR="000D2008" w:rsidRDefault="000D2008">
      <w:pPr>
        <w:spacing w:after="0" w:line="240" w:lineRule="auto"/>
        <w:ind w:left="1134"/>
        <w:rPr>
          <w:rFonts w:cs="Arial"/>
          <w:caps/>
          <w:kern w:val="32"/>
          <w:sz w:val="24"/>
          <w:szCs w:val="20"/>
        </w:rPr>
      </w:pPr>
    </w:p>
    <w:p w:rsidR="000D2008" w:rsidRDefault="00753FA0">
      <w:pPr>
        <w:pStyle w:val="Ttulo3"/>
        <w:numPr>
          <w:ilvl w:val="1"/>
          <w:numId w:val="5"/>
        </w:numPr>
        <w:jc w:val="both"/>
        <w:rPr>
          <w:rFonts w:ascii="Cambria" w:hAnsi="Cambria" w:cs="Arial"/>
          <w:i/>
          <w:sz w:val="28"/>
          <w:szCs w:val="28"/>
        </w:rPr>
      </w:pPr>
      <w:bookmarkStart w:id="64" w:name="_Toc416304278"/>
      <w:r>
        <w:rPr>
          <w:rFonts w:ascii="Cambria" w:hAnsi="Cambria" w:cs="Arial"/>
          <w:i/>
          <w:sz w:val="28"/>
          <w:szCs w:val="28"/>
        </w:rPr>
        <w:t>CUS09_ConsultarPersonal</w:t>
      </w:r>
      <w:bookmarkEnd w:id="64"/>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AS02_AsistenteCalidad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Este caso de uso tiene como propósito permitir al responsable del módulo asignar un especialista y un rango de horas disponibles del especialista para la ejecución de uno de los tipos de pruebas.</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se inicia cuando el responsable selecciona un especialista de calidad para una de las pruebas, luego el sistema realiza la consulta y obtiene los rangos de horas disponibles del especialista, luego el responsable elige un rango de horas disponible para la ejecución de las pruebas. El caso de uso finaliza cuando el responsable asigna un especialista y un rango de horas para un tipo de prueba del producto del lote seleccionado.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18"/>
              </w:numPr>
              <w:spacing w:after="0" w:line="240" w:lineRule="auto"/>
              <w:ind w:left="426"/>
              <w:rPr>
                <w:rFonts w:cs="Arial"/>
                <w:b/>
                <w:kern w:val="32"/>
                <w:sz w:val="24"/>
                <w:szCs w:val="20"/>
              </w:rPr>
            </w:pPr>
            <w:r>
              <w:rPr>
                <w:rFonts w:cs="Arial"/>
                <w:b/>
                <w:kern w:val="32"/>
                <w:sz w:val="24"/>
                <w:szCs w:val="20"/>
              </w:rPr>
              <w:t>Inicio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lastRenderedPageBreak/>
              <w:t>El caso de uso comienza cuando el responsable selecciona un especialista de calidad disponible según la fecha de ejecución de las pruebas de control de calidad.</w:t>
            </w:r>
          </w:p>
          <w:p w:rsidR="000D2008" w:rsidRPr="00325674" w:rsidRDefault="00753FA0">
            <w:pPr>
              <w:pStyle w:val="Prrafodelista1"/>
              <w:numPr>
                <w:ilvl w:val="0"/>
                <w:numId w:val="18"/>
              </w:numPr>
              <w:spacing w:after="0" w:line="240" w:lineRule="auto"/>
              <w:ind w:left="426"/>
              <w:rPr>
                <w:rFonts w:cs="Arial"/>
                <w:b/>
                <w:kern w:val="32"/>
                <w:sz w:val="24"/>
                <w:szCs w:val="20"/>
                <w:lang w:val="es-ES"/>
              </w:rPr>
            </w:pPr>
            <w:r w:rsidRPr="00325674">
              <w:rPr>
                <w:rFonts w:cs="Arial"/>
                <w:b/>
                <w:kern w:val="32"/>
                <w:sz w:val="24"/>
                <w:szCs w:val="20"/>
                <w:lang w:val="es-ES"/>
              </w:rPr>
              <w:t>Selección de rango de horas disponibles</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sistema realiza la consulta y obtiene el rango de horas disponibles del especialista seleccionado. </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responsable selecciona un rango de horas disponibles.</w:t>
            </w:r>
          </w:p>
          <w:p w:rsidR="000D2008" w:rsidRDefault="00753FA0">
            <w:pPr>
              <w:pStyle w:val="Prrafodelista1"/>
              <w:numPr>
                <w:ilvl w:val="0"/>
                <w:numId w:val="18"/>
              </w:numPr>
              <w:spacing w:after="0" w:line="240" w:lineRule="auto"/>
              <w:ind w:left="426"/>
              <w:rPr>
                <w:rFonts w:cs="Arial"/>
                <w:b/>
                <w:kern w:val="32"/>
                <w:sz w:val="24"/>
                <w:szCs w:val="20"/>
              </w:rPr>
            </w:pPr>
            <w:r>
              <w:rPr>
                <w:rFonts w:cs="Arial"/>
                <w:b/>
                <w:kern w:val="32"/>
                <w:sz w:val="24"/>
                <w:szCs w:val="20"/>
              </w:rPr>
              <w:t>Final del caso de uso</w:t>
            </w:r>
          </w:p>
          <w:p w:rsidR="000D2008" w:rsidRPr="00325674" w:rsidRDefault="00753FA0">
            <w:pPr>
              <w:spacing w:after="0" w:line="240" w:lineRule="auto"/>
              <w:ind w:left="426"/>
              <w:rPr>
                <w:rFonts w:cs="Arial"/>
                <w:kern w:val="32"/>
                <w:sz w:val="24"/>
                <w:szCs w:val="20"/>
                <w:lang w:val="es-ES"/>
              </w:rPr>
            </w:pPr>
            <w:r w:rsidRPr="00325674">
              <w:rPr>
                <w:rFonts w:cs="Arial"/>
                <w:kern w:val="32"/>
                <w:sz w:val="24"/>
                <w:szCs w:val="20"/>
                <w:lang w:val="es-ES"/>
              </w:rPr>
              <w:t>El responsable indica al sistema “Asignar especialista”.</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muestra el código del tipo de prueba, el especialista y el rango de horas asignados para las pruebas de calidad.</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lastRenderedPageBreak/>
              <w:t>1.4.1.4.2. Flujos alternos</w:t>
            </w:r>
          </w:p>
        </w:tc>
      </w:tr>
      <w:tr w:rsidR="000D2008" w:rsidRPr="00325674">
        <w:tc>
          <w:tcPr>
            <w:tcW w:w="7878" w:type="dxa"/>
          </w:tcPr>
          <w:p w:rsidR="000D2008" w:rsidRDefault="00753FA0">
            <w:pPr>
              <w:pStyle w:val="Prrafodelista1"/>
              <w:numPr>
                <w:ilvl w:val="0"/>
                <w:numId w:val="19"/>
              </w:numPr>
              <w:spacing w:after="0" w:line="240" w:lineRule="auto"/>
              <w:ind w:left="426"/>
              <w:rPr>
                <w:rFonts w:cs="Arial"/>
                <w:b/>
                <w:kern w:val="32"/>
                <w:sz w:val="24"/>
                <w:szCs w:val="20"/>
              </w:rPr>
            </w:pPr>
            <w:r>
              <w:rPr>
                <w:rFonts w:cs="Arial"/>
                <w:b/>
                <w:kern w:val="32"/>
                <w:sz w:val="24"/>
                <w:szCs w:val="20"/>
              </w:rPr>
              <w:t>Especialistas no disponibles</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Si en a, Inicio del caso de uso, el sistema no encuentra un especialista disponible, se muestra un mensaje indicando la falta de especialistas para las pruebas de calidad.</w:t>
            </w:r>
          </w:p>
          <w:p w:rsidR="000D2008" w:rsidRDefault="00753FA0">
            <w:pPr>
              <w:pStyle w:val="Prrafodelista1"/>
              <w:numPr>
                <w:ilvl w:val="0"/>
                <w:numId w:val="19"/>
              </w:numPr>
              <w:spacing w:after="0" w:line="240" w:lineRule="auto"/>
              <w:ind w:left="426"/>
              <w:rPr>
                <w:rFonts w:cs="Arial"/>
                <w:b/>
                <w:kern w:val="32"/>
                <w:sz w:val="24"/>
                <w:szCs w:val="20"/>
              </w:rPr>
            </w:pPr>
            <w:r>
              <w:rPr>
                <w:rFonts w:cs="Arial"/>
                <w:b/>
                <w:kern w:val="32"/>
                <w:sz w:val="24"/>
                <w:szCs w:val="20"/>
              </w:rPr>
              <w:t>Rango de horas no disponibles</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Si en b, Selección de rango de horas disponibles, el sistema no encuentra un rango de horas disponibles del especialista, se muestra un mensaje indicando la falta de rango de horas disponibles del especialista seleccionado.</w:t>
            </w:r>
          </w:p>
          <w:p w:rsidR="000D2008" w:rsidRDefault="00753FA0">
            <w:pPr>
              <w:pStyle w:val="Prrafodelista1"/>
              <w:numPr>
                <w:ilvl w:val="0"/>
                <w:numId w:val="19"/>
              </w:numPr>
              <w:spacing w:after="0" w:line="240" w:lineRule="auto"/>
              <w:ind w:left="426"/>
              <w:rPr>
                <w:rFonts w:cs="Arial"/>
                <w:b/>
                <w:kern w:val="32"/>
                <w:sz w:val="24"/>
                <w:szCs w:val="20"/>
              </w:rPr>
            </w:pPr>
            <w:r>
              <w:rPr>
                <w:rFonts w:cs="Arial"/>
                <w:b/>
                <w:kern w:val="32"/>
                <w:sz w:val="24"/>
                <w:szCs w:val="20"/>
              </w:rPr>
              <w:t>Retirar especialistas</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responsable selecciona un tipo de prueba con un especialista asignado.</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responsable indica al sistema “Retirar especialista”.</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sistema retira el especialista asignado para el tipo de prueba seleccionado.</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devuelve el código de tipo de prueba, nombre del especialista y el rango de hora asignado.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1.4.1.5. Precondiciones</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responsable debe haber elegido algún tipo de prueba disponible para el producto del lote a revisar.</w:t>
            </w:r>
          </w:p>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responsable debe haber elegido una fecha para la ejecución del control de calidad del producto del lote a revisar.</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1.4.1.10. Información adicional</w:t>
            </w:r>
          </w:p>
        </w:tc>
      </w:tr>
      <w:tr w:rsidR="000D2008">
        <w:tc>
          <w:tcPr>
            <w:tcW w:w="7878" w:type="dxa"/>
          </w:tcPr>
          <w:p w:rsidR="000D2008" w:rsidRDefault="00FB625D">
            <w:pPr>
              <w:spacing w:after="0" w:line="240" w:lineRule="auto"/>
              <w:rPr>
                <w:rFonts w:cs="Arial"/>
                <w:kern w:val="32"/>
                <w:sz w:val="24"/>
                <w:szCs w:val="20"/>
              </w:rPr>
            </w:pPr>
            <w:r>
              <w:rPr>
                <w:noProof/>
                <w:lang w:val="es-ES" w:eastAsia="es-ES"/>
              </w:rPr>
              <w:lastRenderedPageBreak/>
              <w:drawing>
                <wp:inline distT="0" distB="0" distL="0" distR="0">
                  <wp:extent cx="4838700" cy="2924175"/>
                  <wp:effectExtent l="0" t="0" r="0" b="9525"/>
                  <wp:docPr id="16" name="Hear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2924175"/>
                          </a:xfrm>
                          <a:prstGeom prst="rect">
                            <a:avLst/>
                          </a:prstGeom>
                          <a:noFill/>
                          <a:ln>
                            <a:noFill/>
                          </a:ln>
                        </pic:spPr>
                      </pic:pic>
                    </a:graphicData>
                  </a:graphic>
                </wp:inline>
              </w:drawing>
            </w:r>
          </w:p>
        </w:tc>
      </w:tr>
    </w:tbl>
    <w:p w:rsidR="000D2008" w:rsidRDefault="000D2008">
      <w:pPr>
        <w:spacing w:after="0" w:line="240" w:lineRule="auto"/>
        <w:rPr>
          <w:rFonts w:cs="Arial"/>
          <w:caps/>
          <w:kern w:val="32"/>
          <w:sz w:val="24"/>
          <w:szCs w:val="20"/>
        </w:rPr>
      </w:pPr>
    </w:p>
    <w:p w:rsidR="000D2008" w:rsidRDefault="000D2008">
      <w:pPr>
        <w:spacing w:after="0" w:line="240" w:lineRule="auto"/>
        <w:ind w:left="1134"/>
        <w:rPr>
          <w:rFonts w:cs="Arial"/>
          <w:caps/>
          <w:kern w:val="32"/>
          <w:sz w:val="24"/>
          <w:szCs w:val="20"/>
        </w:rPr>
      </w:pPr>
    </w:p>
    <w:p w:rsidR="000D2008" w:rsidRDefault="00753FA0">
      <w:pPr>
        <w:pStyle w:val="Ttulo3"/>
        <w:numPr>
          <w:ilvl w:val="1"/>
          <w:numId w:val="5"/>
        </w:numPr>
        <w:jc w:val="both"/>
        <w:rPr>
          <w:rFonts w:ascii="Cambria" w:hAnsi="Cambria" w:cs="Arial"/>
          <w:i/>
          <w:sz w:val="28"/>
          <w:szCs w:val="28"/>
        </w:rPr>
      </w:pPr>
      <w:bookmarkStart w:id="65" w:name="_Toc416304279"/>
      <w:r>
        <w:rPr>
          <w:rFonts w:ascii="Cambria" w:hAnsi="Cambria" w:cs="Arial"/>
          <w:i/>
          <w:sz w:val="28"/>
          <w:szCs w:val="28"/>
        </w:rPr>
        <w:t>CUS10_ConsultarIngenieriaProducto</w:t>
      </w:r>
      <w:bookmarkEnd w:id="65"/>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AS02_AsistenteCalidad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Este caso de uso tiene como propósito permitir al responsable del módulo obtener información sobre la ingeniería del producto (valores óptimos de los resultados de las pruebas de calidad) según el producto producido en el lote.</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se inicia cuando el responsable solicita la ingeniería del producto según el código del producto del lote seleccionado y el tipo de prueba del producto. El caso de uso finaliza cuando el sistema realiza la consulta y devuelve la ingeniería del producto para los tipos de pruebas mostrados según el código del producto del lote.</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20"/>
              </w:numPr>
              <w:spacing w:after="0" w:line="240" w:lineRule="auto"/>
              <w:ind w:left="426"/>
              <w:rPr>
                <w:rFonts w:cs="Arial"/>
                <w:b/>
                <w:kern w:val="32"/>
                <w:sz w:val="24"/>
                <w:szCs w:val="20"/>
              </w:rPr>
            </w:pPr>
            <w:r>
              <w:rPr>
                <w:rFonts w:cs="Arial"/>
                <w:b/>
                <w:kern w:val="32"/>
                <w:sz w:val="24"/>
                <w:szCs w:val="20"/>
              </w:rPr>
              <w:t>Inicio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caso de uso comienza cuando el responsable selecciono un código de lote pendiente de revisión.</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muestra el código del producto elaborado en el lote y los tipos de pruebas disponibles para dicho código del producto.</w:t>
            </w:r>
          </w:p>
          <w:p w:rsidR="000D2008" w:rsidRDefault="00753FA0">
            <w:pPr>
              <w:pStyle w:val="Prrafodelista1"/>
              <w:numPr>
                <w:ilvl w:val="0"/>
                <w:numId w:val="20"/>
              </w:numPr>
              <w:spacing w:after="0" w:line="240" w:lineRule="auto"/>
              <w:ind w:left="426"/>
              <w:jc w:val="both"/>
              <w:rPr>
                <w:rFonts w:cs="Arial"/>
                <w:b/>
                <w:kern w:val="32"/>
                <w:sz w:val="24"/>
                <w:szCs w:val="20"/>
              </w:rPr>
            </w:pPr>
            <w:r>
              <w:rPr>
                <w:rFonts w:cs="Arial"/>
                <w:b/>
                <w:kern w:val="32"/>
                <w:sz w:val="24"/>
                <w:szCs w:val="20"/>
              </w:rPr>
              <w:t>Fin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según el código del producto y el tipo de prueba muestra la ingeniería del producto (valor óptimo de las pruebas) según cada uno de los tipos de pruebas.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1.4.1.4.2. Flujos alternos</w:t>
            </w:r>
          </w:p>
        </w:tc>
      </w:tr>
      <w:tr w:rsidR="000D2008" w:rsidRPr="00325674">
        <w:tc>
          <w:tcPr>
            <w:tcW w:w="7878" w:type="dxa"/>
          </w:tcPr>
          <w:p w:rsidR="000D2008" w:rsidRDefault="00753FA0">
            <w:pPr>
              <w:pStyle w:val="Prrafodelista1"/>
              <w:numPr>
                <w:ilvl w:val="0"/>
                <w:numId w:val="21"/>
              </w:numPr>
              <w:spacing w:after="0" w:line="240" w:lineRule="auto"/>
              <w:ind w:left="426"/>
              <w:rPr>
                <w:rFonts w:cs="Arial"/>
                <w:b/>
                <w:kern w:val="32"/>
                <w:sz w:val="24"/>
                <w:szCs w:val="20"/>
              </w:rPr>
            </w:pPr>
            <w:r>
              <w:rPr>
                <w:rFonts w:cs="Arial"/>
                <w:b/>
                <w:kern w:val="32"/>
                <w:sz w:val="24"/>
                <w:szCs w:val="20"/>
              </w:rPr>
              <w:t>Tipos de pruebas no disponibles</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lastRenderedPageBreak/>
              <w:t>Si en a, Inicio del caso de uso, el sistema no encuentra la ingeniería del producto según el código de producto del lote seleccionado y el tipo de pruebas, se muestra un mensaje indicando la indisponibilidad de la ingeniería del producto para el tipo de pruebas seleccionado.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lastRenderedPageBreak/>
              <w:t>1.4.1.5. Precondiciones</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sistema debe haber obtenido el código de tipo de pruebas según el código del producto del lote seleccionado para la ejecución del control de 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1.4.1.10. Información adicional</w:t>
            </w:r>
          </w:p>
        </w:tc>
      </w:tr>
      <w:tr w:rsidR="000D2008">
        <w:tc>
          <w:tcPr>
            <w:tcW w:w="7878" w:type="dxa"/>
          </w:tcPr>
          <w:p w:rsidR="000D2008" w:rsidRDefault="00FB625D">
            <w:pPr>
              <w:spacing w:after="0" w:line="240" w:lineRule="auto"/>
              <w:rPr>
                <w:rFonts w:cs="Arial"/>
                <w:kern w:val="32"/>
                <w:sz w:val="24"/>
                <w:szCs w:val="20"/>
              </w:rPr>
            </w:pPr>
            <w:r>
              <w:rPr>
                <w:noProof/>
                <w:lang w:val="es-ES" w:eastAsia="es-ES"/>
              </w:rPr>
              <w:drawing>
                <wp:inline distT="0" distB="0" distL="0" distR="0">
                  <wp:extent cx="4848225" cy="2428875"/>
                  <wp:effectExtent l="0" t="0" r="9525" b="9525"/>
                  <wp:docPr id="17" name="Hear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rt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2428875"/>
                          </a:xfrm>
                          <a:prstGeom prst="rect">
                            <a:avLst/>
                          </a:prstGeom>
                          <a:noFill/>
                          <a:ln>
                            <a:noFill/>
                          </a:ln>
                        </pic:spPr>
                      </pic:pic>
                    </a:graphicData>
                  </a:graphic>
                </wp:inline>
              </w:drawing>
            </w:r>
          </w:p>
        </w:tc>
      </w:tr>
    </w:tbl>
    <w:p w:rsidR="000D2008" w:rsidRDefault="000D2008">
      <w:pPr>
        <w:spacing w:after="0" w:line="240" w:lineRule="auto"/>
        <w:ind w:left="1134"/>
        <w:rPr>
          <w:rFonts w:cs="Arial"/>
          <w:caps/>
          <w:kern w:val="32"/>
          <w:sz w:val="24"/>
          <w:szCs w:val="20"/>
        </w:rPr>
      </w:pPr>
    </w:p>
    <w:p w:rsidR="000D2008" w:rsidRDefault="000D2008">
      <w:pPr>
        <w:spacing w:after="0" w:line="240" w:lineRule="auto"/>
        <w:ind w:left="1134"/>
        <w:rPr>
          <w:rFonts w:cs="Arial"/>
          <w:caps/>
          <w:kern w:val="32"/>
          <w:sz w:val="24"/>
          <w:szCs w:val="20"/>
        </w:rPr>
      </w:pPr>
    </w:p>
    <w:p w:rsidR="000D2008" w:rsidRDefault="00753FA0">
      <w:pPr>
        <w:pStyle w:val="Ttulo3"/>
        <w:numPr>
          <w:ilvl w:val="1"/>
          <w:numId w:val="5"/>
        </w:numPr>
        <w:jc w:val="both"/>
        <w:rPr>
          <w:rFonts w:ascii="Cambria" w:hAnsi="Cambria" w:cs="Arial"/>
          <w:i/>
          <w:sz w:val="28"/>
          <w:szCs w:val="28"/>
        </w:rPr>
      </w:pPr>
      <w:bookmarkStart w:id="66" w:name="_Toc416304280"/>
      <w:r>
        <w:rPr>
          <w:rFonts w:ascii="Cambria" w:hAnsi="Cambria" w:cs="Arial"/>
          <w:i/>
          <w:sz w:val="28"/>
          <w:szCs w:val="28"/>
        </w:rPr>
        <w:t>CUS12_ObtenerRecursosControlCalidad</w:t>
      </w:r>
      <w:bookmarkEnd w:id="66"/>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AS002_AsistenteCalidad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Este caso de uso tiene como propósito permitir al usuario obtener información sobre los recursos necesarios para el plan de control de calidad para solicitar las muestras e insumos necesarios para la ejecución del control de 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Asistente de Calidad consulta el plan de control de calidad y el programa de control de calidad para obtener la fecha programada, y la cantidad de la muestra y obtener los insumos necesarios para el control de calidad así como la información de las pruebas necesarias</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lastRenderedPageBreak/>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22"/>
              </w:numPr>
              <w:spacing w:after="0" w:line="240" w:lineRule="auto"/>
              <w:ind w:left="426"/>
              <w:rPr>
                <w:rFonts w:cs="Arial"/>
                <w:b/>
                <w:kern w:val="32"/>
                <w:sz w:val="24"/>
                <w:szCs w:val="20"/>
              </w:rPr>
            </w:pPr>
            <w:r>
              <w:rPr>
                <w:rFonts w:cs="Arial"/>
                <w:b/>
                <w:kern w:val="32"/>
                <w:sz w:val="24"/>
                <w:szCs w:val="20"/>
              </w:rPr>
              <w:t>Inicio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caso de uso comienza cuando el responsable consulta en plan de control de calidad</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muestra la información del producto y los insumos del producto para realizar el control de calidad del producto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Luego se consulta el lote del producto y se obtiene el porcentaje de muestra.</w:t>
            </w:r>
          </w:p>
          <w:p w:rsidR="000D2008" w:rsidRPr="00325674" w:rsidRDefault="000D2008">
            <w:pPr>
              <w:pStyle w:val="Prrafodelista1"/>
              <w:spacing w:after="0" w:line="240" w:lineRule="auto"/>
              <w:ind w:left="426"/>
              <w:jc w:val="both"/>
              <w:rPr>
                <w:rFonts w:cs="Arial"/>
                <w:kern w:val="32"/>
                <w:sz w:val="24"/>
                <w:szCs w:val="20"/>
                <w:lang w:val="es-ES"/>
              </w:rPr>
            </w:pPr>
          </w:p>
          <w:p w:rsidR="000D2008" w:rsidRDefault="00753FA0">
            <w:pPr>
              <w:pStyle w:val="Prrafodelista1"/>
              <w:numPr>
                <w:ilvl w:val="0"/>
                <w:numId w:val="22"/>
              </w:numPr>
              <w:spacing w:after="0" w:line="240" w:lineRule="auto"/>
              <w:ind w:left="426"/>
              <w:jc w:val="both"/>
              <w:rPr>
                <w:rFonts w:cs="Arial"/>
                <w:b/>
                <w:kern w:val="32"/>
                <w:sz w:val="24"/>
                <w:szCs w:val="20"/>
              </w:rPr>
            </w:pPr>
            <w:r>
              <w:rPr>
                <w:rFonts w:cs="Arial"/>
                <w:b/>
                <w:kern w:val="32"/>
                <w:sz w:val="24"/>
                <w:szCs w:val="20"/>
              </w:rPr>
              <w:t>Fin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El sistema realiza la consulta y según el código del producto y el tipo de prueba muestra los insumos necesarios para realizar el control de calidad, así como el porcentaje de la muestra</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1.4.1.4.2. Flujos alternos</w:t>
            </w:r>
          </w:p>
        </w:tc>
      </w:tr>
      <w:tr w:rsidR="000D2008" w:rsidRPr="00325674">
        <w:tc>
          <w:tcPr>
            <w:tcW w:w="7878" w:type="dxa"/>
          </w:tcPr>
          <w:p w:rsidR="000D2008" w:rsidRDefault="00753FA0">
            <w:pPr>
              <w:pStyle w:val="Prrafodelista1"/>
              <w:numPr>
                <w:ilvl w:val="0"/>
                <w:numId w:val="23"/>
              </w:numPr>
              <w:spacing w:after="0" w:line="240" w:lineRule="auto"/>
              <w:ind w:left="426"/>
              <w:rPr>
                <w:rFonts w:cs="Arial"/>
                <w:b/>
                <w:kern w:val="32"/>
                <w:sz w:val="24"/>
                <w:szCs w:val="20"/>
              </w:rPr>
            </w:pPr>
            <w:r>
              <w:rPr>
                <w:rFonts w:cs="Arial"/>
                <w:b/>
                <w:kern w:val="32"/>
                <w:sz w:val="24"/>
                <w:szCs w:val="20"/>
              </w:rPr>
              <w:t>Recursos No Disponibles</w:t>
            </w:r>
          </w:p>
          <w:p w:rsidR="000D2008" w:rsidRPr="00325674" w:rsidRDefault="00753FA0">
            <w:pPr>
              <w:spacing w:after="0" w:line="240" w:lineRule="auto"/>
              <w:ind w:left="426"/>
              <w:jc w:val="both"/>
              <w:rPr>
                <w:rFonts w:cs="Arial"/>
                <w:kern w:val="32"/>
                <w:sz w:val="24"/>
                <w:szCs w:val="20"/>
                <w:lang w:val="es-ES"/>
              </w:rPr>
            </w:pPr>
            <w:r w:rsidRPr="00325674">
              <w:rPr>
                <w:rFonts w:cs="Arial"/>
                <w:kern w:val="32"/>
                <w:sz w:val="24"/>
                <w:szCs w:val="20"/>
                <w:lang w:val="es-ES"/>
              </w:rPr>
              <w:t>Si en a, Inicio del caso de uso, el sistema no encuentra el plan de control de se muestra un mensaje indicando la indisponibilidad del mismo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1.4.1.5. Precondiciones</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sistema debe haber obtenido obtener el Plan de Control de Calidad del Producto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1.4.1.10. Información adicional</w:t>
            </w:r>
          </w:p>
        </w:tc>
      </w:tr>
      <w:tr w:rsidR="000D2008">
        <w:tc>
          <w:tcPr>
            <w:tcW w:w="7878" w:type="dxa"/>
          </w:tcPr>
          <w:p w:rsidR="000D2008" w:rsidRDefault="00FB625D">
            <w:pPr>
              <w:spacing w:after="0" w:line="240" w:lineRule="auto"/>
              <w:rPr>
                <w:rFonts w:cs="Arial"/>
                <w:kern w:val="32"/>
                <w:sz w:val="24"/>
                <w:szCs w:val="20"/>
              </w:rPr>
            </w:pPr>
            <w:r>
              <w:rPr>
                <w:rFonts w:cs="Arial"/>
                <w:noProof/>
                <w:kern w:val="32"/>
                <w:sz w:val="24"/>
                <w:szCs w:val="20"/>
                <w:lang w:val="es-ES" w:eastAsia="es-ES"/>
              </w:rPr>
              <w:lastRenderedPageBreak/>
              <w:drawing>
                <wp:inline distT="0" distB="0" distL="0" distR="0">
                  <wp:extent cx="4933950" cy="375285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950" cy="3752850"/>
                          </a:xfrm>
                          <a:prstGeom prst="rect">
                            <a:avLst/>
                          </a:prstGeom>
                          <a:noFill/>
                          <a:ln>
                            <a:noFill/>
                          </a:ln>
                        </pic:spPr>
                      </pic:pic>
                    </a:graphicData>
                  </a:graphic>
                </wp:inline>
              </w:drawing>
            </w:r>
          </w:p>
        </w:tc>
      </w:tr>
    </w:tbl>
    <w:p w:rsidR="000D2008" w:rsidRDefault="000D2008">
      <w:pPr>
        <w:pStyle w:val="Ttulo3"/>
        <w:jc w:val="both"/>
        <w:rPr>
          <w:rFonts w:ascii="Cambria" w:hAnsi="Cambria" w:cs="Arial"/>
          <w:i/>
          <w:sz w:val="28"/>
          <w:szCs w:val="28"/>
        </w:rPr>
      </w:pPr>
    </w:p>
    <w:p w:rsidR="000D2008" w:rsidRDefault="000D2008">
      <w:pPr>
        <w:spacing w:after="0" w:line="240" w:lineRule="auto"/>
        <w:rPr>
          <w:rFonts w:cs="Arial"/>
          <w:caps/>
          <w:kern w:val="32"/>
          <w:sz w:val="24"/>
          <w:szCs w:val="20"/>
        </w:rPr>
      </w:pPr>
    </w:p>
    <w:p w:rsidR="000D2008" w:rsidRDefault="00753FA0">
      <w:pPr>
        <w:pStyle w:val="Ttulo3"/>
        <w:numPr>
          <w:ilvl w:val="1"/>
          <w:numId w:val="5"/>
        </w:numPr>
        <w:jc w:val="both"/>
        <w:rPr>
          <w:rFonts w:ascii="Cambria" w:hAnsi="Cambria" w:cs="Arial"/>
          <w:i/>
          <w:sz w:val="28"/>
          <w:szCs w:val="28"/>
        </w:rPr>
      </w:pPr>
      <w:bookmarkStart w:id="67" w:name="_Toc416304281"/>
      <w:r>
        <w:rPr>
          <w:rFonts w:ascii="Cambria" w:hAnsi="Cambria" w:cs="Arial"/>
          <w:i/>
          <w:sz w:val="28"/>
          <w:szCs w:val="28"/>
        </w:rPr>
        <w:t>CUS16_ActualizarOrdenCalidad</w:t>
      </w:r>
      <w:bookmarkEnd w:id="67"/>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rPr>
            </w:pPr>
            <w:r>
              <w:rPr>
                <w:rFonts w:cs="Arial"/>
                <w:b/>
                <w:i/>
                <w:kern w:val="32"/>
                <w:sz w:val="28"/>
              </w:rPr>
              <w:t>1.4.1.1. Actores del sistema</w:t>
            </w:r>
          </w:p>
        </w:tc>
      </w:tr>
      <w:tr w:rsidR="000D2008">
        <w:tc>
          <w:tcPr>
            <w:tcW w:w="7878" w:type="dxa"/>
          </w:tcPr>
          <w:p w:rsidR="000D2008" w:rsidRDefault="00753FA0">
            <w:pPr>
              <w:spacing w:after="0" w:line="240" w:lineRule="auto"/>
              <w:rPr>
                <w:rFonts w:cs="Arial"/>
                <w:kern w:val="32"/>
                <w:sz w:val="24"/>
              </w:rPr>
            </w:pPr>
            <w:r>
              <w:rPr>
                <w:rFonts w:cs="Arial"/>
                <w:kern w:val="32"/>
                <w:sz w:val="24"/>
              </w:rPr>
              <w:t>AS02_AsistenteCalidad</w:t>
            </w:r>
          </w:p>
        </w:tc>
      </w:tr>
      <w:tr w:rsidR="000D2008">
        <w:tc>
          <w:tcPr>
            <w:tcW w:w="7878" w:type="dxa"/>
            <w:shd w:val="clear" w:color="auto" w:fill="D9D9D9"/>
          </w:tcPr>
          <w:p w:rsidR="000D2008" w:rsidRDefault="00753FA0">
            <w:pPr>
              <w:spacing w:after="0" w:line="240" w:lineRule="auto"/>
              <w:jc w:val="center"/>
              <w:rPr>
                <w:rFonts w:cs="Arial"/>
                <w:b/>
                <w:i/>
                <w:kern w:val="32"/>
                <w:sz w:val="28"/>
              </w:rPr>
            </w:pPr>
            <w:r>
              <w:rPr>
                <w:rFonts w:cs="Arial"/>
                <w:b/>
                <w:i/>
                <w:kern w:val="32"/>
                <w:sz w:val="28"/>
              </w:rPr>
              <w:t>1.4.1.2. Propósito</w:t>
            </w:r>
          </w:p>
        </w:tc>
      </w:tr>
      <w:tr w:rsidR="000D2008" w:rsidRPr="00325674">
        <w:tc>
          <w:tcPr>
            <w:tcW w:w="7878" w:type="dxa"/>
          </w:tcPr>
          <w:p w:rsidR="000D2008" w:rsidRPr="00325674" w:rsidRDefault="00753FA0">
            <w:pPr>
              <w:spacing w:after="0" w:line="240" w:lineRule="auto"/>
              <w:jc w:val="both"/>
              <w:rPr>
                <w:rFonts w:cs="Arial"/>
                <w:kern w:val="32"/>
                <w:sz w:val="24"/>
                <w:lang w:val="es-ES"/>
              </w:rPr>
            </w:pPr>
            <w:r w:rsidRPr="00325674">
              <w:rPr>
                <w:rFonts w:cs="Arial"/>
                <w:kern w:val="32"/>
                <w:sz w:val="24"/>
                <w:lang w:val="es-ES"/>
              </w:rPr>
              <w:t>Este caso de uso tiene como propósito permitir al responsable del módulo actualizar la Orden de Calidad planificada en el programa de calidad.</w:t>
            </w:r>
          </w:p>
        </w:tc>
      </w:tr>
      <w:tr w:rsidR="000D2008">
        <w:tc>
          <w:tcPr>
            <w:tcW w:w="7878" w:type="dxa"/>
            <w:shd w:val="clear" w:color="auto" w:fill="D9D9D9"/>
          </w:tcPr>
          <w:p w:rsidR="000D2008" w:rsidRDefault="00753FA0">
            <w:pPr>
              <w:spacing w:after="0" w:line="240" w:lineRule="auto"/>
              <w:jc w:val="center"/>
              <w:rPr>
                <w:rFonts w:cs="Arial"/>
                <w:b/>
                <w:i/>
                <w:kern w:val="32"/>
                <w:sz w:val="28"/>
              </w:rPr>
            </w:pPr>
            <w:r>
              <w:rPr>
                <w:rFonts w:cs="Arial"/>
                <w:b/>
                <w:i/>
                <w:kern w:val="32"/>
                <w:sz w:val="28"/>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lang w:val="es-ES"/>
              </w:rPr>
            </w:pPr>
            <w:r w:rsidRPr="00325674">
              <w:rPr>
                <w:rFonts w:cs="Arial"/>
                <w:kern w:val="32"/>
                <w:sz w:val="24"/>
                <w:lang w:val="es-ES"/>
              </w:rPr>
              <w:t xml:space="preserve">El caso de uso inicia cuando el asistente de calidad selecciona la opción “Actualizar orden de Calidad” dentro del sistema. El sistema muestra un listado de los Planes de Calidad en estado Pendiente (sin aperturar), el Asistente de calidad selecciona un Plan de Calidad para aperturar la Orden de Calidad. </w:t>
            </w:r>
          </w:p>
          <w:p w:rsidR="000D2008" w:rsidRPr="00325674" w:rsidRDefault="00753FA0">
            <w:pPr>
              <w:spacing w:after="0" w:line="240" w:lineRule="auto"/>
              <w:jc w:val="both"/>
              <w:rPr>
                <w:rFonts w:cs="Arial"/>
                <w:kern w:val="32"/>
                <w:sz w:val="24"/>
                <w:lang w:val="es-ES"/>
              </w:rPr>
            </w:pPr>
            <w:r w:rsidRPr="00325674">
              <w:rPr>
                <w:rFonts w:cs="Arial"/>
                <w:kern w:val="32"/>
                <w:sz w:val="24"/>
                <w:lang w:val="es-ES"/>
              </w:rPr>
              <w:t>Cuando el plan de calidad se encuentra aperturado el usuario responsable puede registrar los resultados obtenidos según el programa de pruebas, validándolo con los rangos pre establecidos por Ingeniería del Producto. El caso de uso culmina cuando se obtiene un estado resultado (Aceptado / Rechazado) del programa de Calidad.</w:t>
            </w:r>
          </w:p>
        </w:tc>
      </w:tr>
      <w:tr w:rsidR="000D2008">
        <w:tc>
          <w:tcPr>
            <w:tcW w:w="7878" w:type="dxa"/>
            <w:shd w:val="clear" w:color="auto" w:fill="D9D9D9"/>
          </w:tcPr>
          <w:p w:rsidR="000D2008" w:rsidRDefault="00753FA0">
            <w:pPr>
              <w:spacing w:after="0" w:line="240" w:lineRule="auto"/>
              <w:jc w:val="center"/>
              <w:rPr>
                <w:rFonts w:cs="Arial"/>
                <w:b/>
                <w:i/>
                <w:kern w:val="32"/>
                <w:sz w:val="28"/>
              </w:rPr>
            </w:pPr>
            <w:r>
              <w:rPr>
                <w:rFonts w:cs="Arial"/>
                <w:b/>
                <w:i/>
                <w:kern w:val="32"/>
                <w:sz w:val="28"/>
              </w:rPr>
              <w:t>1.4.1.4. Flujo de eventos</w:t>
            </w:r>
          </w:p>
        </w:tc>
      </w:tr>
      <w:tr w:rsidR="000D2008">
        <w:tc>
          <w:tcPr>
            <w:tcW w:w="7878" w:type="dxa"/>
            <w:shd w:val="clear" w:color="auto" w:fill="D9D9D9"/>
          </w:tcPr>
          <w:p w:rsidR="000D2008" w:rsidRDefault="00753FA0">
            <w:pPr>
              <w:spacing w:after="0" w:line="240" w:lineRule="auto"/>
              <w:rPr>
                <w:rFonts w:cs="Arial"/>
                <w:b/>
                <w:i/>
                <w:kern w:val="32"/>
                <w:sz w:val="24"/>
              </w:rPr>
            </w:pPr>
            <w:r>
              <w:rPr>
                <w:rFonts w:cs="Arial"/>
                <w:b/>
                <w:i/>
                <w:kern w:val="32"/>
                <w:sz w:val="24"/>
              </w:rPr>
              <w:t>1.4.1.4.1. Flujo básico</w:t>
            </w:r>
          </w:p>
        </w:tc>
      </w:tr>
      <w:tr w:rsidR="000D2008" w:rsidRPr="00325674">
        <w:tc>
          <w:tcPr>
            <w:tcW w:w="7878" w:type="dxa"/>
          </w:tcPr>
          <w:p w:rsidR="000D2008" w:rsidRDefault="00753FA0">
            <w:pPr>
              <w:pStyle w:val="Prrafodelista1"/>
              <w:numPr>
                <w:ilvl w:val="0"/>
                <w:numId w:val="24"/>
              </w:numPr>
              <w:spacing w:after="0" w:line="240" w:lineRule="auto"/>
              <w:ind w:left="426" w:hanging="426"/>
              <w:rPr>
                <w:rFonts w:cs="Arial"/>
                <w:b/>
                <w:kern w:val="32"/>
                <w:sz w:val="24"/>
              </w:rPr>
            </w:pPr>
            <w:r>
              <w:rPr>
                <w:rFonts w:cs="Arial"/>
                <w:b/>
                <w:kern w:val="32"/>
                <w:sz w:val="24"/>
              </w:rPr>
              <w:t>Inicio del caso de uso</w:t>
            </w:r>
          </w:p>
          <w:p w:rsidR="000D2008" w:rsidRPr="00325674" w:rsidRDefault="00753FA0">
            <w:pPr>
              <w:pStyle w:val="Prrafodelista1"/>
              <w:spacing w:after="0" w:line="240" w:lineRule="auto"/>
              <w:ind w:left="426"/>
              <w:jc w:val="both"/>
              <w:rPr>
                <w:rFonts w:cs="Arial"/>
                <w:kern w:val="32"/>
                <w:sz w:val="24"/>
                <w:lang w:val="es-ES"/>
              </w:rPr>
            </w:pPr>
            <w:r w:rsidRPr="00325674">
              <w:rPr>
                <w:rFonts w:cs="Arial"/>
                <w:kern w:val="32"/>
                <w:sz w:val="24"/>
                <w:lang w:val="es-ES"/>
              </w:rPr>
              <w:t xml:space="preserve">El caso de uso comienza cuando el responsable indica al sistema la opción “Actualizar Orden de Calidad”. </w:t>
            </w:r>
          </w:p>
          <w:p w:rsidR="000D2008" w:rsidRDefault="00753FA0">
            <w:pPr>
              <w:pStyle w:val="Prrafodelista1"/>
              <w:numPr>
                <w:ilvl w:val="0"/>
                <w:numId w:val="24"/>
              </w:numPr>
              <w:spacing w:after="0" w:line="240" w:lineRule="auto"/>
              <w:ind w:left="426" w:hanging="426"/>
              <w:rPr>
                <w:rFonts w:cs="Arial"/>
                <w:b/>
                <w:kern w:val="32"/>
                <w:sz w:val="24"/>
              </w:rPr>
            </w:pPr>
            <w:r>
              <w:rPr>
                <w:rFonts w:cs="Arial"/>
                <w:b/>
                <w:kern w:val="32"/>
                <w:sz w:val="24"/>
              </w:rPr>
              <w:lastRenderedPageBreak/>
              <w:t>Selección de Programa de producción</w:t>
            </w:r>
          </w:p>
          <w:p w:rsidR="000D2008" w:rsidRPr="00325674" w:rsidRDefault="00753FA0">
            <w:pPr>
              <w:pStyle w:val="Prrafodelista1"/>
              <w:spacing w:after="0" w:line="240" w:lineRule="auto"/>
              <w:ind w:left="426"/>
              <w:jc w:val="both"/>
              <w:rPr>
                <w:rFonts w:cs="Arial"/>
                <w:b/>
                <w:kern w:val="32"/>
                <w:sz w:val="24"/>
                <w:lang w:val="es-ES"/>
              </w:rPr>
            </w:pPr>
            <w:r w:rsidRPr="00325674">
              <w:rPr>
                <w:rFonts w:cs="Arial"/>
                <w:kern w:val="32"/>
                <w:sz w:val="24"/>
                <w:lang w:val="es-ES"/>
              </w:rPr>
              <w:t>El sistema consulta y muestra el código del producto, la descripción del producto, lote, fecha de elaboración y cantidad de productos de los programas de calidad que están pendientes o en proceso de actualizar la orden de calidad [RN08].</w:t>
            </w:r>
          </w:p>
          <w:p w:rsidR="000D2008" w:rsidRDefault="00753FA0">
            <w:pPr>
              <w:pStyle w:val="Prrafodelista1"/>
              <w:numPr>
                <w:ilvl w:val="0"/>
                <w:numId w:val="24"/>
              </w:numPr>
              <w:spacing w:after="0" w:line="240" w:lineRule="auto"/>
              <w:ind w:left="426" w:hanging="426"/>
              <w:rPr>
                <w:rFonts w:cs="Arial"/>
                <w:b/>
                <w:kern w:val="32"/>
                <w:sz w:val="24"/>
              </w:rPr>
            </w:pPr>
            <w:r>
              <w:rPr>
                <w:rFonts w:cs="Arial"/>
                <w:b/>
                <w:kern w:val="32"/>
                <w:sz w:val="24"/>
              </w:rPr>
              <w:t>Aperturar Orden de Calidad</w:t>
            </w:r>
          </w:p>
          <w:p w:rsidR="000D2008" w:rsidRPr="00325674" w:rsidRDefault="00753FA0">
            <w:pPr>
              <w:pStyle w:val="Prrafodelista1"/>
              <w:spacing w:after="0" w:line="240" w:lineRule="auto"/>
              <w:ind w:left="426"/>
              <w:jc w:val="both"/>
              <w:rPr>
                <w:rFonts w:cs="Arial"/>
                <w:b/>
                <w:kern w:val="32"/>
                <w:sz w:val="24"/>
                <w:lang w:val="es-ES"/>
              </w:rPr>
            </w:pPr>
            <w:r w:rsidRPr="00325674">
              <w:rPr>
                <w:rFonts w:cs="Arial"/>
                <w:kern w:val="32"/>
                <w:sz w:val="24"/>
                <w:lang w:val="es-ES"/>
              </w:rPr>
              <w:t xml:space="preserve">El responsable elije y selecciona uno de los programas de calidad pendientes para aperturarlo, el sistema muestra una nueva ventana en donde se registrará las horas hombre que serán usadas para ejecutar la orden de Calidad [RN09]. Con estos datos se procede a grabar la Orden de Calidad. Luego el sistema mostrar la lista de </w:t>
            </w:r>
            <w:proofErr w:type="gramStart"/>
            <w:r w:rsidRPr="00325674">
              <w:rPr>
                <w:rFonts w:cs="Arial"/>
                <w:kern w:val="32"/>
                <w:sz w:val="24"/>
                <w:lang w:val="es-ES"/>
              </w:rPr>
              <w:t>ordenes</w:t>
            </w:r>
            <w:proofErr w:type="gramEnd"/>
            <w:r w:rsidRPr="00325674">
              <w:rPr>
                <w:rFonts w:cs="Arial"/>
                <w:kern w:val="32"/>
                <w:sz w:val="24"/>
                <w:lang w:val="es-ES"/>
              </w:rPr>
              <w:t xml:space="preserve"> de calidad generada, el cual tendra: IdOrden, Fecha de la Orden, Numero de horas, Lote y Estado.</w:t>
            </w:r>
          </w:p>
          <w:p w:rsidR="000D2008" w:rsidRDefault="00753FA0">
            <w:pPr>
              <w:pStyle w:val="Prrafodelista1"/>
              <w:numPr>
                <w:ilvl w:val="0"/>
                <w:numId w:val="24"/>
              </w:numPr>
              <w:spacing w:after="0" w:line="240" w:lineRule="auto"/>
              <w:ind w:left="426" w:hanging="426"/>
              <w:rPr>
                <w:rFonts w:cs="Arial"/>
                <w:b/>
                <w:kern w:val="32"/>
                <w:sz w:val="24"/>
              </w:rPr>
            </w:pPr>
            <w:r>
              <w:rPr>
                <w:rFonts w:cs="Arial"/>
                <w:b/>
                <w:kern w:val="32"/>
                <w:sz w:val="24"/>
              </w:rPr>
              <w:t>Bloqueo del Lote</w:t>
            </w:r>
          </w:p>
          <w:p w:rsidR="000D2008" w:rsidRPr="00325674" w:rsidRDefault="00753FA0">
            <w:pPr>
              <w:pStyle w:val="Prrafodelista1"/>
              <w:spacing w:after="0" w:line="240" w:lineRule="auto"/>
              <w:ind w:left="426"/>
              <w:jc w:val="both"/>
              <w:rPr>
                <w:rFonts w:cs="Arial"/>
                <w:kern w:val="32"/>
                <w:sz w:val="24"/>
                <w:lang w:val="es-ES"/>
              </w:rPr>
            </w:pPr>
            <w:r w:rsidRPr="00325674">
              <w:rPr>
                <w:rFonts w:cs="Arial"/>
                <w:kern w:val="32"/>
                <w:sz w:val="24"/>
                <w:lang w:val="es-ES"/>
              </w:rPr>
              <w:t>El sistema bloquea el lote producido cuando inicia el proceso de la Orden de Calidad [RN10], mientras el lote este bloqueado (en proceso) el producto no puede ser considerado para la venta.</w:t>
            </w:r>
          </w:p>
          <w:p w:rsidR="000D2008" w:rsidRPr="00325674" w:rsidRDefault="00753FA0">
            <w:pPr>
              <w:pStyle w:val="Prrafodelista1"/>
              <w:numPr>
                <w:ilvl w:val="0"/>
                <w:numId w:val="24"/>
              </w:numPr>
              <w:spacing w:after="0" w:line="240" w:lineRule="auto"/>
              <w:ind w:left="426" w:hanging="426"/>
              <w:rPr>
                <w:rFonts w:cs="Arial"/>
                <w:b/>
                <w:kern w:val="32"/>
                <w:sz w:val="24"/>
                <w:lang w:val="es-ES"/>
              </w:rPr>
            </w:pPr>
            <w:r w:rsidRPr="00325674">
              <w:rPr>
                <w:rFonts w:cs="Arial"/>
                <w:b/>
                <w:kern w:val="32"/>
                <w:sz w:val="24"/>
                <w:lang w:val="es-ES"/>
              </w:rPr>
              <w:t>Registrar resultados de Orden de Calidad</w:t>
            </w:r>
          </w:p>
          <w:p w:rsidR="000D2008" w:rsidRPr="00325674" w:rsidRDefault="00753FA0">
            <w:pPr>
              <w:pStyle w:val="Prrafodelista1"/>
              <w:spacing w:after="0" w:line="240" w:lineRule="auto"/>
              <w:ind w:left="426"/>
              <w:jc w:val="both"/>
              <w:rPr>
                <w:rFonts w:cs="Arial"/>
                <w:kern w:val="32"/>
                <w:sz w:val="24"/>
                <w:lang w:val="es-ES"/>
              </w:rPr>
            </w:pPr>
            <w:r w:rsidRPr="00325674">
              <w:rPr>
                <w:rFonts w:cs="Arial"/>
                <w:kern w:val="32"/>
                <w:sz w:val="24"/>
                <w:lang w:val="es-ES"/>
              </w:rPr>
              <w:t xml:space="preserve">Si el responsable seleccionó Registrar Resultados se mostrará una nueva ventana donde registrará los resultados obtenidos por cada prueba realizada [RN11].   </w:t>
            </w:r>
          </w:p>
          <w:p w:rsidR="000D2008" w:rsidRDefault="00753FA0">
            <w:pPr>
              <w:pStyle w:val="Prrafodelista1"/>
              <w:numPr>
                <w:ilvl w:val="0"/>
                <w:numId w:val="24"/>
              </w:numPr>
              <w:spacing w:after="0" w:line="240" w:lineRule="auto"/>
              <w:ind w:left="426" w:hanging="426"/>
              <w:rPr>
                <w:rFonts w:cs="Arial"/>
                <w:b/>
                <w:kern w:val="32"/>
                <w:sz w:val="24"/>
              </w:rPr>
            </w:pPr>
            <w:r>
              <w:rPr>
                <w:rFonts w:cs="Arial"/>
                <w:b/>
                <w:kern w:val="32"/>
                <w:sz w:val="24"/>
              </w:rPr>
              <w:t>Cerrar Orden de Calidad</w:t>
            </w:r>
          </w:p>
          <w:p w:rsidR="000D2008" w:rsidRPr="00325674" w:rsidRDefault="00753FA0">
            <w:pPr>
              <w:pStyle w:val="Prrafodelista1"/>
              <w:spacing w:after="0" w:line="240" w:lineRule="auto"/>
              <w:ind w:left="426"/>
              <w:jc w:val="both"/>
              <w:rPr>
                <w:rFonts w:cs="Arial"/>
                <w:kern w:val="32"/>
                <w:sz w:val="24"/>
                <w:lang w:val="es-ES"/>
              </w:rPr>
            </w:pPr>
            <w:r w:rsidRPr="00325674">
              <w:rPr>
                <w:rFonts w:cs="Arial"/>
                <w:kern w:val="32"/>
                <w:sz w:val="24"/>
                <w:lang w:val="es-ES"/>
              </w:rPr>
              <w:t>El responsable una vez que termino de registrar lo necesario procede a cerrar la Orden de calidad. El responsable registra el nuevo estado de la Orden a ACEPTADO o RECHAZADO, en caso es ACEPTADO el sistema desbloquea el lote [RN12].</w:t>
            </w:r>
          </w:p>
          <w:p w:rsidR="000D2008" w:rsidRDefault="00753FA0">
            <w:pPr>
              <w:pStyle w:val="Prrafodelista1"/>
              <w:numPr>
                <w:ilvl w:val="0"/>
                <w:numId w:val="24"/>
              </w:numPr>
              <w:spacing w:after="0" w:line="240" w:lineRule="auto"/>
              <w:ind w:left="426" w:hanging="426"/>
              <w:rPr>
                <w:rFonts w:cs="Arial"/>
                <w:b/>
                <w:kern w:val="32"/>
                <w:sz w:val="24"/>
              </w:rPr>
            </w:pPr>
            <w:r>
              <w:rPr>
                <w:rFonts w:cs="Arial"/>
                <w:b/>
                <w:kern w:val="32"/>
                <w:sz w:val="24"/>
              </w:rPr>
              <w:t>Final del caso de uso</w:t>
            </w:r>
          </w:p>
          <w:p w:rsidR="000D2008" w:rsidRPr="00325674" w:rsidRDefault="00753FA0">
            <w:pPr>
              <w:pStyle w:val="Prrafodelista1"/>
              <w:spacing w:after="0" w:line="240" w:lineRule="auto"/>
              <w:ind w:left="426"/>
              <w:jc w:val="both"/>
              <w:rPr>
                <w:rFonts w:cs="Arial"/>
                <w:kern w:val="32"/>
                <w:sz w:val="24"/>
                <w:lang w:val="es-ES"/>
              </w:rPr>
            </w:pPr>
            <w:r w:rsidRPr="00325674">
              <w:rPr>
                <w:rFonts w:cs="Arial"/>
                <w:kern w:val="32"/>
                <w:sz w:val="24"/>
                <w:lang w:val="es-ES"/>
              </w:rPr>
              <w:t>El sistema muestra un mensaje de confirmación de registros y modificación de la Orden de Calidad y el caso de uso termina.</w:t>
            </w:r>
          </w:p>
        </w:tc>
      </w:tr>
      <w:tr w:rsidR="000D2008">
        <w:tc>
          <w:tcPr>
            <w:tcW w:w="7878" w:type="dxa"/>
            <w:shd w:val="clear" w:color="auto" w:fill="D9D9D9"/>
          </w:tcPr>
          <w:p w:rsidR="000D2008" w:rsidRDefault="00753FA0">
            <w:pPr>
              <w:spacing w:after="0" w:line="240" w:lineRule="auto"/>
              <w:rPr>
                <w:rFonts w:cs="Arial"/>
                <w:b/>
                <w:i/>
                <w:kern w:val="32"/>
                <w:sz w:val="24"/>
              </w:rPr>
            </w:pPr>
            <w:r>
              <w:rPr>
                <w:rFonts w:cs="Arial"/>
                <w:b/>
                <w:i/>
                <w:kern w:val="32"/>
                <w:sz w:val="24"/>
              </w:rPr>
              <w:lastRenderedPageBreak/>
              <w:t>1.4.1.4.2. Flujos alternos</w:t>
            </w:r>
          </w:p>
        </w:tc>
      </w:tr>
      <w:tr w:rsidR="000D2008" w:rsidRPr="00325674">
        <w:tc>
          <w:tcPr>
            <w:tcW w:w="7878" w:type="dxa"/>
          </w:tcPr>
          <w:p w:rsidR="000D2008" w:rsidRPr="00325674" w:rsidRDefault="00753FA0">
            <w:pPr>
              <w:pStyle w:val="Prrafodelista1"/>
              <w:spacing w:after="0" w:line="240" w:lineRule="auto"/>
              <w:ind w:left="66"/>
              <w:rPr>
                <w:rFonts w:cs="Arial"/>
                <w:b/>
                <w:kern w:val="32"/>
                <w:sz w:val="24"/>
                <w:lang w:val="es-ES"/>
              </w:rPr>
            </w:pPr>
            <w:r w:rsidRPr="00325674">
              <w:rPr>
                <w:rFonts w:cs="Arial"/>
                <w:b/>
                <w:kern w:val="32"/>
                <w:sz w:val="24"/>
                <w:lang w:val="es-ES"/>
              </w:rPr>
              <w:t xml:space="preserve">    Rangos de resultados no registrados</w:t>
            </w:r>
          </w:p>
          <w:p w:rsidR="000D2008" w:rsidRPr="00325674" w:rsidRDefault="00753FA0">
            <w:pPr>
              <w:pStyle w:val="Prrafodelista1"/>
              <w:spacing w:after="0" w:line="240" w:lineRule="auto"/>
              <w:ind w:left="426"/>
              <w:jc w:val="both"/>
              <w:rPr>
                <w:rFonts w:cs="Arial"/>
                <w:kern w:val="32"/>
                <w:sz w:val="24"/>
                <w:lang w:val="es-ES"/>
              </w:rPr>
            </w:pPr>
            <w:r w:rsidRPr="00325674">
              <w:rPr>
                <w:rFonts w:cs="Arial"/>
                <w:kern w:val="32"/>
                <w:sz w:val="24"/>
                <w:lang w:val="es-ES"/>
              </w:rPr>
              <w:t>Si en “</w:t>
            </w:r>
            <w:r w:rsidRPr="00325674">
              <w:rPr>
                <w:rFonts w:cs="Arial"/>
                <w:b/>
                <w:bCs/>
                <w:kern w:val="32"/>
                <w:sz w:val="24"/>
                <w:lang w:val="es-ES"/>
              </w:rPr>
              <w:t>e”</w:t>
            </w:r>
            <w:r w:rsidRPr="00325674">
              <w:rPr>
                <w:rFonts w:cs="Arial"/>
                <w:kern w:val="32"/>
                <w:sz w:val="24"/>
                <w:lang w:val="es-ES"/>
              </w:rPr>
              <w:t xml:space="preserve"> (Registrar resultados de Orden de Calidad) se verifica que los ítems para las pruebas no cuentan con los rangos registrados, se solicitara al área de Producción actualizar la ingeniería del Producto, de lo contrario no se podría realizar el registro del resultado.</w:t>
            </w:r>
          </w:p>
        </w:tc>
      </w:tr>
      <w:tr w:rsidR="000D2008">
        <w:tc>
          <w:tcPr>
            <w:tcW w:w="7878" w:type="dxa"/>
            <w:shd w:val="clear" w:color="auto" w:fill="D9D9D9"/>
          </w:tcPr>
          <w:p w:rsidR="000D2008" w:rsidRDefault="00753FA0">
            <w:pPr>
              <w:spacing w:after="0" w:line="240" w:lineRule="auto"/>
              <w:jc w:val="center"/>
              <w:rPr>
                <w:rFonts w:cs="Arial"/>
                <w:b/>
                <w:i/>
                <w:kern w:val="32"/>
                <w:sz w:val="28"/>
              </w:rPr>
            </w:pPr>
            <w:r>
              <w:rPr>
                <w:rFonts w:cs="Arial"/>
                <w:b/>
                <w:i/>
                <w:kern w:val="32"/>
                <w:sz w:val="28"/>
              </w:rPr>
              <w:t>1.4.1.5. Precondiciones</w:t>
            </w:r>
          </w:p>
        </w:tc>
      </w:tr>
      <w:tr w:rsidR="000D2008" w:rsidRPr="00325674">
        <w:tc>
          <w:tcPr>
            <w:tcW w:w="7878" w:type="dxa"/>
          </w:tcPr>
          <w:p w:rsidR="000D2008" w:rsidRPr="00325674" w:rsidRDefault="00753FA0">
            <w:pPr>
              <w:spacing w:after="0" w:line="240" w:lineRule="auto"/>
              <w:rPr>
                <w:rFonts w:cs="Arial"/>
                <w:kern w:val="32"/>
                <w:sz w:val="24"/>
                <w:lang w:val="es-ES"/>
              </w:rPr>
            </w:pPr>
            <w:r w:rsidRPr="00325674">
              <w:rPr>
                <w:rFonts w:cs="Arial"/>
                <w:kern w:val="32"/>
                <w:sz w:val="24"/>
                <w:lang w:val="es-ES"/>
              </w:rPr>
              <w:t xml:space="preserve">Debe estar registrado el plan de Calidad </w:t>
            </w:r>
          </w:p>
        </w:tc>
      </w:tr>
      <w:tr w:rsidR="000D2008">
        <w:tc>
          <w:tcPr>
            <w:tcW w:w="7878" w:type="dxa"/>
            <w:shd w:val="clear" w:color="auto" w:fill="D9D9D9"/>
          </w:tcPr>
          <w:p w:rsidR="000D2008" w:rsidRDefault="00753FA0">
            <w:pPr>
              <w:spacing w:after="0" w:line="240" w:lineRule="auto"/>
              <w:jc w:val="center"/>
              <w:rPr>
                <w:rFonts w:cs="Arial"/>
                <w:b/>
                <w:i/>
                <w:kern w:val="32"/>
                <w:sz w:val="28"/>
              </w:rPr>
            </w:pPr>
            <w:r>
              <w:rPr>
                <w:rFonts w:cs="Arial"/>
                <w:b/>
                <w:i/>
                <w:kern w:val="32"/>
                <w:sz w:val="28"/>
              </w:rPr>
              <w:t>1.4.1.6. Poscondiciones</w:t>
            </w:r>
          </w:p>
        </w:tc>
      </w:tr>
      <w:tr w:rsidR="000D2008" w:rsidRPr="00325674">
        <w:tc>
          <w:tcPr>
            <w:tcW w:w="7878" w:type="dxa"/>
          </w:tcPr>
          <w:p w:rsidR="000D2008" w:rsidRPr="00325674" w:rsidRDefault="00753FA0">
            <w:pPr>
              <w:spacing w:after="0" w:line="240" w:lineRule="auto"/>
              <w:jc w:val="both"/>
              <w:rPr>
                <w:rFonts w:cs="Arial"/>
                <w:kern w:val="32"/>
                <w:sz w:val="24"/>
                <w:lang w:val="es-ES"/>
              </w:rPr>
            </w:pPr>
            <w:r w:rsidRPr="00325674">
              <w:rPr>
                <w:rFonts w:cs="Arial"/>
                <w:kern w:val="32"/>
                <w:sz w:val="24"/>
                <w:lang w:val="es-ES"/>
              </w:rPr>
              <w:t>Si el responsable aprueba el plan de calidad, el plan de calidad cambia al estado aprobado. Si el responsable no aprueba el plan de calidad, el plan de calidad cambia al estado rechazado.</w:t>
            </w:r>
          </w:p>
        </w:tc>
      </w:tr>
      <w:tr w:rsidR="000D2008">
        <w:tc>
          <w:tcPr>
            <w:tcW w:w="7878" w:type="dxa"/>
            <w:shd w:val="clear" w:color="auto" w:fill="D9D9D9"/>
          </w:tcPr>
          <w:p w:rsidR="000D2008" w:rsidRDefault="00753FA0">
            <w:pPr>
              <w:spacing w:after="0" w:line="240" w:lineRule="auto"/>
              <w:jc w:val="center"/>
              <w:rPr>
                <w:rFonts w:cs="Arial"/>
                <w:b/>
                <w:i/>
                <w:kern w:val="32"/>
                <w:sz w:val="28"/>
              </w:rPr>
            </w:pPr>
            <w:r>
              <w:rPr>
                <w:rFonts w:cs="Arial"/>
                <w:b/>
                <w:i/>
                <w:kern w:val="32"/>
                <w:sz w:val="28"/>
              </w:rPr>
              <w:t>1.4.1.7. Puntos de inclusión</w:t>
            </w:r>
          </w:p>
        </w:tc>
      </w:tr>
      <w:tr w:rsidR="000D2008">
        <w:tc>
          <w:tcPr>
            <w:tcW w:w="7878" w:type="dxa"/>
          </w:tcPr>
          <w:p w:rsidR="000D2008" w:rsidRDefault="000D2008">
            <w:pPr>
              <w:spacing w:after="0" w:line="240" w:lineRule="auto"/>
              <w:rPr>
                <w:rFonts w:cs="Arial"/>
                <w:kern w:val="32"/>
                <w:sz w:val="24"/>
              </w:rPr>
            </w:pPr>
          </w:p>
        </w:tc>
      </w:tr>
      <w:tr w:rsidR="000D2008">
        <w:tc>
          <w:tcPr>
            <w:tcW w:w="7878" w:type="dxa"/>
            <w:shd w:val="clear" w:color="auto" w:fill="D9D9D9"/>
          </w:tcPr>
          <w:p w:rsidR="000D2008" w:rsidRDefault="00753FA0">
            <w:pPr>
              <w:spacing w:after="0" w:line="240" w:lineRule="auto"/>
              <w:jc w:val="center"/>
              <w:rPr>
                <w:rFonts w:cs="Arial"/>
                <w:b/>
                <w:i/>
                <w:kern w:val="32"/>
                <w:sz w:val="28"/>
              </w:rPr>
            </w:pPr>
            <w:r>
              <w:rPr>
                <w:rFonts w:cs="Arial"/>
                <w:b/>
                <w:i/>
                <w:kern w:val="32"/>
                <w:sz w:val="28"/>
              </w:rPr>
              <w:t>1.4.1.8. Puntos de extensión</w:t>
            </w:r>
          </w:p>
        </w:tc>
      </w:tr>
      <w:tr w:rsidR="000D2008">
        <w:tc>
          <w:tcPr>
            <w:tcW w:w="7878" w:type="dxa"/>
          </w:tcPr>
          <w:p w:rsidR="000D2008" w:rsidRDefault="00753FA0">
            <w:pPr>
              <w:spacing w:after="0" w:line="240" w:lineRule="auto"/>
              <w:rPr>
                <w:rFonts w:cs="Arial"/>
                <w:kern w:val="32"/>
                <w:sz w:val="24"/>
              </w:rPr>
            </w:pPr>
            <w:r>
              <w:rPr>
                <w:rFonts w:cs="Arial"/>
                <w:sz w:val="24"/>
              </w:rPr>
              <w:t>CUS17_ActualizarEstadoLoteAprobado</w:t>
            </w:r>
          </w:p>
          <w:p w:rsidR="000D2008" w:rsidRDefault="00753FA0">
            <w:pPr>
              <w:spacing w:after="0" w:line="240" w:lineRule="auto"/>
              <w:rPr>
                <w:rFonts w:cs="Arial"/>
                <w:kern w:val="32"/>
                <w:sz w:val="24"/>
              </w:rPr>
            </w:pPr>
            <w:r>
              <w:rPr>
                <w:rFonts w:cs="Arial"/>
                <w:sz w:val="24"/>
              </w:rPr>
              <w:lastRenderedPageBreak/>
              <w:t>CUS18_RegistrarObservacionesMuestra</w:t>
            </w:r>
          </w:p>
        </w:tc>
      </w:tr>
      <w:tr w:rsidR="000D2008">
        <w:tc>
          <w:tcPr>
            <w:tcW w:w="7878" w:type="dxa"/>
            <w:shd w:val="clear" w:color="auto" w:fill="D9D9D9"/>
          </w:tcPr>
          <w:p w:rsidR="000D2008" w:rsidRDefault="00753FA0">
            <w:pPr>
              <w:spacing w:after="0" w:line="240" w:lineRule="auto"/>
              <w:jc w:val="center"/>
              <w:rPr>
                <w:rFonts w:cs="Arial"/>
                <w:b/>
                <w:i/>
                <w:kern w:val="32"/>
                <w:sz w:val="28"/>
              </w:rPr>
            </w:pPr>
            <w:r>
              <w:rPr>
                <w:rFonts w:cs="Arial"/>
                <w:b/>
                <w:i/>
                <w:kern w:val="32"/>
                <w:sz w:val="28"/>
              </w:rPr>
              <w:lastRenderedPageBreak/>
              <w:t>1.4.1.9. Reglas de negocio</w:t>
            </w:r>
          </w:p>
        </w:tc>
      </w:tr>
      <w:tr w:rsidR="000D2008" w:rsidRPr="00325674">
        <w:tc>
          <w:tcPr>
            <w:tcW w:w="7878" w:type="dxa"/>
          </w:tcPr>
          <w:p w:rsidR="000D2008" w:rsidRPr="00325674" w:rsidRDefault="00753FA0">
            <w:pPr>
              <w:spacing w:after="0"/>
              <w:ind w:left="284"/>
              <w:jc w:val="both"/>
              <w:rPr>
                <w:rFonts w:cs="Arial"/>
                <w:b/>
                <w:sz w:val="24"/>
                <w:szCs w:val="24"/>
                <w:lang w:val="es-ES"/>
              </w:rPr>
            </w:pPr>
            <w:r w:rsidRPr="00325674">
              <w:rPr>
                <w:rFonts w:cs="Arial"/>
                <w:b/>
                <w:sz w:val="24"/>
                <w:szCs w:val="24"/>
                <w:lang w:val="es-ES"/>
              </w:rPr>
              <w:t>RN08_Actualizar orden de calidad</w:t>
            </w:r>
          </w:p>
          <w:p w:rsidR="000D2008" w:rsidRPr="00325674" w:rsidRDefault="00753FA0">
            <w:pPr>
              <w:spacing w:after="0"/>
              <w:ind w:left="284"/>
              <w:jc w:val="both"/>
              <w:rPr>
                <w:rFonts w:cs="Arial"/>
                <w:b/>
                <w:sz w:val="24"/>
                <w:szCs w:val="24"/>
                <w:lang w:val="es-ES"/>
              </w:rPr>
            </w:pPr>
            <w:r w:rsidRPr="00325674">
              <w:rPr>
                <w:rFonts w:cs="Arial"/>
                <w:sz w:val="24"/>
                <w:szCs w:val="24"/>
                <w:lang w:val="es-ES"/>
              </w:rPr>
              <w:t>Para actualizar las órdenes de calidad el sistema deberá mostrar la información de los programas de calidad que se encuentren pendientes o en proceso de actualización de la orden de calidad.</w:t>
            </w:r>
          </w:p>
          <w:p w:rsidR="000D2008" w:rsidRPr="00325674" w:rsidRDefault="00753FA0">
            <w:pPr>
              <w:spacing w:after="0"/>
              <w:ind w:left="284"/>
              <w:jc w:val="both"/>
              <w:rPr>
                <w:rFonts w:cs="Arial"/>
                <w:b/>
                <w:sz w:val="24"/>
                <w:szCs w:val="24"/>
                <w:lang w:val="es-ES"/>
              </w:rPr>
            </w:pPr>
            <w:r w:rsidRPr="00325674">
              <w:rPr>
                <w:rFonts w:cs="Arial"/>
                <w:b/>
                <w:sz w:val="24"/>
                <w:szCs w:val="24"/>
                <w:lang w:val="es-ES"/>
              </w:rPr>
              <w:t>RN09_Registro de horas hombre</w:t>
            </w:r>
          </w:p>
          <w:p w:rsidR="000D2008" w:rsidRPr="00325674" w:rsidRDefault="00753FA0">
            <w:pPr>
              <w:spacing w:after="0"/>
              <w:ind w:left="284"/>
              <w:jc w:val="both"/>
              <w:rPr>
                <w:rFonts w:cs="Arial"/>
                <w:b/>
                <w:sz w:val="24"/>
                <w:szCs w:val="24"/>
                <w:lang w:val="es-ES"/>
              </w:rPr>
            </w:pPr>
            <w:r w:rsidRPr="00325674">
              <w:rPr>
                <w:rFonts w:cs="Arial"/>
                <w:sz w:val="24"/>
                <w:szCs w:val="24"/>
                <w:lang w:val="es-ES"/>
              </w:rPr>
              <w:t>El tiempo de trabajo por cada especialista de calidad es contabilizado por horas enteras, en caso una labor tome minutos esta se redondea a la hora.</w:t>
            </w:r>
          </w:p>
          <w:p w:rsidR="000D2008" w:rsidRPr="00325674" w:rsidRDefault="00753FA0">
            <w:pPr>
              <w:spacing w:after="0"/>
              <w:ind w:left="284"/>
              <w:jc w:val="both"/>
              <w:rPr>
                <w:rFonts w:cs="Arial"/>
                <w:b/>
                <w:sz w:val="24"/>
                <w:szCs w:val="24"/>
                <w:lang w:val="es-ES"/>
              </w:rPr>
            </w:pPr>
            <w:r w:rsidRPr="00325674">
              <w:rPr>
                <w:rFonts w:cs="Arial"/>
                <w:b/>
                <w:sz w:val="24"/>
                <w:szCs w:val="24"/>
                <w:lang w:val="es-ES"/>
              </w:rPr>
              <w:t>RN10_Bloqueo de lote</w:t>
            </w:r>
          </w:p>
          <w:p w:rsidR="000D2008" w:rsidRPr="00325674" w:rsidRDefault="00753FA0">
            <w:pPr>
              <w:spacing w:after="0"/>
              <w:ind w:left="284"/>
              <w:jc w:val="both"/>
              <w:rPr>
                <w:rFonts w:cs="Arial"/>
                <w:b/>
                <w:sz w:val="24"/>
                <w:szCs w:val="24"/>
                <w:lang w:val="es-ES"/>
              </w:rPr>
            </w:pPr>
            <w:r w:rsidRPr="00325674">
              <w:rPr>
                <w:rFonts w:cs="Arial"/>
                <w:sz w:val="24"/>
                <w:szCs w:val="24"/>
                <w:lang w:val="es-ES"/>
              </w:rPr>
              <w:t>Mientras un lote se encuentre en revisión este es bloqueado en el sistema para que no pueda ser distribuido por almacén.</w:t>
            </w:r>
          </w:p>
          <w:p w:rsidR="000D2008" w:rsidRPr="00325674" w:rsidRDefault="00753FA0">
            <w:pPr>
              <w:spacing w:after="0"/>
              <w:ind w:left="284"/>
              <w:jc w:val="both"/>
              <w:rPr>
                <w:rFonts w:cs="Arial"/>
                <w:b/>
                <w:sz w:val="24"/>
                <w:szCs w:val="24"/>
                <w:lang w:val="es-ES"/>
              </w:rPr>
            </w:pPr>
            <w:r w:rsidRPr="00325674">
              <w:rPr>
                <w:rFonts w:cs="Arial"/>
                <w:b/>
                <w:sz w:val="24"/>
                <w:szCs w:val="24"/>
                <w:lang w:val="es-ES"/>
              </w:rPr>
              <w:t>RN11_Registrar resultados de orden de calidad</w:t>
            </w:r>
          </w:p>
          <w:p w:rsidR="000D2008" w:rsidRPr="00325674" w:rsidRDefault="00753FA0">
            <w:pPr>
              <w:spacing w:after="0" w:line="240" w:lineRule="auto"/>
              <w:ind w:left="284"/>
              <w:jc w:val="both"/>
              <w:rPr>
                <w:rFonts w:cs="Arial"/>
                <w:sz w:val="24"/>
                <w:szCs w:val="24"/>
                <w:lang w:val="es-ES"/>
              </w:rPr>
            </w:pPr>
            <w:r w:rsidRPr="00325674">
              <w:rPr>
                <w:rFonts w:cs="Arial"/>
                <w:sz w:val="24"/>
                <w:szCs w:val="24"/>
                <w:lang w:val="es-ES"/>
              </w:rPr>
              <w:t>El sistema debe permitir registrar los resultados de las órdenes de calidad. Para proceder a registrar el cierre de la orden y generar el desbloqueo en caso las pruebas fueron satisfactorias, caso contrario el lote se manda a rechazo para su reprocesamiento en el módulo de producción</w:t>
            </w:r>
          </w:p>
          <w:p w:rsidR="000D2008" w:rsidRPr="00325674" w:rsidRDefault="00753FA0">
            <w:pPr>
              <w:spacing w:after="0"/>
              <w:ind w:left="284"/>
              <w:jc w:val="both"/>
              <w:rPr>
                <w:rFonts w:cs="Arial"/>
                <w:b/>
                <w:sz w:val="24"/>
                <w:szCs w:val="24"/>
                <w:lang w:val="es-ES"/>
              </w:rPr>
            </w:pPr>
            <w:r w:rsidRPr="00325674">
              <w:rPr>
                <w:rFonts w:cs="Arial"/>
                <w:b/>
                <w:sz w:val="24"/>
                <w:szCs w:val="24"/>
                <w:lang w:val="es-ES"/>
              </w:rPr>
              <w:t>RN12_Desbloqueo de lote</w:t>
            </w:r>
          </w:p>
          <w:p w:rsidR="000D2008" w:rsidRPr="00325674" w:rsidRDefault="00753FA0">
            <w:pPr>
              <w:spacing w:after="0"/>
              <w:ind w:left="284"/>
              <w:jc w:val="both"/>
              <w:rPr>
                <w:rFonts w:cs="Arial"/>
                <w:b/>
                <w:sz w:val="24"/>
                <w:szCs w:val="24"/>
                <w:lang w:val="es-ES"/>
              </w:rPr>
            </w:pPr>
            <w:r w:rsidRPr="00325674">
              <w:rPr>
                <w:rFonts w:cs="Arial"/>
                <w:sz w:val="24"/>
                <w:szCs w:val="24"/>
                <w:lang w:val="es-ES"/>
              </w:rPr>
              <w:t>Al culminar la revisión de un lote este es liberado en el sistema luego de lo cual se encuentra apto para la venta.</w:t>
            </w:r>
          </w:p>
          <w:p w:rsidR="000D2008" w:rsidRPr="00325674" w:rsidRDefault="00753FA0">
            <w:pPr>
              <w:spacing w:after="0"/>
              <w:ind w:left="284"/>
              <w:jc w:val="both"/>
              <w:rPr>
                <w:rFonts w:cs="Arial"/>
                <w:b/>
                <w:sz w:val="24"/>
                <w:szCs w:val="24"/>
                <w:lang w:val="es-ES"/>
              </w:rPr>
            </w:pPr>
            <w:r w:rsidRPr="00325674">
              <w:rPr>
                <w:rFonts w:cs="Arial"/>
                <w:b/>
                <w:sz w:val="24"/>
                <w:szCs w:val="24"/>
                <w:lang w:val="es-ES"/>
              </w:rPr>
              <w:t>RN13_Gestionar solicitud de reproceso</w:t>
            </w:r>
          </w:p>
          <w:p w:rsidR="000D2008" w:rsidRPr="00325674" w:rsidRDefault="00753FA0">
            <w:pPr>
              <w:spacing w:after="0" w:line="240" w:lineRule="auto"/>
              <w:ind w:left="284"/>
              <w:jc w:val="both"/>
              <w:rPr>
                <w:rFonts w:cs="Arial"/>
                <w:kern w:val="32"/>
                <w:sz w:val="24"/>
                <w:lang w:val="es-ES"/>
              </w:rPr>
            </w:pPr>
            <w:r w:rsidRPr="00325674">
              <w:rPr>
                <w:rFonts w:cs="Arial"/>
                <w:sz w:val="24"/>
                <w:szCs w:val="24"/>
                <w:lang w:val="es-ES"/>
              </w:rPr>
              <w:t>El sistema debe permitir registrar, modificar, eliminar y consultar las solicitudes de reprocesos de lotes rechazados</w:t>
            </w:r>
          </w:p>
        </w:tc>
      </w:tr>
      <w:tr w:rsidR="000D2008">
        <w:tc>
          <w:tcPr>
            <w:tcW w:w="7878" w:type="dxa"/>
            <w:shd w:val="clear" w:color="auto" w:fill="D9D9D9"/>
          </w:tcPr>
          <w:p w:rsidR="000D2008" w:rsidRDefault="00753FA0">
            <w:pPr>
              <w:spacing w:after="0" w:line="240" w:lineRule="auto"/>
              <w:jc w:val="center"/>
              <w:rPr>
                <w:rFonts w:cs="Arial"/>
                <w:b/>
                <w:i/>
                <w:kern w:val="32"/>
                <w:sz w:val="28"/>
              </w:rPr>
            </w:pPr>
            <w:r>
              <w:rPr>
                <w:rFonts w:cs="Arial"/>
                <w:b/>
                <w:i/>
                <w:kern w:val="32"/>
                <w:sz w:val="28"/>
              </w:rPr>
              <w:t>1.4.1.10. Información adicional</w:t>
            </w:r>
          </w:p>
        </w:tc>
      </w:tr>
      <w:tr w:rsidR="000D2008">
        <w:tc>
          <w:tcPr>
            <w:tcW w:w="7878" w:type="dxa"/>
          </w:tcPr>
          <w:p w:rsidR="000D2008" w:rsidRDefault="000D2008">
            <w:pPr>
              <w:spacing w:after="0" w:line="240" w:lineRule="auto"/>
              <w:rPr>
                <w:rFonts w:cs="Arial"/>
                <w:kern w:val="32"/>
                <w:sz w:val="24"/>
              </w:rPr>
            </w:pPr>
          </w:p>
          <w:p w:rsidR="000D2008" w:rsidRDefault="00FB625D">
            <w:pPr>
              <w:spacing w:after="0" w:line="240" w:lineRule="auto"/>
              <w:rPr>
                <w:rFonts w:cs="Arial"/>
                <w:kern w:val="32"/>
                <w:sz w:val="24"/>
              </w:rPr>
            </w:pPr>
            <w:r>
              <w:rPr>
                <w:noProof/>
                <w:lang w:val="es-ES" w:eastAsia="es-ES"/>
              </w:rPr>
              <w:lastRenderedPageBreak/>
              <w:drawing>
                <wp:inline distT="0" distB="0" distL="0" distR="0">
                  <wp:extent cx="4772025" cy="3933825"/>
                  <wp:effectExtent l="0" t="0" r="9525" b="9525"/>
                  <wp:docPr id="1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2025" cy="3933825"/>
                          </a:xfrm>
                          <a:prstGeom prst="rect">
                            <a:avLst/>
                          </a:prstGeom>
                          <a:noFill/>
                          <a:ln>
                            <a:noFill/>
                          </a:ln>
                        </pic:spPr>
                      </pic:pic>
                    </a:graphicData>
                  </a:graphic>
                </wp:inline>
              </w:drawing>
            </w:r>
          </w:p>
          <w:p w:rsidR="000D2008" w:rsidRDefault="00FB625D">
            <w:pPr>
              <w:spacing w:after="0" w:line="240" w:lineRule="auto"/>
              <w:rPr>
                <w:rFonts w:cs="Arial"/>
                <w:kern w:val="32"/>
                <w:sz w:val="24"/>
              </w:rPr>
            </w:pPr>
            <w:r>
              <w:rPr>
                <w:rFonts w:cs="Arial"/>
                <w:caps/>
                <w:noProof/>
                <w:kern w:val="32"/>
                <w:sz w:val="24"/>
                <w:szCs w:val="20"/>
                <w:lang w:val="es-ES" w:eastAsia="es-ES"/>
              </w:rPr>
              <w:drawing>
                <wp:inline distT="0" distB="0" distL="0" distR="0">
                  <wp:extent cx="4829175" cy="2990850"/>
                  <wp:effectExtent l="0" t="0" r="9525" b="0"/>
                  <wp:docPr id="2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9175" cy="2990850"/>
                          </a:xfrm>
                          <a:prstGeom prst="rect">
                            <a:avLst/>
                          </a:prstGeom>
                          <a:noFill/>
                          <a:ln>
                            <a:noFill/>
                          </a:ln>
                        </pic:spPr>
                      </pic:pic>
                    </a:graphicData>
                  </a:graphic>
                </wp:inline>
              </w:drawing>
            </w:r>
          </w:p>
          <w:p w:rsidR="000D2008" w:rsidRDefault="000D2008">
            <w:pPr>
              <w:spacing w:after="0" w:line="240" w:lineRule="auto"/>
              <w:rPr>
                <w:rFonts w:cs="Arial"/>
                <w:kern w:val="32"/>
                <w:sz w:val="24"/>
              </w:rPr>
            </w:pPr>
          </w:p>
          <w:p w:rsidR="000D2008" w:rsidRDefault="00FB625D">
            <w:pPr>
              <w:spacing w:after="0" w:line="240" w:lineRule="auto"/>
              <w:rPr>
                <w:rFonts w:cs="Arial"/>
                <w:kern w:val="32"/>
                <w:sz w:val="24"/>
              </w:rPr>
            </w:pPr>
            <w:r>
              <w:rPr>
                <w:rFonts w:cs="Arial"/>
                <w:caps/>
                <w:noProof/>
                <w:kern w:val="32"/>
                <w:sz w:val="24"/>
                <w:szCs w:val="20"/>
                <w:lang w:val="es-ES" w:eastAsia="es-ES"/>
              </w:rPr>
              <w:lastRenderedPageBreak/>
              <w:drawing>
                <wp:inline distT="0" distB="0" distL="0" distR="0">
                  <wp:extent cx="4819650" cy="2638425"/>
                  <wp:effectExtent l="0" t="0" r="0" b="9525"/>
                  <wp:docPr id="21"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2638425"/>
                          </a:xfrm>
                          <a:prstGeom prst="rect">
                            <a:avLst/>
                          </a:prstGeom>
                          <a:noFill/>
                          <a:ln>
                            <a:noFill/>
                          </a:ln>
                        </pic:spPr>
                      </pic:pic>
                    </a:graphicData>
                  </a:graphic>
                </wp:inline>
              </w:drawing>
            </w:r>
          </w:p>
        </w:tc>
      </w:tr>
    </w:tbl>
    <w:p w:rsidR="000D2008" w:rsidRDefault="000D2008">
      <w:pPr>
        <w:spacing w:after="0" w:line="240" w:lineRule="auto"/>
        <w:rPr>
          <w:rFonts w:cs="Arial"/>
          <w:caps/>
          <w:kern w:val="32"/>
          <w:sz w:val="24"/>
          <w:szCs w:val="20"/>
        </w:rPr>
      </w:pPr>
    </w:p>
    <w:p w:rsidR="000D2008" w:rsidRDefault="000D2008">
      <w:pPr>
        <w:spacing w:after="0" w:line="240" w:lineRule="auto"/>
        <w:rPr>
          <w:rFonts w:ascii="Cambria" w:hAnsi="Cambria" w:cs="Arial"/>
          <w:sz w:val="32"/>
        </w:rPr>
      </w:pPr>
    </w:p>
    <w:p w:rsidR="000D2008" w:rsidRDefault="00753FA0">
      <w:pPr>
        <w:pStyle w:val="Ttulo3"/>
        <w:numPr>
          <w:ilvl w:val="1"/>
          <w:numId w:val="5"/>
        </w:numPr>
        <w:jc w:val="both"/>
        <w:rPr>
          <w:rFonts w:ascii="Cambria" w:hAnsi="Cambria" w:cs="Arial"/>
          <w:i/>
          <w:sz w:val="28"/>
          <w:szCs w:val="28"/>
        </w:rPr>
      </w:pPr>
      <w:bookmarkStart w:id="68" w:name="_Toc416304282"/>
      <w:r>
        <w:rPr>
          <w:rFonts w:ascii="Cambria" w:hAnsi="Cambria" w:cs="Arial"/>
          <w:i/>
          <w:sz w:val="28"/>
          <w:szCs w:val="28"/>
        </w:rPr>
        <w:t>CUS19_ActualizarOrdenReclamo</w:t>
      </w:r>
      <w:bookmarkEnd w:id="68"/>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AS03_ConsultorA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Este caso de uso tiene como propósito permitir al responsable el registro, modificación y eliminación de una Orden de Reclamo.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inicia cuando el usuario registra un reclamo de un cliente, ingresando los productos reclamados.</w:t>
            </w:r>
          </w:p>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El caso de uso concluye cuando el usuario finaliza el ingreso de los productos y guarda la orden de reclamo.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25"/>
              </w:numPr>
              <w:spacing w:after="0" w:line="240" w:lineRule="auto"/>
              <w:ind w:left="454" w:hanging="425"/>
              <w:rPr>
                <w:rFonts w:cs="Arial"/>
                <w:b/>
                <w:kern w:val="32"/>
                <w:sz w:val="24"/>
                <w:szCs w:val="20"/>
              </w:rPr>
            </w:pPr>
            <w:r>
              <w:rPr>
                <w:rFonts w:cs="Arial"/>
                <w:b/>
                <w:kern w:val="32"/>
                <w:sz w:val="24"/>
                <w:szCs w:val="20"/>
              </w:rPr>
              <w:t>Inicio del caso de uso</w:t>
            </w:r>
          </w:p>
          <w:p w:rsidR="000D2008" w:rsidRDefault="00753FA0">
            <w:pPr>
              <w:spacing w:after="0" w:line="240" w:lineRule="auto"/>
              <w:ind w:left="454"/>
              <w:jc w:val="both"/>
              <w:rPr>
                <w:rFonts w:cs="Arial"/>
                <w:kern w:val="32"/>
                <w:sz w:val="24"/>
                <w:szCs w:val="20"/>
              </w:rPr>
            </w:pPr>
            <w:r w:rsidRPr="00325674">
              <w:rPr>
                <w:rFonts w:cs="Arial"/>
                <w:kern w:val="32"/>
                <w:sz w:val="24"/>
                <w:szCs w:val="20"/>
                <w:lang w:val="es-ES"/>
              </w:rPr>
              <w:t xml:space="preserve">El caso de uso comienza cuando el usuario indica al sistema “Órdenes de Reclamo” (OR). El sistema mostrará una lista con las órdenes de reclamo ingresadas [CUS20], dicha lista cuenta el número de orden, cliente, fecha de reclamo, estado y acción [RN14]. </w:t>
            </w:r>
            <w:r>
              <w:rPr>
                <w:rFonts w:cs="Arial"/>
                <w:kern w:val="32"/>
                <w:sz w:val="24"/>
                <w:szCs w:val="20"/>
              </w:rPr>
              <w:t xml:space="preserve">Asimismo, mostrara un botón de nuevo para el registro. </w:t>
            </w:r>
          </w:p>
          <w:p w:rsidR="000D2008" w:rsidRPr="00325674" w:rsidRDefault="00753FA0">
            <w:pPr>
              <w:pStyle w:val="Prrafodelista1"/>
              <w:numPr>
                <w:ilvl w:val="0"/>
                <w:numId w:val="25"/>
              </w:numPr>
              <w:spacing w:after="0" w:line="240" w:lineRule="auto"/>
              <w:ind w:left="454"/>
              <w:rPr>
                <w:rFonts w:cs="Arial"/>
                <w:b/>
                <w:kern w:val="32"/>
                <w:sz w:val="24"/>
                <w:szCs w:val="20"/>
                <w:lang w:val="es-ES"/>
              </w:rPr>
            </w:pPr>
            <w:r w:rsidRPr="00325674">
              <w:rPr>
                <w:rFonts w:cs="Arial"/>
                <w:b/>
                <w:kern w:val="32"/>
                <w:sz w:val="24"/>
                <w:szCs w:val="20"/>
                <w:lang w:val="es-ES"/>
              </w:rPr>
              <w:t>Ingreso de la orden de reclamo</w:t>
            </w:r>
          </w:p>
          <w:p w:rsidR="000D2008" w:rsidRPr="00325674" w:rsidRDefault="00753FA0">
            <w:pPr>
              <w:spacing w:after="0" w:line="240" w:lineRule="auto"/>
              <w:ind w:left="454"/>
              <w:jc w:val="both"/>
              <w:rPr>
                <w:rFonts w:cs="Arial"/>
                <w:kern w:val="32"/>
                <w:sz w:val="24"/>
                <w:szCs w:val="20"/>
                <w:lang w:val="es-ES"/>
              </w:rPr>
            </w:pPr>
            <w:r w:rsidRPr="00325674">
              <w:rPr>
                <w:rFonts w:cs="Arial"/>
                <w:kern w:val="32"/>
                <w:sz w:val="24"/>
                <w:szCs w:val="20"/>
                <w:lang w:val="es-ES"/>
              </w:rPr>
              <w:t>Cuando se inicia una OR, se genera de forma correlativa un número de reclamo. Luego el usuario busca un cliente por código o por nombre de cliente. Para ambas búsquedas el sistema autocompletara la información de cliente faltante sea código o nombre.</w:t>
            </w:r>
          </w:p>
          <w:p w:rsidR="000D2008" w:rsidRPr="00325674" w:rsidRDefault="00753FA0">
            <w:pPr>
              <w:spacing w:after="0" w:line="240" w:lineRule="auto"/>
              <w:ind w:left="454"/>
              <w:jc w:val="both"/>
              <w:rPr>
                <w:rFonts w:cs="Arial"/>
                <w:kern w:val="32"/>
                <w:sz w:val="24"/>
                <w:szCs w:val="20"/>
                <w:lang w:val="es-ES"/>
              </w:rPr>
            </w:pPr>
            <w:r w:rsidRPr="00325674">
              <w:rPr>
                <w:rFonts w:cs="Arial"/>
                <w:kern w:val="32"/>
                <w:sz w:val="24"/>
                <w:szCs w:val="20"/>
                <w:lang w:val="es-ES"/>
              </w:rPr>
              <w:t xml:space="preserve">Luego el usuario procederá a ingresar los productos reclamados, digitando el código de producto y el lote al que pertenece, estos serán validados por </w:t>
            </w:r>
            <w:r w:rsidRPr="00325674">
              <w:rPr>
                <w:rFonts w:cs="Arial"/>
                <w:kern w:val="32"/>
                <w:sz w:val="24"/>
                <w:szCs w:val="20"/>
                <w:lang w:val="es-ES"/>
              </w:rPr>
              <w:lastRenderedPageBreak/>
              <w:t>el sistema luego de su ingreso. Luego de agregar un producto el sistema listará el código de producto, nombre del producto y el lote.</w:t>
            </w:r>
          </w:p>
          <w:p w:rsidR="000D2008" w:rsidRPr="00325674" w:rsidRDefault="00753FA0">
            <w:pPr>
              <w:pStyle w:val="Prrafodelista1"/>
              <w:numPr>
                <w:ilvl w:val="0"/>
                <w:numId w:val="25"/>
              </w:numPr>
              <w:spacing w:after="0" w:line="240" w:lineRule="auto"/>
              <w:ind w:left="454"/>
              <w:rPr>
                <w:rFonts w:cs="Arial"/>
                <w:b/>
                <w:kern w:val="32"/>
                <w:sz w:val="24"/>
                <w:szCs w:val="20"/>
                <w:lang w:val="es-ES"/>
              </w:rPr>
            </w:pPr>
            <w:r w:rsidRPr="00325674">
              <w:rPr>
                <w:rFonts w:cs="Arial"/>
                <w:b/>
                <w:kern w:val="32"/>
                <w:sz w:val="24"/>
                <w:szCs w:val="20"/>
                <w:lang w:val="es-ES"/>
              </w:rPr>
              <w:t>Finalizar el registro de orden de reclamo</w:t>
            </w:r>
          </w:p>
          <w:p w:rsidR="000D2008" w:rsidRPr="00325674" w:rsidRDefault="00753FA0">
            <w:pPr>
              <w:spacing w:after="0" w:line="240" w:lineRule="auto"/>
              <w:ind w:left="454"/>
              <w:jc w:val="both"/>
              <w:rPr>
                <w:rFonts w:cs="Arial"/>
                <w:kern w:val="32"/>
                <w:sz w:val="24"/>
                <w:szCs w:val="20"/>
                <w:lang w:val="es-ES"/>
              </w:rPr>
            </w:pPr>
            <w:r w:rsidRPr="00325674">
              <w:rPr>
                <w:rFonts w:cs="Arial"/>
                <w:kern w:val="32"/>
                <w:sz w:val="24"/>
                <w:szCs w:val="20"/>
                <w:lang w:val="es-ES"/>
              </w:rPr>
              <w:t>Luego del registro de los productos reclamados el usuario procede a guardar la OR. El sistema antes de realizar el registro en la base de datos muestra un mensaje de confirmación al usuario.</w:t>
            </w:r>
          </w:p>
          <w:p w:rsidR="000D2008" w:rsidRPr="00325674" w:rsidRDefault="00753FA0">
            <w:pPr>
              <w:spacing w:after="0" w:line="240" w:lineRule="auto"/>
              <w:ind w:left="454"/>
              <w:rPr>
                <w:rFonts w:cs="Arial"/>
                <w:kern w:val="32"/>
                <w:sz w:val="24"/>
                <w:szCs w:val="20"/>
                <w:lang w:val="es-ES"/>
              </w:rPr>
            </w:pPr>
            <w:r w:rsidRPr="00325674">
              <w:rPr>
                <w:rFonts w:cs="Arial"/>
                <w:kern w:val="32"/>
                <w:sz w:val="24"/>
                <w:szCs w:val="20"/>
                <w:lang w:val="es-ES"/>
              </w:rPr>
              <w:t>El caso de uso concluye cuando el registro de la OR se confirma.</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lastRenderedPageBreak/>
              <w:t>1.4.1.4.2. Flujos alternos</w:t>
            </w:r>
          </w:p>
        </w:tc>
      </w:tr>
      <w:tr w:rsidR="000D2008" w:rsidRPr="00325674">
        <w:tc>
          <w:tcPr>
            <w:tcW w:w="7878" w:type="dxa"/>
          </w:tcPr>
          <w:p w:rsidR="000D2008" w:rsidRDefault="00753FA0">
            <w:pPr>
              <w:pStyle w:val="Prrafodelista1"/>
              <w:numPr>
                <w:ilvl w:val="0"/>
                <w:numId w:val="26"/>
              </w:numPr>
              <w:spacing w:after="0" w:line="240" w:lineRule="auto"/>
              <w:ind w:left="454" w:hanging="425"/>
              <w:rPr>
                <w:rFonts w:cs="Arial"/>
                <w:b/>
                <w:kern w:val="32"/>
                <w:sz w:val="24"/>
                <w:szCs w:val="20"/>
              </w:rPr>
            </w:pPr>
            <w:r>
              <w:rPr>
                <w:rFonts w:cs="Arial"/>
                <w:b/>
                <w:kern w:val="32"/>
                <w:sz w:val="24"/>
                <w:szCs w:val="20"/>
              </w:rPr>
              <w:t>Cliente no existe.</w:t>
            </w:r>
          </w:p>
          <w:p w:rsidR="000D2008" w:rsidRPr="00325674" w:rsidRDefault="00753FA0">
            <w:pPr>
              <w:spacing w:after="0" w:line="240" w:lineRule="auto"/>
              <w:ind w:left="454"/>
              <w:rPr>
                <w:rFonts w:cs="Arial"/>
                <w:kern w:val="32"/>
                <w:sz w:val="24"/>
                <w:szCs w:val="20"/>
                <w:lang w:val="es-ES"/>
              </w:rPr>
            </w:pPr>
            <w:r w:rsidRPr="00325674">
              <w:rPr>
                <w:rFonts w:cs="Arial"/>
                <w:kern w:val="32"/>
                <w:sz w:val="24"/>
                <w:szCs w:val="20"/>
                <w:lang w:val="es-ES"/>
              </w:rPr>
              <w:t>Si el cliente que se ingresa no existe, el sistema muestra un mensaje de error impidiendo registrar la OR.</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1.4.1.5. Precondiciones</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No existe ninguna precondición.</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Luego de que la OR es registrada esta queda en estado pendiente por revisión.</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0D2008">
            <w:pPr>
              <w:spacing w:after="0" w:line="240" w:lineRule="auto"/>
              <w:rPr>
                <w:rFonts w:cs="Arial"/>
                <w:kern w:val="32"/>
                <w:sz w:val="24"/>
                <w:szCs w:val="20"/>
              </w:rPr>
            </w:pP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CUS20_ConsultarOrdenReclamo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rsidRPr="00325674">
        <w:tc>
          <w:tcPr>
            <w:tcW w:w="7878" w:type="dxa"/>
          </w:tcPr>
          <w:p w:rsidR="000D2008" w:rsidRPr="00325674" w:rsidRDefault="00753FA0">
            <w:pPr>
              <w:spacing w:after="0" w:line="240" w:lineRule="auto"/>
              <w:ind w:left="454"/>
              <w:jc w:val="both"/>
              <w:rPr>
                <w:rFonts w:cs="Arial"/>
                <w:b/>
                <w:kern w:val="32"/>
                <w:sz w:val="24"/>
                <w:szCs w:val="20"/>
                <w:lang w:val="es-ES"/>
              </w:rPr>
            </w:pPr>
            <w:r w:rsidRPr="00325674">
              <w:rPr>
                <w:rFonts w:cs="Arial"/>
                <w:b/>
                <w:kern w:val="32"/>
                <w:sz w:val="24"/>
                <w:szCs w:val="20"/>
                <w:lang w:val="es-ES"/>
              </w:rPr>
              <w:t>RN14_Consultar balance de reclamos</w:t>
            </w:r>
          </w:p>
          <w:p w:rsidR="000D2008" w:rsidRPr="00325674" w:rsidRDefault="00753FA0">
            <w:pPr>
              <w:spacing w:after="0" w:line="240" w:lineRule="auto"/>
              <w:ind w:left="454"/>
              <w:jc w:val="both"/>
              <w:rPr>
                <w:rFonts w:cs="Arial"/>
                <w:kern w:val="32"/>
                <w:sz w:val="24"/>
                <w:szCs w:val="20"/>
                <w:lang w:val="es-ES"/>
              </w:rPr>
            </w:pPr>
            <w:r w:rsidRPr="00325674">
              <w:rPr>
                <w:rFonts w:cs="Arial"/>
                <w:kern w:val="32"/>
                <w:sz w:val="24"/>
                <w:szCs w:val="20"/>
                <w:lang w:val="es-ES"/>
              </w:rPr>
              <w:t>El sistema debe permitir consultar el balance de reclamos. El cual es un listado de reclamos registrados indicando como resultó cada 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1.4.1.10. Información adicional</w:t>
            </w:r>
          </w:p>
        </w:tc>
      </w:tr>
      <w:tr w:rsidR="000D2008">
        <w:tc>
          <w:tcPr>
            <w:tcW w:w="7878" w:type="dxa"/>
          </w:tcPr>
          <w:p w:rsidR="000D2008" w:rsidRDefault="00FB625D">
            <w:pPr>
              <w:spacing w:after="0" w:line="240" w:lineRule="auto"/>
            </w:pPr>
            <w:r>
              <w:rPr>
                <w:noProof/>
                <w:lang w:val="es-ES" w:eastAsia="es-ES"/>
              </w:rPr>
              <w:drawing>
                <wp:inline distT="0" distB="0" distL="0" distR="0">
                  <wp:extent cx="4676775" cy="2362200"/>
                  <wp:effectExtent l="0" t="0" r="9525" b="0"/>
                  <wp:docPr id="22" name="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6775" cy="2362200"/>
                          </a:xfrm>
                          <a:prstGeom prst="rect">
                            <a:avLst/>
                          </a:prstGeom>
                          <a:noFill/>
                          <a:ln>
                            <a:noFill/>
                          </a:ln>
                        </pic:spPr>
                      </pic:pic>
                    </a:graphicData>
                  </a:graphic>
                </wp:inline>
              </w:drawing>
            </w:r>
          </w:p>
          <w:p w:rsidR="000D2008" w:rsidRDefault="00FB625D">
            <w:pPr>
              <w:spacing w:after="0" w:line="240" w:lineRule="auto"/>
              <w:rPr>
                <w:rFonts w:cs="Arial"/>
                <w:kern w:val="32"/>
                <w:sz w:val="24"/>
                <w:szCs w:val="20"/>
              </w:rPr>
            </w:pPr>
            <w:r>
              <w:rPr>
                <w:noProof/>
                <w:lang w:val="es-ES" w:eastAsia="es-ES"/>
              </w:rPr>
              <w:lastRenderedPageBreak/>
              <w:drawing>
                <wp:inline distT="0" distB="0" distL="0" distR="0">
                  <wp:extent cx="4695825" cy="3619500"/>
                  <wp:effectExtent l="0" t="0" r="9525" b="0"/>
                  <wp:docPr id="23" name="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5825" cy="3619500"/>
                          </a:xfrm>
                          <a:prstGeom prst="rect">
                            <a:avLst/>
                          </a:prstGeom>
                          <a:noFill/>
                          <a:ln>
                            <a:noFill/>
                          </a:ln>
                        </pic:spPr>
                      </pic:pic>
                    </a:graphicData>
                  </a:graphic>
                </wp:inline>
              </w:drawing>
            </w:r>
          </w:p>
        </w:tc>
      </w:tr>
    </w:tbl>
    <w:p w:rsidR="000D2008" w:rsidRDefault="000D2008">
      <w:pPr>
        <w:spacing w:after="0" w:line="240" w:lineRule="auto"/>
        <w:rPr>
          <w:rFonts w:ascii="Cambria" w:hAnsi="Cambria" w:cs="Arial"/>
          <w:sz w:val="32"/>
        </w:rPr>
      </w:pPr>
    </w:p>
    <w:p w:rsidR="000D2008" w:rsidRDefault="000D2008">
      <w:pPr>
        <w:tabs>
          <w:tab w:val="left" w:pos="3465"/>
        </w:tabs>
        <w:spacing w:after="0" w:line="240" w:lineRule="auto"/>
        <w:rPr>
          <w:rFonts w:ascii="Cambria" w:hAnsi="Cambria" w:cs="Arial"/>
          <w:sz w:val="32"/>
        </w:rPr>
      </w:pPr>
    </w:p>
    <w:p w:rsidR="000D2008" w:rsidRDefault="00753FA0">
      <w:pPr>
        <w:pStyle w:val="Ttulo3"/>
        <w:numPr>
          <w:ilvl w:val="1"/>
          <w:numId w:val="5"/>
        </w:numPr>
        <w:jc w:val="both"/>
        <w:rPr>
          <w:rFonts w:ascii="Cambria" w:hAnsi="Cambria" w:cs="Arial"/>
          <w:sz w:val="32"/>
        </w:rPr>
      </w:pPr>
      <w:bookmarkStart w:id="69" w:name="_Toc416304283"/>
      <w:r>
        <w:rPr>
          <w:rFonts w:ascii="Cambria" w:hAnsi="Cambria" w:cs="Arial"/>
          <w:i/>
          <w:sz w:val="28"/>
          <w:szCs w:val="28"/>
        </w:rPr>
        <w:t>CUS22_ActualizarDiagnostico</w:t>
      </w:r>
      <w:bookmarkEnd w:id="69"/>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sz w:val="24"/>
                <w:szCs w:val="24"/>
              </w:rPr>
              <w:t>AS001_SupervisorServicioTecnico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 xml:space="preserve">Este caso de uso tiene como propósito </w:t>
            </w:r>
            <w:r w:rsidRPr="00325674">
              <w:rPr>
                <w:rFonts w:cs="Arial"/>
                <w:sz w:val="24"/>
                <w:szCs w:val="24"/>
                <w:lang w:val="es-ES"/>
              </w:rPr>
              <w:t>gestionar el diagnostico de los productos ingresados al área técnica de calidad</w:t>
            </w:r>
            <w:r w:rsidRPr="00325674">
              <w:rPr>
                <w:rFonts w:cs="Arial"/>
                <w:kern w:val="32"/>
                <w:sz w:val="24"/>
                <w:szCs w:val="20"/>
                <w:lang w:val="es-ES"/>
              </w:rPr>
              <w:t>.</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sz w:val="24"/>
                <w:szCs w:val="24"/>
                <w:lang w:val="es-ES"/>
              </w:rPr>
              <w:t>El caso de uso inicia cuando el Supervisor de servicio técnico consulta los productos ingresados para revisión. Consultara además la información de fabricación del producto y la información del registro del producto en logística para saber si el producto está dentro de la garantía que se ofrece al producto. Posteriormente, gestiona el diagnóstico del producto el cual tiene como finalidad revisar y validar las especificaciones detalladas en la información de fabricación. Según el requerimiento el Supervisor de servicio técnico puede ingresar, modificar, eliminar las diagnostico técnicos a los productos atendidos. El caso de uso termina cuando el supervisor de servicio técnico registra un diagnostico favorable (nuevo producto, producto por arreglar) o desfavorable (rechazado).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27"/>
              </w:numPr>
              <w:spacing w:after="0" w:line="240" w:lineRule="auto"/>
              <w:rPr>
                <w:rFonts w:cs="Arial"/>
                <w:b/>
                <w:kern w:val="32"/>
                <w:sz w:val="24"/>
                <w:szCs w:val="20"/>
              </w:rPr>
            </w:pPr>
            <w:r>
              <w:rPr>
                <w:rFonts w:cs="Arial"/>
                <w:b/>
                <w:kern w:val="32"/>
                <w:sz w:val="24"/>
                <w:szCs w:val="20"/>
              </w:rPr>
              <w:t>Inicio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lastRenderedPageBreak/>
              <w:t xml:space="preserve">El caso de uso comienza cuando el </w:t>
            </w:r>
            <w:r w:rsidRPr="00325674">
              <w:rPr>
                <w:rFonts w:cs="Arial"/>
                <w:sz w:val="24"/>
                <w:szCs w:val="24"/>
                <w:lang w:val="es-ES"/>
              </w:rPr>
              <w:t>AS001_SupervisorServicioTecnico</w:t>
            </w:r>
            <w:r w:rsidRPr="00325674">
              <w:rPr>
                <w:rFonts w:cs="Arial"/>
                <w:kern w:val="32"/>
                <w:sz w:val="24"/>
                <w:szCs w:val="20"/>
                <w:lang w:val="es-ES"/>
              </w:rPr>
              <w:t>indica al sistema “</w:t>
            </w:r>
            <w:r w:rsidRPr="00325674">
              <w:rPr>
                <w:rFonts w:cs="Arial"/>
                <w:kern w:val="32"/>
                <w:sz w:val="24"/>
                <w:lang w:val="es-ES"/>
              </w:rPr>
              <w:t>Actualizar diagnósticos</w:t>
            </w:r>
            <w:r w:rsidRPr="00325674">
              <w:rPr>
                <w:rFonts w:cs="Arial"/>
                <w:kern w:val="32"/>
                <w:sz w:val="24"/>
                <w:szCs w:val="20"/>
                <w:lang w:val="es-ES"/>
              </w:rPr>
              <w:t xml:space="preserve">”. </w:t>
            </w:r>
          </w:p>
          <w:p w:rsidR="000D2008" w:rsidRDefault="00753FA0">
            <w:pPr>
              <w:pStyle w:val="Prrafodelista1"/>
              <w:numPr>
                <w:ilvl w:val="0"/>
                <w:numId w:val="27"/>
              </w:numPr>
              <w:spacing w:after="0" w:line="240" w:lineRule="auto"/>
              <w:ind w:left="426" w:hanging="426"/>
              <w:rPr>
                <w:rFonts w:cs="Arial"/>
                <w:b/>
                <w:kern w:val="32"/>
                <w:sz w:val="24"/>
                <w:szCs w:val="20"/>
              </w:rPr>
            </w:pPr>
            <w:r>
              <w:rPr>
                <w:rFonts w:cs="Arial"/>
                <w:b/>
                <w:kern w:val="32"/>
                <w:sz w:val="24"/>
                <w:szCs w:val="20"/>
              </w:rPr>
              <w:t xml:space="preserve">Selección de </w:t>
            </w:r>
            <w:r>
              <w:rPr>
                <w:rFonts w:cs="Arial"/>
                <w:b/>
                <w:kern w:val="32"/>
                <w:sz w:val="24"/>
              </w:rPr>
              <w:t>producto a consultar</w:t>
            </w:r>
          </w:p>
          <w:p w:rsidR="000D2008" w:rsidRPr="00325674" w:rsidRDefault="00753FA0">
            <w:pPr>
              <w:pStyle w:val="Prrafodelista1"/>
              <w:spacing w:after="0" w:line="240" w:lineRule="auto"/>
              <w:ind w:left="426"/>
              <w:jc w:val="both"/>
              <w:rPr>
                <w:rFonts w:cs="Arial"/>
                <w:kern w:val="32"/>
                <w:sz w:val="24"/>
                <w:lang w:val="es-ES"/>
              </w:rPr>
            </w:pPr>
            <w:r w:rsidRPr="00325674">
              <w:rPr>
                <w:rFonts w:cs="Arial"/>
                <w:kern w:val="32"/>
                <w:sz w:val="24"/>
                <w:szCs w:val="20"/>
                <w:lang w:val="es-ES"/>
              </w:rPr>
              <w:t xml:space="preserve">El sistema consulta </w:t>
            </w:r>
            <w:r w:rsidRPr="00325674">
              <w:rPr>
                <w:rFonts w:cs="Arial"/>
                <w:kern w:val="32"/>
                <w:sz w:val="24"/>
                <w:lang w:val="es-ES"/>
              </w:rPr>
              <w:t>los productos que han sido ingresados para revisión</w:t>
            </w:r>
            <w:r w:rsidRPr="00325674">
              <w:rPr>
                <w:rFonts w:cs="Arial"/>
                <w:kern w:val="32"/>
                <w:sz w:val="24"/>
                <w:szCs w:val="20"/>
                <w:lang w:val="es-ES"/>
              </w:rPr>
              <w:t xml:space="preserve">. </w:t>
            </w:r>
            <w:r w:rsidRPr="00325674">
              <w:rPr>
                <w:rFonts w:cs="Arial"/>
                <w:kern w:val="32"/>
                <w:sz w:val="24"/>
                <w:lang w:val="es-ES"/>
              </w:rPr>
              <w:t xml:space="preserve"> El sistema mostrara el código del producto, descripción, cantidad, fecha de ingreso, una breve descripción del porque su ingreso a calidad, así como el estado a la fecha.</w:t>
            </w:r>
          </w:p>
          <w:p w:rsidR="000D2008" w:rsidRPr="00325674" w:rsidRDefault="00753FA0">
            <w:pPr>
              <w:pStyle w:val="Prrafodelista1"/>
              <w:numPr>
                <w:ilvl w:val="0"/>
                <w:numId w:val="27"/>
              </w:numPr>
              <w:spacing w:after="0" w:line="240" w:lineRule="auto"/>
              <w:ind w:left="426" w:hanging="426"/>
              <w:rPr>
                <w:rFonts w:cs="Arial"/>
                <w:b/>
                <w:kern w:val="32"/>
                <w:sz w:val="24"/>
                <w:szCs w:val="20"/>
                <w:lang w:val="es-ES"/>
              </w:rPr>
            </w:pPr>
            <w:r w:rsidRPr="00325674">
              <w:rPr>
                <w:rFonts w:cs="Arial"/>
                <w:b/>
                <w:kern w:val="32"/>
                <w:sz w:val="24"/>
                <w:lang w:val="es-ES"/>
              </w:rPr>
              <w:t>Consultar garantías y especificaciones técnicas del producto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w:t>
            </w:r>
            <w:r w:rsidRPr="00325674">
              <w:rPr>
                <w:rFonts w:cs="Arial"/>
                <w:sz w:val="24"/>
                <w:szCs w:val="24"/>
                <w:lang w:val="es-ES"/>
              </w:rPr>
              <w:t>AS001_SupervisorServicioTecnico</w:t>
            </w:r>
            <w:r w:rsidRPr="00325674">
              <w:rPr>
                <w:rFonts w:cs="Arial"/>
                <w:kern w:val="32"/>
                <w:sz w:val="24"/>
                <w:szCs w:val="20"/>
                <w:lang w:val="es-ES"/>
              </w:rPr>
              <w:t xml:space="preserve"> selecciona uno de los </w:t>
            </w:r>
            <w:r w:rsidRPr="00325674">
              <w:rPr>
                <w:rFonts w:cs="Arial"/>
                <w:kern w:val="32"/>
                <w:sz w:val="24"/>
                <w:lang w:val="es-ES"/>
              </w:rPr>
              <w:t>productos para consultar la garantía (</w:t>
            </w:r>
            <w:r w:rsidRPr="00325674">
              <w:rPr>
                <w:rFonts w:cs="Arial"/>
                <w:sz w:val="24"/>
                <w:szCs w:val="24"/>
                <w:lang w:val="es-ES"/>
              </w:rPr>
              <w:t xml:space="preserve">CUS023_ConsultarInformacionProductos) </w:t>
            </w:r>
            <w:r w:rsidRPr="00325674">
              <w:rPr>
                <w:rFonts w:cs="Arial"/>
                <w:kern w:val="32"/>
                <w:sz w:val="24"/>
                <w:lang w:val="es-ES"/>
              </w:rPr>
              <w:t xml:space="preserve">y especificaciones de fábrica </w:t>
            </w:r>
            <w:r w:rsidRPr="00325674">
              <w:rPr>
                <w:rFonts w:cs="Arial"/>
                <w:sz w:val="24"/>
                <w:szCs w:val="24"/>
                <w:lang w:val="es-ES"/>
              </w:rPr>
              <w:t>( CUS010_ConsultarIngenieriaProducto)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sistema realiza la consulta y muestra el código del producto, la descripción del producto, </w:t>
            </w:r>
            <w:r w:rsidRPr="00325674">
              <w:rPr>
                <w:rFonts w:cs="Arial"/>
                <w:kern w:val="32"/>
                <w:sz w:val="24"/>
                <w:lang w:val="es-ES"/>
              </w:rPr>
              <w:t>garantía y especificaciones técnicas</w:t>
            </w:r>
            <w:r w:rsidRPr="00325674">
              <w:rPr>
                <w:rFonts w:cs="Arial"/>
                <w:kern w:val="32"/>
                <w:sz w:val="24"/>
                <w:szCs w:val="20"/>
                <w:lang w:val="es-ES"/>
              </w:rPr>
              <w:t>.</w:t>
            </w:r>
          </w:p>
          <w:p w:rsidR="000D2008" w:rsidRDefault="00753FA0">
            <w:pPr>
              <w:pStyle w:val="Prrafodelista1"/>
              <w:numPr>
                <w:ilvl w:val="0"/>
                <w:numId w:val="27"/>
              </w:numPr>
              <w:spacing w:after="0" w:line="240" w:lineRule="auto"/>
              <w:ind w:left="426" w:hanging="426"/>
              <w:rPr>
                <w:rFonts w:cs="Arial"/>
                <w:b/>
                <w:kern w:val="32"/>
                <w:sz w:val="24"/>
              </w:rPr>
            </w:pPr>
            <w:r>
              <w:rPr>
                <w:rFonts w:cs="Arial"/>
                <w:b/>
                <w:kern w:val="32"/>
                <w:sz w:val="24"/>
              </w:rPr>
              <w:t>Actualización de diagnóstico técnico</w:t>
            </w:r>
          </w:p>
          <w:p w:rsidR="000D2008" w:rsidRPr="00325674" w:rsidRDefault="00753FA0">
            <w:pPr>
              <w:pStyle w:val="Prrafodelista1"/>
              <w:spacing w:after="0" w:line="240" w:lineRule="auto"/>
              <w:ind w:left="426"/>
              <w:rPr>
                <w:rFonts w:cs="Arial"/>
                <w:b/>
                <w:kern w:val="32"/>
                <w:sz w:val="24"/>
                <w:szCs w:val="20"/>
                <w:lang w:val="es-ES"/>
              </w:rPr>
            </w:pPr>
            <w:r w:rsidRPr="00325674">
              <w:rPr>
                <w:rFonts w:cs="Arial"/>
                <w:kern w:val="32"/>
                <w:sz w:val="24"/>
                <w:szCs w:val="20"/>
                <w:lang w:val="es-ES"/>
              </w:rPr>
              <w:t xml:space="preserve">El </w:t>
            </w:r>
            <w:r w:rsidRPr="00325674">
              <w:rPr>
                <w:rFonts w:cs="Arial"/>
                <w:sz w:val="24"/>
                <w:szCs w:val="24"/>
                <w:lang w:val="es-ES"/>
              </w:rPr>
              <w:t>AS001_SupervisorServicioTecnico ingresa, modifica o elimina el diagnostico emitido del producto. Esta decisión es tomada basándose en las comparaciones realizadas entre las especificaciones y garantía del producto.</w:t>
            </w:r>
          </w:p>
          <w:p w:rsidR="000D2008" w:rsidRDefault="00753FA0">
            <w:pPr>
              <w:pStyle w:val="Prrafodelista1"/>
              <w:numPr>
                <w:ilvl w:val="0"/>
                <w:numId w:val="27"/>
              </w:numPr>
              <w:spacing w:after="0" w:line="240" w:lineRule="auto"/>
              <w:ind w:left="426" w:hanging="426"/>
              <w:rPr>
                <w:rFonts w:cs="Arial"/>
                <w:b/>
                <w:kern w:val="32"/>
                <w:sz w:val="24"/>
              </w:rPr>
            </w:pPr>
            <w:r>
              <w:rPr>
                <w:rFonts w:cs="Arial"/>
                <w:b/>
                <w:kern w:val="32"/>
                <w:sz w:val="24"/>
              </w:rPr>
              <w:t>Actualización de garantía</w:t>
            </w:r>
          </w:p>
          <w:p w:rsidR="000D2008" w:rsidRPr="00325674" w:rsidRDefault="00753FA0">
            <w:pPr>
              <w:pStyle w:val="Prrafodelista1"/>
              <w:spacing w:after="0" w:line="240" w:lineRule="auto"/>
              <w:ind w:left="426"/>
              <w:rPr>
                <w:rFonts w:cs="Arial"/>
                <w:b/>
                <w:kern w:val="32"/>
                <w:sz w:val="24"/>
                <w:lang w:val="es-ES"/>
              </w:rPr>
            </w:pPr>
            <w:r w:rsidRPr="00325674">
              <w:rPr>
                <w:rFonts w:cs="Arial"/>
                <w:kern w:val="32"/>
                <w:sz w:val="24"/>
                <w:szCs w:val="20"/>
                <w:lang w:val="es-ES"/>
              </w:rPr>
              <w:t xml:space="preserve">El </w:t>
            </w:r>
            <w:r w:rsidRPr="00325674">
              <w:rPr>
                <w:rFonts w:cs="Arial"/>
                <w:sz w:val="24"/>
                <w:szCs w:val="24"/>
                <w:lang w:val="es-ES"/>
              </w:rPr>
              <w:t>AS001_SupervisorServicioTecnico registra el estado de la garantía. Es decir si se cambiara el producto, se arreglara o simplemente si se rechazara el producto. Además el sistema le permitirá ingresar texto a modo de observaciones que pudieran darse.</w:t>
            </w:r>
          </w:p>
          <w:p w:rsidR="000D2008" w:rsidRDefault="00753FA0">
            <w:pPr>
              <w:pStyle w:val="Prrafodelista1"/>
              <w:numPr>
                <w:ilvl w:val="0"/>
                <w:numId w:val="27"/>
              </w:numPr>
              <w:spacing w:after="0" w:line="240" w:lineRule="auto"/>
              <w:ind w:left="426" w:hanging="426"/>
              <w:rPr>
                <w:rFonts w:cs="Arial"/>
                <w:b/>
                <w:kern w:val="32"/>
                <w:sz w:val="24"/>
                <w:szCs w:val="20"/>
              </w:rPr>
            </w:pPr>
            <w:r>
              <w:rPr>
                <w:rFonts w:cs="Arial"/>
                <w:b/>
                <w:kern w:val="32"/>
                <w:sz w:val="24"/>
                <w:szCs w:val="20"/>
              </w:rPr>
              <w:t>Final del caso de uso</w:t>
            </w:r>
          </w:p>
          <w:p w:rsidR="000D2008" w:rsidRPr="00325674" w:rsidRDefault="00753FA0">
            <w:pPr>
              <w:pStyle w:val="Prrafodelista1"/>
              <w:spacing w:after="0" w:line="240" w:lineRule="auto"/>
              <w:ind w:left="426"/>
              <w:jc w:val="both"/>
              <w:rPr>
                <w:rFonts w:cs="Arial"/>
                <w:kern w:val="32"/>
                <w:sz w:val="24"/>
                <w:lang w:val="es-ES"/>
              </w:rPr>
            </w:pPr>
            <w:r w:rsidRPr="00325674">
              <w:rPr>
                <w:rFonts w:cs="Arial"/>
                <w:kern w:val="32"/>
                <w:sz w:val="24"/>
                <w:szCs w:val="20"/>
                <w:lang w:val="es-ES"/>
              </w:rPr>
              <w:t xml:space="preserve">El sistema muestra un mensaje de confirmación </w:t>
            </w:r>
            <w:r w:rsidRPr="00325674">
              <w:rPr>
                <w:rFonts w:cs="Arial"/>
                <w:kern w:val="32"/>
                <w:sz w:val="24"/>
                <w:lang w:val="es-ES"/>
              </w:rPr>
              <w:t xml:space="preserve">que ha sido actualizado el diagnóstico </w:t>
            </w:r>
            <w:r w:rsidRPr="00325674">
              <w:rPr>
                <w:rFonts w:cs="Arial"/>
                <w:kern w:val="32"/>
                <w:sz w:val="24"/>
                <w:szCs w:val="20"/>
                <w:lang w:val="es-ES"/>
              </w:rPr>
              <w:t>y el caso de uso termina.</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lastRenderedPageBreak/>
              <w:t>1.4.1.4.2. Flujos alternos</w:t>
            </w:r>
          </w:p>
        </w:tc>
      </w:tr>
      <w:tr w:rsidR="000D2008" w:rsidRPr="00325674">
        <w:tc>
          <w:tcPr>
            <w:tcW w:w="7878" w:type="dxa"/>
          </w:tcPr>
          <w:p w:rsidR="000D2008" w:rsidRDefault="00753FA0">
            <w:pPr>
              <w:pStyle w:val="Prrafodelista1"/>
              <w:numPr>
                <w:ilvl w:val="0"/>
                <w:numId w:val="7"/>
              </w:numPr>
              <w:spacing w:after="0" w:line="240" w:lineRule="auto"/>
              <w:ind w:left="426"/>
              <w:rPr>
                <w:rFonts w:cs="Arial"/>
                <w:b/>
                <w:kern w:val="32"/>
                <w:sz w:val="24"/>
                <w:szCs w:val="20"/>
              </w:rPr>
            </w:pPr>
            <w:r>
              <w:rPr>
                <w:rFonts w:cs="Arial"/>
                <w:b/>
                <w:kern w:val="32"/>
                <w:sz w:val="24"/>
                <w:szCs w:val="20"/>
              </w:rPr>
              <w:t xml:space="preserve">Fecha de </w:t>
            </w:r>
            <w:r>
              <w:rPr>
                <w:rFonts w:cs="Arial"/>
                <w:b/>
                <w:kern w:val="32"/>
                <w:sz w:val="24"/>
              </w:rPr>
              <w:t xml:space="preserve">ingreso </w:t>
            </w:r>
            <w:r>
              <w:rPr>
                <w:rFonts w:cs="Arial"/>
                <w:b/>
                <w:kern w:val="32"/>
                <w:sz w:val="24"/>
                <w:szCs w:val="20"/>
              </w:rPr>
              <w:t>incorrecto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Si en </w:t>
            </w:r>
            <w:r w:rsidRPr="00325674">
              <w:rPr>
                <w:rFonts w:cs="Arial"/>
                <w:kern w:val="32"/>
                <w:sz w:val="24"/>
                <w:lang w:val="es-ES"/>
              </w:rPr>
              <w:t>a</w:t>
            </w:r>
            <w:r w:rsidRPr="00325674">
              <w:rPr>
                <w:rFonts w:cs="Arial"/>
                <w:kern w:val="32"/>
                <w:sz w:val="24"/>
                <w:szCs w:val="20"/>
                <w:lang w:val="es-ES"/>
              </w:rPr>
              <w:t xml:space="preserve">, el sistema encuentra una fecha anterior a la del presente día, se muestra un mensaje comunicando el error y se coloca la fecha del día. </w:t>
            </w:r>
          </w:p>
          <w:p w:rsidR="000D2008" w:rsidRDefault="00753FA0">
            <w:pPr>
              <w:pStyle w:val="Prrafodelista1"/>
              <w:numPr>
                <w:ilvl w:val="0"/>
                <w:numId w:val="7"/>
              </w:numPr>
              <w:spacing w:after="0" w:line="240" w:lineRule="auto"/>
              <w:ind w:left="426"/>
              <w:rPr>
                <w:rFonts w:cs="Arial"/>
                <w:b/>
                <w:kern w:val="32"/>
                <w:sz w:val="24"/>
              </w:rPr>
            </w:pPr>
            <w:r>
              <w:rPr>
                <w:rFonts w:cs="Arial"/>
                <w:b/>
                <w:kern w:val="32"/>
                <w:sz w:val="24"/>
              </w:rPr>
              <w:t>Producto sin especificaciones</w:t>
            </w:r>
          </w:p>
          <w:p w:rsidR="000D2008" w:rsidRPr="00325674" w:rsidRDefault="00753FA0">
            <w:pPr>
              <w:pStyle w:val="Prrafodelista1"/>
              <w:spacing w:after="0" w:line="240" w:lineRule="auto"/>
              <w:ind w:left="426"/>
              <w:rPr>
                <w:rFonts w:cs="Arial"/>
                <w:kern w:val="32"/>
                <w:sz w:val="24"/>
                <w:szCs w:val="20"/>
                <w:lang w:val="es-ES"/>
              </w:rPr>
            </w:pPr>
            <w:r w:rsidRPr="00325674">
              <w:rPr>
                <w:rFonts w:cs="Arial"/>
                <w:kern w:val="32"/>
                <w:sz w:val="24"/>
                <w:lang w:val="es-ES"/>
              </w:rPr>
              <w:t>Si en C. El producto seleccionado no tienes sus especificaciones o condiciones de garantía, se solicitara a la persona encargada que realice la actualización.</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1.4.1.5. Precondiciones</w:t>
            </w:r>
          </w:p>
        </w:tc>
      </w:tr>
      <w:tr w:rsidR="000D2008" w:rsidRPr="00325674">
        <w:tc>
          <w:tcPr>
            <w:tcW w:w="7878" w:type="dxa"/>
          </w:tcPr>
          <w:p w:rsidR="000D2008" w:rsidRPr="00325674" w:rsidRDefault="00753FA0">
            <w:pPr>
              <w:spacing w:after="0" w:line="240" w:lineRule="auto"/>
              <w:rPr>
                <w:rFonts w:cs="Arial"/>
                <w:kern w:val="32"/>
                <w:sz w:val="24"/>
                <w:szCs w:val="20"/>
                <w:lang w:val="es-ES"/>
              </w:rPr>
            </w:pPr>
            <w:r w:rsidRPr="00325674">
              <w:rPr>
                <w:rFonts w:cs="Arial"/>
                <w:kern w:val="32"/>
                <w:sz w:val="24"/>
                <w:lang w:val="es-ES"/>
              </w:rPr>
              <w:t>Se han debido registrar previamente los productos ingresados a calidad para su diagnostico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lang w:val="es-ES"/>
              </w:rPr>
              <w:t xml:space="preserve">Cuando el responsable actualiza </w:t>
            </w:r>
            <w:r w:rsidRPr="00325674">
              <w:rPr>
                <w:rFonts w:cs="Arial"/>
                <w:kern w:val="32"/>
                <w:sz w:val="24"/>
                <w:szCs w:val="20"/>
                <w:lang w:val="es-ES"/>
              </w:rPr>
              <w:t xml:space="preserve">el </w:t>
            </w:r>
            <w:r w:rsidRPr="00325674">
              <w:rPr>
                <w:rFonts w:cs="Arial"/>
                <w:kern w:val="32"/>
                <w:sz w:val="24"/>
                <w:lang w:val="es-ES"/>
              </w:rPr>
              <w:t xml:space="preserve">diagnostico, este </w:t>
            </w:r>
            <w:r w:rsidRPr="00325674">
              <w:rPr>
                <w:rFonts w:cs="Arial"/>
                <w:kern w:val="32"/>
                <w:sz w:val="24"/>
                <w:szCs w:val="20"/>
                <w:lang w:val="es-ES"/>
              </w:rPr>
              <w:t xml:space="preserve">queda registrado en el sistema. </w:t>
            </w:r>
            <w:r w:rsidRPr="00325674">
              <w:rPr>
                <w:rFonts w:cs="Arial"/>
                <w:kern w:val="32"/>
                <w:sz w:val="24"/>
                <w:lang w:val="es-ES"/>
              </w:rPr>
              <w:t xml:space="preserve">En cualquier caso </w:t>
            </w:r>
            <w:r w:rsidRPr="00325674">
              <w:rPr>
                <w:rFonts w:cs="Arial"/>
                <w:kern w:val="32"/>
                <w:sz w:val="24"/>
                <w:szCs w:val="20"/>
                <w:lang w:val="es-ES"/>
              </w:rPr>
              <w:t xml:space="preserve">el sistema mostrará un mensaje </w:t>
            </w:r>
            <w:r w:rsidRPr="00325674">
              <w:rPr>
                <w:rFonts w:cs="Arial"/>
                <w:kern w:val="32"/>
                <w:sz w:val="24"/>
                <w:lang w:val="es-ES"/>
              </w:rPr>
              <w:t xml:space="preserve"> indicando que la actualización fue exitosa</w:t>
            </w:r>
            <w:r w:rsidRPr="00325674">
              <w:rPr>
                <w:rFonts w:cs="Arial"/>
                <w:kern w:val="32"/>
                <w:sz w:val="24"/>
                <w:szCs w:val="20"/>
                <w:lang w:val="es-ES"/>
              </w:rPr>
              <w:t>.</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753FA0">
            <w:pPr>
              <w:spacing w:after="0" w:line="240" w:lineRule="auto"/>
              <w:rPr>
                <w:rFonts w:cs="Arial"/>
                <w:sz w:val="24"/>
              </w:rPr>
            </w:pPr>
            <w:r>
              <w:rPr>
                <w:rFonts w:cs="Arial"/>
                <w:sz w:val="24"/>
              </w:rPr>
              <w:t>CUS10_ConsultarIngenieriaProducto</w:t>
            </w:r>
          </w:p>
          <w:p w:rsidR="000D2008" w:rsidRDefault="00753FA0">
            <w:pPr>
              <w:spacing w:after="0" w:line="240" w:lineRule="auto"/>
              <w:rPr>
                <w:rFonts w:cs="Arial"/>
                <w:sz w:val="24"/>
                <w:szCs w:val="20"/>
              </w:rPr>
            </w:pPr>
            <w:r>
              <w:rPr>
                <w:rFonts w:cs="Arial"/>
                <w:sz w:val="24"/>
              </w:rPr>
              <w:t>CUS23_ConsultarInformacionProductos</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lastRenderedPageBreak/>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tc>
          <w:tcPr>
            <w:tcW w:w="7878" w:type="dxa"/>
          </w:tcPr>
          <w:p w:rsidR="000D2008" w:rsidRDefault="000D2008">
            <w:pPr>
              <w:spacing w:after="0" w:line="240" w:lineRule="auto"/>
              <w:ind w:left="312"/>
              <w:jc w:val="both"/>
              <w:rPr>
                <w:rFonts w:cs="Arial"/>
                <w:sz w:val="24"/>
                <w:szCs w:val="24"/>
              </w:rPr>
            </w:pP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1.4.1.10. Información adicional</w:t>
            </w:r>
          </w:p>
        </w:tc>
      </w:tr>
      <w:tr w:rsidR="000D2008">
        <w:tc>
          <w:tcPr>
            <w:tcW w:w="7878" w:type="dxa"/>
          </w:tcPr>
          <w:p w:rsidR="000D2008" w:rsidRDefault="000D2008">
            <w:pPr>
              <w:spacing w:after="0" w:line="240" w:lineRule="auto"/>
              <w:rPr>
                <w:rFonts w:cs="Arial"/>
                <w:kern w:val="32"/>
                <w:sz w:val="24"/>
                <w:szCs w:val="20"/>
              </w:rPr>
            </w:pPr>
          </w:p>
          <w:p w:rsidR="000D2008" w:rsidRDefault="00FB625D">
            <w:pPr>
              <w:spacing w:after="0" w:line="240" w:lineRule="auto"/>
              <w:rPr>
                <w:rFonts w:cs="Arial"/>
                <w:kern w:val="32"/>
                <w:sz w:val="24"/>
                <w:szCs w:val="20"/>
              </w:rPr>
            </w:pPr>
            <w:r>
              <w:rPr>
                <w:rFonts w:cs="Arial"/>
                <w:noProof/>
                <w:kern w:val="32"/>
                <w:sz w:val="24"/>
                <w:szCs w:val="20"/>
                <w:lang w:val="es-ES" w:eastAsia="es-ES"/>
              </w:rPr>
              <w:drawing>
                <wp:inline distT="0" distB="0" distL="0" distR="0">
                  <wp:extent cx="4829175" cy="3457575"/>
                  <wp:effectExtent l="0" t="0" r="9525" b="9525"/>
                  <wp:docPr id="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9175" cy="3457575"/>
                          </a:xfrm>
                          <a:prstGeom prst="rect">
                            <a:avLst/>
                          </a:prstGeom>
                          <a:noFill/>
                          <a:ln>
                            <a:noFill/>
                          </a:ln>
                        </pic:spPr>
                      </pic:pic>
                    </a:graphicData>
                  </a:graphic>
                </wp:inline>
              </w:drawing>
            </w:r>
          </w:p>
          <w:p w:rsidR="000D2008" w:rsidRDefault="000D2008">
            <w:pPr>
              <w:spacing w:after="0" w:line="240" w:lineRule="auto"/>
              <w:rPr>
                <w:rFonts w:cs="Arial"/>
                <w:kern w:val="32"/>
                <w:sz w:val="24"/>
                <w:szCs w:val="20"/>
              </w:rPr>
            </w:pPr>
          </w:p>
          <w:p w:rsidR="000D2008" w:rsidRDefault="00FB625D">
            <w:pPr>
              <w:spacing w:after="0" w:line="240" w:lineRule="auto"/>
              <w:rPr>
                <w:rFonts w:cs="Arial"/>
                <w:kern w:val="32"/>
                <w:sz w:val="24"/>
                <w:szCs w:val="20"/>
              </w:rPr>
            </w:pPr>
            <w:r>
              <w:rPr>
                <w:rFonts w:cs="Arial"/>
                <w:noProof/>
                <w:kern w:val="32"/>
                <w:sz w:val="24"/>
                <w:szCs w:val="20"/>
                <w:lang w:val="es-ES" w:eastAsia="es-ES"/>
              </w:rPr>
              <w:drawing>
                <wp:inline distT="0" distB="0" distL="0" distR="0">
                  <wp:extent cx="4848225" cy="3457575"/>
                  <wp:effectExtent l="0" t="0" r="9525" b="9525"/>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8225" cy="3457575"/>
                          </a:xfrm>
                          <a:prstGeom prst="rect">
                            <a:avLst/>
                          </a:prstGeom>
                          <a:noFill/>
                          <a:ln>
                            <a:noFill/>
                          </a:ln>
                        </pic:spPr>
                      </pic:pic>
                    </a:graphicData>
                  </a:graphic>
                </wp:inline>
              </w:drawing>
            </w:r>
          </w:p>
        </w:tc>
      </w:tr>
    </w:tbl>
    <w:p w:rsidR="000D2008" w:rsidRDefault="000D2008">
      <w:pPr>
        <w:pStyle w:val="Ttulo3"/>
        <w:ind w:left="1080"/>
        <w:jc w:val="both"/>
        <w:rPr>
          <w:rFonts w:ascii="Cambria" w:hAnsi="Cambria" w:cs="Arial"/>
          <w:sz w:val="32"/>
        </w:rPr>
      </w:pPr>
    </w:p>
    <w:p w:rsidR="000D2008" w:rsidRDefault="000D2008">
      <w:pPr>
        <w:tabs>
          <w:tab w:val="left" w:pos="3465"/>
        </w:tabs>
        <w:spacing w:after="0" w:line="240" w:lineRule="auto"/>
        <w:rPr>
          <w:rFonts w:ascii="Cambria" w:hAnsi="Cambria" w:cs="Arial"/>
          <w:sz w:val="32"/>
        </w:rPr>
      </w:pPr>
    </w:p>
    <w:p w:rsidR="000D2008" w:rsidRDefault="00753FA0">
      <w:pPr>
        <w:pStyle w:val="Ttulo3"/>
        <w:numPr>
          <w:ilvl w:val="1"/>
          <w:numId w:val="5"/>
        </w:numPr>
        <w:jc w:val="both"/>
        <w:rPr>
          <w:rFonts w:ascii="Cambria" w:hAnsi="Cambria" w:cs="Arial"/>
          <w:i/>
          <w:sz w:val="28"/>
          <w:szCs w:val="28"/>
        </w:rPr>
      </w:pPr>
      <w:bookmarkStart w:id="70" w:name="_Toc416304284"/>
      <w:r>
        <w:rPr>
          <w:rFonts w:ascii="Cambria" w:hAnsi="Cambria" w:cs="Arial"/>
          <w:i/>
          <w:sz w:val="28"/>
          <w:szCs w:val="28"/>
        </w:rPr>
        <w:t>CUS24_EjecutarGarantia</w:t>
      </w:r>
      <w:bookmarkEnd w:id="70"/>
    </w:p>
    <w:tbl>
      <w:tblPr>
        <w:tblStyle w:val="Tablaconcuadrcula"/>
        <w:tblW w:w="7878" w:type="dxa"/>
        <w:tblInd w:w="1134" w:type="dxa"/>
        <w:tblLayout w:type="fixed"/>
        <w:tblLook w:val="04A0" w:firstRow="1" w:lastRow="0" w:firstColumn="1" w:lastColumn="0" w:noHBand="0" w:noVBand="1"/>
      </w:tblPr>
      <w:tblGrid>
        <w:gridCol w:w="7878"/>
      </w:tblGrid>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1.4.1.1. Actores del sistema</w:t>
            </w:r>
          </w:p>
        </w:tc>
      </w:tr>
      <w:tr w:rsidR="000D2008">
        <w:tc>
          <w:tcPr>
            <w:tcW w:w="7878" w:type="dxa"/>
          </w:tcPr>
          <w:p w:rsidR="000D2008" w:rsidRDefault="00753FA0">
            <w:pPr>
              <w:spacing w:after="0" w:line="240" w:lineRule="auto"/>
              <w:rPr>
                <w:rFonts w:cs="Arial"/>
                <w:kern w:val="32"/>
                <w:sz w:val="24"/>
                <w:szCs w:val="20"/>
              </w:rPr>
            </w:pPr>
            <w:r>
              <w:rPr>
                <w:rFonts w:cs="Arial"/>
                <w:sz w:val="24"/>
                <w:szCs w:val="24"/>
              </w:rPr>
              <w:t>AS002_JefeCalidad</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1.4.1.2. Propósito</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 xml:space="preserve">Este caso de uso tiene como propósito </w:t>
            </w:r>
            <w:r w:rsidRPr="00325674">
              <w:rPr>
                <w:rFonts w:cs="Arial"/>
                <w:sz w:val="24"/>
                <w:szCs w:val="24"/>
                <w:lang w:val="es-ES"/>
              </w:rPr>
              <w:t>ejecutar la aplicación de la garantía a un producto ingresado a atención de reclamos por el área de calidad</w:t>
            </w:r>
            <w:r w:rsidRPr="00325674">
              <w:rPr>
                <w:rFonts w:cs="Arial"/>
                <w:kern w:val="32"/>
                <w:sz w:val="24"/>
                <w:szCs w:val="20"/>
                <w:lang w:val="es-ES"/>
              </w:rPr>
              <w:t>.</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1.4.1.3. Breve descripción</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sz w:val="24"/>
                <w:szCs w:val="24"/>
                <w:lang w:val="es-ES"/>
              </w:rPr>
              <w:t>El caso de uso inicia cuando el Jefe de Calidad ejecuta la correcta aplicación de la garantía a un producto que es ingresado a atención de reclamos al área de calidad. Según el requerimiento el Jefe de Calidad da su visto bueno para ejecutar la garantía a un producto, ya sea un producto nuevo o un producto reparado. El caso de uso termina cuando la garantía es ejecutada.</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1.4.1.4. Flujo de eventos</w:t>
            </w: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1.4.1.4.1. Flujo básico</w:t>
            </w:r>
          </w:p>
        </w:tc>
      </w:tr>
      <w:tr w:rsidR="000D2008" w:rsidRPr="00325674">
        <w:tc>
          <w:tcPr>
            <w:tcW w:w="7878" w:type="dxa"/>
          </w:tcPr>
          <w:p w:rsidR="000D2008" w:rsidRDefault="00753FA0">
            <w:pPr>
              <w:pStyle w:val="Prrafodelista1"/>
              <w:numPr>
                <w:ilvl w:val="0"/>
                <w:numId w:val="27"/>
              </w:numPr>
              <w:spacing w:after="0" w:line="240" w:lineRule="auto"/>
              <w:ind w:left="426" w:hanging="426"/>
              <w:rPr>
                <w:rFonts w:cs="Arial"/>
                <w:b/>
                <w:kern w:val="32"/>
                <w:sz w:val="24"/>
                <w:szCs w:val="20"/>
              </w:rPr>
            </w:pPr>
            <w:r>
              <w:rPr>
                <w:rFonts w:cs="Arial"/>
                <w:b/>
                <w:kern w:val="32"/>
                <w:sz w:val="24"/>
                <w:szCs w:val="20"/>
              </w:rPr>
              <w:t>Inicio del caso de uso</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szCs w:val="20"/>
                <w:lang w:val="es-ES"/>
              </w:rPr>
              <w:t xml:space="preserve">El caso de uso comienza cuando el </w:t>
            </w:r>
            <w:r w:rsidRPr="00325674">
              <w:rPr>
                <w:rFonts w:cs="Arial"/>
                <w:sz w:val="24"/>
                <w:szCs w:val="24"/>
                <w:lang w:val="es-ES"/>
              </w:rPr>
              <w:t>AS002_JefeCalidad</w:t>
            </w:r>
            <w:r w:rsidRPr="00325674">
              <w:rPr>
                <w:rFonts w:cs="Arial"/>
                <w:kern w:val="32"/>
                <w:sz w:val="24"/>
                <w:szCs w:val="20"/>
                <w:lang w:val="es-ES"/>
              </w:rPr>
              <w:t>indica al sistema “</w:t>
            </w:r>
            <w:r w:rsidRPr="00325674">
              <w:rPr>
                <w:rFonts w:cs="Arial"/>
                <w:kern w:val="32"/>
                <w:sz w:val="24"/>
                <w:lang w:val="es-ES"/>
              </w:rPr>
              <w:t>Ejecutar Garantía</w:t>
            </w:r>
            <w:r w:rsidRPr="00325674">
              <w:rPr>
                <w:rFonts w:cs="Arial"/>
                <w:kern w:val="32"/>
                <w:sz w:val="24"/>
                <w:szCs w:val="20"/>
                <w:lang w:val="es-ES"/>
              </w:rPr>
              <w:t xml:space="preserve">”. </w:t>
            </w:r>
          </w:p>
          <w:p w:rsidR="000D2008" w:rsidRDefault="00753FA0">
            <w:pPr>
              <w:pStyle w:val="Prrafodelista1"/>
              <w:numPr>
                <w:ilvl w:val="0"/>
                <w:numId w:val="27"/>
              </w:numPr>
              <w:spacing w:after="0" w:line="240" w:lineRule="auto"/>
              <w:ind w:left="426" w:hanging="426"/>
              <w:rPr>
                <w:rFonts w:cs="Arial"/>
                <w:b/>
                <w:kern w:val="32"/>
                <w:sz w:val="24"/>
                <w:szCs w:val="20"/>
              </w:rPr>
            </w:pPr>
            <w:r>
              <w:rPr>
                <w:rFonts w:cs="Arial"/>
                <w:b/>
                <w:kern w:val="32"/>
                <w:sz w:val="24"/>
                <w:szCs w:val="20"/>
              </w:rPr>
              <w:t xml:space="preserve">Selección de </w:t>
            </w:r>
            <w:r>
              <w:rPr>
                <w:rFonts w:cs="Arial"/>
                <w:b/>
                <w:kern w:val="32"/>
                <w:sz w:val="24"/>
              </w:rPr>
              <w:t>producto a consultar</w:t>
            </w:r>
          </w:p>
          <w:p w:rsidR="000D2008" w:rsidRPr="00325674" w:rsidRDefault="00753FA0">
            <w:pPr>
              <w:pStyle w:val="Prrafodelista1"/>
              <w:spacing w:after="0" w:line="240" w:lineRule="auto"/>
              <w:ind w:left="426"/>
              <w:jc w:val="both"/>
              <w:rPr>
                <w:rFonts w:cs="Arial"/>
                <w:kern w:val="32"/>
                <w:sz w:val="24"/>
                <w:lang w:val="es-ES"/>
              </w:rPr>
            </w:pPr>
            <w:r w:rsidRPr="00325674">
              <w:rPr>
                <w:rFonts w:cs="Arial"/>
                <w:kern w:val="32"/>
                <w:sz w:val="24"/>
                <w:szCs w:val="20"/>
                <w:lang w:val="es-ES"/>
              </w:rPr>
              <w:t xml:space="preserve">El sistema consulta </w:t>
            </w:r>
            <w:r w:rsidRPr="00325674">
              <w:rPr>
                <w:rFonts w:cs="Arial"/>
                <w:kern w:val="32"/>
                <w:sz w:val="24"/>
                <w:lang w:val="es-ES"/>
              </w:rPr>
              <w:t>los productos que se encuentran pendientes de ejecución de uso de garantía</w:t>
            </w:r>
            <w:r w:rsidRPr="00325674">
              <w:rPr>
                <w:rFonts w:cs="Arial"/>
                <w:kern w:val="32"/>
                <w:sz w:val="24"/>
                <w:szCs w:val="20"/>
                <w:lang w:val="es-ES"/>
              </w:rPr>
              <w:t xml:space="preserve">. </w:t>
            </w:r>
            <w:r w:rsidRPr="00325674">
              <w:rPr>
                <w:rFonts w:cs="Arial"/>
                <w:kern w:val="32"/>
                <w:sz w:val="24"/>
                <w:lang w:val="es-ES"/>
              </w:rPr>
              <w:t xml:space="preserve"> El sistema mostrara el código del producto, descripción, fecha de ingreso y una breve descripción de la falla por la que ingreso a calidad.</w:t>
            </w:r>
          </w:p>
          <w:p w:rsidR="000D2008" w:rsidRDefault="00753FA0">
            <w:pPr>
              <w:pStyle w:val="Prrafodelista1"/>
              <w:numPr>
                <w:ilvl w:val="0"/>
                <w:numId w:val="27"/>
              </w:numPr>
              <w:spacing w:after="0" w:line="240" w:lineRule="auto"/>
              <w:ind w:left="426" w:hanging="426"/>
              <w:rPr>
                <w:rFonts w:cs="Arial"/>
                <w:b/>
                <w:kern w:val="32"/>
                <w:sz w:val="24"/>
              </w:rPr>
            </w:pPr>
            <w:r>
              <w:rPr>
                <w:rFonts w:cs="Arial"/>
                <w:b/>
                <w:kern w:val="32"/>
                <w:sz w:val="24"/>
              </w:rPr>
              <w:t>Actualización de garantía</w:t>
            </w:r>
          </w:p>
          <w:p w:rsidR="000D2008" w:rsidRPr="00325674" w:rsidRDefault="00753FA0">
            <w:pPr>
              <w:pStyle w:val="Prrafodelista1"/>
              <w:spacing w:after="0" w:line="240" w:lineRule="auto"/>
              <w:ind w:left="426"/>
              <w:rPr>
                <w:rFonts w:cs="Arial"/>
                <w:b/>
                <w:kern w:val="32"/>
                <w:sz w:val="24"/>
                <w:szCs w:val="20"/>
                <w:lang w:val="es-ES"/>
              </w:rPr>
            </w:pPr>
            <w:r w:rsidRPr="00325674">
              <w:rPr>
                <w:rFonts w:cs="Arial"/>
                <w:sz w:val="24"/>
                <w:szCs w:val="24"/>
                <w:lang w:val="es-ES"/>
              </w:rPr>
              <w:t>AS002_JefeCalidad</w:t>
            </w:r>
            <w:r w:rsidRPr="00325674">
              <w:rPr>
                <w:rFonts w:cs="Arial"/>
                <w:kern w:val="32"/>
                <w:sz w:val="24"/>
                <w:lang w:val="es-ES"/>
              </w:rPr>
              <w:t xml:space="preserve"> actualiza la garantía y procede a generar la orden para el cambio del producto o su reparación</w:t>
            </w:r>
            <w:r w:rsidRPr="00325674">
              <w:rPr>
                <w:rFonts w:cs="Arial"/>
                <w:sz w:val="24"/>
                <w:szCs w:val="24"/>
                <w:lang w:val="es-ES"/>
              </w:rPr>
              <w:t>.</w:t>
            </w:r>
          </w:p>
          <w:p w:rsidR="000D2008" w:rsidRDefault="00753FA0">
            <w:pPr>
              <w:pStyle w:val="Prrafodelista1"/>
              <w:numPr>
                <w:ilvl w:val="0"/>
                <w:numId w:val="27"/>
              </w:numPr>
              <w:spacing w:after="0" w:line="240" w:lineRule="auto"/>
              <w:ind w:left="426" w:hanging="426"/>
              <w:rPr>
                <w:rFonts w:cs="Arial"/>
                <w:b/>
                <w:kern w:val="32"/>
                <w:sz w:val="24"/>
                <w:szCs w:val="20"/>
              </w:rPr>
            </w:pPr>
            <w:r>
              <w:rPr>
                <w:rFonts w:cs="Arial"/>
                <w:b/>
                <w:kern w:val="32"/>
                <w:sz w:val="24"/>
                <w:szCs w:val="20"/>
              </w:rPr>
              <w:t>Final del caso de uso</w:t>
            </w:r>
          </w:p>
          <w:p w:rsidR="000D2008" w:rsidRPr="00325674" w:rsidRDefault="00753FA0">
            <w:pPr>
              <w:pStyle w:val="Prrafodelista1"/>
              <w:spacing w:after="0" w:line="240" w:lineRule="auto"/>
              <w:ind w:left="426"/>
              <w:jc w:val="both"/>
              <w:rPr>
                <w:rFonts w:cs="Arial"/>
                <w:kern w:val="32"/>
                <w:sz w:val="24"/>
                <w:lang w:val="es-ES"/>
              </w:rPr>
            </w:pPr>
            <w:r w:rsidRPr="00325674">
              <w:rPr>
                <w:rFonts w:cs="Arial"/>
                <w:kern w:val="32"/>
                <w:sz w:val="24"/>
                <w:szCs w:val="20"/>
                <w:lang w:val="es-ES"/>
              </w:rPr>
              <w:t xml:space="preserve">El sistema muestra un mensaje de confirmación </w:t>
            </w:r>
            <w:r w:rsidRPr="00325674">
              <w:rPr>
                <w:rFonts w:cs="Arial"/>
                <w:kern w:val="32"/>
                <w:sz w:val="24"/>
                <w:lang w:val="es-ES"/>
              </w:rPr>
              <w:t xml:space="preserve">que ha sido actualizada la garantía del producto  </w:t>
            </w:r>
            <w:r w:rsidRPr="00325674">
              <w:rPr>
                <w:rFonts w:cs="Arial"/>
                <w:kern w:val="32"/>
                <w:sz w:val="24"/>
                <w:szCs w:val="20"/>
                <w:lang w:val="es-ES"/>
              </w:rPr>
              <w:t>y el caso de uso termina.</w:t>
            </w:r>
          </w:p>
          <w:p w:rsidR="000D2008" w:rsidRPr="00325674" w:rsidRDefault="000D2008">
            <w:pPr>
              <w:pStyle w:val="Prrafodelista1"/>
              <w:spacing w:after="0" w:line="240" w:lineRule="auto"/>
              <w:ind w:left="426"/>
              <w:jc w:val="both"/>
              <w:rPr>
                <w:rFonts w:cs="Arial"/>
                <w:kern w:val="32"/>
                <w:sz w:val="24"/>
                <w:szCs w:val="20"/>
                <w:lang w:val="es-ES"/>
              </w:rPr>
            </w:pPr>
          </w:p>
        </w:tc>
      </w:tr>
      <w:tr w:rsidR="000D2008">
        <w:tc>
          <w:tcPr>
            <w:tcW w:w="7878" w:type="dxa"/>
            <w:shd w:val="clear" w:color="auto" w:fill="D9D9D9"/>
          </w:tcPr>
          <w:p w:rsidR="000D2008" w:rsidRDefault="00753FA0">
            <w:pPr>
              <w:spacing w:after="0" w:line="240" w:lineRule="auto"/>
              <w:rPr>
                <w:rFonts w:cs="Arial"/>
                <w:b/>
                <w:i/>
                <w:kern w:val="32"/>
                <w:sz w:val="24"/>
                <w:szCs w:val="20"/>
              </w:rPr>
            </w:pPr>
            <w:r>
              <w:rPr>
                <w:rFonts w:cs="Arial"/>
                <w:b/>
                <w:i/>
                <w:kern w:val="32"/>
                <w:sz w:val="24"/>
                <w:szCs w:val="20"/>
              </w:rPr>
              <w:t>1.4.1.4.2. Flujos alternos</w:t>
            </w:r>
          </w:p>
        </w:tc>
      </w:tr>
      <w:tr w:rsidR="000D2008" w:rsidRPr="00325674">
        <w:tc>
          <w:tcPr>
            <w:tcW w:w="7878" w:type="dxa"/>
          </w:tcPr>
          <w:p w:rsidR="000D2008" w:rsidRDefault="00753FA0">
            <w:pPr>
              <w:pStyle w:val="Prrafodelista1"/>
              <w:numPr>
                <w:ilvl w:val="0"/>
                <w:numId w:val="7"/>
              </w:numPr>
              <w:spacing w:after="0" w:line="240" w:lineRule="auto"/>
              <w:ind w:left="426"/>
              <w:rPr>
                <w:rFonts w:cs="Arial"/>
                <w:b/>
                <w:kern w:val="32"/>
                <w:sz w:val="24"/>
                <w:szCs w:val="20"/>
              </w:rPr>
            </w:pPr>
            <w:r>
              <w:rPr>
                <w:rFonts w:cs="Arial"/>
                <w:b/>
                <w:kern w:val="32"/>
                <w:sz w:val="24"/>
                <w:szCs w:val="20"/>
              </w:rPr>
              <w:t xml:space="preserve">Fecha de </w:t>
            </w:r>
            <w:r>
              <w:rPr>
                <w:rFonts w:cs="Arial"/>
                <w:b/>
                <w:kern w:val="32"/>
                <w:sz w:val="24"/>
              </w:rPr>
              <w:t xml:space="preserve">ingreso </w:t>
            </w:r>
            <w:r>
              <w:rPr>
                <w:rFonts w:cs="Arial"/>
                <w:b/>
                <w:kern w:val="32"/>
                <w:sz w:val="24"/>
                <w:szCs w:val="20"/>
              </w:rPr>
              <w:t>incorrecto</w:t>
            </w:r>
          </w:p>
          <w:p w:rsidR="000D2008" w:rsidRPr="00325674" w:rsidRDefault="00753FA0">
            <w:pPr>
              <w:pStyle w:val="Prrafodelista1"/>
              <w:spacing w:after="0" w:line="240" w:lineRule="auto"/>
              <w:ind w:left="426"/>
              <w:jc w:val="both"/>
              <w:rPr>
                <w:rFonts w:cs="Arial"/>
                <w:kern w:val="32"/>
                <w:sz w:val="24"/>
                <w:lang w:val="es-ES"/>
              </w:rPr>
            </w:pPr>
            <w:r w:rsidRPr="00325674">
              <w:rPr>
                <w:rFonts w:cs="Arial"/>
                <w:kern w:val="32"/>
                <w:sz w:val="24"/>
                <w:szCs w:val="20"/>
                <w:lang w:val="es-ES"/>
              </w:rPr>
              <w:t xml:space="preserve">Si en </w:t>
            </w:r>
            <w:r w:rsidRPr="00325674">
              <w:rPr>
                <w:rFonts w:cs="Arial"/>
                <w:kern w:val="32"/>
                <w:sz w:val="24"/>
                <w:lang w:val="es-ES"/>
              </w:rPr>
              <w:t>b</w:t>
            </w:r>
            <w:r w:rsidRPr="00325674">
              <w:rPr>
                <w:rFonts w:cs="Arial"/>
                <w:kern w:val="32"/>
                <w:sz w:val="24"/>
                <w:szCs w:val="20"/>
                <w:lang w:val="es-ES"/>
              </w:rPr>
              <w:t xml:space="preserve">, el sistema encuentra una fecha </w:t>
            </w:r>
            <w:r w:rsidRPr="00325674">
              <w:rPr>
                <w:rFonts w:cs="Arial"/>
                <w:kern w:val="32"/>
                <w:sz w:val="24"/>
                <w:lang w:val="es-ES"/>
              </w:rPr>
              <w:t>muy antigua</w:t>
            </w:r>
            <w:r w:rsidRPr="00325674">
              <w:rPr>
                <w:rFonts w:cs="Arial"/>
                <w:kern w:val="32"/>
                <w:sz w:val="24"/>
                <w:szCs w:val="20"/>
                <w:lang w:val="es-ES"/>
              </w:rPr>
              <w:t>, se muestra un mensaje comunicando el error</w:t>
            </w:r>
            <w:r w:rsidRPr="00325674">
              <w:rPr>
                <w:rFonts w:cs="Arial"/>
                <w:kern w:val="32"/>
                <w:sz w:val="24"/>
                <w:lang w:val="es-ES"/>
              </w:rPr>
              <w:t>.</w:t>
            </w:r>
          </w:p>
          <w:p w:rsidR="000D2008" w:rsidRDefault="00753FA0">
            <w:pPr>
              <w:pStyle w:val="Prrafodelista1"/>
              <w:numPr>
                <w:ilvl w:val="0"/>
                <w:numId w:val="7"/>
              </w:numPr>
              <w:spacing w:after="0" w:line="240" w:lineRule="auto"/>
              <w:ind w:left="426"/>
              <w:rPr>
                <w:rFonts w:cs="Arial"/>
                <w:b/>
                <w:kern w:val="32"/>
                <w:sz w:val="24"/>
              </w:rPr>
            </w:pPr>
            <w:r>
              <w:rPr>
                <w:rFonts w:cs="Arial"/>
                <w:b/>
                <w:kern w:val="32"/>
                <w:sz w:val="24"/>
              </w:rPr>
              <w:t>Productos en Stock</w:t>
            </w:r>
          </w:p>
          <w:p w:rsidR="000D2008" w:rsidRPr="00325674" w:rsidRDefault="00753FA0">
            <w:pPr>
              <w:pStyle w:val="Prrafodelista1"/>
              <w:spacing w:after="0" w:line="240" w:lineRule="auto"/>
              <w:ind w:left="426"/>
              <w:jc w:val="both"/>
              <w:rPr>
                <w:rFonts w:cs="Arial"/>
                <w:kern w:val="32"/>
                <w:sz w:val="24"/>
                <w:szCs w:val="20"/>
                <w:lang w:val="es-ES"/>
              </w:rPr>
            </w:pPr>
            <w:r w:rsidRPr="00325674">
              <w:rPr>
                <w:rFonts w:cs="Arial"/>
                <w:kern w:val="32"/>
                <w:sz w:val="24"/>
                <w:lang w:val="es-ES"/>
              </w:rPr>
              <w:t>Si en c, al generar la orden por cambio de producto, se verificara si hay en stock el producto para su pronto cambio.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1.4.1.5. Precondiciones</w:t>
            </w:r>
          </w:p>
        </w:tc>
      </w:tr>
      <w:tr w:rsidR="000D2008" w:rsidRPr="00325674">
        <w:tc>
          <w:tcPr>
            <w:tcW w:w="7878" w:type="dxa"/>
          </w:tcPr>
          <w:p w:rsidR="000D2008" w:rsidRPr="00325674" w:rsidRDefault="00753FA0">
            <w:pPr>
              <w:spacing w:after="0" w:line="240" w:lineRule="auto"/>
              <w:rPr>
                <w:rFonts w:cs="Arial"/>
                <w:kern w:val="32"/>
                <w:sz w:val="24"/>
                <w:szCs w:val="20"/>
                <w:lang w:val="es-ES"/>
              </w:rPr>
            </w:pPr>
            <w:r w:rsidRPr="00325674">
              <w:rPr>
                <w:rFonts w:cs="Arial"/>
                <w:kern w:val="32"/>
                <w:sz w:val="24"/>
                <w:lang w:val="es-ES"/>
              </w:rPr>
              <w:t>Se han debido registrar previamente los productos ingresados a calidad con su respectivo diagnostico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1.4.1.6. Poscondiciones</w:t>
            </w:r>
          </w:p>
        </w:tc>
      </w:tr>
      <w:tr w:rsidR="000D2008" w:rsidRPr="00325674">
        <w:tc>
          <w:tcPr>
            <w:tcW w:w="7878" w:type="dxa"/>
          </w:tcPr>
          <w:p w:rsidR="000D2008" w:rsidRPr="00325674" w:rsidRDefault="00753FA0">
            <w:pPr>
              <w:spacing w:after="0" w:line="240" w:lineRule="auto"/>
              <w:jc w:val="both"/>
              <w:rPr>
                <w:rFonts w:cs="Arial"/>
                <w:kern w:val="32"/>
                <w:sz w:val="24"/>
                <w:szCs w:val="20"/>
                <w:lang w:val="es-ES"/>
              </w:rPr>
            </w:pPr>
            <w:r w:rsidRPr="00325674">
              <w:rPr>
                <w:rFonts w:cs="Arial"/>
                <w:kern w:val="32"/>
                <w:sz w:val="24"/>
                <w:lang w:val="es-ES"/>
              </w:rPr>
              <w:lastRenderedPageBreak/>
              <w:t xml:space="preserve">Cuando el responsable ejecuta la garantía, este </w:t>
            </w:r>
            <w:r w:rsidRPr="00325674">
              <w:rPr>
                <w:rFonts w:cs="Arial"/>
                <w:kern w:val="32"/>
                <w:sz w:val="24"/>
                <w:szCs w:val="20"/>
                <w:lang w:val="es-ES"/>
              </w:rPr>
              <w:t xml:space="preserve">queda registrado en el sistema. </w:t>
            </w:r>
            <w:r w:rsidRPr="00325674">
              <w:rPr>
                <w:rFonts w:cs="Arial"/>
                <w:kern w:val="32"/>
                <w:sz w:val="24"/>
                <w:lang w:val="es-ES"/>
              </w:rPr>
              <w:t xml:space="preserve">En cualquier caso </w:t>
            </w:r>
            <w:r w:rsidRPr="00325674">
              <w:rPr>
                <w:rFonts w:cs="Arial"/>
                <w:kern w:val="32"/>
                <w:sz w:val="24"/>
                <w:szCs w:val="20"/>
                <w:lang w:val="es-ES"/>
              </w:rPr>
              <w:t xml:space="preserve">el sistema mostrará un mensaje </w:t>
            </w:r>
            <w:r w:rsidRPr="00325674">
              <w:rPr>
                <w:rFonts w:cs="Arial"/>
                <w:kern w:val="32"/>
                <w:sz w:val="24"/>
                <w:lang w:val="es-ES"/>
              </w:rPr>
              <w:t xml:space="preserve"> indicando que la actualización fue exitosa</w:t>
            </w:r>
            <w:r w:rsidRPr="00325674">
              <w:rPr>
                <w:rFonts w:cs="Arial"/>
                <w:kern w:val="32"/>
                <w:sz w:val="24"/>
                <w:szCs w:val="20"/>
                <w:lang w:val="es-ES"/>
              </w:rPr>
              <w:t>.</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1.4.1.7. Puntos de inclusión</w:t>
            </w:r>
          </w:p>
        </w:tc>
      </w:tr>
      <w:tr w:rsidR="000D2008">
        <w:tc>
          <w:tcPr>
            <w:tcW w:w="7878" w:type="dxa"/>
          </w:tcPr>
          <w:p w:rsidR="000D2008" w:rsidRDefault="00753FA0">
            <w:pPr>
              <w:spacing w:after="0" w:line="240" w:lineRule="auto"/>
              <w:rPr>
                <w:rFonts w:cs="Arial"/>
                <w:sz w:val="24"/>
                <w:szCs w:val="20"/>
              </w:rPr>
            </w:pPr>
            <w:r>
              <w:rPr>
                <w:rFonts w:cs="Arial"/>
                <w:sz w:val="24"/>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1.4.1.8. Puntos de extensión</w:t>
            </w:r>
          </w:p>
        </w:tc>
      </w:tr>
      <w:tr w:rsidR="000D2008">
        <w:tc>
          <w:tcPr>
            <w:tcW w:w="7878" w:type="dxa"/>
          </w:tcPr>
          <w:p w:rsidR="000D2008" w:rsidRDefault="00753FA0">
            <w:pPr>
              <w:spacing w:after="0" w:line="240" w:lineRule="auto"/>
              <w:rPr>
                <w:rFonts w:cs="Arial"/>
                <w:kern w:val="32"/>
                <w:sz w:val="24"/>
                <w:szCs w:val="20"/>
              </w:rPr>
            </w:pPr>
            <w:r>
              <w:rPr>
                <w:rFonts w:cs="Arial"/>
                <w:kern w:val="32"/>
                <w:sz w:val="24"/>
                <w:szCs w:val="20"/>
              </w:rPr>
              <w:t>Ninguno</w:t>
            </w:r>
          </w:p>
        </w:tc>
      </w:tr>
      <w:tr w:rsidR="000D2008">
        <w:tc>
          <w:tcPr>
            <w:tcW w:w="7878" w:type="dxa"/>
            <w:shd w:val="clear" w:color="auto" w:fill="D9D9D9"/>
          </w:tcPr>
          <w:p w:rsidR="000D2008" w:rsidRDefault="00753FA0">
            <w:pPr>
              <w:spacing w:after="0" w:line="240" w:lineRule="auto"/>
              <w:jc w:val="center"/>
              <w:rPr>
                <w:rFonts w:cs="Arial"/>
                <w:b/>
                <w:i/>
                <w:kern w:val="32"/>
                <w:sz w:val="28"/>
                <w:szCs w:val="20"/>
              </w:rPr>
            </w:pPr>
            <w:r>
              <w:rPr>
                <w:rFonts w:cs="Arial"/>
                <w:b/>
                <w:i/>
                <w:kern w:val="32"/>
                <w:sz w:val="28"/>
                <w:szCs w:val="20"/>
              </w:rPr>
              <w:t>1.4.1.9. Reglas de negocio</w:t>
            </w:r>
          </w:p>
        </w:tc>
      </w:tr>
      <w:tr w:rsidR="000D2008">
        <w:tc>
          <w:tcPr>
            <w:tcW w:w="7878" w:type="dxa"/>
          </w:tcPr>
          <w:p w:rsidR="000D2008" w:rsidRDefault="000D2008">
            <w:pPr>
              <w:spacing w:after="0" w:line="240" w:lineRule="auto"/>
              <w:ind w:left="312"/>
              <w:jc w:val="both"/>
              <w:rPr>
                <w:rFonts w:cs="Arial"/>
                <w:sz w:val="24"/>
                <w:szCs w:val="24"/>
              </w:rPr>
            </w:pPr>
          </w:p>
        </w:tc>
      </w:tr>
    </w:tbl>
    <w:p w:rsidR="000D2008" w:rsidRDefault="00753FA0">
      <w:pPr>
        <w:pStyle w:val="Ttulo3"/>
        <w:ind w:left="1080"/>
        <w:jc w:val="both"/>
        <w:rPr>
          <w:rFonts w:ascii="Cambria" w:hAnsi="Cambria" w:cs="Arial"/>
          <w:i/>
          <w:sz w:val="28"/>
          <w:szCs w:val="28"/>
        </w:rPr>
      </w:pPr>
      <w:r>
        <w:rPr>
          <w:rFonts w:ascii="Cambria" w:hAnsi="Cambria" w:cs="Arial"/>
          <w:sz w:val="32"/>
        </w:rPr>
        <w:tab/>
      </w:r>
    </w:p>
    <w:p w:rsidR="000D2008" w:rsidRDefault="000D2008">
      <w:pPr>
        <w:pStyle w:val="Ttulo2"/>
        <w:numPr>
          <w:ilvl w:val="0"/>
          <w:numId w:val="28"/>
        </w:numPr>
        <w:ind w:left="567" w:hanging="567"/>
        <w:jc w:val="both"/>
        <w:rPr>
          <w:rFonts w:ascii="Cambria" w:hAnsi="Cambria" w:cs="Arial"/>
          <w:sz w:val="32"/>
        </w:rPr>
        <w:sectPr w:rsidR="000D2008">
          <w:pgSz w:w="11906" w:h="16838"/>
          <w:pgMar w:top="1411" w:right="1411" w:bottom="1411" w:left="1699" w:header="567" w:footer="567" w:gutter="0"/>
          <w:cols w:space="708"/>
          <w:docGrid w:linePitch="360"/>
        </w:sectPr>
      </w:pPr>
    </w:p>
    <w:p w:rsidR="000D2008" w:rsidRDefault="00753FA0">
      <w:pPr>
        <w:pStyle w:val="Ttulo2"/>
        <w:numPr>
          <w:ilvl w:val="0"/>
          <w:numId w:val="4"/>
        </w:numPr>
        <w:ind w:left="567" w:hanging="567"/>
        <w:jc w:val="both"/>
        <w:rPr>
          <w:rFonts w:ascii="Cambria" w:hAnsi="Cambria" w:cs="Arial"/>
          <w:sz w:val="32"/>
        </w:rPr>
      </w:pPr>
      <w:bookmarkStart w:id="71" w:name="_Toc416304285"/>
      <w:r>
        <w:rPr>
          <w:rFonts w:ascii="Cambria" w:hAnsi="Cambria" w:cs="Arial"/>
          <w:sz w:val="32"/>
        </w:rPr>
        <w:lastRenderedPageBreak/>
        <w:t>DIAGRAMA DEL MODELO CONCEPTUAL</w:t>
      </w:r>
      <w:bookmarkEnd w:id="71"/>
    </w:p>
    <w:p w:rsidR="000D2008" w:rsidRDefault="000D2008">
      <w:pPr>
        <w:spacing w:after="0" w:line="240" w:lineRule="auto"/>
        <w:rPr>
          <w:rFonts w:cs="Arial"/>
          <w:caps/>
          <w:kern w:val="32"/>
          <w:sz w:val="24"/>
          <w:szCs w:val="20"/>
        </w:rPr>
      </w:pPr>
    </w:p>
    <w:p w:rsidR="000D2008" w:rsidRDefault="00FB625D">
      <w:pPr>
        <w:spacing w:after="0" w:line="240" w:lineRule="auto"/>
        <w:jc w:val="center"/>
        <w:rPr>
          <w:rFonts w:ascii="Cambria" w:hAnsi="Cambria" w:cs="Arial"/>
          <w:sz w:val="32"/>
        </w:rPr>
        <w:sectPr w:rsidR="000D2008">
          <w:pgSz w:w="16838" w:h="11906" w:orient="landscape"/>
          <w:pgMar w:top="1412" w:right="1412" w:bottom="1701" w:left="1412" w:header="567" w:footer="567" w:gutter="0"/>
          <w:cols w:space="708"/>
          <w:docGrid w:linePitch="360"/>
        </w:sectPr>
      </w:pPr>
      <w:r>
        <w:rPr>
          <w:noProof/>
          <w:lang w:val="es-ES" w:eastAsia="es-ES"/>
        </w:rPr>
        <w:drawing>
          <wp:inline distT="0" distB="0" distL="0" distR="0">
            <wp:extent cx="9334500" cy="4686300"/>
            <wp:effectExtent l="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4">
                      <a:extLst>
                        <a:ext uri="{28A0092B-C50C-407E-A947-70E740481C1C}">
                          <a14:useLocalDpi xmlns:a14="http://schemas.microsoft.com/office/drawing/2010/main" val="0"/>
                        </a:ext>
                      </a:extLst>
                    </a:blip>
                    <a:srcRect l="6624" t="8762" r="7767" b="14804"/>
                    <a:stretch>
                      <a:fillRect/>
                    </a:stretch>
                  </pic:blipFill>
                  <pic:spPr bwMode="auto">
                    <a:xfrm>
                      <a:off x="0" y="0"/>
                      <a:ext cx="9334500" cy="4686300"/>
                    </a:xfrm>
                    <a:prstGeom prst="rect">
                      <a:avLst/>
                    </a:prstGeom>
                    <a:noFill/>
                    <a:ln>
                      <a:noFill/>
                    </a:ln>
                  </pic:spPr>
                </pic:pic>
              </a:graphicData>
            </a:graphic>
          </wp:inline>
        </w:drawing>
      </w:r>
    </w:p>
    <w:p w:rsidR="000D2008" w:rsidRDefault="00753FA0">
      <w:pPr>
        <w:pStyle w:val="Ttulo2"/>
        <w:numPr>
          <w:ilvl w:val="0"/>
          <w:numId w:val="4"/>
        </w:numPr>
        <w:ind w:left="567" w:hanging="567"/>
        <w:jc w:val="both"/>
        <w:rPr>
          <w:rFonts w:ascii="Cambria" w:hAnsi="Cambria" w:cs="Arial"/>
          <w:sz w:val="32"/>
        </w:rPr>
      </w:pPr>
      <w:bookmarkStart w:id="72" w:name="_Toc416304286"/>
      <w:r>
        <w:rPr>
          <w:rFonts w:ascii="Cambria" w:hAnsi="Cambria" w:cs="Arial"/>
          <w:sz w:val="32"/>
        </w:rPr>
        <w:lastRenderedPageBreak/>
        <w:t>DICCIONARIO DE CLASES</w:t>
      </w:r>
      <w:bookmarkEnd w:id="72"/>
    </w:p>
    <w:p w:rsidR="000D2008" w:rsidRDefault="000D2008">
      <w:pPr>
        <w:spacing w:after="0" w:line="240" w:lineRule="auto"/>
        <w:rPr>
          <w:rFonts w:cs="Arial"/>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PlanCalidad</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 los planes de Calidad</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rsidRPr="00325674">
        <w:tc>
          <w:tcPr>
            <w:tcW w:w="2234" w:type="dxa"/>
          </w:tcPr>
          <w:p w:rsidR="000D2008" w:rsidRDefault="00753FA0">
            <w:pPr>
              <w:pStyle w:val="Sinespaciado1"/>
            </w:pPr>
            <w:r>
              <w:t>IdPlanCalidad</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Pr="00325674" w:rsidRDefault="00753FA0">
            <w:pPr>
              <w:pStyle w:val="Sinespaciado1"/>
              <w:rPr>
                <w:lang w:val="es-ES"/>
              </w:rPr>
            </w:pPr>
            <w:r w:rsidRPr="00325674">
              <w:rPr>
                <w:lang w:val="es-ES"/>
              </w:rPr>
              <w:t>Correlativo del Plan de Calidad</w:t>
            </w:r>
          </w:p>
        </w:tc>
      </w:tr>
      <w:tr w:rsidR="000D2008">
        <w:tc>
          <w:tcPr>
            <w:tcW w:w="2234" w:type="dxa"/>
          </w:tcPr>
          <w:p w:rsidR="000D2008" w:rsidRDefault="00753FA0">
            <w:pPr>
              <w:pStyle w:val="Sinespaciado1"/>
            </w:pPr>
            <w:r>
              <w:t>FeElaboracionPlan</w:t>
            </w:r>
          </w:p>
        </w:tc>
        <w:tc>
          <w:tcPr>
            <w:tcW w:w="1276" w:type="dxa"/>
          </w:tcPr>
          <w:p w:rsidR="000D2008" w:rsidRDefault="00753FA0">
            <w:pPr>
              <w:pStyle w:val="Sinespaciado1"/>
            </w:pPr>
            <w:r>
              <w:t>Fecha</w:t>
            </w:r>
          </w:p>
        </w:tc>
        <w:tc>
          <w:tcPr>
            <w:tcW w:w="1134" w:type="dxa"/>
          </w:tcPr>
          <w:p w:rsidR="000D2008" w:rsidRDefault="000D2008">
            <w:pPr>
              <w:pStyle w:val="Sinespaciado1"/>
            </w:pPr>
          </w:p>
        </w:tc>
        <w:tc>
          <w:tcPr>
            <w:tcW w:w="4395" w:type="dxa"/>
          </w:tcPr>
          <w:p w:rsidR="000D2008" w:rsidRDefault="00753FA0">
            <w:pPr>
              <w:pStyle w:val="Sinespaciado1"/>
            </w:pPr>
            <w:r>
              <w:t>Fecha del plan</w:t>
            </w:r>
          </w:p>
        </w:tc>
      </w:tr>
      <w:tr w:rsidR="000D2008" w:rsidRPr="00325674">
        <w:tc>
          <w:tcPr>
            <w:tcW w:w="2234" w:type="dxa"/>
          </w:tcPr>
          <w:p w:rsidR="000D2008" w:rsidRDefault="00753FA0">
            <w:pPr>
              <w:pStyle w:val="Sinespaciado1"/>
            </w:pPr>
            <w:r>
              <w:t>UsuarioReg</w:t>
            </w:r>
          </w:p>
        </w:tc>
        <w:tc>
          <w:tcPr>
            <w:tcW w:w="1276" w:type="dxa"/>
          </w:tcPr>
          <w:p w:rsidR="000D2008" w:rsidRDefault="00753FA0">
            <w:pPr>
              <w:pStyle w:val="Sinespaciado1"/>
            </w:pPr>
            <w:r>
              <w:t>Cadena</w:t>
            </w:r>
          </w:p>
        </w:tc>
        <w:tc>
          <w:tcPr>
            <w:tcW w:w="1134" w:type="dxa"/>
          </w:tcPr>
          <w:p w:rsidR="000D2008" w:rsidRDefault="00753FA0">
            <w:pPr>
              <w:pStyle w:val="Sinespaciado1"/>
            </w:pPr>
            <w:r>
              <w:t>20</w:t>
            </w:r>
          </w:p>
        </w:tc>
        <w:tc>
          <w:tcPr>
            <w:tcW w:w="4395" w:type="dxa"/>
          </w:tcPr>
          <w:p w:rsidR="000D2008" w:rsidRPr="00325674" w:rsidRDefault="00753FA0">
            <w:pPr>
              <w:pStyle w:val="Sinespaciado1"/>
              <w:rPr>
                <w:lang w:val="es-ES"/>
              </w:rPr>
            </w:pPr>
            <w:r w:rsidRPr="00325674">
              <w:rPr>
                <w:lang w:val="es-ES"/>
              </w:rPr>
              <w:t>Usuario que registra el plan</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Estado 1=Activo; 2=Anulado</w:t>
            </w:r>
          </w:p>
        </w:tc>
      </w:tr>
    </w:tbl>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DetallePlanCalidad</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al detalle de los planes de Calidad</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rsidRPr="00325674">
        <w:tc>
          <w:tcPr>
            <w:tcW w:w="2234" w:type="dxa"/>
          </w:tcPr>
          <w:p w:rsidR="000D2008" w:rsidRDefault="00753FA0">
            <w:pPr>
              <w:pStyle w:val="Sinespaciado1"/>
            </w:pPr>
            <w:r>
              <w:t>IdPlanCalidad</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Pr="00325674" w:rsidRDefault="00753FA0">
            <w:pPr>
              <w:pStyle w:val="Sinespaciado1"/>
              <w:rPr>
                <w:lang w:val="es-ES"/>
              </w:rPr>
            </w:pPr>
            <w:r w:rsidRPr="00325674">
              <w:rPr>
                <w:lang w:val="es-ES"/>
              </w:rPr>
              <w:t>Correlativo del Plan de Calidad</w:t>
            </w:r>
          </w:p>
        </w:tc>
      </w:tr>
      <w:tr w:rsidR="000D2008">
        <w:tc>
          <w:tcPr>
            <w:tcW w:w="2234" w:type="dxa"/>
          </w:tcPr>
          <w:p w:rsidR="000D2008" w:rsidRDefault="00753FA0">
            <w:pPr>
              <w:pStyle w:val="Sinespaciado1"/>
            </w:pPr>
            <w:r>
              <w:t>IdDetallePlan</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Correlativo del detalle</w:t>
            </w:r>
          </w:p>
        </w:tc>
      </w:tr>
      <w:tr w:rsidR="000D2008">
        <w:tc>
          <w:tcPr>
            <w:tcW w:w="2234" w:type="dxa"/>
          </w:tcPr>
          <w:p w:rsidR="000D2008" w:rsidRDefault="00753FA0">
            <w:pPr>
              <w:pStyle w:val="Sinespaciado1"/>
            </w:pPr>
            <w:r>
              <w:t>FeEjecucionPlan</w:t>
            </w:r>
          </w:p>
        </w:tc>
        <w:tc>
          <w:tcPr>
            <w:tcW w:w="1276" w:type="dxa"/>
          </w:tcPr>
          <w:p w:rsidR="000D2008" w:rsidRDefault="00753FA0">
            <w:pPr>
              <w:pStyle w:val="Sinespaciado1"/>
            </w:pPr>
            <w:r>
              <w:t>Fecha</w:t>
            </w:r>
          </w:p>
        </w:tc>
        <w:tc>
          <w:tcPr>
            <w:tcW w:w="1134" w:type="dxa"/>
          </w:tcPr>
          <w:p w:rsidR="000D2008" w:rsidRDefault="000D2008">
            <w:pPr>
              <w:pStyle w:val="Sinespaciado1"/>
            </w:pPr>
          </w:p>
        </w:tc>
        <w:tc>
          <w:tcPr>
            <w:tcW w:w="4395" w:type="dxa"/>
          </w:tcPr>
          <w:p w:rsidR="000D2008" w:rsidRDefault="00753FA0">
            <w:pPr>
              <w:pStyle w:val="Sinespaciado1"/>
            </w:pPr>
            <w:r>
              <w:t>Fecha de programación</w:t>
            </w:r>
          </w:p>
        </w:tc>
      </w:tr>
      <w:tr w:rsidR="000D2008">
        <w:tc>
          <w:tcPr>
            <w:tcW w:w="2234" w:type="dxa"/>
          </w:tcPr>
          <w:p w:rsidR="000D2008" w:rsidRDefault="00753FA0">
            <w:pPr>
              <w:pStyle w:val="Sinespaciado1"/>
            </w:pPr>
            <w:r>
              <w:t>IdEspecialista</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Código del especialista</w:t>
            </w:r>
          </w:p>
        </w:tc>
      </w:tr>
      <w:tr w:rsidR="000D2008">
        <w:tc>
          <w:tcPr>
            <w:tcW w:w="2234" w:type="dxa"/>
          </w:tcPr>
          <w:p w:rsidR="000D2008" w:rsidRDefault="00753FA0">
            <w:pPr>
              <w:pStyle w:val="Sinespaciado1"/>
            </w:pPr>
            <w:r>
              <w:t>NumLote</w:t>
            </w:r>
          </w:p>
        </w:tc>
        <w:tc>
          <w:tcPr>
            <w:tcW w:w="1276" w:type="dxa"/>
          </w:tcPr>
          <w:p w:rsidR="000D2008" w:rsidRDefault="00753FA0">
            <w:pPr>
              <w:pStyle w:val="Sinespaciado1"/>
            </w:pPr>
            <w:r>
              <w:t>Cadena</w:t>
            </w:r>
          </w:p>
        </w:tc>
        <w:tc>
          <w:tcPr>
            <w:tcW w:w="1134" w:type="dxa"/>
          </w:tcPr>
          <w:p w:rsidR="000D2008" w:rsidRDefault="00753FA0">
            <w:pPr>
              <w:pStyle w:val="Sinespaciado1"/>
            </w:pPr>
            <w:r>
              <w:t>12</w:t>
            </w:r>
          </w:p>
        </w:tc>
        <w:tc>
          <w:tcPr>
            <w:tcW w:w="4395" w:type="dxa"/>
          </w:tcPr>
          <w:p w:rsidR="000D2008" w:rsidRDefault="00753FA0">
            <w:pPr>
              <w:pStyle w:val="Sinespaciado1"/>
            </w:pPr>
            <w:r>
              <w:t>Número del Lote</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Estado  del detalle</w:t>
            </w:r>
          </w:p>
        </w:tc>
      </w:tr>
    </w:tbl>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Lote</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 los lotes de producción</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tc>
          <w:tcPr>
            <w:tcW w:w="2234" w:type="dxa"/>
          </w:tcPr>
          <w:p w:rsidR="000D2008" w:rsidRDefault="00753FA0">
            <w:pPr>
              <w:pStyle w:val="Sinespaciado1"/>
            </w:pPr>
            <w:r>
              <w:t>NumLote</w:t>
            </w:r>
          </w:p>
        </w:tc>
        <w:tc>
          <w:tcPr>
            <w:tcW w:w="1276" w:type="dxa"/>
          </w:tcPr>
          <w:p w:rsidR="000D2008" w:rsidRDefault="00753FA0">
            <w:pPr>
              <w:pStyle w:val="Sinespaciado1"/>
            </w:pPr>
            <w:r>
              <w:t>Cadena</w:t>
            </w:r>
          </w:p>
        </w:tc>
        <w:tc>
          <w:tcPr>
            <w:tcW w:w="1134" w:type="dxa"/>
          </w:tcPr>
          <w:p w:rsidR="000D2008" w:rsidRDefault="00753FA0">
            <w:pPr>
              <w:pStyle w:val="Sinespaciado1"/>
            </w:pPr>
            <w:r>
              <w:t>12</w:t>
            </w:r>
          </w:p>
        </w:tc>
        <w:tc>
          <w:tcPr>
            <w:tcW w:w="4395" w:type="dxa"/>
          </w:tcPr>
          <w:p w:rsidR="000D2008" w:rsidRDefault="00753FA0">
            <w:pPr>
              <w:pStyle w:val="Sinespaciado1"/>
            </w:pPr>
            <w:r>
              <w:t>Número del lote</w:t>
            </w:r>
          </w:p>
        </w:tc>
      </w:tr>
      <w:tr w:rsidR="000D2008" w:rsidRPr="00325674">
        <w:tc>
          <w:tcPr>
            <w:tcW w:w="2234" w:type="dxa"/>
          </w:tcPr>
          <w:p w:rsidR="000D2008" w:rsidRDefault="00753FA0">
            <w:pPr>
              <w:pStyle w:val="Sinespaciado1"/>
            </w:pPr>
            <w:r>
              <w:t>FechaLote</w:t>
            </w:r>
          </w:p>
        </w:tc>
        <w:tc>
          <w:tcPr>
            <w:tcW w:w="1276" w:type="dxa"/>
          </w:tcPr>
          <w:p w:rsidR="000D2008" w:rsidRDefault="00753FA0">
            <w:pPr>
              <w:pStyle w:val="Sinespaciado1"/>
            </w:pPr>
            <w:r>
              <w:t>Fecha</w:t>
            </w:r>
          </w:p>
        </w:tc>
        <w:tc>
          <w:tcPr>
            <w:tcW w:w="1134" w:type="dxa"/>
          </w:tcPr>
          <w:p w:rsidR="000D2008" w:rsidRDefault="000D2008">
            <w:pPr>
              <w:pStyle w:val="Sinespaciado1"/>
            </w:pPr>
          </w:p>
        </w:tc>
        <w:tc>
          <w:tcPr>
            <w:tcW w:w="4395" w:type="dxa"/>
          </w:tcPr>
          <w:p w:rsidR="000D2008" w:rsidRPr="00325674" w:rsidRDefault="00753FA0">
            <w:pPr>
              <w:pStyle w:val="Sinespaciado1"/>
              <w:rPr>
                <w:lang w:val="es-ES"/>
              </w:rPr>
            </w:pPr>
            <w:r w:rsidRPr="00325674">
              <w:rPr>
                <w:lang w:val="es-ES"/>
              </w:rPr>
              <w:t>Fecha de producción del lote</w:t>
            </w:r>
          </w:p>
        </w:tc>
      </w:tr>
      <w:tr w:rsidR="000D2008">
        <w:tc>
          <w:tcPr>
            <w:tcW w:w="2234" w:type="dxa"/>
          </w:tcPr>
          <w:p w:rsidR="000D2008" w:rsidRDefault="00753FA0">
            <w:pPr>
              <w:pStyle w:val="Sinespaciado1"/>
            </w:pPr>
            <w:r>
              <w:t>CantProducto</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Cantidad de unidades producidas</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1=Activo; 2=Bloqueado; 0=Rechazado</w:t>
            </w:r>
          </w:p>
        </w:tc>
      </w:tr>
    </w:tbl>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lastRenderedPageBreak/>
              <w:t>Nombre</w:t>
            </w:r>
          </w:p>
        </w:tc>
        <w:tc>
          <w:tcPr>
            <w:tcW w:w="6805" w:type="dxa"/>
            <w:gridSpan w:val="3"/>
            <w:vAlign w:val="center"/>
          </w:tcPr>
          <w:p w:rsidR="000D2008" w:rsidRDefault="00753FA0">
            <w:pPr>
              <w:pStyle w:val="Sinespaciado1"/>
            </w:pPr>
            <w:r>
              <w:t>Lote</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 los lotes de producción</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tc>
          <w:tcPr>
            <w:tcW w:w="2234" w:type="dxa"/>
          </w:tcPr>
          <w:p w:rsidR="000D2008" w:rsidRDefault="00753FA0">
            <w:pPr>
              <w:pStyle w:val="Sinespaciado1"/>
            </w:pPr>
            <w:r>
              <w:t>NumLote</w:t>
            </w:r>
          </w:p>
        </w:tc>
        <w:tc>
          <w:tcPr>
            <w:tcW w:w="1276" w:type="dxa"/>
          </w:tcPr>
          <w:p w:rsidR="000D2008" w:rsidRDefault="00753FA0">
            <w:pPr>
              <w:pStyle w:val="Sinespaciado1"/>
            </w:pPr>
            <w:r>
              <w:t>Cadena</w:t>
            </w:r>
          </w:p>
        </w:tc>
        <w:tc>
          <w:tcPr>
            <w:tcW w:w="1134" w:type="dxa"/>
          </w:tcPr>
          <w:p w:rsidR="000D2008" w:rsidRDefault="00753FA0">
            <w:pPr>
              <w:pStyle w:val="Sinespaciado1"/>
            </w:pPr>
            <w:r>
              <w:t>12</w:t>
            </w:r>
          </w:p>
        </w:tc>
        <w:tc>
          <w:tcPr>
            <w:tcW w:w="4395" w:type="dxa"/>
          </w:tcPr>
          <w:p w:rsidR="000D2008" w:rsidRDefault="00753FA0">
            <w:pPr>
              <w:pStyle w:val="Sinespaciado1"/>
            </w:pPr>
            <w:r>
              <w:t>Número del lote</w:t>
            </w:r>
          </w:p>
        </w:tc>
      </w:tr>
      <w:tr w:rsidR="000D2008" w:rsidRPr="00325674">
        <w:tc>
          <w:tcPr>
            <w:tcW w:w="2234" w:type="dxa"/>
          </w:tcPr>
          <w:p w:rsidR="000D2008" w:rsidRDefault="00753FA0">
            <w:pPr>
              <w:pStyle w:val="Sinespaciado1"/>
            </w:pPr>
            <w:r>
              <w:t>FechaLote</w:t>
            </w:r>
          </w:p>
        </w:tc>
        <w:tc>
          <w:tcPr>
            <w:tcW w:w="1276" w:type="dxa"/>
          </w:tcPr>
          <w:p w:rsidR="000D2008" w:rsidRDefault="00753FA0">
            <w:pPr>
              <w:pStyle w:val="Sinespaciado1"/>
            </w:pPr>
            <w:r>
              <w:t>Fecha</w:t>
            </w:r>
          </w:p>
        </w:tc>
        <w:tc>
          <w:tcPr>
            <w:tcW w:w="1134" w:type="dxa"/>
          </w:tcPr>
          <w:p w:rsidR="000D2008" w:rsidRDefault="000D2008">
            <w:pPr>
              <w:pStyle w:val="Sinespaciado1"/>
            </w:pPr>
          </w:p>
        </w:tc>
        <w:tc>
          <w:tcPr>
            <w:tcW w:w="4395" w:type="dxa"/>
          </w:tcPr>
          <w:p w:rsidR="000D2008" w:rsidRPr="00325674" w:rsidRDefault="00753FA0">
            <w:pPr>
              <w:pStyle w:val="Sinespaciado1"/>
              <w:rPr>
                <w:lang w:val="es-ES"/>
              </w:rPr>
            </w:pPr>
            <w:r w:rsidRPr="00325674">
              <w:rPr>
                <w:lang w:val="es-ES"/>
              </w:rPr>
              <w:t>Fecha de producción del lote</w:t>
            </w:r>
          </w:p>
        </w:tc>
      </w:tr>
      <w:tr w:rsidR="000D2008">
        <w:tc>
          <w:tcPr>
            <w:tcW w:w="2234" w:type="dxa"/>
          </w:tcPr>
          <w:p w:rsidR="000D2008" w:rsidRDefault="00753FA0">
            <w:pPr>
              <w:pStyle w:val="Sinespaciado1"/>
            </w:pPr>
            <w:r>
              <w:t>CantProducto</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Cantidad de unidades producidas</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1=Activo; 2=Bloqueado; 0=Rechazado</w:t>
            </w:r>
          </w:p>
        </w:tc>
      </w:tr>
    </w:tbl>
    <w:p w:rsidR="000D2008" w:rsidRDefault="000D2008">
      <w:pPr>
        <w:spacing w:after="0" w:line="240" w:lineRule="auto"/>
        <w:rPr>
          <w:rFonts w:cs="Arial"/>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Producto</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 los productos</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tc>
          <w:tcPr>
            <w:tcW w:w="2234" w:type="dxa"/>
          </w:tcPr>
          <w:p w:rsidR="000D2008" w:rsidRDefault="00753FA0">
            <w:pPr>
              <w:pStyle w:val="Sinespaciado1"/>
            </w:pPr>
            <w:r>
              <w:t>CodProducto</w:t>
            </w:r>
          </w:p>
        </w:tc>
        <w:tc>
          <w:tcPr>
            <w:tcW w:w="1276" w:type="dxa"/>
          </w:tcPr>
          <w:p w:rsidR="000D2008" w:rsidRDefault="00753FA0">
            <w:pPr>
              <w:pStyle w:val="Sinespaciado1"/>
            </w:pPr>
            <w:r>
              <w:t>Numero</w:t>
            </w:r>
          </w:p>
        </w:tc>
        <w:tc>
          <w:tcPr>
            <w:tcW w:w="1134" w:type="dxa"/>
          </w:tcPr>
          <w:p w:rsidR="000D2008" w:rsidRDefault="00753FA0">
            <w:pPr>
              <w:pStyle w:val="Sinespaciado1"/>
            </w:pPr>
            <w:r>
              <w:t>12</w:t>
            </w:r>
          </w:p>
        </w:tc>
        <w:tc>
          <w:tcPr>
            <w:tcW w:w="4395" w:type="dxa"/>
          </w:tcPr>
          <w:p w:rsidR="000D2008" w:rsidRDefault="00753FA0">
            <w:pPr>
              <w:pStyle w:val="Sinespaciado1"/>
            </w:pPr>
            <w:r>
              <w:t>Número del lote</w:t>
            </w:r>
          </w:p>
        </w:tc>
      </w:tr>
      <w:tr w:rsidR="000D2008">
        <w:tc>
          <w:tcPr>
            <w:tcW w:w="2234" w:type="dxa"/>
          </w:tcPr>
          <w:p w:rsidR="000D2008" w:rsidRDefault="00753FA0">
            <w:pPr>
              <w:pStyle w:val="Sinespaciado1"/>
            </w:pPr>
            <w:r>
              <w:t>Producto</w:t>
            </w:r>
          </w:p>
        </w:tc>
        <w:tc>
          <w:tcPr>
            <w:tcW w:w="1276" w:type="dxa"/>
          </w:tcPr>
          <w:p w:rsidR="000D2008" w:rsidRDefault="00753FA0">
            <w:pPr>
              <w:pStyle w:val="Sinespaciado1"/>
            </w:pPr>
            <w:r>
              <w:t>Cadena</w:t>
            </w:r>
          </w:p>
        </w:tc>
        <w:tc>
          <w:tcPr>
            <w:tcW w:w="1134" w:type="dxa"/>
          </w:tcPr>
          <w:p w:rsidR="000D2008" w:rsidRDefault="00753FA0">
            <w:pPr>
              <w:pStyle w:val="Sinespaciado1"/>
            </w:pPr>
            <w:r>
              <w:t>100</w:t>
            </w:r>
          </w:p>
        </w:tc>
        <w:tc>
          <w:tcPr>
            <w:tcW w:w="4395" w:type="dxa"/>
          </w:tcPr>
          <w:p w:rsidR="000D2008" w:rsidRDefault="00753FA0">
            <w:pPr>
              <w:pStyle w:val="Sinespaciado1"/>
            </w:pPr>
            <w:r>
              <w:t>Descripción del producto</w:t>
            </w:r>
          </w:p>
        </w:tc>
      </w:tr>
      <w:tr w:rsidR="000D2008" w:rsidRPr="00325674">
        <w:tc>
          <w:tcPr>
            <w:tcW w:w="2234" w:type="dxa"/>
          </w:tcPr>
          <w:p w:rsidR="000D2008" w:rsidRDefault="00753FA0">
            <w:pPr>
              <w:pStyle w:val="Sinespaciado1"/>
            </w:pPr>
            <w:r>
              <w:t>FeProducto</w:t>
            </w:r>
          </w:p>
        </w:tc>
        <w:tc>
          <w:tcPr>
            <w:tcW w:w="1276" w:type="dxa"/>
          </w:tcPr>
          <w:p w:rsidR="000D2008" w:rsidRDefault="00753FA0">
            <w:pPr>
              <w:pStyle w:val="Sinespaciado1"/>
            </w:pPr>
            <w:r>
              <w:t>Fecha</w:t>
            </w:r>
          </w:p>
        </w:tc>
        <w:tc>
          <w:tcPr>
            <w:tcW w:w="1134" w:type="dxa"/>
          </w:tcPr>
          <w:p w:rsidR="000D2008" w:rsidRDefault="000D2008">
            <w:pPr>
              <w:pStyle w:val="Sinespaciado1"/>
            </w:pPr>
          </w:p>
        </w:tc>
        <w:tc>
          <w:tcPr>
            <w:tcW w:w="4395" w:type="dxa"/>
          </w:tcPr>
          <w:p w:rsidR="000D2008" w:rsidRPr="00325674" w:rsidRDefault="00753FA0">
            <w:pPr>
              <w:pStyle w:val="Sinespaciado1"/>
              <w:rPr>
                <w:lang w:val="es-ES"/>
              </w:rPr>
            </w:pPr>
            <w:r w:rsidRPr="00325674">
              <w:rPr>
                <w:lang w:val="es-ES"/>
              </w:rPr>
              <w:t>Fecha de creación del producto</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1=Activo;  0=Bloqueado</w:t>
            </w:r>
          </w:p>
        </w:tc>
      </w:tr>
    </w:tbl>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EspecialistaCalidad</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del personal técnico de Calidad</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tc>
          <w:tcPr>
            <w:tcW w:w="2234" w:type="dxa"/>
          </w:tcPr>
          <w:p w:rsidR="000D2008" w:rsidRDefault="00753FA0">
            <w:pPr>
              <w:pStyle w:val="Sinespaciado1"/>
            </w:pPr>
            <w:r>
              <w:t>IdEspecialista</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Correlativo del Personal</w:t>
            </w:r>
          </w:p>
        </w:tc>
      </w:tr>
      <w:tr w:rsidR="000D2008">
        <w:tc>
          <w:tcPr>
            <w:tcW w:w="2234" w:type="dxa"/>
          </w:tcPr>
          <w:p w:rsidR="000D2008" w:rsidRDefault="00753FA0">
            <w:pPr>
              <w:pStyle w:val="Sinespaciado1"/>
            </w:pPr>
            <w:r>
              <w:t>NomEspecialista</w:t>
            </w:r>
          </w:p>
        </w:tc>
        <w:tc>
          <w:tcPr>
            <w:tcW w:w="1276" w:type="dxa"/>
          </w:tcPr>
          <w:p w:rsidR="000D2008" w:rsidRDefault="00753FA0">
            <w:pPr>
              <w:pStyle w:val="Sinespaciado1"/>
            </w:pPr>
            <w:r>
              <w:t>Cadena</w:t>
            </w:r>
          </w:p>
        </w:tc>
        <w:tc>
          <w:tcPr>
            <w:tcW w:w="1134" w:type="dxa"/>
          </w:tcPr>
          <w:p w:rsidR="000D2008" w:rsidRDefault="00753FA0">
            <w:pPr>
              <w:pStyle w:val="Sinespaciado1"/>
            </w:pPr>
            <w:r>
              <w:t>100</w:t>
            </w:r>
          </w:p>
        </w:tc>
        <w:tc>
          <w:tcPr>
            <w:tcW w:w="4395" w:type="dxa"/>
          </w:tcPr>
          <w:p w:rsidR="000D2008" w:rsidRDefault="00753FA0">
            <w:pPr>
              <w:pStyle w:val="Sinespaciado1"/>
            </w:pPr>
            <w:r>
              <w:t>Nombres del especialista</w:t>
            </w:r>
          </w:p>
        </w:tc>
      </w:tr>
      <w:tr w:rsidR="000D2008">
        <w:tc>
          <w:tcPr>
            <w:tcW w:w="2234" w:type="dxa"/>
          </w:tcPr>
          <w:p w:rsidR="000D2008" w:rsidRDefault="00753FA0">
            <w:pPr>
              <w:pStyle w:val="Sinespaciado1"/>
            </w:pPr>
            <w:r>
              <w:t>ApeEspecialista</w:t>
            </w:r>
          </w:p>
        </w:tc>
        <w:tc>
          <w:tcPr>
            <w:tcW w:w="1276" w:type="dxa"/>
          </w:tcPr>
          <w:p w:rsidR="000D2008" w:rsidRDefault="00753FA0">
            <w:pPr>
              <w:pStyle w:val="Sinespaciado1"/>
            </w:pPr>
            <w:r>
              <w:t>Cadena</w:t>
            </w:r>
          </w:p>
        </w:tc>
        <w:tc>
          <w:tcPr>
            <w:tcW w:w="1134" w:type="dxa"/>
          </w:tcPr>
          <w:p w:rsidR="000D2008" w:rsidRDefault="00753FA0">
            <w:pPr>
              <w:pStyle w:val="Sinespaciado1"/>
            </w:pPr>
            <w:r>
              <w:t>100</w:t>
            </w:r>
          </w:p>
        </w:tc>
        <w:tc>
          <w:tcPr>
            <w:tcW w:w="4395" w:type="dxa"/>
          </w:tcPr>
          <w:p w:rsidR="000D2008" w:rsidRDefault="00753FA0">
            <w:pPr>
              <w:pStyle w:val="Sinespaciado1"/>
            </w:pPr>
            <w:r>
              <w:t>Apellidos del especialista</w:t>
            </w:r>
          </w:p>
        </w:tc>
      </w:tr>
      <w:tr w:rsidR="000D2008">
        <w:tc>
          <w:tcPr>
            <w:tcW w:w="2234" w:type="dxa"/>
          </w:tcPr>
          <w:p w:rsidR="000D2008" w:rsidRDefault="00753FA0">
            <w:pPr>
              <w:pStyle w:val="Sinespaciado1"/>
            </w:pPr>
            <w:r>
              <w:t>Especialidad</w:t>
            </w:r>
          </w:p>
        </w:tc>
        <w:tc>
          <w:tcPr>
            <w:tcW w:w="1276" w:type="dxa"/>
          </w:tcPr>
          <w:p w:rsidR="000D2008" w:rsidRDefault="00753FA0">
            <w:pPr>
              <w:pStyle w:val="Sinespaciado1"/>
            </w:pPr>
            <w:r>
              <w:t>Cadena</w:t>
            </w:r>
          </w:p>
        </w:tc>
        <w:tc>
          <w:tcPr>
            <w:tcW w:w="1134" w:type="dxa"/>
          </w:tcPr>
          <w:p w:rsidR="000D2008" w:rsidRDefault="00753FA0">
            <w:pPr>
              <w:pStyle w:val="Sinespaciado1"/>
            </w:pPr>
            <w:r>
              <w:t>100</w:t>
            </w:r>
          </w:p>
        </w:tc>
        <w:tc>
          <w:tcPr>
            <w:tcW w:w="4395" w:type="dxa"/>
          </w:tcPr>
          <w:p w:rsidR="000D2008" w:rsidRDefault="00753FA0">
            <w:pPr>
              <w:pStyle w:val="Sinespaciado1"/>
            </w:pPr>
            <w:r>
              <w:t>Especialidad del personal técnico</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1=Activo; 0=Inactivo</w:t>
            </w:r>
          </w:p>
        </w:tc>
      </w:tr>
    </w:tbl>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EspecialistaCalendario</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de la disponibilidad de los especialistas</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tc>
          <w:tcPr>
            <w:tcW w:w="2234" w:type="dxa"/>
          </w:tcPr>
          <w:p w:rsidR="000D2008" w:rsidRDefault="00753FA0">
            <w:pPr>
              <w:pStyle w:val="Sinespaciado1"/>
            </w:pPr>
            <w:r>
              <w:lastRenderedPageBreak/>
              <w:t>IdEspecialista</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Correlativo del Personal</w:t>
            </w:r>
          </w:p>
        </w:tc>
      </w:tr>
      <w:tr w:rsidR="000D2008" w:rsidRPr="00325674">
        <w:tc>
          <w:tcPr>
            <w:tcW w:w="2234" w:type="dxa"/>
          </w:tcPr>
          <w:p w:rsidR="000D2008" w:rsidRDefault="00753FA0">
            <w:pPr>
              <w:pStyle w:val="Sinespaciado1"/>
            </w:pPr>
            <w:r>
              <w:t>FeInicio</w:t>
            </w:r>
          </w:p>
        </w:tc>
        <w:tc>
          <w:tcPr>
            <w:tcW w:w="1276" w:type="dxa"/>
          </w:tcPr>
          <w:p w:rsidR="000D2008" w:rsidRDefault="00753FA0">
            <w:pPr>
              <w:pStyle w:val="Sinespaciado1"/>
            </w:pPr>
            <w:r>
              <w:t>Fecha</w:t>
            </w:r>
          </w:p>
        </w:tc>
        <w:tc>
          <w:tcPr>
            <w:tcW w:w="1134" w:type="dxa"/>
          </w:tcPr>
          <w:p w:rsidR="000D2008" w:rsidRDefault="000D2008">
            <w:pPr>
              <w:pStyle w:val="Sinespaciado1"/>
            </w:pPr>
          </w:p>
        </w:tc>
        <w:tc>
          <w:tcPr>
            <w:tcW w:w="4395" w:type="dxa"/>
          </w:tcPr>
          <w:p w:rsidR="000D2008" w:rsidRPr="00325674" w:rsidRDefault="00753FA0">
            <w:pPr>
              <w:pStyle w:val="Sinespaciado1"/>
              <w:rPr>
                <w:lang w:val="es-ES"/>
              </w:rPr>
            </w:pPr>
            <w:r w:rsidRPr="00325674">
              <w:rPr>
                <w:lang w:val="es-ES"/>
              </w:rPr>
              <w:t>Fecha Inicio de la disponibilidad</w:t>
            </w:r>
          </w:p>
        </w:tc>
      </w:tr>
      <w:tr w:rsidR="000D2008" w:rsidRPr="00325674">
        <w:tc>
          <w:tcPr>
            <w:tcW w:w="2234" w:type="dxa"/>
          </w:tcPr>
          <w:p w:rsidR="000D2008" w:rsidRDefault="00753FA0">
            <w:pPr>
              <w:pStyle w:val="Sinespaciado1"/>
            </w:pPr>
            <w:r>
              <w:t>FeFin</w:t>
            </w:r>
          </w:p>
        </w:tc>
        <w:tc>
          <w:tcPr>
            <w:tcW w:w="1276" w:type="dxa"/>
          </w:tcPr>
          <w:p w:rsidR="000D2008" w:rsidRDefault="00753FA0">
            <w:pPr>
              <w:pStyle w:val="Sinespaciado1"/>
            </w:pPr>
            <w:r>
              <w:t>Fecha</w:t>
            </w:r>
          </w:p>
        </w:tc>
        <w:tc>
          <w:tcPr>
            <w:tcW w:w="1134" w:type="dxa"/>
          </w:tcPr>
          <w:p w:rsidR="000D2008" w:rsidRDefault="000D2008">
            <w:pPr>
              <w:pStyle w:val="Sinespaciado1"/>
            </w:pPr>
          </w:p>
        </w:tc>
        <w:tc>
          <w:tcPr>
            <w:tcW w:w="4395" w:type="dxa"/>
          </w:tcPr>
          <w:p w:rsidR="000D2008" w:rsidRPr="00325674" w:rsidRDefault="00753FA0">
            <w:pPr>
              <w:pStyle w:val="Sinespaciado1"/>
              <w:rPr>
                <w:lang w:val="es-ES"/>
              </w:rPr>
            </w:pPr>
            <w:r w:rsidRPr="00325674">
              <w:rPr>
                <w:lang w:val="es-ES"/>
              </w:rPr>
              <w:t>Fecha fin de la disponibilidad</w:t>
            </w:r>
          </w:p>
        </w:tc>
      </w:tr>
      <w:tr w:rsidR="000D2008" w:rsidRPr="00325674">
        <w:tc>
          <w:tcPr>
            <w:tcW w:w="2234" w:type="dxa"/>
          </w:tcPr>
          <w:p w:rsidR="000D2008" w:rsidRDefault="00753FA0">
            <w:pPr>
              <w:pStyle w:val="Sinespaciado1"/>
            </w:pPr>
            <w:r>
              <w:t>HoraInicio</w:t>
            </w:r>
          </w:p>
        </w:tc>
        <w:tc>
          <w:tcPr>
            <w:tcW w:w="1276" w:type="dxa"/>
          </w:tcPr>
          <w:p w:rsidR="000D2008" w:rsidRDefault="00753FA0">
            <w:pPr>
              <w:pStyle w:val="Sinespaciado1"/>
            </w:pPr>
            <w:r>
              <w:t>Hora</w:t>
            </w:r>
          </w:p>
        </w:tc>
        <w:tc>
          <w:tcPr>
            <w:tcW w:w="1134" w:type="dxa"/>
          </w:tcPr>
          <w:p w:rsidR="000D2008" w:rsidRDefault="000D2008">
            <w:pPr>
              <w:pStyle w:val="Sinespaciado1"/>
            </w:pPr>
          </w:p>
        </w:tc>
        <w:tc>
          <w:tcPr>
            <w:tcW w:w="4395" w:type="dxa"/>
          </w:tcPr>
          <w:p w:rsidR="000D2008" w:rsidRPr="00325674" w:rsidRDefault="00753FA0">
            <w:pPr>
              <w:pStyle w:val="Sinespaciado1"/>
              <w:rPr>
                <w:lang w:val="es-ES"/>
              </w:rPr>
            </w:pPr>
            <w:r w:rsidRPr="00325674">
              <w:rPr>
                <w:lang w:val="es-ES"/>
              </w:rPr>
              <w:t>Hora inicio de la disponibilidad</w:t>
            </w:r>
          </w:p>
        </w:tc>
      </w:tr>
      <w:tr w:rsidR="000D2008" w:rsidRPr="00325674">
        <w:tc>
          <w:tcPr>
            <w:tcW w:w="2234" w:type="dxa"/>
          </w:tcPr>
          <w:p w:rsidR="000D2008" w:rsidRDefault="00753FA0">
            <w:pPr>
              <w:pStyle w:val="Sinespaciado1"/>
            </w:pPr>
            <w:r>
              <w:t>HoraFin</w:t>
            </w:r>
          </w:p>
        </w:tc>
        <w:tc>
          <w:tcPr>
            <w:tcW w:w="1276" w:type="dxa"/>
          </w:tcPr>
          <w:p w:rsidR="000D2008" w:rsidRDefault="00753FA0">
            <w:pPr>
              <w:pStyle w:val="Sinespaciado1"/>
            </w:pPr>
            <w:r>
              <w:t>Hora</w:t>
            </w:r>
          </w:p>
        </w:tc>
        <w:tc>
          <w:tcPr>
            <w:tcW w:w="1134" w:type="dxa"/>
          </w:tcPr>
          <w:p w:rsidR="000D2008" w:rsidRDefault="000D2008">
            <w:pPr>
              <w:pStyle w:val="Sinespaciado1"/>
            </w:pPr>
          </w:p>
        </w:tc>
        <w:tc>
          <w:tcPr>
            <w:tcW w:w="4395" w:type="dxa"/>
          </w:tcPr>
          <w:p w:rsidR="000D2008" w:rsidRPr="00325674" w:rsidRDefault="00753FA0">
            <w:pPr>
              <w:pStyle w:val="Sinespaciado1"/>
              <w:rPr>
                <w:lang w:val="es-ES"/>
              </w:rPr>
            </w:pPr>
            <w:r w:rsidRPr="00325674">
              <w:rPr>
                <w:lang w:val="es-ES"/>
              </w:rPr>
              <w:t>Hora Fin de la disponibilidad</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1=Activo; 0=Inactivo</w:t>
            </w:r>
          </w:p>
        </w:tc>
      </w:tr>
    </w:tbl>
    <w:p w:rsidR="000D2008" w:rsidRDefault="000D2008">
      <w:pPr>
        <w:spacing w:after="0" w:line="240" w:lineRule="auto"/>
        <w:rPr>
          <w:rFonts w:cs="Arial"/>
          <w:caps/>
          <w:kern w:val="32"/>
          <w:sz w:val="24"/>
          <w:szCs w:val="20"/>
        </w:rPr>
      </w:pPr>
    </w:p>
    <w:p w:rsidR="000D2008" w:rsidRDefault="000D2008">
      <w:pPr>
        <w:spacing w:after="0" w:line="240" w:lineRule="auto"/>
        <w:rPr>
          <w:rFonts w:cs="Arial"/>
          <w:b/>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TipoPrueba</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 los Tipos de Prueba</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rsidRPr="00325674">
        <w:tc>
          <w:tcPr>
            <w:tcW w:w="2234" w:type="dxa"/>
          </w:tcPr>
          <w:p w:rsidR="000D2008" w:rsidRDefault="00753FA0">
            <w:pPr>
              <w:pStyle w:val="Sinespaciado1"/>
            </w:pPr>
            <w:r>
              <w:t>IdTipoPrueba</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Pr="00325674" w:rsidRDefault="00753FA0">
            <w:pPr>
              <w:pStyle w:val="Sinespaciado1"/>
              <w:rPr>
                <w:lang w:val="es-ES"/>
              </w:rPr>
            </w:pPr>
            <w:r w:rsidRPr="00325674">
              <w:rPr>
                <w:lang w:val="es-ES"/>
              </w:rPr>
              <w:t>Código del tipo de prueba</w:t>
            </w:r>
          </w:p>
        </w:tc>
      </w:tr>
      <w:tr w:rsidR="000D2008" w:rsidRPr="00325674">
        <w:tc>
          <w:tcPr>
            <w:tcW w:w="2234" w:type="dxa"/>
          </w:tcPr>
          <w:p w:rsidR="000D2008" w:rsidRDefault="00753FA0">
            <w:pPr>
              <w:pStyle w:val="Sinespaciado1"/>
            </w:pPr>
            <w:r>
              <w:t>DesTipoPrueba</w:t>
            </w:r>
          </w:p>
        </w:tc>
        <w:tc>
          <w:tcPr>
            <w:tcW w:w="1276" w:type="dxa"/>
          </w:tcPr>
          <w:p w:rsidR="000D2008" w:rsidRDefault="00753FA0">
            <w:pPr>
              <w:pStyle w:val="Sinespaciado1"/>
            </w:pPr>
            <w:r>
              <w:t>Cadena</w:t>
            </w:r>
          </w:p>
        </w:tc>
        <w:tc>
          <w:tcPr>
            <w:tcW w:w="1134" w:type="dxa"/>
          </w:tcPr>
          <w:p w:rsidR="000D2008" w:rsidRDefault="00753FA0">
            <w:pPr>
              <w:pStyle w:val="Sinespaciado1"/>
            </w:pPr>
            <w:r>
              <w:t>100</w:t>
            </w:r>
          </w:p>
        </w:tc>
        <w:tc>
          <w:tcPr>
            <w:tcW w:w="4395" w:type="dxa"/>
          </w:tcPr>
          <w:p w:rsidR="000D2008" w:rsidRPr="00325674" w:rsidRDefault="00753FA0">
            <w:pPr>
              <w:pStyle w:val="Sinespaciado1"/>
              <w:rPr>
                <w:lang w:val="es-ES"/>
              </w:rPr>
            </w:pPr>
            <w:r w:rsidRPr="00325674">
              <w:rPr>
                <w:lang w:val="es-ES"/>
              </w:rPr>
              <w:t>Descripción del tipo de prueba</w:t>
            </w:r>
          </w:p>
        </w:tc>
      </w:tr>
      <w:tr w:rsidR="000D2008" w:rsidRPr="00325674">
        <w:tc>
          <w:tcPr>
            <w:tcW w:w="2234" w:type="dxa"/>
          </w:tcPr>
          <w:p w:rsidR="000D2008" w:rsidRDefault="00753FA0">
            <w:pPr>
              <w:pStyle w:val="Sinespaciado1"/>
            </w:pPr>
            <w:r>
              <w:t>PorcMuestra</w:t>
            </w:r>
          </w:p>
        </w:tc>
        <w:tc>
          <w:tcPr>
            <w:tcW w:w="1276" w:type="dxa"/>
          </w:tcPr>
          <w:p w:rsidR="000D2008" w:rsidRDefault="00753FA0">
            <w:pPr>
              <w:pStyle w:val="Sinespaciado1"/>
            </w:pPr>
            <w:r>
              <w:t>Numero</w:t>
            </w:r>
          </w:p>
        </w:tc>
        <w:tc>
          <w:tcPr>
            <w:tcW w:w="1134" w:type="dxa"/>
          </w:tcPr>
          <w:p w:rsidR="000D2008" w:rsidRDefault="00753FA0">
            <w:pPr>
              <w:pStyle w:val="Sinespaciado1"/>
            </w:pPr>
            <w:r>
              <w:t>Decimal</w:t>
            </w:r>
          </w:p>
        </w:tc>
        <w:tc>
          <w:tcPr>
            <w:tcW w:w="4395" w:type="dxa"/>
          </w:tcPr>
          <w:p w:rsidR="000D2008" w:rsidRPr="00325674" w:rsidRDefault="00753FA0">
            <w:pPr>
              <w:pStyle w:val="Sinespaciado1"/>
              <w:rPr>
                <w:lang w:val="es-ES"/>
              </w:rPr>
            </w:pPr>
            <w:r w:rsidRPr="00325674">
              <w:rPr>
                <w:lang w:val="es-ES"/>
              </w:rPr>
              <w:t>Porcentaje aprobada de la muestra</w:t>
            </w:r>
          </w:p>
        </w:tc>
      </w:tr>
      <w:tr w:rsidR="000D2008">
        <w:tc>
          <w:tcPr>
            <w:tcW w:w="2234" w:type="dxa"/>
          </w:tcPr>
          <w:p w:rsidR="000D2008" w:rsidRDefault="00753FA0">
            <w:pPr>
              <w:pStyle w:val="Sinespaciado1"/>
            </w:pPr>
            <w:r>
              <w:t>CantPrueba</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Cantidad a tomar</w:t>
            </w:r>
          </w:p>
        </w:tc>
      </w:tr>
      <w:tr w:rsidR="000D2008" w:rsidRPr="00325674">
        <w:tc>
          <w:tcPr>
            <w:tcW w:w="2234" w:type="dxa"/>
          </w:tcPr>
          <w:p w:rsidR="000D2008" w:rsidRDefault="00753FA0">
            <w:pPr>
              <w:pStyle w:val="Sinespaciado1"/>
            </w:pPr>
            <w:r>
              <w:t>TiempoEstimado</w:t>
            </w:r>
          </w:p>
        </w:tc>
        <w:tc>
          <w:tcPr>
            <w:tcW w:w="1276" w:type="dxa"/>
          </w:tcPr>
          <w:p w:rsidR="000D2008" w:rsidRDefault="00753FA0">
            <w:pPr>
              <w:pStyle w:val="Sinespaciado1"/>
            </w:pPr>
            <w:r>
              <w:t>Numero</w:t>
            </w:r>
          </w:p>
        </w:tc>
        <w:tc>
          <w:tcPr>
            <w:tcW w:w="1134" w:type="dxa"/>
          </w:tcPr>
          <w:p w:rsidR="000D2008" w:rsidRDefault="00753FA0">
            <w:pPr>
              <w:pStyle w:val="Sinespaciado1"/>
            </w:pPr>
            <w:r>
              <w:t>Minutos</w:t>
            </w:r>
          </w:p>
        </w:tc>
        <w:tc>
          <w:tcPr>
            <w:tcW w:w="4395" w:type="dxa"/>
          </w:tcPr>
          <w:p w:rsidR="000D2008" w:rsidRPr="00325674" w:rsidRDefault="00753FA0">
            <w:pPr>
              <w:pStyle w:val="Sinespaciado1"/>
              <w:rPr>
                <w:lang w:val="es-ES"/>
              </w:rPr>
            </w:pPr>
            <w:r w:rsidRPr="00325674">
              <w:rPr>
                <w:lang w:val="es-ES"/>
              </w:rPr>
              <w:t>Tiempo en minutos a usar</w:t>
            </w:r>
          </w:p>
        </w:tc>
      </w:tr>
    </w:tbl>
    <w:p w:rsidR="000D2008" w:rsidRPr="00325674" w:rsidRDefault="000D2008">
      <w:pPr>
        <w:spacing w:after="0" w:line="240" w:lineRule="auto"/>
        <w:rPr>
          <w:rFonts w:cs="Arial"/>
          <w:b/>
          <w:caps/>
          <w:kern w:val="32"/>
          <w:sz w:val="24"/>
          <w:szCs w:val="20"/>
          <w:lang w:val="es-ES"/>
        </w:rPr>
      </w:pPr>
    </w:p>
    <w:p w:rsidR="000D2008" w:rsidRPr="00325674" w:rsidRDefault="000D2008">
      <w:pPr>
        <w:spacing w:after="0" w:line="240" w:lineRule="auto"/>
        <w:rPr>
          <w:rFonts w:cs="Arial"/>
          <w:b/>
          <w:caps/>
          <w:kern w:val="32"/>
          <w:sz w:val="24"/>
          <w:szCs w:val="20"/>
          <w:lang w:val="es-ES"/>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Cliente</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 los Clientes</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tc>
          <w:tcPr>
            <w:tcW w:w="2234" w:type="dxa"/>
          </w:tcPr>
          <w:p w:rsidR="000D2008" w:rsidRDefault="00753FA0">
            <w:pPr>
              <w:pStyle w:val="Sinespaciado1"/>
            </w:pPr>
            <w:r>
              <w:t>IdCliente</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Código del Cliente</w:t>
            </w:r>
          </w:p>
        </w:tc>
      </w:tr>
      <w:tr w:rsidR="000D2008">
        <w:tc>
          <w:tcPr>
            <w:tcW w:w="2234" w:type="dxa"/>
          </w:tcPr>
          <w:p w:rsidR="000D2008" w:rsidRDefault="00753FA0">
            <w:pPr>
              <w:pStyle w:val="Sinespaciado1"/>
            </w:pPr>
            <w:r>
              <w:t>RUCCliente</w:t>
            </w:r>
          </w:p>
        </w:tc>
        <w:tc>
          <w:tcPr>
            <w:tcW w:w="1276" w:type="dxa"/>
          </w:tcPr>
          <w:p w:rsidR="000D2008" w:rsidRDefault="00753FA0">
            <w:pPr>
              <w:pStyle w:val="Sinespaciado1"/>
            </w:pPr>
            <w:r>
              <w:t>Cadena</w:t>
            </w:r>
          </w:p>
        </w:tc>
        <w:tc>
          <w:tcPr>
            <w:tcW w:w="1134" w:type="dxa"/>
          </w:tcPr>
          <w:p w:rsidR="000D2008" w:rsidRDefault="00753FA0">
            <w:pPr>
              <w:pStyle w:val="Sinespaciado1"/>
            </w:pPr>
            <w:r>
              <w:t>100</w:t>
            </w:r>
          </w:p>
        </w:tc>
        <w:tc>
          <w:tcPr>
            <w:tcW w:w="4395" w:type="dxa"/>
          </w:tcPr>
          <w:p w:rsidR="000D2008" w:rsidRDefault="00753FA0">
            <w:pPr>
              <w:pStyle w:val="Sinespaciado1"/>
            </w:pPr>
            <w:r>
              <w:t>RUC del Cliente</w:t>
            </w:r>
          </w:p>
        </w:tc>
      </w:tr>
      <w:tr w:rsidR="000D2008">
        <w:tc>
          <w:tcPr>
            <w:tcW w:w="2234" w:type="dxa"/>
          </w:tcPr>
          <w:p w:rsidR="000D2008" w:rsidRDefault="00753FA0">
            <w:pPr>
              <w:pStyle w:val="Sinespaciado1"/>
            </w:pPr>
            <w:r>
              <w:t>RazonCliente</w:t>
            </w:r>
          </w:p>
        </w:tc>
        <w:tc>
          <w:tcPr>
            <w:tcW w:w="1276" w:type="dxa"/>
          </w:tcPr>
          <w:p w:rsidR="000D2008" w:rsidRDefault="00753FA0">
            <w:pPr>
              <w:pStyle w:val="Sinespaciado1"/>
            </w:pPr>
            <w:r>
              <w:t>Numero</w:t>
            </w:r>
          </w:p>
        </w:tc>
        <w:tc>
          <w:tcPr>
            <w:tcW w:w="1134" w:type="dxa"/>
          </w:tcPr>
          <w:p w:rsidR="000D2008" w:rsidRDefault="00753FA0">
            <w:pPr>
              <w:pStyle w:val="Sinespaciado1"/>
            </w:pPr>
            <w:r>
              <w:t>Decimal</w:t>
            </w:r>
          </w:p>
        </w:tc>
        <w:tc>
          <w:tcPr>
            <w:tcW w:w="4395" w:type="dxa"/>
          </w:tcPr>
          <w:p w:rsidR="000D2008" w:rsidRDefault="00753FA0">
            <w:pPr>
              <w:pStyle w:val="Sinespaciado1"/>
            </w:pPr>
            <w:r>
              <w:t>Razón Social Cliente</w:t>
            </w:r>
          </w:p>
        </w:tc>
      </w:tr>
      <w:tr w:rsidR="000D2008">
        <w:tc>
          <w:tcPr>
            <w:tcW w:w="2234" w:type="dxa"/>
          </w:tcPr>
          <w:p w:rsidR="000D2008" w:rsidRDefault="00753FA0">
            <w:pPr>
              <w:pStyle w:val="Sinespaciado1"/>
            </w:pPr>
            <w:r>
              <w:t>Dirección</w:t>
            </w:r>
          </w:p>
        </w:tc>
        <w:tc>
          <w:tcPr>
            <w:tcW w:w="1276" w:type="dxa"/>
          </w:tcPr>
          <w:p w:rsidR="000D2008" w:rsidRDefault="00753FA0">
            <w:pPr>
              <w:pStyle w:val="Sinespaciado1"/>
            </w:pPr>
            <w:r>
              <w:t>Cadena</w:t>
            </w:r>
          </w:p>
        </w:tc>
        <w:tc>
          <w:tcPr>
            <w:tcW w:w="1134" w:type="dxa"/>
          </w:tcPr>
          <w:p w:rsidR="000D2008" w:rsidRDefault="00753FA0">
            <w:pPr>
              <w:pStyle w:val="Sinespaciado1"/>
            </w:pPr>
            <w:r>
              <w:t>150</w:t>
            </w:r>
          </w:p>
        </w:tc>
        <w:tc>
          <w:tcPr>
            <w:tcW w:w="4395" w:type="dxa"/>
          </w:tcPr>
          <w:p w:rsidR="000D2008" w:rsidRDefault="00753FA0">
            <w:pPr>
              <w:pStyle w:val="Sinespaciado1"/>
            </w:pPr>
            <w:r>
              <w:t>Dirección del cliente</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Cantidad a tomar</w:t>
            </w:r>
          </w:p>
        </w:tc>
      </w:tr>
    </w:tbl>
    <w:p w:rsidR="000D2008" w:rsidRDefault="000D2008">
      <w:pPr>
        <w:spacing w:after="0" w:line="240" w:lineRule="auto"/>
        <w:rPr>
          <w:rFonts w:cs="Arial"/>
          <w:b/>
          <w:caps/>
          <w:kern w:val="32"/>
          <w:sz w:val="24"/>
          <w:szCs w:val="20"/>
        </w:rPr>
      </w:pPr>
    </w:p>
    <w:p w:rsidR="000D2008" w:rsidRDefault="000D2008">
      <w:pPr>
        <w:spacing w:after="0" w:line="240" w:lineRule="auto"/>
        <w:rPr>
          <w:rFonts w:cs="Arial"/>
          <w:b/>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OrdenReclamo</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 los reclamos de los Clientes</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tc>
          <w:tcPr>
            <w:tcW w:w="2234" w:type="dxa"/>
          </w:tcPr>
          <w:p w:rsidR="000D2008" w:rsidRDefault="00753FA0">
            <w:pPr>
              <w:pStyle w:val="Sinespaciado1"/>
            </w:pPr>
            <w:r>
              <w:lastRenderedPageBreak/>
              <w:t>IdReclamo</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Correlativo del Reclamo</w:t>
            </w:r>
          </w:p>
        </w:tc>
      </w:tr>
      <w:tr w:rsidR="000D2008">
        <w:tc>
          <w:tcPr>
            <w:tcW w:w="2234" w:type="dxa"/>
          </w:tcPr>
          <w:p w:rsidR="000D2008" w:rsidRDefault="00753FA0">
            <w:pPr>
              <w:pStyle w:val="Sinespaciado1"/>
            </w:pPr>
            <w:r>
              <w:t>FeReclamo</w:t>
            </w:r>
          </w:p>
        </w:tc>
        <w:tc>
          <w:tcPr>
            <w:tcW w:w="1276" w:type="dxa"/>
          </w:tcPr>
          <w:p w:rsidR="000D2008" w:rsidRDefault="00753FA0">
            <w:pPr>
              <w:pStyle w:val="Sinespaciado1"/>
            </w:pPr>
            <w:r>
              <w:t>Fecha</w:t>
            </w:r>
          </w:p>
        </w:tc>
        <w:tc>
          <w:tcPr>
            <w:tcW w:w="1134" w:type="dxa"/>
          </w:tcPr>
          <w:p w:rsidR="000D2008" w:rsidRDefault="000D2008">
            <w:pPr>
              <w:pStyle w:val="Sinespaciado1"/>
            </w:pPr>
          </w:p>
        </w:tc>
        <w:tc>
          <w:tcPr>
            <w:tcW w:w="4395" w:type="dxa"/>
          </w:tcPr>
          <w:p w:rsidR="000D2008" w:rsidRDefault="00753FA0">
            <w:pPr>
              <w:pStyle w:val="Sinespaciado1"/>
            </w:pPr>
            <w:r>
              <w:t>Fecha del reclamo</w:t>
            </w:r>
          </w:p>
        </w:tc>
      </w:tr>
      <w:tr w:rsidR="000D2008">
        <w:tc>
          <w:tcPr>
            <w:tcW w:w="2234" w:type="dxa"/>
          </w:tcPr>
          <w:p w:rsidR="000D2008" w:rsidRDefault="00753FA0">
            <w:pPr>
              <w:pStyle w:val="Sinespaciado1"/>
            </w:pPr>
            <w:r>
              <w:t>IdCliente</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Código del Cliente</w:t>
            </w:r>
          </w:p>
        </w:tc>
      </w:tr>
      <w:tr w:rsidR="000D2008">
        <w:tc>
          <w:tcPr>
            <w:tcW w:w="2234" w:type="dxa"/>
          </w:tcPr>
          <w:p w:rsidR="000D2008" w:rsidRDefault="00753FA0">
            <w:pPr>
              <w:pStyle w:val="Sinespaciado1"/>
            </w:pPr>
            <w:r>
              <w:t>Usuario</w:t>
            </w:r>
          </w:p>
        </w:tc>
        <w:tc>
          <w:tcPr>
            <w:tcW w:w="1276" w:type="dxa"/>
          </w:tcPr>
          <w:p w:rsidR="000D2008" w:rsidRDefault="00753FA0">
            <w:pPr>
              <w:pStyle w:val="Sinespaciado1"/>
            </w:pPr>
            <w:r>
              <w:t>Cadena</w:t>
            </w:r>
          </w:p>
        </w:tc>
        <w:tc>
          <w:tcPr>
            <w:tcW w:w="1134" w:type="dxa"/>
          </w:tcPr>
          <w:p w:rsidR="000D2008" w:rsidRDefault="00753FA0">
            <w:pPr>
              <w:pStyle w:val="Sinespaciado1"/>
            </w:pPr>
            <w:r>
              <w:t>20</w:t>
            </w:r>
          </w:p>
        </w:tc>
        <w:tc>
          <w:tcPr>
            <w:tcW w:w="4395" w:type="dxa"/>
          </w:tcPr>
          <w:p w:rsidR="000D2008" w:rsidRDefault="00753FA0">
            <w:pPr>
              <w:pStyle w:val="Sinespaciado1"/>
            </w:pPr>
            <w:r>
              <w:t>Usuario que registra</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1=Activo; 0=Anulado</w:t>
            </w:r>
          </w:p>
        </w:tc>
      </w:tr>
    </w:tbl>
    <w:p w:rsidR="000D2008" w:rsidRDefault="000D2008">
      <w:pPr>
        <w:spacing w:after="0" w:line="240" w:lineRule="auto"/>
        <w:rPr>
          <w:rFonts w:cs="Arial"/>
          <w:b/>
          <w:caps/>
          <w:kern w:val="32"/>
          <w:sz w:val="24"/>
          <w:szCs w:val="20"/>
        </w:rPr>
      </w:pPr>
    </w:p>
    <w:p w:rsidR="000D2008" w:rsidRDefault="000D2008">
      <w:pPr>
        <w:spacing w:after="0" w:line="240" w:lineRule="auto"/>
        <w:rPr>
          <w:rFonts w:cs="Arial"/>
          <w:b/>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Cliente</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 los Clientes</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tc>
          <w:tcPr>
            <w:tcW w:w="2234" w:type="dxa"/>
          </w:tcPr>
          <w:p w:rsidR="000D2008" w:rsidRDefault="00753FA0">
            <w:pPr>
              <w:pStyle w:val="Sinespaciado1"/>
            </w:pPr>
            <w:r>
              <w:t>IdCliente</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Código del Cliente</w:t>
            </w:r>
          </w:p>
        </w:tc>
      </w:tr>
      <w:tr w:rsidR="000D2008">
        <w:tc>
          <w:tcPr>
            <w:tcW w:w="2234" w:type="dxa"/>
          </w:tcPr>
          <w:p w:rsidR="000D2008" w:rsidRDefault="00753FA0">
            <w:pPr>
              <w:pStyle w:val="Sinespaciado1"/>
            </w:pPr>
            <w:r>
              <w:t>RUCCliente</w:t>
            </w:r>
          </w:p>
        </w:tc>
        <w:tc>
          <w:tcPr>
            <w:tcW w:w="1276" w:type="dxa"/>
          </w:tcPr>
          <w:p w:rsidR="000D2008" w:rsidRDefault="00753FA0">
            <w:pPr>
              <w:pStyle w:val="Sinespaciado1"/>
            </w:pPr>
            <w:r>
              <w:t>Cadena</w:t>
            </w:r>
          </w:p>
        </w:tc>
        <w:tc>
          <w:tcPr>
            <w:tcW w:w="1134" w:type="dxa"/>
          </w:tcPr>
          <w:p w:rsidR="000D2008" w:rsidRDefault="00753FA0">
            <w:pPr>
              <w:pStyle w:val="Sinespaciado1"/>
            </w:pPr>
            <w:r>
              <w:t>100</w:t>
            </w:r>
          </w:p>
        </w:tc>
        <w:tc>
          <w:tcPr>
            <w:tcW w:w="4395" w:type="dxa"/>
          </w:tcPr>
          <w:p w:rsidR="000D2008" w:rsidRDefault="00753FA0">
            <w:pPr>
              <w:pStyle w:val="Sinespaciado1"/>
            </w:pPr>
            <w:r>
              <w:t>RUC del Cliente</w:t>
            </w:r>
          </w:p>
        </w:tc>
      </w:tr>
      <w:tr w:rsidR="000D2008">
        <w:tc>
          <w:tcPr>
            <w:tcW w:w="2234" w:type="dxa"/>
          </w:tcPr>
          <w:p w:rsidR="000D2008" w:rsidRDefault="00753FA0">
            <w:pPr>
              <w:pStyle w:val="Sinespaciado1"/>
            </w:pPr>
            <w:r>
              <w:t>RazonCliente</w:t>
            </w:r>
          </w:p>
        </w:tc>
        <w:tc>
          <w:tcPr>
            <w:tcW w:w="1276" w:type="dxa"/>
          </w:tcPr>
          <w:p w:rsidR="000D2008" w:rsidRDefault="00753FA0">
            <w:pPr>
              <w:pStyle w:val="Sinespaciado1"/>
            </w:pPr>
            <w:r>
              <w:t>Numero</w:t>
            </w:r>
          </w:p>
        </w:tc>
        <w:tc>
          <w:tcPr>
            <w:tcW w:w="1134" w:type="dxa"/>
          </w:tcPr>
          <w:p w:rsidR="000D2008" w:rsidRDefault="00753FA0">
            <w:pPr>
              <w:pStyle w:val="Sinespaciado1"/>
            </w:pPr>
            <w:r>
              <w:t>Decimal</w:t>
            </w:r>
          </w:p>
        </w:tc>
        <w:tc>
          <w:tcPr>
            <w:tcW w:w="4395" w:type="dxa"/>
          </w:tcPr>
          <w:p w:rsidR="000D2008" w:rsidRDefault="00753FA0">
            <w:pPr>
              <w:pStyle w:val="Sinespaciado1"/>
            </w:pPr>
            <w:r>
              <w:t>Razón Social Cliente</w:t>
            </w:r>
          </w:p>
        </w:tc>
      </w:tr>
      <w:tr w:rsidR="000D2008">
        <w:tc>
          <w:tcPr>
            <w:tcW w:w="2234" w:type="dxa"/>
          </w:tcPr>
          <w:p w:rsidR="000D2008" w:rsidRDefault="00753FA0">
            <w:pPr>
              <w:pStyle w:val="Sinespaciado1"/>
            </w:pPr>
            <w:r>
              <w:t>Dirección</w:t>
            </w:r>
          </w:p>
        </w:tc>
        <w:tc>
          <w:tcPr>
            <w:tcW w:w="1276" w:type="dxa"/>
          </w:tcPr>
          <w:p w:rsidR="000D2008" w:rsidRDefault="00753FA0">
            <w:pPr>
              <w:pStyle w:val="Sinespaciado1"/>
            </w:pPr>
            <w:r>
              <w:t>Cadena</w:t>
            </w:r>
          </w:p>
        </w:tc>
        <w:tc>
          <w:tcPr>
            <w:tcW w:w="1134" w:type="dxa"/>
          </w:tcPr>
          <w:p w:rsidR="000D2008" w:rsidRDefault="00753FA0">
            <w:pPr>
              <w:pStyle w:val="Sinespaciado1"/>
            </w:pPr>
            <w:r>
              <w:t>150</w:t>
            </w:r>
          </w:p>
        </w:tc>
        <w:tc>
          <w:tcPr>
            <w:tcW w:w="4395" w:type="dxa"/>
          </w:tcPr>
          <w:p w:rsidR="000D2008" w:rsidRDefault="00753FA0">
            <w:pPr>
              <w:pStyle w:val="Sinespaciado1"/>
            </w:pPr>
            <w:r>
              <w:t>Dirección del cliente</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Cantidad a tomar</w:t>
            </w:r>
          </w:p>
        </w:tc>
      </w:tr>
    </w:tbl>
    <w:p w:rsidR="000D2008" w:rsidRDefault="000D2008">
      <w:pPr>
        <w:spacing w:after="0" w:line="240" w:lineRule="auto"/>
        <w:rPr>
          <w:rFonts w:cs="Arial"/>
          <w:b/>
          <w:caps/>
          <w:kern w:val="32"/>
          <w:sz w:val="24"/>
          <w:szCs w:val="20"/>
        </w:rPr>
      </w:pPr>
    </w:p>
    <w:p w:rsidR="000D2008" w:rsidRDefault="000D2008">
      <w:pPr>
        <w:spacing w:after="0" w:line="240" w:lineRule="auto"/>
        <w:rPr>
          <w:rFonts w:cs="Arial"/>
          <w:b/>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OrdenCalidadCab</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 las Ordenes de Calidad</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rsidRPr="00325674">
        <w:tc>
          <w:tcPr>
            <w:tcW w:w="2234" w:type="dxa"/>
          </w:tcPr>
          <w:p w:rsidR="000D2008" w:rsidRDefault="00753FA0">
            <w:pPr>
              <w:pStyle w:val="Sinespaciado1"/>
            </w:pPr>
            <w:r>
              <w:t>IdOrdenCalidad</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Pr="00325674" w:rsidRDefault="00753FA0">
            <w:pPr>
              <w:pStyle w:val="Sinespaciado1"/>
              <w:rPr>
                <w:lang w:val="es-ES"/>
              </w:rPr>
            </w:pPr>
            <w:r w:rsidRPr="00325674">
              <w:rPr>
                <w:lang w:val="es-ES"/>
              </w:rPr>
              <w:t>Correlativo de la Orden de Calidad</w:t>
            </w:r>
          </w:p>
        </w:tc>
      </w:tr>
      <w:tr w:rsidR="000D2008" w:rsidRPr="00325674">
        <w:tc>
          <w:tcPr>
            <w:tcW w:w="2234" w:type="dxa"/>
          </w:tcPr>
          <w:p w:rsidR="000D2008" w:rsidRDefault="00753FA0">
            <w:pPr>
              <w:pStyle w:val="Sinespaciado1"/>
            </w:pPr>
            <w:r>
              <w:t>IdPlanCalidad</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Pr="00325674" w:rsidRDefault="00753FA0">
            <w:pPr>
              <w:pStyle w:val="Sinespaciado1"/>
              <w:rPr>
                <w:lang w:val="es-ES"/>
              </w:rPr>
            </w:pPr>
            <w:r w:rsidRPr="00325674">
              <w:rPr>
                <w:lang w:val="es-ES"/>
              </w:rPr>
              <w:t>Correlativo del Plan de Calidad</w:t>
            </w:r>
          </w:p>
        </w:tc>
      </w:tr>
      <w:tr w:rsidR="000D2008" w:rsidRPr="00325674">
        <w:tc>
          <w:tcPr>
            <w:tcW w:w="2234" w:type="dxa"/>
          </w:tcPr>
          <w:p w:rsidR="000D2008" w:rsidRDefault="00753FA0">
            <w:pPr>
              <w:pStyle w:val="Sinespaciado1"/>
            </w:pPr>
            <w:r>
              <w:t>FeOrdenCalidad</w:t>
            </w:r>
          </w:p>
        </w:tc>
        <w:tc>
          <w:tcPr>
            <w:tcW w:w="1276" w:type="dxa"/>
          </w:tcPr>
          <w:p w:rsidR="000D2008" w:rsidRDefault="00753FA0">
            <w:pPr>
              <w:pStyle w:val="Sinespaciado1"/>
            </w:pPr>
            <w:r>
              <w:t>Fecha</w:t>
            </w:r>
          </w:p>
        </w:tc>
        <w:tc>
          <w:tcPr>
            <w:tcW w:w="1134" w:type="dxa"/>
          </w:tcPr>
          <w:p w:rsidR="000D2008" w:rsidRDefault="000D2008">
            <w:pPr>
              <w:pStyle w:val="Sinespaciado1"/>
            </w:pPr>
          </w:p>
        </w:tc>
        <w:tc>
          <w:tcPr>
            <w:tcW w:w="4395" w:type="dxa"/>
          </w:tcPr>
          <w:p w:rsidR="000D2008" w:rsidRPr="00325674" w:rsidRDefault="00753FA0">
            <w:pPr>
              <w:pStyle w:val="Sinespaciado1"/>
              <w:rPr>
                <w:lang w:val="es-ES"/>
              </w:rPr>
            </w:pPr>
            <w:r w:rsidRPr="00325674">
              <w:rPr>
                <w:lang w:val="es-ES"/>
              </w:rPr>
              <w:t>Fecha de la Orden de Calidad</w:t>
            </w:r>
          </w:p>
        </w:tc>
      </w:tr>
      <w:tr w:rsidR="000D2008">
        <w:tc>
          <w:tcPr>
            <w:tcW w:w="2234" w:type="dxa"/>
          </w:tcPr>
          <w:p w:rsidR="000D2008" w:rsidRDefault="00753FA0">
            <w:pPr>
              <w:pStyle w:val="Sinespaciado1"/>
            </w:pPr>
            <w:r>
              <w:t>NroHoras</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Cantidad de horas</w:t>
            </w:r>
          </w:p>
        </w:tc>
      </w:tr>
      <w:tr w:rsidR="000D2008" w:rsidRPr="00325674">
        <w:tc>
          <w:tcPr>
            <w:tcW w:w="2234" w:type="dxa"/>
          </w:tcPr>
          <w:p w:rsidR="000D2008" w:rsidRDefault="00753FA0">
            <w:pPr>
              <w:pStyle w:val="Sinespaciado1"/>
            </w:pPr>
            <w:r>
              <w:t>Observaciones</w:t>
            </w:r>
          </w:p>
        </w:tc>
        <w:tc>
          <w:tcPr>
            <w:tcW w:w="1276" w:type="dxa"/>
          </w:tcPr>
          <w:p w:rsidR="000D2008" w:rsidRDefault="00753FA0">
            <w:pPr>
              <w:pStyle w:val="Sinespaciado1"/>
            </w:pPr>
            <w:r>
              <w:t>Cadena</w:t>
            </w:r>
          </w:p>
        </w:tc>
        <w:tc>
          <w:tcPr>
            <w:tcW w:w="1134" w:type="dxa"/>
          </w:tcPr>
          <w:p w:rsidR="000D2008" w:rsidRDefault="00753FA0">
            <w:pPr>
              <w:pStyle w:val="Sinespaciado1"/>
            </w:pPr>
            <w:r>
              <w:t>200</w:t>
            </w:r>
          </w:p>
        </w:tc>
        <w:tc>
          <w:tcPr>
            <w:tcW w:w="4395" w:type="dxa"/>
          </w:tcPr>
          <w:p w:rsidR="000D2008" w:rsidRPr="00325674" w:rsidRDefault="00753FA0">
            <w:pPr>
              <w:pStyle w:val="Sinespaciado1"/>
              <w:rPr>
                <w:lang w:val="es-ES"/>
              </w:rPr>
            </w:pPr>
            <w:r w:rsidRPr="00325674">
              <w:rPr>
                <w:lang w:val="es-ES"/>
              </w:rPr>
              <w:t>Indicaciones para la ejecución de la Orden</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1=Activo; 2=Aprobada; 3=Rechazado</w:t>
            </w:r>
          </w:p>
        </w:tc>
      </w:tr>
    </w:tbl>
    <w:p w:rsidR="000D2008" w:rsidRDefault="000D2008">
      <w:pPr>
        <w:spacing w:after="0" w:line="240" w:lineRule="auto"/>
        <w:rPr>
          <w:rFonts w:cs="Arial"/>
          <w:b/>
          <w:caps/>
          <w:kern w:val="32"/>
          <w:sz w:val="24"/>
          <w:szCs w:val="20"/>
        </w:rPr>
      </w:pPr>
    </w:p>
    <w:p w:rsidR="000D2008" w:rsidRDefault="000D2008">
      <w:pPr>
        <w:spacing w:after="0" w:line="240" w:lineRule="auto"/>
        <w:rPr>
          <w:rFonts w:cs="Arial"/>
          <w:b/>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OrdenCalidadDet</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del detalle de las Ordenes de Calidad</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tc>
          <w:tcPr>
            <w:tcW w:w="2234" w:type="dxa"/>
          </w:tcPr>
          <w:p w:rsidR="000D2008" w:rsidRDefault="00753FA0">
            <w:pPr>
              <w:pStyle w:val="Sinespaciado1"/>
            </w:pPr>
            <w:r>
              <w:lastRenderedPageBreak/>
              <w:t>IdOrdenCalidad</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Correlativo</w:t>
            </w:r>
          </w:p>
        </w:tc>
      </w:tr>
      <w:tr w:rsidR="000D2008">
        <w:tc>
          <w:tcPr>
            <w:tcW w:w="2234" w:type="dxa"/>
          </w:tcPr>
          <w:p w:rsidR="000D2008" w:rsidRDefault="00753FA0">
            <w:pPr>
              <w:pStyle w:val="Sinespaciado1"/>
            </w:pPr>
            <w:r>
              <w:t>Resultado</w:t>
            </w:r>
          </w:p>
        </w:tc>
        <w:tc>
          <w:tcPr>
            <w:tcW w:w="1276" w:type="dxa"/>
          </w:tcPr>
          <w:p w:rsidR="000D2008" w:rsidRDefault="00753FA0">
            <w:pPr>
              <w:pStyle w:val="Sinespaciado1"/>
            </w:pPr>
            <w:r>
              <w:t>Cadena</w:t>
            </w:r>
          </w:p>
        </w:tc>
        <w:tc>
          <w:tcPr>
            <w:tcW w:w="1134" w:type="dxa"/>
          </w:tcPr>
          <w:p w:rsidR="000D2008" w:rsidRDefault="00753FA0">
            <w:pPr>
              <w:pStyle w:val="Sinespaciado1"/>
            </w:pPr>
            <w:r>
              <w:t>150</w:t>
            </w:r>
          </w:p>
        </w:tc>
        <w:tc>
          <w:tcPr>
            <w:tcW w:w="4395" w:type="dxa"/>
          </w:tcPr>
          <w:p w:rsidR="000D2008" w:rsidRDefault="00753FA0">
            <w:pPr>
              <w:pStyle w:val="Sinespaciado1"/>
            </w:pPr>
            <w:r>
              <w:t>Resultado de la Prueba</w:t>
            </w:r>
          </w:p>
        </w:tc>
      </w:tr>
      <w:tr w:rsidR="000D2008" w:rsidRPr="00325674">
        <w:tc>
          <w:tcPr>
            <w:tcW w:w="2234" w:type="dxa"/>
          </w:tcPr>
          <w:p w:rsidR="000D2008" w:rsidRDefault="00753FA0">
            <w:pPr>
              <w:pStyle w:val="Sinespaciado1"/>
            </w:pPr>
            <w:r>
              <w:t>FeOrdenCalidad</w:t>
            </w:r>
          </w:p>
        </w:tc>
        <w:tc>
          <w:tcPr>
            <w:tcW w:w="1276" w:type="dxa"/>
          </w:tcPr>
          <w:p w:rsidR="000D2008" w:rsidRDefault="00753FA0">
            <w:pPr>
              <w:pStyle w:val="Sinespaciado1"/>
            </w:pPr>
            <w:r>
              <w:t>Fecha</w:t>
            </w:r>
          </w:p>
        </w:tc>
        <w:tc>
          <w:tcPr>
            <w:tcW w:w="1134" w:type="dxa"/>
          </w:tcPr>
          <w:p w:rsidR="000D2008" w:rsidRDefault="000D2008">
            <w:pPr>
              <w:pStyle w:val="Sinespaciado1"/>
            </w:pPr>
          </w:p>
        </w:tc>
        <w:tc>
          <w:tcPr>
            <w:tcW w:w="4395" w:type="dxa"/>
          </w:tcPr>
          <w:p w:rsidR="000D2008" w:rsidRPr="00325674" w:rsidRDefault="00753FA0">
            <w:pPr>
              <w:pStyle w:val="Sinespaciado1"/>
              <w:rPr>
                <w:lang w:val="es-ES"/>
              </w:rPr>
            </w:pPr>
            <w:r w:rsidRPr="00325674">
              <w:rPr>
                <w:lang w:val="es-ES"/>
              </w:rPr>
              <w:t>Fecha del resultado de la orden</w:t>
            </w:r>
          </w:p>
        </w:tc>
      </w:tr>
      <w:tr w:rsidR="000D2008">
        <w:tc>
          <w:tcPr>
            <w:tcW w:w="2234" w:type="dxa"/>
          </w:tcPr>
          <w:p w:rsidR="000D2008" w:rsidRDefault="00753FA0">
            <w:pPr>
              <w:pStyle w:val="Sinespaciado1"/>
            </w:pPr>
            <w:r>
              <w:t>IdProducto</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Código del producto</w:t>
            </w:r>
          </w:p>
        </w:tc>
      </w:tr>
      <w:tr w:rsidR="000D2008">
        <w:tc>
          <w:tcPr>
            <w:tcW w:w="2234" w:type="dxa"/>
          </w:tcPr>
          <w:p w:rsidR="000D2008" w:rsidRDefault="00753FA0">
            <w:pPr>
              <w:pStyle w:val="Sinespaciado1"/>
            </w:pPr>
            <w:r>
              <w:t>Estado</w:t>
            </w:r>
          </w:p>
        </w:tc>
        <w:tc>
          <w:tcPr>
            <w:tcW w:w="1276" w:type="dxa"/>
          </w:tcPr>
          <w:p w:rsidR="000D2008" w:rsidRDefault="00753FA0">
            <w:pPr>
              <w:pStyle w:val="Sinespaciado1"/>
            </w:pPr>
            <w:r>
              <w:t>Cadena</w:t>
            </w:r>
          </w:p>
        </w:tc>
        <w:tc>
          <w:tcPr>
            <w:tcW w:w="1134" w:type="dxa"/>
          </w:tcPr>
          <w:p w:rsidR="000D2008" w:rsidRDefault="00753FA0">
            <w:pPr>
              <w:pStyle w:val="Sinespaciado1"/>
            </w:pPr>
            <w:r>
              <w:t>1</w:t>
            </w:r>
          </w:p>
        </w:tc>
        <w:tc>
          <w:tcPr>
            <w:tcW w:w="4395" w:type="dxa"/>
          </w:tcPr>
          <w:p w:rsidR="000D2008" w:rsidRDefault="00753FA0">
            <w:pPr>
              <w:pStyle w:val="Sinespaciado1"/>
            </w:pPr>
            <w:r>
              <w:t>1=Aprobado; 2=Observado; 0=Rechazado</w:t>
            </w:r>
          </w:p>
        </w:tc>
      </w:tr>
    </w:tbl>
    <w:p w:rsidR="000D2008" w:rsidRDefault="000D2008">
      <w:pPr>
        <w:spacing w:after="0" w:line="240" w:lineRule="auto"/>
        <w:rPr>
          <w:rFonts w:cs="Arial"/>
          <w:b/>
          <w:caps/>
          <w:kern w:val="32"/>
          <w:sz w:val="24"/>
          <w:szCs w:val="20"/>
        </w:rPr>
      </w:pPr>
    </w:p>
    <w:p w:rsidR="000D2008" w:rsidRDefault="000D2008">
      <w:pPr>
        <w:spacing w:after="0" w:line="240" w:lineRule="auto"/>
        <w:rPr>
          <w:rFonts w:cs="Arial"/>
          <w:b/>
          <w:caps/>
          <w:kern w:val="32"/>
          <w:sz w:val="24"/>
          <w:szCs w:val="20"/>
        </w:rPr>
      </w:pPr>
    </w:p>
    <w:tbl>
      <w:tblPr>
        <w:tblStyle w:val="Tablaconcuadrcula"/>
        <w:tblW w:w="9039" w:type="dxa"/>
        <w:tblLayout w:type="fixed"/>
        <w:tblLook w:val="04A0" w:firstRow="1" w:lastRow="0" w:firstColumn="1" w:lastColumn="0" w:noHBand="0" w:noVBand="1"/>
      </w:tblPr>
      <w:tblGrid>
        <w:gridCol w:w="2234"/>
        <w:gridCol w:w="1276"/>
        <w:gridCol w:w="1134"/>
        <w:gridCol w:w="4395"/>
      </w:tblGrid>
      <w:tr w:rsidR="000D2008">
        <w:trPr>
          <w:trHeight w:val="378"/>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Nombre</w:t>
            </w:r>
          </w:p>
        </w:tc>
        <w:tc>
          <w:tcPr>
            <w:tcW w:w="6805" w:type="dxa"/>
            <w:gridSpan w:val="3"/>
            <w:vAlign w:val="center"/>
          </w:tcPr>
          <w:p w:rsidR="000D2008" w:rsidRDefault="00753FA0">
            <w:pPr>
              <w:pStyle w:val="Sinespaciado1"/>
            </w:pPr>
            <w:r>
              <w:t>SolicitudReproceso</w:t>
            </w:r>
          </w:p>
        </w:tc>
      </w:tr>
      <w:tr w:rsidR="000D2008" w:rsidRPr="00325674">
        <w:trPr>
          <w:trHeight w:val="412"/>
        </w:trPr>
        <w:tc>
          <w:tcPr>
            <w:tcW w:w="2234" w:type="dxa"/>
            <w:shd w:val="clear" w:color="auto" w:fill="C6D9F1"/>
            <w:vAlign w:val="center"/>
          </w:tcPr>
          <w:p w:rsidR="000D2008" w:rsidRDefault="00753FA0">
            <w:pPr>
              <w:spacing w:after="0" w:line="240" w:lineRule="auto"/>
              <w:rPr>
                <w:rFonts w:cs="Arial"/>
                <w:b/>
                <w:caps/>
                <w:kern w:val="32"/>
                <w:sz w:val="20"/>
                <w:szCs w:val="20"/>
              </w:rPr>
            </w:pPr>
            <w:r>
              <w:rPr>
                <w:rFonts w:cs="Arial"/>
                <w:b/>
                <w:caps/>
                <w:kern w:val="32"/>
                <w:sz w:val="20"/>
                <w:szCs w:val="20"/>
              </w:rPr>
              <w:t>objetivo</w:t>
            </w:r>
          </w:p>
        </w:tc>
        <w:tc>
          <w:tcPr>
            <w:tcW w:w="6805" w:type="dxa"/>
            <w:gridSpan w:val="3"/>
            <w:vAlign w:val="center"/>
          </w:tcPr>
          <w:p w:rsidR="000D2008" w:rsidRPr="00325674" w:rsidRDefault="00753FA0">
            <w:pPr>
              <w:pStyle w:val="Sinespaciado1"/>
              <w:rPr>
                <w:lang w:val="es-ES"/>
              </w:rPr>
            </w:pPr>
            <w:r w:rsidRPr="00325674">
              <w:rPr>
                <w:lang w:val="es-ES"/>
              </w:rPr>
              <w:t>Información general de las Solicitudes de Reproceso</w:t>
            </w:r>
          </w:p>
        </w:tc>
      </w:tr>
      <w:tr w:rsidR="000D2008">
        <w:trPr>
          <w:trHeight w:val="329"/>
        </w:trPr>
        <w:tc>
          <w:tcPr>
            <w:tcW w:w="2234" w:type="dxa"/>
            <w:shd w:val="clear" w:color="auto" w:fill="C6D9F1"/>
            <w:vAlign w:val="bottom"/>
          </w:tcPr>
          <w:p w:rsidR="000D2008" w:rsidRDefault="00753FA0">
            <w:pPr>
              <w:rPr>
                <w:b/>
              </w:rPr>
            </w:pPr>
            <w:r>
              <w:rPr>
                <w:b/>
              </w:rPr>
              <w:t>Atributo</w:t>
            </w:r>
          </w:p>
        </w:tc>
        <w:tc>
          <w:tcPr>
            <w:tcW w:w="1276" w:type="dxa"/>
            <w:shd w:val="clear" w:color="auto" w:fill="C6D9F1"/>
            <w:vAlign w:val="bottom"/>
          </w:tcPr>
          <w:p w:rsidR="000D2008" w:rsidRDefault="00753FA0">
            <w:pPr>
              <w:rPr>
                <w:b/>
              </w:rPr>
            </w:pPr>
            <w:r>
              <w:rPr>
                <w:b/>
              </w:rPr>
              <w:t>Tipo Dato</w:t>
            </w:r>
          </w:p>
        </w:tc>
        <w:tc>
          <w:tcPr>
            <w:tcW w:w="1134" w:type="dxa"/>
            <w:shd w:val="clear" w:color="auto" w:fill="C6D9F1"/>
            <w:vAlign w:val="bottom"/>
          </w:tcPr>
          <w:p w:rsidR="000D2008" w:rsidRDefault="00753FA0">
            <w:pPr>
              <w:rPr>
                <w:b/>
              </w:rPr>
            </w:pPr>
            <w:r>
              <w:rPr>
                <w:b/>
              </w:rPr>
              <w:t>Longitud</w:t>
            </w:r>
          </w:p>
        </w:tc>
        <w:tc>
          <w:tcPr>
            <w:tcW w:w="4395" w:type="dxa"/>
            <w:shd w:val="clear" w:color="auto" w:fill="C6D9F1"/>
            <w:vAlign w:val="bottom"/>
          </w:tcPr>
          <w:p w:rsidR="000D2008" w:rsidRDefault="00753FA0">
            <w:pPr>
              <w:rPr>
                <w:b/>
              </w:rPr>
            </w:pPr>
            <w:r>
              <w:rPr>
                <w:b/>
              </w:rPr>
              <w:t>Objetivo</w:t>
            </w:r>
          </w:p>
        </w:tc>
      </w:tr>
      <w:tr w:rsidR="000D2008">
        <w:tc>
          <w:tcPr>
            <w:tcW w:w="2234" w:type="dxa"/>
          </w:tcPr>
          <w:p w:rsidR="000D2008" w:rsidRDefault="00753FA0">
            <w:pPr>
              <w:pStyle w:val="Sinespaciado1"/>
            </w:pPr>
            <w:r>
              <w:t>IdSolicitud</w:t>
            </w:r>
          </w:p>
        </w:tc>
        <w:tc>
          <w:tcPr>
            <w:tcW w:w="1276" w:type="dxa"/>
          </w:tcPr>
          <w:p w:rsidR="000D2008" w:rsidRDefault="00753FA0">
            <w:pPr>
              <w:pStyle w:val="Sinespaciado1"/>
            </w:pPr>
            <w:r>
              <w:t>Numero</w:t>
            </w:r>
          </w:p>
        </w:tc>
        <w:tc>
          <w:tcPr>
            <w:tcW w:w="1134" w:type="dxa"/>
          </w:tcPr>
          <w:p w:rsidR="000D2008" w:rsidRDefault="00753FA0">
            <w:pPr>
              <w:pStyle w:val="Sinespaciado1"/>
            </w:pPr>
            <w:r>
              <w:t>Entero</w:t>
            </w:r>
          </w:p>
        </w:tc>
        <w:tc>
          <w:tcPr>
            <w:tcW w:w="4395" w:type="dxa"/>
          </w:tcPr>
          <w:p w:rsidR="000D2008" w:rsidRDefault="00753FA0">
            <w:pPr>
              <w:pStyle w:val="Sinespaciado1"/>
            </w:pPr>
            <w:r>
              <w:t>Correlativo de la Solicitud</w:t>
            </w:r>
          </w:p>
        </w:tc>
      </w:tr>
      <w:tr w:rsidR="000D2008">
        <w:tc>
          <w:tcPr>
            <w:tcW w:w="2234" w:type="dxa"/>
          </w:tcPr>
          <w:p w:rsidR="000D2008" w:rsidRDefault="00753FA0">
            <w:pPr>
              <w:pStyle w:val="Sinespaciado1"/>
            </w:pPr>
            <w:r>
              <w:t>FeSolicitud</w:t>
            </w:r>
          </w:p>
        </w:tc>
        <w:tc>
          <w:tcPr>
            <w:tcW w:w="1276" w:type="dxa"/>
          </w:tcPr>
          <w:p w:rsidR="000D2008" w:rsidRDefault="00753FA0">
            <w:pPr>
              <w:pStyle w:val="Sinespaciado1"/>
            </w:pPr>
            <w:r>
              <w:t>Fecha</w:t>
            </w:r>
          </w:p>
        </w:tc>
        <w:tc>
          <w:tcPr>
            <w:tcW w:w="1134" w:type="dxa"/>
          </w:tcPr>
          <w:p w:rsidR="000D2008" w:rsidRDefault="000D2008">
            <w:pPr>
              <w:pStyle w:val="Sinespaciado1"/>
            </w:pPr>
          </w:p>
        </w:tc>
        <w:tc>
          <w:tcPr>
            <w:tcW w:w="4395" w:type="dxa"/>
          </w:tcPr>
          <w:p w:rsidR="000D2008" w:rsidRDefault="00753FA0">
            <w:pPr>
              <w:pStyle w:val="Sinespaciado1"/>
            </w:pPr>
            <w:r>
              <w:t>Fecha de la solicitud</w:t>
            </w:r>
          </w:p>
        </w:tc>
      </w:tr>
      <w:tr w:rsidR="000D2008">
        <w:tc>
          <w:tcPr>
            <w:tcW w:w="2234" w:type="dxa"/>
          </w:tcPr>
          <w:p w:rsidR="000D2008" w:rsidRDefault="00753FA0">
            <w:pPr>
              <w:pStyle w:val="Sinespaciado1"/>
            </w:pPr>
            <w:r>
              <w:t>Observación</w:t>
            </w:r>
          </w:p>
        </w:tc>
        <w:tc>
          <w:tcPr>
            <w:tcW w:w="1276" w:type="dxa"/>
          </w:tcPr>
          <w:p w:rsidR="000D2008" w:rsidRDefault="00753FA0">
            <w:pPr>
              <w:pStyle w:val="Sinespaciado1"/>
            </w:pPr>
            <w:r>
              <w:t>Cadena</w:t>
            </w:r>
          </w:p>
        </w:tc>
        <w:tc>
          <w:tcPr>
            <w:tcW w:w="1134" w:type="dxa"/>
          </w:tcPr>
          <w:p w:rsidR="000D2008" w:rsidRDefault="00753FA0">
            <w:pPr>
              <w:pStyle w:val="Sinespaciado1"/>
            </w:pPr>
            <w:r>
              <w:t>200</w:t>
            </w:r>
          </w:p>
        </w:tc>
        <w:tc>
          <w:tcPr>
            <w:tcW w:w="4395" w:type="dxa"/>
          </w:tcPr>
          <w:p w:rsidR="000D2008" w:rsidRDefault="00753FA0">
            <w:pPr>
              <w:pStyle w:val="Sinespaciado1"/>
            </w:pPr>
            <w:r>
              <w:t>Observaciones de la solicitud</w:t>
            </w:r>
          </w:p>
        </w:tc>
      </w:tr>
      <w:tr w:rsidR="000D2008" w:rsidRPr="00325674">
        <w:tc>
          <w:tcPr>
            <w:tcW w:w="2234" w:type="dxa"/>
          </w:tcPr>
          <w:p w:rsidR="000D2008" w:rsidRDefault="00753FA0">
            <w:pPr>
              <w:pStyle w:val="Sinespaciado1"/>
            </w:pPr>
            <w:r>
              <w:t>Solicitante</w:t>
            </w:r>
          </w:p>
        </w:tc>
        <w:tc>
          <w:tcPr>
            <w:tcW w:w="1276" w:type="dxa"/>
          </w:tcPr>
          <w:p w:rsidR="000D2008" w:rsidRDefault="00753FA0">
            <w:pPr>
              <w:pStyle w:val="Sinespaciado1"/>
            </w:pPr>
            <w:r>
              <w:t>Cadena</w:t>
            </w:r>
          </w:p>
        </w:tc>
        <w:tc>
          <w:tcPr>
            <w:tcW w:w="1134" w:type="dxa"/>
          </w:tcPr>
          <w:p w:rsidR="000D2008" w:rsidRDefault="00753FA0">
            <w:pPr>
              <w:pStyle w:val="Sinespaciado1"/>
            </w:pPr>
            <w:r>
              <w:t>20</w:t>
            </w:r>
          </w:p>
        </w:tc>
        <w:tc>
          <w:tcPr>
            <w:tcW w:w="4395" w:type="dxa"/>
          </w:tcPr>
          <w:p w:rsidR="000D2008" w:rsidRPr="00325674" w:rsidRDefault="00753FA0">
            <w:pPr>
              <w:pStyle w:val="Sinespaciado1"/>
              <w:rPr>
                <w:lang w:val="es-ES"/>
              </w:rPr>
            </w:pPr>
            <w:r w:rsidRPr="00325674">
              <w:rPr>
                <w:lang w:val="es-ES"/>
              </w:rPr>
              <w:t>Usuario que solicita el reproceso</w:t>
            </w:r>
          </w:p>
        </w:tc>
      </w:tr>
      <w:tr w:rsidR="000D2008" w:rsidRPr="00325674">
        <w:tc>
          <w:tcPr>
            <w:tcW w:w="2234" w:type="dxa"/>
          </w:tcPr>
          <w:p w:rsidR="000D2008" w:rsidRPr="00325674" w:rsidRDefault="000D2008">
            <w:pPr>
              <w:pStyle w:val="Sinespaciado1"/>
              <w:rPr>
                <w:lang w:val="es-ES"/>
              </w:rPr>
            </w:pPr>
          </w:p>
        </w:tc>
        <w:tc>
          <w:tcPr>
            <w:tcW w:w="1276" w:type="dxa"/>
          </w:tcPr>
          <w:p w:rsidR="000D2008" w:rsidRPr="00325674" w:rsidRDefault="000D2008">
            <w:pPr>
              <w:pStyle w:val="Sinespaciado1"/>
              <w:rPr>
                <w:lang w:val="es-ES"/>
              </w:rPr>
            </w:pPr>
          </w:p>
        </w:tc>
        <w:tc>
          <w:tcPr>
            <w:tcW w:w="1134" w:type="dxa"/>
          </w:tcPr>
          <w:p w:rsidR="000D2008" w:rsidRPr="00325674" w:rsidRDefault="000D2008">
            <w:pPr>
              <w:pStyle w:val="Sinespaciado1"/>
              <w:rPr>
                <w:lang w:val="es-ES"/>
              </w:rPr>
            </w:pPr>
          </w:p>
        </w:tc>
        <w:tc>
          <w:tcPr>
            <w:tcW w:w="4395" w:type="dxa"/>
          </w:tcPr>
          <w:p w:rsidR="000D2008" w:rsidRPr="00325674" w:rsidRDefault="000D2008">
            <w:pPr>
              <w:pStyle w:val="Sinespaciado1"/>
              <w:rPr>
                <w:lang w:val="es-ES"/>
              </w:rPr>
            </w:pPr>
          </w:p>
        </w:tc>
      </w:tr>
    </w:tbl>
    <w:p w:rsidR="000D2008" w:rsidRPr="00325674" w:rsidRDefault="000D2008">
      <w:pPr>
        <w:spacing w:after="0" w:line="240" w:lineRule="auto"/>
        <w:rPr>
          <w:rFonts w:cs="Arial"/>
          <w:b/>
          <w:caps/>
          <w:kern w:val="32"/>
          <w:sz w:val="24"/>
          <w:szCs w:val="20"/>
          <w:lang w:val="es-ES"/>
        </w:rPr>
      </w:pPr>
    </w:p>
    <w:p w:rsidR="000D2008" w:rsidRPr="00325674" w:rsidRDefault="000D2008">
      <w:pPr>
        <w:spacing w:after="0" w:line="240" w:lineRule="auto"/>
        <w:rPr>
          <w:rFonts w:cs="Arial"/>
          <w:b/>
          <w:caps/>
          <w:kern w:val="32"/>
          <w:sz w:val="24"/>
          <w:szCs w:val="20"/>
          <w:lang w:val="es-ES"/>
        </w:rPr>
      </w:pPr>
    </w:p>
    <w:p w:rsidR="000D2008" w:rsidRPr="00325674" w:rsidRDefault="00753FA0">
      <w:pPr>
        <w:spacing w:after="0" w:line="240" w:lineRule="auto"/>
        <w:rPr>
          <w:rFonts w:cs="Arial"/>
          <w:b/>
          <w:caps/>
          <w:kern w:val="32"/>
          <w:sz w:val="24"/>
          <w:szCs w:val="20"/>
          <w:lang w:val="es-ES"/>
        </w:rPr>
      </w:pPr>
      <w:r w:rsidRPr="00325674">
        <w:rPr>
          <w:rFonts w:cs="Arial"/>
          <w:b/>
          <w:caps/>
          <w:kern w:val="32"/>
          <w:sz w:val="24"/>
          <w:szCs w:val="20"/>
          <w:lang w:val="es-ES"/>
        </w:rPr>
        <w:br w:type="page"/>
      </w:r>
    </w:p>
    <w:p w:rsidR="000D2008" w:rsidRPr="00325674" w:rsidRDefault="000D2008">
      <w:pPr>
        <w:spacing w:after="0" w:line="240" w:lineRule="auto"/>
        <w:rPr>
          <w:rFonts w:cs="Arial"/>
          <w:b/>
          <w:caps/>
          <w:kern w:val="32"/>
          <w:sz w:val="24"/>
          <w:szCs w:val="20"/>
          <w:lang w:val="es-ES"/>
        </w:rPr>
      </w:pPr>
    </w:p>
    <w:p w:rsidR="000D2008" w:rsidRDefault="00753FA0">
      <w:pPr>
        <w:pStyle w:val="Ttulo1"/>
        <w:jc w:val="center"/>
        <w:rPr>
          <w:rFonts w:ascii="Cambria" w:hAnsi="Cambria" w:cs="Arial"/>
          <w:sz w:val="40"/>
        </w:rPr>
      </w:pPr>
      <w:bookmarkStart w:id="73" w:name="_Toc416304287"/>
      <w:r>
        <w:rPr>
          <w:rFonts w:ascii="Cambria" w:hAnsi="Cambria" w:cs="Arial"/>
          <w:sz w:val="40"/>
        </w:rPr>
        <w:t>CAPITULO II. ARQUITECTURA DEL SOFTWARE</w:t>
      </w:r>
      <w:bookmarkEnd w:id="73"/>
    </w:p>
    <w:p w:rsidR="000D2008" w:rsidRDefault="000D2008"/>
    <w:p w:rsidR="000D2008" w:rsidRDefault="00753FA0">
      <w:pPr>
        <w:pStyle w:val="Ttulo2"/>
        <w:numPr>
          <w:ilvl w:val="0"/>
          <w:numId w:val="29"/>
        </w:numPr>
        <w:ind w:left="851" w:hanging="851"/>
        <w:jc w:val="both"/>
        <w:rPr>
          <w:rFonts w:ascii="Cambria" w:hAnsi="Cambria" w:cs="Arial"/>
          <w:sz w:val="32"/>
        </w:rPr>
      </w:pPr>
      <w:bookmarkStart w:id="74" w:name="_Toc416304288"/>
      <w:r>
        <w:rPr>
          <w:rFonts w:ascii="Cambria" w:hAnsi="Cambria" w:cs="Arial"/>
          <w:sz w:val="32"/>
        </w:rPr>
        <w:t>METAS DE LA ARQUITECTURA</w:t>
      </w:r>
      <w:bookmarkEnd w:id="74"/>
    </w:p>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A continuación se muestra el listado de los requerimientos no funcionales que más impactan en la arquitectura.</w:t>
      </w:r>
    </w:p>
    <w:p w:rsidR="000D2008" w:rsidRPr="00325674" w:rsidRDefault="000D2008">
      <w:pPr>
        <w:spacing w:after="0" w:line="240" w:lineRule="auto"/>
        <w:jc w:val="both"/>
        <w:rPr>
          <w:rFonts w:cs="Arial"/>
          <w:kern w:val="32"/>
          <w:sz w:val="24"/>
          <w:szCs w:val="20"/>
          <w:lang w:val="es-ES"/>
        </w:rPr>
      </w:pPr>
    </w:p>
    <w:tbl>
      <w:tblPr>
        <w:tblStyle w:val="Tablaconcuadrcula"/>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6"/>
        <w:gridCol w:w="4506"/>
      </w:tblGrid>
      <w:tr w:rsidR="000D2008">
        <w:trPr>
          <w:trHeight w:val="299"/>
        </w:trPr>
        <w:tc>
          <w:tcPr>
            <w:tcW w:w="4506" w:type="dxa"/>
            <w:shd w:val="clear" w:color="auto" w:fill="969696"/>
          </w:tcPr>
          <w:p w:rsidR="000D2008" w:rsidRDefault="00753FA0">
            <w:pPr>
              <w:spacing w:after="0" w:line="240" w:lineRule="auto"/>
              <w:jc w:val="center"/>
              <w:rPr>
                <w:rFonts w:cs="Arial"/>
                <w:b/>
                <w:bCs/>
                <w:color w:val="FFFFFF"/>
                <w:kern w:val="32"/>
                <w:sz w:val="24"/>
                <w:szCs w:val="20"/>
              </w:rPr>
            </w:pPr>
            <w:r>
              <w:rPr>
                <w:rFonts w:cs="Arial"/>
                <w:b/>
                <w:bCs/>
                <w:color w:val="FFFFFF"/>
                <w:kern w:val="32"/>
                <w:sz w:val="24"/>
                <w:szCs w:val="20"/>
              </w:rPr>
              <w:t>Requerimiento no Funcional</w:t>
            </w:r>
          </w:p>
        </w:tc>
        <w:tc>
          <w:tcPr>
            <w:tcW w:w="4506" w:type="dxa"/>
            <w:shd w:val="clear" w:color="auto" w:fill="969696"/>
          </w:tcPr>
          <w:p w:rsidR="000D2008" w:rsidRDefault="00753FA0">
            <w:pPr>
              <w:spacing w:after="0" w:line="240" w:lineRule="auto"/>
              <w:jc w:val="center"/>
              <w:rPr>
                <w:rFonts w:cs="Arial"/>
                <w:b/>
                <w:bCs/>
                <w:color w:val="FFFFFF"/>
                <w:kern w:val="32"/>
                <w:sz w:val="24"/>
                <w:szCs w:val="20"/>
              </w:rPr>
            </w:pPr>
            <w:r>
              <w:rPr>
                <w:rFonts w:cs="Arial"/>
                <w:b/>
                <w:bCs/>
                <w:color w:val="FFFFFF"/>
                <w:kern w:val="32"/>
                <w:sz w:val="24"/>
                <w:szCs w:val="20"/>
              </w:rPr>
              <w:t>Descripción</w:t>
            </w:r>
          </w:p>
        </w:tc>
      </w:tr>
      <w:tr w:rsidR="000D2008" w:rsidRPr="00325674">
        <w:tc>
          <w:tcPr>
            <w:tcW w:w="4506" w:type="dxa"/>
          </w:tcPr>
          <w:p w:rsidR="000D2008" w:rsidRDefault="00753FA0">
            <w:pPr>
              <w:spacing w:after="0" w:line="240" w:lineRule="auto"/>
              <w:rPr>
                <w:rFonts w:cs="Arial"/>
                <w:b/>
                <w:kern w:val="32"/>
                <w:sz w:val="24"/>
                <w:szCs w:val="20"/>
              </w:rPr>
            </w:pPr>
            <w:r>
              <w:rPr>
                <w:rFonts w:cs="Arial"/>
                <w:b/>
                <w:kern w:val="32"/>
                <w:sz w:val="24"/>
                <w:szCs w:val="20"/>
              </w:rPr>
              <w:t>RNF008 – Protección de fallas</w:t>
            </w:r>
          </w:p>
        </w:tc>
        <w:tc>
          <w:tcPr>
            <w:tcW w:w="4506" w:type="dxa"/>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t>El sistema debe estar protegido contrafallas, por lo cual se debe contar con una gestión de respaldos establecida de forma semanal (full) y diarios (incremental).</w:t>
            </w:r>
          </w:p>
        </w:tc>
      </w:tr>
      <w:tr w:rsidR="000D2008" w:rsidRPr="00325674">
        <w:tc>
          <w:tcPr>
            <w:tcW w:w="4506" w:type="dxa"/>
          </w:tcPr>
          <w:p w:rsidR="000D2008" w:rsidRDefault="00753FA0">
            <w:pPr>
              <w:spacing w:after="0" w:line="240" w:lineRule="auto"/>
              <w:rPr>
                <w:rFonts w:cs="Arial"/>
                <w:b/>
                <w:kern w:val="32"/>
                <w:sz w:val="24"/>
                <w:szCs w:val="20"/>
              </w:rPr>
            </w:pPr>
            <w:r>
              <w:rPr>
                <w:rFonts w:cs="Arial"/>
                <w:b/>
                <w:kern w:val="32"/>
                <w:sz w:val="24"/>
                <w:szCs w:val="20"/>
              </w:rPr>
              <w:t>RNF004 – Disponibilidad del Sistema</w:t>
            </w:r>
          </w:p>
        </w:tc>
        <w:tc>
          <w:tcPr>
            <w:tcW w:w="4506" w:type="dxa"/>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t xml:space="preserve">El sistema debe operar de forma continua, es decir 24X7. Y los mantenimientos o cortes deben ser programados y comunicados. </w:t>
            </w:r>
          </w:p>
        </w:tc>
      </w:tr>
      <w:tr w:rsidR="000D2008">
        <w:tc>
          <w:tcPr>
            <w:tcW w:w="4506" w:type="dxa"/>
          </w:tcPr>
          <w:p w:rsidR="000D2008" w:rsidRDefault="00753FA0">
            <w:pPr>
              <w:spacing w:after="0" w:line="240" w:lineRule="auto"/>
              <w:rPr>
                <w:rFonts w:cs="Arial"/>
                <w:b/>
                <w:kern w:val="32"/>
                <w:sz w:val="24"/>
                <w:szCs w:val="20"/>
              </w:rPr>
            </w:pPr>
            <w:r>
              <w:rPr>
                <w:rFonts w:cs="Arial"/>
                <w:b/>
                <w:kern w:val="32"/>
                <w:sz w:val="24"/>
                <w:szCs w:val="20"/>
              </w:rPr>
              <w:t>RNF007 – Ejecución de Procesos</w:t>
            </w:r>
          </w:p>
        </w:tc>
        <w:tc>
          <w:tcPr>
            <w:tcW w:w="4506" w:type="dxa"/>
          </w:tcPr>
          <w:p w:rsidR="000D2008" w:rsidRDefault="00753FA0">
            <w:pPr>
              <w:spacing w:after="0" w:line="240" w:lineRule="auto"/>
              <w:rPr>
                <w:rFonts w:cs="Arial"/>
                <w:kern w:val="32"/>
                <w:sz w:val="24"/>
                <w:szCs w:val="20"/>
              </w:rPr>
            </w:pPr>
            <w:r w:rsidRPr="00325674">
              <w:rPr>
                <w:rFonts w:cs="Arial"/>
                <w:kern w:val="32"/>
                <w:sz w:val="24"/>
                <w:szCs w:val="20"/>
                <w:lang w:val="es-ES"/>
              </w:rPr>
              <w:t xml:space="preserve">Todo proceso debe ser ejecutado al 100%, es decir se debe controlar los procesos mediante transacciones. </w:t>
            </w:r>
            <w:r>
              <w:rPr>
                <w:rFonts w:cs="Arial"/>
                <w:kern w:val="32"/>
                <w:sz w:val="24"/>
                <w:szCs w:val="20"/>
              </w:rPr>
              <w:t>No debe haber procesos parciales.</w:t>
            </w:r>
          </w:p>
        </w:tc>
      </w:tr>
      <w:tr w:rsidR="000D2008" w:rsidRPr="00325674">
        <w:tc>
          <w:tcPr>
            <w:tcW w:w="4506" w:type="dxa"/>
          </w:tcPr>
          <w:p w:rsidR="000D2008" w:rsidRDefault="00753FA0">
            <w:pPr>
              <w:pStyle w:val="Prrafodelista1"/>
              <w:spacing w:after="0"/>
              <w:ind w:left="1135" w:hanging="1135"/>
              <w:jc w:val="both"/>
              <w:rPr>
                <w:rFonts w:cs="Arial"/>
                <w:b/>
                <w:bCs/>
                <w:sz w:val="24"/>
                <w:szCs w:val="24"/>
              </w:rPr>
            </w:pPr>
            <w:r>
              <w:rPr>
                <w:rFonts w:cs="Arial"/>
                <w:b/>
                <w:bCs/>
                <w:sz w:val="24"/>
                <w:szCs w:val="24"/>
              </w:rPr>
              <w:t>RNF011 - Tiempo de Respuesta</w:t>
            </w:r>
            <w:r>
              <w:rPr>
                <w:rFonts w:cs="Arial"/>
                <w:b/>
                <w:bCs/>
                <w:sz w:val="24"/>
                <w:szCs w:val="24"/>
              </w:rPr>
              <w:tab/>
            </w:r>
          </w:p>
          <w:p w:rsidR="000D2008" w:rsidRDefault="000D2008">
            <w:pPr>
              <w:spacing w:after="0" w:line="240" w:lineRule="auto"/>
              <w:rPr>
                <w:rFonts w:cs="Arial"/>
                <w:kern w:val="32"/>
                <w:sz w:val="24"/>
                <w:szCs w:val="20"/>
              </w:rPr>
            </w:pPr>
          </w:p>
        </w:tc>
        <w:tc>
          <w:tcPr>
            <w:tcW w:w="4506" w:type="dxa"/>
          </w:tcPr>
          <w:p w:rsidR="000D2008" w:rsidRPr="00325674" w:rsidRDefault="00753FA0">
            <w:pPr>
              <w:pStyle w:val="Prrafodelista1"/>
              <w:spacing w:after="0"/>
              <w:ind w:left="0" w:firstLine="30"/>
              <w:jc w:val="both"/>
              <w:rPr>
                <w:rFonts w:cs="Arial"/>
                <w:sz w:val="24"/>
                <w:szCs w:val="24"/>
                <w:lang w:val="es-ES"/>
              </w:rPr>
            </w:pPr>
            <w:r w:rsidRPr="00325674">
              <w:rPr>
                <w:rFonts w:cs="Arial"/>
                <w:sz w:val="24"/>
                <w:szCs w:val="24"/>
                <w:lang w:val="es-ES"/>
              </w:rPr>
              <w:t>Los tiempos de respuestas deben ser de acuerdo a las siguientes especificaciones:</w:t>
            </w:r>
          </w:p>
          <w:p w:rsidR="000D2008" w:rsidRPr="00325674" w:rsidRDefault="00753FA0">
            <w:pPr>
              <w:pStyle w:val="Prrafodelista1"/>
              <w:spacing w:after="0"/>
              <w:ind w:left="1418" w:hanging="1104"/>
              <w:jc w:val="both"/>
              <w:rPr>
                <w:rFonts w:cs="Arial"/>
                <w:sz w:val="24"/>
                <w:szCs w:val="24"/>
                <w:lang w:val="es-ES"/>
              </w:rPr>
            </w:pPr>
            <w:r w:rsidRPr="00325674">
              <w:rPr>
                <w:rFonts w:cs="Arial"/>
                <w:sz w:val="24"/>
                <w:szCs w:val="24"/>
                <w:lang w:val="es-ES"/>
              </w:rPr>
              <w:t xml:space="preserve">Hasta 2 Seg. en transacciones, </w:t>
            </w:r>
          </w:p>
          <w:p w:rsidR="000D2008" w:rsidRPr="00325674" w:rsidRDefault="00753FA0">
            <w:pPr>
              <w:pStyle w:val="Prrafodelista1"/>
              <w:spacing w:after="0"/>
              <w:ind w:left="1418" w:hanging="1104"/>
              <w:jc w:val="both"/>
              <w:rPr>
                <w:rFonts w:cs="Arial"/>
                <w:sz w:val="24"/>
                <w:szCs w:val="24"/>
                <w:lang w:val="es-ES"/>
              </w:rPr>
            </w:pPr>
            <w:r w:rsidRPr="00325674">
              <w:rPr>
                <w:rFonts w:cs="Arial"/>
                <w:sz w:val="24"/>
                <w:szCs w:val="24"/>
                <w:lang w:val="es-ES"/>
              </w:rPr>
              <w:t xml:space="preserve">Hasta 5 Seg. </w:t>
            </w:r>
            <w:proofErr w:type="gramStart"/>
            <w:r w:rsidRPr="00325674">
              <w:rPr>
                <w:rFonts w:cs="Arial"/>
                <w:sz w:val="24"/>
                <w:szCs w:val="24"/>
                <w:lang w:val="es-ES"/>
              </w:rPr>
              <w:t>en</w:t>
            </w:r>
            <w:proofErr w:type="gramEnd"/>
            <w:r w:rsidRPr="00325674">
              <w:rPr>
                <w:rFonts w:cs="Arial"/>
                <w:sz w:val="24"/>
                <w:szCs w:val="24"/>
                <w:lang w:val="es-ES"/>
              </w:rPr>
              <w:t xml:space="preserve"> Consultas.</w:t>
            </w:r>
          </w:p>
          <w:p w:rsidR="000D2008" w:rsidRPr="00325674" w:rsidRDefault="00753FA0">
            <w:pPr>
              <w:spacing w:after="0" w:line="240" w:lineRule="auto"/>
              <w:ind w:firstLine="314"/>
              <w:rPr>
                <w:rFonts w:cs="Arial"/>
                <w:kern w:val="32"/>
                <w:sz w:val="24"/>
                <w:szCs w:val="20"/>
                <w:lang w:val="es-ES"/>
              </w:rPr>
            </w:pPr>
            <w:r w:rsidRPr="00325674">
              <w:rPr>
                <w:rFonts w:cs="Arial"/>
                <w:sz w:val="24"/>
                <w:szCs w:val="24"/>
                <w:lang w:val="es-ES"/>
              </w:rPr>
              <w:t>Hasta 30 Seg. en Procesamientos</w:t>
            </w:r>
          </w:p>
        </w:tc>
      </w:tr>
    </w:tbl>
    <w:p w:rsidR="000D2008" w:rsidRPr="00325674" w:rsidRDefault="000D2008">
      <w:pPr>
        <w:spacing w:after="0" w:line="240" w:lineRule="auto"/>
        <w:rPr>
          <w:rFonts w:cs="Arial"/>
          <w:kern w:val="32"/>
          <w:sz w:val="24"/>
          <w:szCs w:val="20"/>
          <w:lang w:val="es-ES"/>
        </w:rPr>
      </w:pPr>
    </w:p>
    <w:p w:rsidR="000D2008" w:rsidRPr="00325674" w:rsidRDefault="000D2008">
      <w:pPr>
        <w:spacing w:after="0" w:line="240" w:lineRule="auto"/>
        <w:rPr>
          <w:rFonts w:cs="Arial"/>
          <w:caps/>
          <w:kern w:val="32"/>
          <w:sz w:val="24"/>
          <w:szCs w:val="20"/>
          <w:lang w:val="es-ES"/>
        </w:rPr>
      </w:pPr>
    </w:p>
    <w:p w:rsidR="000D2008" w:rsidRDefault="00753FA0">
      <w:pPr>
        <w:pStyle w:val="Ttulo2"/>
        <w:numPr>
          <w:ilvl w:val="0"/>
          <w:numId w:val="29"/>
        </w:numPr>
        <w:ind w:left="851" w:hanging="851"/>
        <w:jc w:val="both"/>
        <w:rPr>
          <w:rFonts w:ascii="Cambria" w:hAnsi="Cambria" w:cs="Arial"/>
          <w:sz w:val="32"/>
        </w:rPr>
      </w:pPr>
      <w:bookmarkStart w:id="75" w:name="_Toc416304289"/>
      <w:r>
        <w:rPr>
          <w:rFonts w:ascii="Cambria" w:hAnsi="Cambria" w:cs="Arial"/>
          <w:sz w:val="32"/>
        </w:rPr>
        <w:t>RESTRICCIONES DE LA ARQUITECTURA</w:t>
      </w:r>
      <w:bookmarkEnd w:id="75"/>
    </w:p>
    <w:p w:rsidR="000D2008" w:rsidRPr="00325674" w:rsidRDefault="00753FA0">
      <w:pPr>
        <w:pStyle w:val="Prrafodelista1"/>
        <w:numPr>
          <w:ilvl w:val="0"/>
          <w:numId w:val="30"/>
        </w:numPr>
        <w:spacing w:after="0" w:line="240" w:lineRule="auto"/>
        <w:ind w:left="709"/>
        <w:jc w:val="both"/>
        <w:rPr>
          <w:rFonts w:cs="Arial"/>
          <w:kern w:val="32"/>
          <w:sz w:val="24"/>
          <w:szCs w:val="20"/>
          <w:lang w:val="es-ES"/>
        </w:rPr>
      </w:pPr>
      <w:r w:rsidRPr="00325674">
        <w:rPr>
          <w:rFonts w:cs="Arial"/>
          <w:kern w:val="32"/>
          <w:sz w:val="24"/>
          <w:szCs w:val="20"/>
          <w:lang w:val="es-ES"/>
        </w:rPr>
        <w:t>El sistema debe utilizar una base de datos MYSQL 5.x, por lo que es posible utilizar al actual administrador de base de datos.</w:t>
      </w:r>
    </w:p>
    <w:p w:rsidR="000D2008" w:rsidRPr="00325674" w:rsidRDefault="00753FA0">
      <w:pPr>
        <w:pStyle w:val="Prrafodelista1"/>
        <w:numPr>
          <w:ilvl w:val="0"/>
          <w:numId w:val="30"/>
        </w:numPr>
        <w:spacing w:after="0" w:line="240" w:lineRule="auto"/>
        <w:ind w:left="709"/>
        <w:jc w:val="both"/>
        <w:rPr>
          <w:rFonts w:cs="Arial"/>
          <w:kern w:val="32"/>
          <w:sz w:val="24"/>
          <w:szCs w:val="20"/>
          <w:lang w:val="es-ES"/>
        </w:rPr>
      </w:pPr>
      <w:r w:rsidRPr="00325674">
        <w:rPr>
          <w:rFonts w:cs="Arial"/>
          <w:kern w:val="32"/>
          <w:sz w:val="24"/>
          <w:szCs w:val="20"/>
          <w:lang w:val="es-ES"/>
        </w:rPr>
        <w:t>El modulo debe soportar los siguientes navegadores: Internet Explorer 9+, Firefox 35+, Chrome 40+.</w:t>
      </w:r>
    </w:p>
    <w:p w:rsidR="000D2008" w:rsidRPr="00325674" w:rsidRDefault="00753FA0">
      <w:pPr>
        <w:pStyle w:val="Prrafodelista1"/>
        <w:numPr>
          <w:ilvl w:val="0"/>
          <w:numId w:val="30"/>
        </w:numPr>
        <w:spacing w:after="0" w:line="240" w:lineRule="auto"/>
        <w:ind w:left="709"/>
        <w:jc w:val="both"/>
        <w:rPr>
          <w:rFonts w:cs="Arial"/>
          <w:kern w:val="32"/>
          <w:sz w:val="24"/>
          <w:szCs w:val="20"/>
          <w:lang w:val="es-ES"/>
        </w:rPr>
      </w:pPr>
      <w:r w:rsidRPr="00325674">
        <w:rPr>
          <w:rFonts w:cs="Arial"/>
          <w:kern w:val="32"/>
          <w:sz w:val="24"/>
          <w:szCs w:val="20"/>
          <w:lang w:val="es-ES"/>
        </w:rPr>
        <w:t>El sistema debe tener como servidor de aplicaciones Apache 2.x</w:t>
      </w:r>
    </w:p>
    <w:p w:rsidR="000D2008" w:rsidRPr="00325674" w:rsidRDefault="00753FA0">
      <w:pPr>
        <w:pStyle w:val="Prrafodelista1"/>
        <w:numPr>
          <w:ilvl w:val="0"/>
          <w:numId w:val="30"/>
        </w:numPr>
        <w:spacing w:after="0" w:line="240" w:lineRule="auto"/>
        <w:ind w:left="709"/>
        <w:jc w:val="both"/>
        <w:rPr>
          <w:rFonts w:cs="Arial"/>
          <w:kern w:val="32"/>
          <w:sz w:val="24"/>
          <w:szCs w:val="20"/>
          <w:lang w:val="es-ES"/>
        </w:rPr>
      </w:pPr>
      <w:r w:rsidRPr="00325674">
        <w:rPr>
          <w:rFonts w:cs="Arial"/>
          <w:kern w:val="32"/>
          <w:sz w:val="24"/>
          <w:szCs w:val="20"/>
          <w:lang w:val="es-ES"/>
        </w:rPr>
        <w:t>El módulo de Calidad debe ser codificado en lenguaje PHP versión 5.x, por lo que podemos utilizar al equipo de desarrollo actual.</w:t>
      </w:r>
    </w:p>
    <w:p w:rsidR="000D2008" w:rsidRPr="00325674" w:rsidRDefault="00753FA0">
      <w:pPr>
        <w:pStyle w:val="Prrafodelista1"/>
        <w:numPr>
          <w:ilvl w:val="0"/>
          <w:numId w:val="30"/>
        </w:numPr>
        <w:spacing w:after="0" w:line="240" w:lineRule="auto"/>
        <w:ind w:left="709"/>
        <w:jc w:val="both"/>
        <w:rPr>
          <w:rFonts w:cs="Arial"/>
          <w:kern w:val="32"/>
          <w:sz w:val="24"/>
          <w:szCs w:val="20"/>
          <w:lang w:val="es-ES"/>
        </w:rPr>
      </w:pPr>
      <w:r w:rsidRPr="00325674">
        <w:rPr>
          <w:rFonts w:cs="Arial"/>
          <w:kern w:val="32"/>
          <w:sz w:val="24"/>
          <w:szCs w:val="20"/>
          <w:lang w:val="es-ES"/>
        </w:rPr>
        <w:t>La solución debe ser instalada en un servidor con sistema operativo Linux Redhat 5.x</w:t>
      </w:r>
    </w:p>
    <w:p w:rsidR="000D2008" w:rsidRPr="00325674" w:rsidRDefault="000D2008">
      <w:pPr>
        <w:spacing w:after="0" w:line="240" w:lineRule="auto"/>
        <w:rPr>
          <w:rFonts w:cs="Arial"/>
          <w:caps/>
          <w:kern w:val="32"/>
          <w:sz w:val="24"/>
          <w:szCs w:val="20"/>
          <w:lang w:val="es-ES"/>
        </w:rPr>
      </w:pPr>
    </w:p>
    <w:p w:rsidR="000D2008" w:rsidRPr="00325674" w:rsidRDefault="000D2008">
      <w:pPr>
        <w:spacing w:after="0" w:line="240" w:lineRule="auto"/>
        <w:rPr>
          <w:rFonts w:cs="Arial"/>
          <w:caps/>
          <w:kern w:val="32"/>
          <w:sz w:val="24"/>
          <w:szCs w:val="20"/>
          <w:lang w:val="es-ES"/>
        </w:rPr>
      </w:pPr>
    </w:p>
    <w:p w:rsidR="000D2008" w:rsidRPr="00325674" w:rsidRDefault="000D2008">
      <w:pPr>
        <w:pStyle w:val="Ttulo2"/>
        <w:numPr>
          <w:ilvl w:val="0"/>
          <w:numId w:val="29"/>
        </w:numPr>
        <w:ind w:left="851" w:hanging="851"/>
        <w:jc w:val="both"/>
        <w:rPr>
          <w:rFonts w:ascii="Cambria" w:hAnsi="Cambria" w:cs="Arial"/>
          <w:sz w:val="32"/>
          <w:lang w:val="es-ES"/>
        </w:rPr>
        <w:sectPr w:rsidR="000D2008" w:rsidRPr="00325674">
          <w:pgSz w:w="11906" w:h="16838"/>
          <w:pgMar w:top="1411" w:right="1411" w:bottom="1411" w:left="1699" w:header="567" w:footer="567" w:gutter="0"/>
          <w:cols w:space="708"/>
          <w:docGrid w:linePitch="360"/>
        </w:sectPr>
      </w:pPr>
    </w:p>
    <w:p w:rsidR="000D2008" w:rsidRDefault="00753FA0">
      <w:pPr>
        <w:pStyle w:val="Ttulo2"/>
        <w:numPr>
          <w:ilvl w:val="0"/>
          <w:numId w:val="29"/>
        </w:numPr>
        <w:ind w:left="851" w:hanging="851"/>
        <w:jc w:val="both"/>
        <w:rPr>
          <w:rFonts w:ascii="Cambria" w:hAnsi="Cambria" w:cs="Arial"/>
          <w:sz w:val="32"/>
        </w:rPr>
      </w:pPr>
      <w:bookmarkStart w:id="76" w:name="_Toc416304290"/>
      <w:r>
        <w:rPr>
          <w:rFonts w:ascii="Cambria" w:hAnsi="Cambria" w:cs="Arial"/>
          <w:sz w:val="32"/>
        </w:rPr>
        <w:lastRenderedPageBreak/>
        <w:t>VISTA DE CASOS DE USO</w:t>
      </w:r>
      <w:bookmarkEnd w:id="76"/>
    </w:p>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A continuación se muestra el diagrama de casos de uso mostrando los casos de uso del núcleo central:</w:t>
      </w:r>
    </w:p>
    <w:p w:rsidR="000D2008" w:rsidRPr="00325674" w:rsidRDefault="000D2008">
      <w:pPr>
        <w:spacing w:after="0" w:line="240" w:lineRule="auto"/>
        <w:rPr>
          <w:rFonts w:cs="Arial"/>
          <w:caps/>
          <w:kern w:val="32"/>
          <w:sz w:val="24"/>
          <w:szCs w:val="20"/>
          <w:lang w:val="es-ES"/>
        </w:rPr>
      </w:pPr>
    </w:p>
    <w:p w:rsidR="000D2008" w:rsidRPr="00325674" w:rsidRDefault="00753FA0">
      <w:pPr>
        <w:spacing w:after="0" w:line="240" w:lineRule="auto"/>
        <w:rPr>
          <w:rFonts w:cs="Arial"/>
          <w:b/>
          <w:kern w:val="32"/>
          <w:sz w:val="24"/>
          <w:szCs w:val="20"/>
          <w:lang w:val="es-ES"/>
        </w:rPr>
      </w:pPr>
      <w:r w:rsidRPr="00325674">
        <w:rPr>
          <w:rFonts w:cs="Arial"/>
          <w:b/>
          <w:kern w:val="32"/>
          <w:sz w:val="24"/>
          <w:szCs w:val="20"/>
          <w:lang w:val="es-ES"/>
        </w:rPr>
        <w:t>Diagrama de casos de uso del sistema: Paquete de planificación de control de calidad</w:t>
      </w:r>
    </w:p>
    <w:p w:rsidR="000D2008" w:rsidRPr="00325674" w:rsidRDefault="000D2008">
      <w:pPr>
        <w:spacing w:after="0" w:line="240" w:lineRule="auto"/>
        <w:rPr>
          <w:rFonts w:cs="Arial"/>
          <w:b/>
          <w:kern w:val="32"/>
          <w:sz w:val="24"/>
          <w:szCs w:val="20"/>
          <w:lang w:val="es-ES"/>
        </w:rPr>
      </w:pPr>
    </w:p>
    <w:p w:rsidR="000D2008" w:rsidRDefault="00FB625D">
      <w:pPr>
        <w:spacing w:after="0" w:line="240" w:lineRule="auto"/>
        <w:rPr>
          <w:rFonts w:cs="Arial"/>
          <w:caps/>
          <w:kern w:val="32"/>
          <w:sz w:val="24"/>
          <w:szCs w:val="20"/>
        </w:rPr>
      </w:pPr>
      <w:r>
        <w:rPr>
          <w:rFonts w:cs="Arial"/>
          <w:caps/>
          <w:noProof/>
          <w:kern w:val="32"/>
          <w:sz w:val="24"/>
          <w:szCs w:val="20"/>
          <w:lang w:val="es-ES" w:eastAsia="es-ES"/>
        </w:rPr>
        <w:drawing>
          <wp:inline distT="0" distB="0" distL="0" distR="0">
            <wp:extent cx="8896350" cy="3724275"/>
            <wp:effectExtent l="0" t="0" r="0" b="9525"/>
            <wp:docPr id="2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96350" cy="3724275"/>
                    </a:xfrm>
                    <a:prstGeom prst="rect">
                      <a:avLst/>
                    </a:prstGeom>
                    <a:noFill/>
                    <a:ln>
                      <a:noFill/>
                    </a:ln>
                  </pic:spPr>
                </pic:pic>
              </a:graphicData>
            </a:graphic>
          </wp:inline>
        </w:drawing>
      </w: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sectPr w:rsidR="000D2008">
          <w:pgSz w:w="16838" w:h="11906" w:orient="landscape"/>
          <w:pgMar w:top="1701" w:right="1412" w:bottom="1412" w:left="1412" w:header="567" w:footer="567" w:gutter="0"/>
          <w:cols w:space="708"/>
          <w:docGrid w:linePitch="360"/>
        </w:sectPr>
      </w:pPr>
    </w:p>
    <w:p w:rsidR="000D2008" w:rsidRPr="00325674" w:rsidRDefault="00753FA0">
      <w:pPr>
        <w:spacing w:after="0" w:line="240" w:lineRule="auto"/>
        <w:rPr>
          <w:rFonts w:cs="Arial"/>
          <w:b/>
          <w:kern w:val="32"/>
          <w:sz w:val="24"/>
          <w:szCs w:val="20"/>
          <w:lang w:val="es-ES"/>
        </w:rPr>
      </w:pPr>
      <w:r w:rsidRPr="00325674">
        <w:rPr>
          <w:rFonts w:cs="Arial"/>
          <w:b/>
          <w:kern w:val="32"/>
          <w:sz w:val="24"/>
          <w:szCs w:val="20"/>
          <w:lang w:val="es-ES"/>
        </w:rPr>
        <w:lastRenderedPageBreak/>
        <w:t>Diagrama de casos de uso del sistema: Paquete de realización de control de calidad</w:t>
      </w:r>
    </w:p>
    <w:p w:rsidR="000D2008" w:rsidRPr="00325674" w:rsidRDefault="000D2008">
      <w:pPr>
        <w:spacing w:after="0" w:line="240" w:lineRule="auto"/>
        <w:rPr>
          <w:rFonts w:cs="Arial"/>
          <w:caps/>
          <w:kern w:val="32"/>
          <w:sz w:val="24"/>
          <w:szCs w:val="20"/>
          <w:lang w:val="es-ES"/>
        </w:rPr>
      </w:pPr>
    </w:p>
    <w:p w:rsidR="000D2008" w:rsidRDefault="00FB625D">
      <w:pPr>
        <w:spacing w:after="0" w:line="240" w:lineRule="auto"/>
        <w:rPr>
          <w:rFonts w:cs="Arial"/>
          <w:caps/>
          <w:kern w:val="32"/>
          <w:sz w:val="24"/>
          <w:szCs w:val="20"/>
        </w:rPr>
      </w:pPr>
      <w:r>
        <w:rPr>
          <w:rFonts w:cs="Arial"/>
          <w:caps/>
          <w:noProof/>
          <w:kern w:val="32"/>
          <w:sz w:val="24"/>
          <w:szCs w:val="20"/>
          <w:lang w:val="es-ES" w:eastAsia="es-ES"/>
        </w:rPr>
        <w:drawing>
          <wp:inline distT="0" distB="0" distL="0" distR="0">
            <wp:extent cx="5581650" cy="3657600"/>
            <wp:effectExtent l="0" t="0" r="0" b="0"/>
            <wp:docPr id="2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3657600"/>
                    </a:xfrm>
                    <a:prstGeom prst="rect">
                      <a:avLst/>
                    </a:prstGeom>
                    <a:noFill/>
                    <a:ln>
                      <a:noFill/>
                    </a:ln>
                  </pic:spPr>
                </pic:pic>
              </a:graphicData>
            </a:graphic>
          </wp:inline>
        </w:drawing>
      </w: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Pr="00325674" w:rsidRDefault="00753FA0">
      <w:pPr>
        <w:spacing w:after="0" w:line="240" w:lineRule="auto"/>
        <w:rPr>
          <w:rFonts w:cs="Arial"/>
          <w:b/>
          <w:kern w:val="32"/>
          <w:sz w:val="24"/>
          <w:szCs w:val="20"/>
          <w:lang w:val="es-ES"/>
        </w:rPr>
      </w:pPr>
      <w:r w:rsidRPr="00325674">
        <w:rPr>
          <w:rFonts w:cs="Arial"/>
          <w:b/>
          <w:kern w:val="32"/>
          <w:sz w:val="24"/>
          <w:szCs w:val="20"/>
          <w:lang w:val="es-ES"/>
        </w:rPr>
        <w:lastRenderedPageBreak/>
        <w:t>Diagrama de casos de uso del sistema: Paquete de atención de reclamo por calidad</w:t>
      </w:r>
    </w:p>
    <w:p w:rsidR="000D2008" w:rsidRPr="00325674" w:rsidRDefault="000D2008">
      <w:pPr>
        <w:spacing w:after="0" w:line="240" w:lineRule="auto"/>
        <w:rPr>
          <w:rFonts w:cs="Arial"/>
          <w:caps/>
          <w:kern w:val="32"/>
          <w:sz w:val="24"/>
          <w:szCs w:val="20"/>
          <w:lang w:val="es-ES"/>
        </w:rPr>
      </w:pPr>
    </w:p>
    <w:p w:rsidR="000D2008" w:rsidRDefault="00FB625D">
      <w:pPr>
        <w:spacing w:after="0" w:line="240" w:lineRule="auto"/>
        <w:rPr>
          <w:rFonts w:cs="Arial"/>
          <w:caps/>
          <w:kern w:val="32"/>
          <w:sz w:val="24"/>
          <w:szCs w:val="20"/>
        </w:rPr>
      </w:pPr>
      <w:r>
        <w:rPr>
          <w:rFonts w:cs="Arial"/>
          <w:caps/>
          <w:noProof/>
          <w:kern w:val="32"/>
          <w:sz w:val="24"/>
          <w:szCs w:val="20"/>
          <w:lang w:val="es-ES" w:eastAsia="es-ES"/>
        </w:rPr>
        <w:drawing>
          <wp:inline distT="0" distB="0" distL="0" distR="0">
            <wp:extent cx="5581650" cy="4400550"/>
            <wp:effectExtent l="0" t="0" r="0" b="0"/>
            <wp:docPr id="29"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4400550"/>
                    </a:xfrm>
                    <a:prstGeom prst="rect">
                      <a:avLst/>
                    </a:prstGeom>
                    <a:noFill/>
                    <a:ln>
                      <a:noFill/>
                    </a:ln>
                  </pic:spPr>
                </pic:pic>
              </a:graphicData>
            </a:graphic>
          </wp:inline>
        </w:drawing>
      </w: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753FA0">
      <w:pPr>
        <w:pStyle w:val="Ttulo2"/>
        <w:numPr>
          <w:ilvl w:val="0"/>
          <w:numId w:val="29"/>
        </w:numPr>
        <w:ind w:left="851" w:hanging="851"/>
        <w:jc w:val="both"/>
        <w:rPr>
          <w:rFonts w:ascii="Cambria" w:hAnsi="Cambria" w:cs="Arial"/>
          <w:sz w:val="32"/>
        </w:rPr>
      </w:pPr>
      <w:bookmarkStart w:id="77" w:name="_Toc416304291"/>
      <w:r>
        <w:rPr>
          <w:rFonts w:ascii="Cambria" w:hAnsi="Cambria" w:cs="Arial"/>
          <w:sz w:val="32"/>
        </w:rPr>
        <w:t>MECANISMOS ARQUITECTURALES</w:t>
      </w:r>
      <w:bookmarkEnd w:id="77"/>
    </w:p>
    <w:p w:rsidR="000D2008" w:rsidRDefault="000D2008">
      <w:pPr>
        <w:tabs>
          <w:tab w:val="left" w:pos="420"/>
        </w:tabs>
        <w:ind w:left="420"/>
        <w:rPr>
          <w:b/>
          <w:sz w:val="28"/>
          <w:szCs w:val="28"/>
        </w:rPr>
      </w:pPr>
    </w:p>
    <w:p w:rsidR="000D2008" w:rsidRDefault="00753FA0">
      <w:pPr>
        <w:tabs>
          <w:tab w:val="left" w:pos="420"/>
        </w:tabs>
        <w:ind w:left="420"/>
        <w:rPr>
          <w:b/>
          <w:sz w:val="28"/>
          <w:szCs w:val="28"/>
        </w:rPr>
      </w:pPr>
      <w:r>
        <w:rPr>
          <w:b/>
          <w:sz w:val="28"/>
          <w:szCs w:val="28"/>
        </w:rPr>
        <w:t>Vista de Usuario</w:t>
      </w:r>
    </w:p>
    <w:p w:rsidR="000D2008" w:rsidRPr="00325674" w:rsidRDefault="00753FA0">
      <w:pPr>
        <w:numPr>
          <w:ilvl w:val="0"/>
          <w:numId w:val="31"/>
        </w:numPr>
        <w:rPr>
          <w:lang w:val="es-ES"/>
        </w:rPr>
      </w:pPr>
      <w:r w:rsidRPr="00325674">
        <w:rPr>
          <w:lang w:val="es-ES"/>
        </w:rPr>
        <w:t>Las interfaces de usuario serán realizadas con el framework css BootStrap 3.x</w:t>
      </w:r>
    </w:p>
    <w:p w:rsidR="000D2008" w:rsidRPr="00325674" w:rsidRDefault="00753FA0">
      <w:pPr>
        <w:numPr>
          <w:ilvl w:val="0"/>
          <w:numId w:val="31"/>
        </w:numPr>
        <w:rPr>
          <w:lang w:val="es-ES"/>
        </w:rPr>
      </w:pPr>
      <w:r w:rsidRPr="00325674">
        <w:rPr>
          <w:lang w:val="es-ES"/>
        </w:rPr>
        <w:t>La programación del lado FRONTEND será realizada con JQUERY 1.X.</w:t>
      </w:r>
    </w:p>
    <w:p w:rsidR="000D2008" w:rsidRDefault="00753FA0">
      <w:pPr>
        <w:tabs>
          <w:tab w:val="left" w:pos="420"/>
        </w:tabs>
        <w:ind w:left="420"/>
        <w:rPr>
          <w:b/>
          <w:sz w:val="28"/>
          <w:szCs w:val="28"/>
        </w:rPr>
      </w:pPr>
      <w:r>
        <w:rPr>
          <w:b/>
          <w:sz w:val="28"/>
          <w:szCs w:val="28"/>
        </w:rPr>
        <w:t>Backend</w:t>
      </w:r>
    </w:p>
    <w:p w:rsidR="000D2008" w:rsidRDefault="00753FA0">
      <w:pPr>
        <w:numPr>
          <w:ilvl w:val="0"/>
          <w:numId w:val="31"/>
        </w:numPr>
        <w:jc w:val="both"/>
      </w:pPr>
      <w:r w:rsidRPr="00325674">
        <w:rPr>
          <w:lang w:val="es-ES"/>
        </w:rPr>
        <w:t xml:space="preserve">El desarrollo BACKEND será realizado bajo el framework PhalconPHP ( </w:t>
      </w:r>
      <w:hyperlink r:id="rId38" w:history="1">
        <w:r w:rsidRPr="00325674">
          <w:rPr>
            <w:rStyle w:val="Hipervnculovisitado"/>
            <w:lang w:val="es-ES"/>
          </w:rPr>
          <w:t>http://www.phalconphp.com/en/</w:t>
        </w:r>
      </w:hyperlink>
      <w:r w:rsidRPr="00325674">
        <w:rPr>
          <w:lang w:val="es-ES"/>
        </w:rPr>
        <w:t xml:space="preserve"> ), el cual tiene una extensión desarrollada en C, lo cual garantiza el desempeño de la aplicación. </w:t>
      </w:r>
      <w:r>
        <w:t xml:space="preserve">Además, </w:t>
      </w:r>
      <w:proofErr w:type="gramStart"/>
      <w:r>
        <w:t>este</w:t>
      </w:r>
      <w:proofErr w:type="gramEnd"/>
      <w:r>
        <w:t xml:space="preserve"> framework trabaja con un modelo MVC.</w:t>
      </w:r>
    </w:p>
    <w:p w:rsidR="000D2008" w:rsidRDefault="000D2008">
      <w:pPr>
        <w:tabs>
          <w:tab w:val="left" w:pos="420"/>
        </w:tabs>
        <w:ind w:left="420"/>
      </w:pPr>
    </w:p>
    <w:p w:rsidR="000D2008" w:rsidRDefault="00753FA0">
      <w:pPr>
        <w:tabs>
          <w:tab w:val="left" w:pos="420"/>
        </w:tabs>
        <w:ind w:left="420"/>
        <w:rPr>
          <w:b/>
          <w:sz w:val="28"/>
          <w:szCs w:val="28"/>
        </w:rPr>
      </w:pPr>
      <w:r>
        <w:rPr>
          <w:b/>
          <w:sz w:val="28"/>
          <w:szCs w:val="28"/>
        </w:rPr>
        <w:lastRenderedPageBreak/>
        <w:t>Persistencia</w:t>
      </w:r>
    </w:p>
    <w:p w:rsidR="000D2008" w:rsidRPr="00325674" w:rsidRDefault="00753FA0">
      <w:pPr>
        <w:numPr>
          <w:ilvl w:val="0"/>
          <w:numId w:val="31"/>
        </w:numPr>
        <w:rPr>
          <w:lang w:val="es-ES"/>
        </w:rPr>
      </w:pPr>
      <w:r w:rsidRPr="00325674">
        <w:rPr>
          <w:lang w:val="es-ES"/>
        </w:rPr>
        <w:t>El manejo de datos será con el mismo ORM integrado en Phalcon.</w:t>
      </w:r>
    </w:p>
    <w:p w:rsidR="000D2008" w:rsidRDefault="00753FA0">
      <w:pPr>
        <w:tabs>
          <w:tab w:val="left" w:pos="420"/>
        </w:tabs>
        <w:ind w:left="420"/>
        <w:rPr>
          <w:b/>
          <w:sz w:val="28"/>
          <w:szCs w:val="28"/>
        </w:rPr>
      </w:pPr>
      <w:r>
        <w:rPr>
          <w:b/>
          <w:sz w:val="28"/>
          <w:szCs w:val="28"/>
        </w:rPr>
        <w:t>Seguridad</w:t>
      </w:r>
    </w:p>
    <w:p w:rsidR="000D2008" w:rsidRPr="00325674" w:rsidRDefault="00753FA0">
      <w:pPr>
        <w:numPr>
          <w:ilvl w:val="0"/>
          <w:numId w:val="31"/>
        </w:numPr>
        <w:rPr>
          <w:lang w:val="es-ES"/>
        </w:rPr>
      </w:pPr>
      <w:r w:rsidRPr="00325674">
        <w:rPr>
          <w:lang w:val="es-ES"/>
        </w:rPr>
        <w:t>El manejo de logging a bajo nivel, utilizaremos lo proporcionado por el mismo PhalconPhp.</w:t>
      </w:r>
    </w:p>
    <w:p w:rsidR="000D2008" w:rsidRPr="00325674" w:rsidRDefault="00753FA0">
      <w:pPr>
        <w:numPr>
          <w:ilvl w:val="0"/>
          <w:numId w:val="31"/>
        </w:numPr>
        <w:rPr>
          <w:lang w:val="es-ES"/>
        </w:rPr>
      </w:pPr>
      <w:r w:rsidRPr="00325674">
        <w:rPr>
          <w:lang w:val="es-ES"/>
        </w:rPr>
        <w:t>El manejo de loggin a alto nivel, será implementado con lo integrado en PhalconPhp.</w:t>
      </w:r>
    </w:p>
    <w:p w:rsidR="000D2008" w:rsidRDefault="00753FA0">
      <w:pPr>
        <w:tabs>
          <w:tab w:val="left" w:pos="420"/>
        </w:tabs>
        <w:ind w:left="420"/>
        <w:rPr>
          <w:b/>
          <w:sz w:val="28"/>
          <w:szCs w:val="28"/>
        </w:rPr>
      </w:pPr>
      <w:r>
        <w:rPr>
          <w:b/>
          <w:sz w:val="28"/>
          <w:szCs w:val="28"/>
        </w:rPr>
        <w:t>Manejo de Errores</w:t>
      </w:r>
    </w:p>
    <w:p w:rsidR="000D2008" w:rsidRPr="00325674" w:rsidRDefault="00753FA0">
      <w:pPr>
        <w:numPr>
          <w:ilvl w:val="0"/>
          <w:numId w:val="31"/>
        </w:numPr>
        <w:rPr>
          <w:rFonts w:cs="Arial"/>
          <w:kern w:val="32"/>
          <w:sz w:val="24"/>
          <w:szCs w:val="20"/>
          <w:lang w:val="es-ES"/>
        </w:rPr>
      </w:pPr>
      <w:r w:rsidRPr="00325674">
        <w:rPr>
          <w:lang w:val="es-ES"/>
        </w:rPr>
        <w:t>Para el manejo de errores, utilizaremos los bloques try-catch propios del lenguaje pero utilizando la clase Exception de PhalconPhp.</w:t>
      </w:r>
    </w:p>
    <w:p w:rsidR="000D2008" w:rsidRPr="00325674" w:rsidRDefault="000D2008">
      <w:pPr>
        <w:spacing w:after="0" w:line="240" w:lineRule="auto"/>
        <w:rPr>
          <w:rFonts w:cs="Arial"/>
          <w:caps/>
          <w:kern w:val="32"/>
          <w:sz w:val="24"/>
          <w:szCs w:val="20"/>
          <w:lang w:val="es-ES"/>
        </w:rPr>
      </w:pPr>
    </w:p>
    <w:p w:rsidR="000D2008" w:rsidRDefault="00753FA0">
      <w:pPr>
        <w:pStyle w:val="Ttulo2"/>
        <w:numPr>
          <w:ilvl w:val="0"/>
          <w:numId w:val="29"/>
        </w:numPr>
        <w:ind w:left="851" w:hanging="851"/>
        <w:jc w:val="both"/>
        <w:rPr>
          <w:rFonts w:ascii="Cambria" w:hAnsi="Cambria" w:cs="Arial"/>
          <w:sz w:val="32"/>
        </w:rPr>
      </w:pPr>
      <w:bookmarkStart w:id="78" w:name="_Toc416304292"/>
      <w:r>
        <w:rPr>
          <w:rFonts w:ascii="Cambria" w:hAnsi="Cambria" w:cs="Arial"/>
          <w:sz w:val="32"/>
        </w:rPr>
        <w:t xml:space="preserve">VISTA </w:t>
      </w:r>
      <w:bookmarkEnd w:id="78"/>
      <w:r>
        <w:rPr>
          <w:rFonts w:ascii="Cambria" w:hAnsi="Cambria" w:cs="Arial"/>
          <w:sz w:val="32"/>
        </w:rPr>
        <w:t>LOGICA DE LA ARQUITECTURA</w:t>
      </w:r>
    </w:p>
    <w:p w:rsidR="000D2008" w:rsidRPr="00325674" w:rsidRDefault="00753FA0">
      <w:pPr>
        <w:rPr>
          <w:lang w:val="es-ES"/>
        </w:rPr>
      </w:pPr>
      <w:r w:rsidRPr="00325674">
        <w:rPr>
          <w:lang w:val="es-ES"/>
        </w:rPr>
        <w:t>A continuación se muestran los diagramas que conforman la vista lógica de la arquitectura de la solución.</w:t>
      </w:r>
    </w:p>
    <w:p w:rsidR="000D2008" w:rsidRPr="00325674" w:rsidRDefault="00753FA0">
      <w:pPr>
        <w:jc w:val="both"/>
        <w:rPr>
          <w:lang w:val="es-ES"/>
        </w:rPr>
      </w:pPr>
      <w:r w:rsidRPr="00325674">
        <w:rPr>
          <w:lang w:val="es-ES"/>
        </w:rPr>
        <w:t>La solución estará conformada por tres capas. El primer nivel  o capa es la de Cliente y presenta la capa de acceso del usuario, es decir los medios o navegadores  tales como Firefox, internet Explorer o Google Chrome. El segundo nivel o capa representa la parte del servidor, es decir donde se procesa la información y se realizan los cálculos y validaciones. Finalmente, el ultimo nivel o capa es la base de datos y representa donde el servidor ha guardado la información.</w:t>
      </w:r>
    </w:p>
    <w:p w:rsidR="000D2008" w:rsidRPr="00325674" w:rsidRDefault="00753FA0">
      <w:pPr>
        <w:spacing w:after="0" w:line="240" w:lineRule="auto"/>
        <w:rPr>
          <w:rFonts w:cs="Arial"/>
          <w:b/>
          <w:kern w:val="32"/>
          <w:sz w:val="24"/>
          <w:szCs w:val="20"/>
          <w:lang w:val="es-ES"/>
        </w:rPr>
      </w:pPr>
      <w:r w:rsidRPr="00325674">
        <w:rPr>
          <w:rFonts w:cs="Arial"/>
          <w:b/>
          <w:kern w:val="32"/>
          <w:sz w:val="24"/>
          <w:szCs w:val="20"/>
          <w:lang w:val="es-ES"/>
        </w:rPr>
        <w:t>Gráfico de capas o niveles de la arquitectura</w:t>
      </w:r>
    </w:p>
    <w:p w:rsidR="000D2008" w:rsidRDefault="00FB625D">
      <w:pPr>
        <w:spacing w:after="0" w:line="240" w:lineRule="auto"/>
        <w:jc w:val="center"/>
      </w:pPr>
      <w:r>
        <w:rPr>
          <w:noProof/>
          <w:lang w:val="es-ES" w:eastAsia="es-ES"/>
        </w:rPr>
        <w:drawing>
          <wp:inline distT="0" distB="0" distL="0" distR="0">
            <wp:extent cx="4057650" cy="923925"/>
            <wp:effectExtent l="0" t="0" r="0" b="9525"/>
            <wp:docPr id="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923925"/>
                    </a:xfrm>
                    <a:prstGeom prst="rect">
                      <a:avLst/>
                    </a:prstGeom>
                    <a:noFill/>
                    <a:ln>
                      <a:noFill/>
                    </a:ln>
                  </pic:spPr>
                </pic:pic>
              </a:graphicData>
            </a:graphic>
          </wp:inline>
        </w:drawing>
      </w:r>
    </w:p>
    <w:p w:rsidR="000D2008" w:rsidRDefault="000D2008">
      <w:pPr>
        <w:spacing w:after="0" w:line="240" w:lineRule="auto"/>
        <w:jc w:val="both"/>
        <w:rPr>
          <w:rFonts w:cs="Arial"/>
          <w:b/>
          <w:kern w:val="32"/>
          <w:sz w:val="24"/>
          <w:szCs w:val="20"/>
        </w:rPr>
      </w:pPr>
    </w:p>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La arquitectura de la solución también en capas para el presente proyecto es la MVC (Modelo, Vista, Controladora), pero en orden de acceso va primero la capa de presentación (Vista), luego la capa de Negocio (Controladora) y finalmente la capa de Modelo (Datos).</w:t>
      </w:r>
    </w:p>
    <w:p w:rsidR="000D2008" w:rsidRPr="00325674" w:rsidRDefault="000D2008">
      <w:pPr>
        <w:spacing w:after="0" w:line="240" w:lineRule="auto"/>
        <w:jc w:val="both"/>
        <w:rPr>
          <w:rFonts w:cs="Arial"/>
          <w:b/>
          <w:kern w:val="32"/>
          <w:sz w:val="24"/>
          <w:szCs w:val="20"/>
          <w:lang w:val="es-ES"/>
        </w:rPr>
      </w:pPr>
    </w:p>
    <w:p w:rsidR="000D2008" w:rsidRPr="00325674" w:rsidRDefault="00753FA0">
      <w:pPr>
        <w:spacing w:after="0" w:line="240" w:lineRule="auto"/>
        <w:jc w:val="both"/>
        <w:rPr>
          <w:rFonts w:cs="Arial"/>
          <w:b/>
          <w:kern w:val="32"/>
          <w:sz w:val="24"/>
          <w:szCs w:val="20"/>
          <w:lang w:val="es-ES"/>
        </w:rPr>
      </w:pPr>
      <w:r w:rsidRPr="00325674">
        <w:rPr>
          <w:rFonts w:cs="Arial"/>
          <w:b/>
          <w:kern w:val="32"/>
          <w:sz w:val="24"/>
          <w:szCs w:val="20"/>
          <w:lang w:val="es-ES"/>
        </w:rPr>
        <w:t>Gráfico de tipos de componentes por capa o nivel</w:t>
      </w:r>
    </w:p>
    <w:p w:rsidR="000D2008" w:rsidRDefault="00FB625D">
      <w:pPr>
        <w:spacing w:after="0" w:line="240" w:lineRule="auto"/>
        <w:jc w:val="center"/>
        <w:rPr>
          <w:rFonts w:cs="Arial"/>
          <w:caps/>
          <w:kern w:val="32"/>
          <w:sz w:val="24"/>
          <w:szCs w:val="20"/>
        </w:rPr>
      </w:pPr>
      <w:r>
        <w:rPr>
          <w:noProof/>
          <w:lang w:val="es-ES" w:eastAsia="es-ES"/>
        </w:rPr>
        <w:drawing>
          <wp:inline distT="0" distB="0" distL="0" distR="0">
            <wp:extent cx="4095750" cy="933450"/>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95750" cy="933450"/>
                    </a:xfrm>
                    <a:prstGeom prst="rect">
                      <a:avLst/>
                    </a:prstGeom>
                    <a:noFill/>
                    <a:ln>
                      <a:noFill/>
                    </a:ln>
                  </pic:spPr>
                </pic:pic>
              </a:graphicData>
            </a:graphic>
          </wp:inline>
        </w:drawing>
      </w:r>
    </w:p>
    <w:p w:rsidR="000D2008" w:rsidRDefault="00753FA0">
      <w:pPr>
        <w:spacing w:after="0" w:line="240" w:lineRule="auto"/>
        <w:rPr>
          <w:rFonts w:cs="Arial"/>
          <w:caps/>
          <w:kern w:val="32"/>
          <w:sz w:val="24"/>
          <w:szCs w:val="20"/>
        </w:rPr>
      </w:pPr>
      <w:r>
        <w:rPr>
          <w:rFonts w:cs="Arial"/>
          <w:caps/>
          <w:kern w:val="32"/>
          <w:sz w:val="24"/>
          <w:szCs w:val="20"/>
        </w:rPr>
        <w:br w:type="page"/>
      </w:r>
    </w:p>
    <w:p w:rsidR="000D2008" w:rsidRDefault="00753FA0">
      <w:pPr>
        <w:pStyle w:val="Ttulo2"/>
        <w:numPr>
          <w:ilvl w:val="0"/>
          <w:numId w:val="29"/>
        </w:numPr>
        <w:ind w:left="851" w:hanging="851"/>
        <w:jc w:val="both"/>
        <w:rPr>
          <w:rFonts w:ascii="Cambria" w:hAnsi="Cambria" w:cs="Arial"/>
          <w:sz w:val="32"/>
        </w:rPr>
      </w:pPr>
      <w:bookmarkStart w:id="79" w:name="_Toc416304293"/>
      <w:r>
        <w:rPr>
          <w:rFonts w:ascii="Cambria" w:hAnsi="Cambria" w:cs="Arial"/>
          <w:sz w:val="32"/>
        </w:rPr>
        <w:lastRenderedPageBreak/>
        <w:t>VISTA LÓGICA</w:t>
      </w:r>
      <w:bookmarkEnd w:id="79"/>
    </w:p>
    <w:p w:rsidR="000D2008" w:rsidRDefault="00753FA0">
      <w:pPr>
        <w:spacing w:after="120" w:line="240" w:lineRule="auto"/>
        <w:rPr>
          <w:rFonts w:cs="Arial"/>
          <w:b/>
          <w:kern w:val="32"/>
          <w:sz w:val="24"/>
          <w:szCs w:val="20"/>
        </w:rPr>
      </w:pPr>
      <w:r>
        <w:rPr>
          <w:rFonts w:cs="Arial"/>
          <w:b/>
          <w:kern w:val="32"/>
          <w:sz w:val="24"/>
          <w:szCs w:val="20"/>
        </w:rPr>
        <w:t xml:space="preserve">Caso de </w:t>
      </w:r>
      <w:proofErr w:type="gramStart"/>
      <w:r>
        <w:rPr>
          <w:rFonts w:cs="Arial"/>
          <w:b/>
          <w:kern w:val="32"/>
          <w:sz w:val="24"/>
          <w:szCs w:val="20"/>
        </w:rPr>
        <w:t>uso</w:t>
      </w:r>
      <w:proofErr w:type="gramEnd"/>
      <w:r>
        <w:rPr>
          <w:rFonts w:cs="Arial"/>
          <w:b/>
          <w:kern w:val="32"/>
          <w:sz w:val="24"/>
          <w:szCs w:val="20"/>
        </w:rPr>
        <w:t xml:space="preserve"> - CUS01_ActualizarPlanCalidad</w:t>
      </w:r>
    </w:p>
    <w:p w:rsidR="000D2008" w:rsidRDefault="00FB625D">
      <w:pPr>
        <w:spacing w:after="0" w:line="240" w:lineRule="auto"/>
        <w:rPr>
          <w:rFonts w:cs="Arial"/>
          <w:caps/>
          <w:kern w:val="32"/>
          <w:sz w:val="24"/>
          <w:szCs w:val="20"/>
        </w:rPr>
      </w:pPr>
      <w:r>
        <w:rPr>
          <w:rFonts w:cs="Arial"/>
          <w:caps/>
          <w:noProof/>
          <w:kern w:val="32"/>
          <w:sz w:val="24"/>
          <w:szCs w:val="20"/>
          <w:lang w:val="es-ES" w:eastAsia="es-ES"/>
        </w:rPr>
        <w:drawing>
          <wp:inline distT="0" distB="0" distL="0" distR="0">
            <wp:extent cx="5133975" cy="3971925"/>
            <wp:effectExtent l="0" t="0" r="9525" b="9525"/>
            <wp:docPr id="32"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3975" cy="3971925"/>
                    </a:xfrm>
                    <a:prstGeom prst="rect">
                      <a:avLst/>
                    </a:prstGeom>
                    <a:noFill/>
                    <a:ln>
                      <a:noFill/>
                    </a:ln>
                  </pic:spPr>
                </pic:pic>
              </a:graphicData>
            </a:graphic>
          </wp:inline>
        </w:drawing>
      </w:r>
    </w:p>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pPr>
    </w:p>
    <w:p w:rsidR="000D2008" w:rsidRDefault="00753FA0">
      <w:pPr>
        <w:spacing w:after="120" w:line="240" w:lineRule="auto"/>
        <w:rPr>
          <w:rFonts w:cs="Arial"/>
          <w:b/>
          <w:kern w:val="32"/>
          <w:sz w:val="24"/>
          <w:szCs w:val="20"/>
        </w:rPr>
      </w:pPr>
      <w:r>
        <w:rPr>
          <w:rFonts w:cs="Arial"/>
          <w:b/>
          <w:kern w:val="32"/>
          <w:sz w:val="24"/>
          <w:szCs w:val="20"/>
        </w:rPr>
        <w:t xml:space="preserve">Caso de </w:t>
      </w:r>
      <w:proofErr w:type="gramStart"/>
      <w:r>
        <w:rPr>
          <w:rFonts w:cs="Arial"/>
          <w:b/>
          <w:kern w:val="32"/>
          <w:sz w:val="24"/>
          <w:szCs w:val="20"/>
        </w:rPr>
        <w:t>uso</w:t>
      </w:r>
      <w:proofErr w:type="gramEnd"/>
      <w:r>
        <w:rPr>
          <w:rFonts w:cs="Arial"/>
          <w:b/>
          <w:kern w:val="32"/>
          <w:sz w:val="24"/>
          <w:szCs w:val="20"/>
        </w:rPr>
        <w:t xml:space="preserve"> – CUS16_ActualizarOrdenCalidad</w:t>
      </w:r>
    </w:p>
    <w:p w:rsidR="000D2008" w:rsidRDefault="00FB625D">
      <w:pPr>
        <w:spacing w:after="0" w:line="240" w:lineRule="auto"/>
      </w:pPr>
      <w:r>
        <w:rPr>
          <w:noProof/>
          <w:lang w:val="es-ES" w:eastAsia="es-ES"/>
        </w:rPr>
        <w:drawing>
          <wp:inline distT="0" distB="0" distL="0" distR="0">
            <wp:extent cx="5305425" cy="3295650"/>
            <wp:effectExtent l="0" t="0" r="9525" b="0"/>
            <wp:docPr id="3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5425" cy="3295650"/>
                    </a:xfrm>
                    <a:prstGeom prst="rect">
                      <a:avLst/>
                    </a:prstGeom>
                    <a:noFill/>
                    <a:ln>
                      <a:noFill/>
                    </a:ln>
                  </pic:spPr>
                </pic:pic>
              </a:graphicData>
            </a:graphic>
          </wp:inline>
        </w:drawing>
      </w:r>
    </w:p>
    <w:p w:rsidR="000D2008" w:rsidRDefault="00753FA0">
      <w:pPr>
        <w:pStyle w:val="Ttulo2"/>
        <w:numPr>
          <w:ilvl w:val="0"/>
          <w:numId w:val="29"/>
        </w:numPr>
        <w:ind w:left="851" w:hanging="851"/>
        <w:jc w:val="both"/>
        <w:rPr>
          <w:rFonts w:ascii="Cambria" w:hAnsi="Cambria" w:cs="Arial"/>
          <w:sz w:val="32"/>
        </w:rPr>
      </w:pPr>
      <w:bookmarkStart w:id="80" w:name="_Toc416304294"/>
      <w:r>
        <w:rPr>
          <w:rFonts w:ascii="Cambria" w:hAnsi="Cambria" w:cs="Arial"/>
          <w:sz w:val="32"/>
        </w:rPr>
        <w:lastRenderedPageBreak/>
        <w:t>VISTA DE IMPLEMENTACIÓN</w:t>
      </w:r>
      <w:bookmarkEnd w:id="80"/>
    </w:p>
    <w:p w:rsidR="000D2008" w:rsidRPr="00325674" w:rsidRDefault="00753FA0">
      <w:pPr>
        <w:jc w:val="both"/>
        <w:rPr>
          <w:sz w:val="24"/>
          <w:lang w:val="es-ES"/>
        </w:rPr>
      </w:pPr>
      <w:r w:rsidRPr="00325674">
        <w:rPr>
          <w:sz w:val="24"/>
          <w:lang w:val="es-ES"/>
        </w:rPr>
        <w:t>A continuación se muestra las relaciones entre los artefactos finales que conforman el sistema.</w:t>
      </w:r>
    </w:p>
    <w:p w:rsidR="000D2008" w:rsidRPr="00325674" w:rsidRDefault="000D2008">
      <w:pPr>
        <w:jc w:val="both"/>
        <w:rPr>
          <w:sz w:val="24"/>
          <w:lang w:val="es-ES"/>
        </w:rPr>
      </w:pPr>
    </w:p>
    <w:p w:rsidR="000D2008" w:rsidRDefault="00FB625D">
      <w:pPr>
        <w:jc w:val="both"/>
        <w:rPr>
          <w:sz w:val="24"/>
        </w:rPr>
      </w:pPr>
      <w:r>
        <w:rPr>
          <w:noProof/>
          <w:sz w:val="24"/>
          <w:lang w:val="es-ES" w:eastAsia="es-ES"/>
        </w:rPr>
        <w:drawing>
          <wp:inline distT="0" distB="0" distL="0" distR="0">
            <wp:extent cx="5838825" cy="26003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8825" cy="2600325"/>
                    </a:xfrm>
                    <a:prstGeom prst="rect">
                      <a:avLst/>
                    </a:prstGeom>
                    <a:noFill/>
                    <a:ln>
                      <a:noFill/>
                    </a:ln>
                  </pic:spPr>
                </pic:pic>
              </a:graphicData>
            </a:graphic>
          </wp:inline>
        </w:drawing>
      </w:r>
    </w:p>
    <w:p w:rsidR="000D2008" w:rsidRDefault="000D2008">
      <w:pPr>
        <w:pStyle w:val="Ttulo2"/>
        <w:numPr>
          <w:ilvl w:val="0"/>
          <w:numId w:val="29"/>
        </w:numPr>
        <w:ind w:left="851" w:hanging="851"/>
        <w:jc w:val="both"/>
        <w:rPr>
          <w:rFonts w:ascii="Cambria" w:hAnsi="Cambria" w:cs="Arial"/>
          <w:sz w:val="32"/>
        </w:rPr>
        <w:sectPr w:rsidR="000D2008">
          <w:pgSz w:w="11906" w:h="16838"/>
          <w:pgMar w:top="1411" w:right="1411" w:bottom="1411" w:left="1699" w:header="567" w:footer="567" w:gutter="0"/>
          <w:cols w:space="708"/>
          <w:docGrid w:linePitch="360"/>
        </w:sectPr>
      </w:pPr>
    </w:p>
    <w:p w:rsidR="000D2008" w:rsidRDefault="00753FA0">
      <w:pPr>
        <w:pStyle w:val="Ttulo2"/>
        <w:numPr>
          <w:ilvl w:val="0"/>
          <w:numId w:val="29"/>
        </w:numPr>
        <w:ind w:left="851" w:hanging="851"/>
        <w:jc w:val="both"/>
        <w:rPr>
          <w:rFonts w:ascii="Cambria" w:hAnsi="Cambria" w:cs="Arial"/>
          <w:sz w:val="32"/>
        </w:rPr>
      </w:pPr>
      <w:bookmarkStart w:id="81" w:name="_Toc416304295"/>
      <w:r>
        <w:rPr>
          <w:rFonts w:ascii="Cambria" w:hAnsi="Cambria" w:cs="Arial"/>
          <w:sz w:val="32"/>
        </w:rPr>
        <w:lastRenderedPageBreak/>
        <w:t>VISTA DE DESPLIEGUE</w:t>
      </w:r>
      <w:bookmarkEnd w:id="81"/>
    </w:p>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A continuación se muestra el diagrama de despliegue del sistema donde se detallan los dispositivos y artefactos que serán instalados en cada dispositivo con la finalidad de cubrir la infraestructura necesaria para soportar la solución. De la misma manera, se detallan los artefactos, entornos de ejecución y requerimientos mínimos de hardware de cada uno de ellos.</w:t>
      </w:r>
    </w:p>
    <w:p w:rsidR="000D2008" w:rsidRPr="00325674" w:rsidRDefault="000D2008">
      <w:pPr>
        <w:spacing w:after="0" w:line="240" w:lineRule="auto"/>
        <w:jc w:val="both"/>
        <w:rPr>
          <w:rFonts w:cs="Arial"/>
          <w:kern w:val="32"/>
          <w:sz w:val="24"/>
          <w:szCs w:val="20"/>
          <w:lang w:val="es-ES"/>
        </w:rPr>
      </w:pPr>
    </w:p>
    <w:p w:rsidR="000D2008" w:rsidRPr="00325674" w:rsidRDefault="00753FA0">
      <w:pPr>
        <w:spacing w:after="0" w:line="240" w:lineRule="auto"/>
        <w:jc w:val="both"/>
        <w:rPr>
          <w:rFonts w:cs="Arial"/>
          <w:b/>
          <w:kern w:val="32"/>
          <w:sz w:val="24"/>
          <w:szCs w:val="20"/>
          <w:lang w:val="es-ES"/>
        </w:rPr>
      </w:pPr>
      <w:r w:rsidRPr="00325674">
        <w:rPr>
          <w:rFonts w:cs="Arial"/>
          <w:b/>
          <w:kern w:val="32"/>
          <w:sz w:val="24"/>
          <w:szCs w:val="20"/>
          <w:lang w:val="es-ES"/>
        </w:rPr>
        <w:t>2.8.1. Vista de dispositivos del despliegue de la arquitectura</w:t>
      </w:r>
    </w:p>
    <w:p w:rsidR="000D2008" w:rsidRDefault="00FB625D">
      <w:pPr>
        <w:spacing w:after="0" w:line="240" w:lineRule="auto"/>
        <w:jc w:val="center"/>
        <w:rPr>
          <w:rFonts w:cs="Arial"/>
          <w:caps/>
          <w:kern w:val="32"/>
          <w:sz w:val="24"/>
          <w:szCs w:val="20"/>
        </w:rPr>
      </w:pPr>
      <w:r>
        <w:rPr>
          <w:noProof/>
          <w:lang w:val="es-ES" w:eastAsia="es-ES"/>
        </w:rPr>
        <w:drawing>
          <wp:inline distT="0" distB="0" distL="0" distR="0">
            <wp:extent cx="8258175" cy="4057650"/>
            <wp:effectExtent l="0" t="0" r="9525" b="0"/>
            <wp:docPr id="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4">
                      <a:extLst>
                        <a:ext uri="{28A0092B-C50C-407E-A947-70E740481C1C}">
                          <a14:useLocalDpi xmlns:a14="http://schemas.microsoft.com/office/drawing/2010/main" val="0"/>
                        </a:ext>
                      </a:extLst>
                    </a:blip>
                    <a:srcRect l="9515" t="11481" r="14188" b="19334"/>
                    <a:stretch>
                      <a:fillRect/>
                    </a:stretch>
                  </pic:blipFill>
                  <pic:spPr bwMode="auto">
                    <a:xfrm>
                      <a:off x="0" y="0"/>
                      <a:ext cx="8258175" cy="4057650"/>
                    </a:xfrm>
                    <a:prstGeom prst="rect">
                      <a:avLst/>
                    </a:prstGeom>
                    <a:noFill/>
                    <a:ln>
                      <a:noFill/>
                    </a:ln>
                  </pic:spPr>
                </pic:pic>
              </a:graphicData>
            </a:graphic>
          </wp:inline>
        </w:drawing>
      </w:r>
    </w:p>
    <w:p w:rsidR="000D2008" w:rsidRPr="00325674" w:rsidRDefault="00753FA0">
      <w:pPr>
        <w:spacing w:after="120" w:line="240" w:lineRule="auto"/>
        <w:jc w:val="both"/>
        <w:rPr>
          <w:rFonts w:cs="Arial"/>
          <w:b/>
          <w:kern w:val="32"/>
          <w:sz w:val="24"/>
          <w:szCs w:val="20"/>
          <w:lang w:val="es-ES"/>
        </w:rPr>
      </w:pPr>
      <w:r w:rsidRPr="00325674">
        <w:rPr>
          <w:rFonts w:cs="Arial"/>
          <w:b/>
          <w:kern w:val="32"/>
          <w:sz w:val="24"/>
          <w:szCs w:val="20"/>
          <w:lang w:val="es-ES"/>
        </w:rPr>
        <w:lastRenderedPageBreak/>
        <w:t>2.8.2. Artefactos y requerimientos mínimos por dispositivo</w:t>
      </w:r>
    </w:p>
    <w:tbl>
      <w:tblPr>
        <w:tblStyle w:val="Tablaconcuadrcula"/>
        <w:tblW w:w="14000" w:type="dxa"/>
        <w:jc w:val="center"/>
        <w:tblLayout w:type="fixed"/>
        <w:tblLook w:val="04A0" w:firstRow="1" w:lastRow="0" w:firstColumn="1" w:lastColumn="0" w:noHBand="0" w:noVBand="1"/>
      </w:tblPr>
      <w:tblGrid>
        <w:gridCol w:w="3124"/>
        <w:gridCol w:w="2976"/>
        <w:gridCol w:w="2977"/>
        <w:gridCol w:w="1440"/>
        <w:gridCol w:w="3483"/>
      </w:tblGrid>
      <w:tr w:rsidR="000D2008">
        <w:trPr>
          <w:jc w:val="center"/>
        </w:trPr>
        <w:tc>
          <w:tcPr>
            <w:tcW w:w="3124" w:type="dxa"/>
            <w:shd w:val="clear" w:color="auto" w:fill="BFBFBF"/>
          </w:tcPr>
          <w:p w:rsidR="000D2008" w:rsidRDefault="00753FA0">
            <w:pPr>
              <w:spacing w:after="0" w:line="240" w:lineRule="auto"/>
              <w:rPr>
                <w:rFonts w:cs="Arial"/>
                <w:b/>
                <w:kern w:val="32"/>
                <w:sz w:val="24"/>
                <w:szCs w:val="20"/>
              </w:rPr>
            </w:pPr>
            <w:r>
              <w:rPr>
                <w:rFonts w:cs="Arial"/>
                <w:b/>
                <w:kern w:val="32"/>
                <w:sz w:val="24"/>
                <w:szCs w:val="20"/>
              </w:rPr>
              <w:t>Dispositivo</w:t>
            </w:r>
          </w:p>
        </w:tc>
        <w:tc>
          <w:tcPr>
            <w:tcW w:w="2976" w:type="dxa"/>
            <w:shd w:val="clear" w:color="auto" w:fill="BFBFBF"/>
          </w:tcPr>
          <w:p w:rsidR="000D2008" w:rsidRDefault="00753FA0">
            <w:pPr>
              <w:spacing w:after="0" w:line="240" w:lineRule="auto"/>
              <w:rPr>
                <w:rFonts w:cs="Arial"/>
                <w:b/>
                <w:kern w:val="32"/>
                <w:sz w:val="24"/>
                <w:szCs w:val="20"/>
              </w:rPr>
            </w:pPr>
            <w:r>
              <w:rPr>
                <w:rFonts w:cs="Arial"/>
                <w:b/>
                <w:kern w:val="32"/>
                <w:sz w:val="24"/>
                <w:szCs w:val="20"/>
              </w:rPr>
              <w:t>Nodo</w:t>
            </w:r>
          </w:p>
        </w:tc>
        <w:tc>
          <w:tcPr>
            <w:tcW w:w="2977" w:type="dxa"/>
            <w:shd w:val="clear" w:color="auto" w:fill="BFBFBF"/>
          </w:tcPr>
          <w:p w:rsidR="000D2008" w:rsidRDefault="00753FA0">
            <w:pPr>
              <w:spacing w:after="0" w:line="240" w:lineRule="auto"/>
              <w:rPr>
                <w:rFonts w:cs="Arial"/>
                <w:b/>
                <w:kern w:val="32"/>
                <w:sz w:val="24"/>
                <w:szCs w:val="20"/>
              </w:rPr>
            </w:pPr>
            <w:r>
              <w:rPr>
                <w:rFonts w:cs="Arial"/>
                <w:b/>
                <w:kern w:val="32"/>
                <w:sz w:val="24"/>
                <w:szCs w:val="20"/>
              </w:rPr>
              <w:t>Entorno de ejecución</w:t>
            </w:r>
          </w:p>
        </w:tc>
        <w:tc>
          <w:tcPr>
            <w:tcW w:w="1440" w:type="dxa"/>
            <w:shd w:val="clear" w:color="auto" w:fill="BFBFBF"/>
          </w:tcPr>
          <w:p w:rsidR="000D2008" w:rsidRDefault="00753FA0">
            <w:pPr>
              <w:spacing w:after="0" w:line="240" w:lineRule="auto"/>
              <w:rPr>
                <w:rFonts w:cs="Arial"/>
                <w:b/>
                <w:kern w:val="32"/>
                <w:sz w:val="24"/>
                <w:szCs w:val="20"/>
              </w:rPr>
            </w:pPr>
            <w:r>
              <w:rPr>
                <w:rFonts w:cs="Arial"/>
                <w:b/>
                <w:kern w:val="32"/>
                <w:sz w:val="24"/>
                <w:szCs w:val="20"/>
              </w:rPr>
              <w:t>Artefactos</w:t>
            </w:r>
          </w:p>
        </w:tc>
        <w:tc>
          <w:tcPr>
            <w:tcW w:w="3483" w:type="dxa"/>
            <w:shd w:val="clear" w:color="auto" w:fill="BFBFBF"/>
          </w:tcPr>
          <w:p w:rsidR="000D2008" w:rsidRDefault="00753FA0">
            <w:pPr>
              <w:spacing w:after="0" w:line="240" w:lineRule="auto"/>
              <w:rPr>
                <w:rFonts w:cs="Arial"/>
                <w:b/>
                <w:kern w:val="32"/>
                <w:sz w:val="24"/>
                <w:szCs w:val="20"/>
              </w:rPr>
            </w:pPr>
            <w:r>
              <w:rPr>
                <w:rFonts w:cs="Arial"/>
                <w:b/>
                <w:kern w:val="32"/>
                <w:sz w:val="24"/>
                <w:szCs w:val="20"/>
              </w:rPr>
              <w:t>Requerimientos mínimos</w:t>
            </w:r>
          </w:p>
        </w:tc>
      </w:tr>
      <w:tr w:rsidR="000D2008">
        <w:trPr>
          <w:trHeight w:val="660"/>
          <w:jc w:val="center"/>
        </w:trPr>
        <w:tc>
          <w:tcPr>
            <w:tcW w:w="3124" w:type="dxa"/>
            <w:vMerge w:val="restart"/>
            <w:vAlign w:val="center"/>
          </w:tcPr>
          <w:p w:rsidR="000D2008" w:rsidRDefault="00753FA0">
            <w:pPr>
              <w:spacing w:after="0" w:line="240" w:lineRule="auto"/>
              <w:jc w:val="both"/>
              <w:rPr>
                <w:rFonts w:cs="Arial"/>
                <w:kern w:val="32"/>
                <w:sz w:val="24"/>
                <w:szCs w:val="20"/>
              </w:rPr>
            </w:pPr>
            <w:r>
              <w:rPr>
                <w:rFonts w:cs="Arial"/>
                <w:kern w:val="32"/>
                <w:sz w:val="24"/>
                <w:szCs w:val="20"/>
              </w:rPr>
              <w:t>Servidor de aplicaciones 1 y 2</w:t>
            </w:r>
          </w:p>
        </w:tc>
        <w:tc>
          <w:tcPr>
            <w:tcW w:w="2976" w:type="dxa"/>
            <w:vAlign w:val="center"/>
          </w:tcPr>
          <w:p w:rsidR="000D2008" w:rsidRDefault="00753FA0">
            <w:pPr>
              <w:spacing w:after="0" w:line="240" w:lineRule="auto"/>
              <w:rPr>
                <w:rFonts w:cs="Arial"/>
                <w:kern w:val="32"/>
                <w:sz w:val="24"/>
                <w:szCs w:val="20"/>
              </w:rPr>
            </w:pPr>
            <w:r>
              <w:rPr>
                <w:rFonts w:cs="Arial"/>
                <w:kern w:val="32"/>
                <w:sz w:val="24"/>
                <w:szCs w:val="20"/>
              </w:rPr>
              <w:t>Servidor web</w:t>
            </w:r>
          </w:p>
        </w:tc>
        <w:tc>
          <w:tcPr>
            <w:tcW w:w="2977" w:type="dxa"/>
            <w:vAlign w:val="center"/>
          </w:tcPr>
          <w:p w:rsidR="000D2008" w:rsidRDefault="00753FA0">
            <w:pPr>
              <w:spacing w:after="0" w:line="240" w:lineRule="auto"/>
              <w:rPr>
                <w:rFonts w:cs="Arial"/>
                <w:kern w:val="32"/>
                <w:sz w:val="24"/>
                <w:szCs w:val="20"/>
              </w:rPr>
            </w:pPr>
            <w:r>
              <w:rPr>
                <w:rFonts w:cs="Arial"/>
                <w:kern w:val="32"/>
                <w:sz w:val="24"/>
                <w:szCs w:val="20"/>
              </w:rPr>
              <w:t>RedHat Enterprise Linux 5.X</w:t>
            </w:r>
          </w:p>
        </w:tc>
        <w:tc>
          <w:tcPr>
            <w:tcW w:w="1440" w:type="dxa"/>
            <w:vAlign w:val="center"/>
          </w:tcPr>
          <w:p w:rsidR="000D2008" w:rsidRDefault="00753FA0">
            <w:pPr>
              <w:spacing w:after="0" w:line="240" w:lineRule="auto"/>
              <w:rPr>
                <w:rFonts w:cs="Arial"/>
                <w:kern w:val="32"/>
                <w:sz w:val="24"/>
                <w:szCs w:val="20"/>
              </w:rPr>
            </w:pPr>
            <w:r>
              <w:rPr>
                <w:rFonts w:cs="Arial"/>
                <w:kern w:val="32"/>
                <w:sz w:val="24"/>
                <w:szCs w:val="20"/>
              </w:rPr>
              <w:t>Ninguno</w:t>
            </w:r>
          </w:p>
        </w:tc>
        <w:tc>
          <w:tcPr>
            <w:tcW w:w="3483" w:type="dxa"/>
            <w:vMerge w:val="restart"/>
            <w:vAlign w:val="center"/>
          </w:tcPr>
          <w:p w:rsidR="000D2008" w:rsidRDefault="00753FA0">
            <w:pPr>
              <w:spacing w:after="0" w:line="240" w:lineRule="auto"/>
              <w:rPr>
                <w:rFonts w:cs="Arial"/>
                <w:kern w:val="32"/>
                <w:sz w:val="24"/>
                <w:szCs w:val="20"/>
              </w:rPr>
            </w:pPr>
            <w:r>
              <w:rPr>
                <w:rFonts w:cs="Arial"/>
                <w:b/>
                <w:kern w:val="32"/>
                <w:sz w:val="24"/>
                <w:szCs w:val="20"/>
              </w:rPr>
              <w:t>Procesador:</w:t>
            </w:r>
            <w:r>
              <w:rPr>
                <w:rFonts w:cs="Arial"/>
                <w:kern w:val="32"/>
                <w:sz w:val="24"/>
                <w:szCs w:val="20"/>
              </w:rPr>
              <w:t xml:space="preserve"> Quad Core 2.5 GHz</w:t>
            </w:r>
          </w:p>
          <w:p w:rsidR="000D2008" w:rsidRDefault="00753FA0">
            <w:pPr>
              <w:spacing w:after="0" w:line="240" w:lineRule="auto"/>
              <w:rPr>
                <w:rFonts w:cs="Arial"/>
                <w:kern w:val="32"/>
                <w:sz w:val="24"/>
                <w:szCs w:val="20"/>
              </w:rPr>
            </w:pPr>
            <w:r>
              <w:rPr>
                <w:rFonts w:cs="Arial"/>
                <w:b/>
                <w:kern w:val="32"/>
                <w:sz w:val="24"/>
                <w:szCs w:val="20"/>
              </w:rPr>
              <w:t>RAM:</w:t>
            </w:r>
            <w:r>
              <w:rPr>
                <w:rFonts w:cs="Arial"/>
                <w:kern w:val="32"/>
                <w:sz w:val="24"/>
                <w:szCs w:val="20"/>
              </w:rPr>
              <w:t xml:space="preserve"> 8 GB</w:t>
            </w:r>
          </w:p>
          <w:p w:rsidR="000D2008" w:rsidRDefault="00753FA0">
            <w:pPr>
              <w:spacing w:after="0" w:line="240" w:lineRule="auto"/>
              <w:rPr>
                <w:rFonts w:cs="Arial"/>
                <w:kern w:val="32"/>
                <w:sz w:val="24"/>
                <w:szCs w:val="20"/>
              </w:rPr>
            </w:pPr>
            <w:r>
              <w:rPr>
                <w:rFonts w:cs="Arial"/>
                <w:b/>
                <w:kern w:val="32"/>
                <w:sz w:val="24"/>
                <w:szCs w:val="20"/>
              </w:rPr>
              <w:t>Disco:</w:t>
            </w:r>
            <w:r>
              <w:rPr>
                <w:rFonts w:cs="Arial"/>
                <w:kern w:val="32"/>
                <w:sz w:val="24"/>
                <w:szCs w:val="20"/>
              </w:rPr>
              <w:t xml:space="preserve"> 50 GB</w:t>
            </w:r>
          </w:p>
          <w:p w:rsidR="000D2008" w:rsidRDefault="00753FA0">
            <w:pPr>
              <w:spacing w:after="0" w:line="240" w:lineRule="auto"/>
              <w:rPr>
                <w:rFonts w:cs="Arial"/>
                <w:kern w:val="32"/>
                <w:sz w:val="24"/>
                <w:szCs w:val="20"/>
              </w:rPr>
            </w:pPr>
            <w:r>
              <w:rPr>
                <w:rFonts w:cs="Arial"/>
                <w:b/>
                <w:kern w:val="32"/>
                <w:sz w:val="24"/>
                <w:szCs w:val="20"/>
              </w:rPr>
              <w:t>SO:</w:t>
            </w:r>
            <w:r>
              <w:rPr>
                <w:rFonts w:cs="Arial"/>
                <w:kern w:val="32"/>
                <w:sz w:val="24"/>
                <w:szCs w:val="20"/>
              </w:rPr>
              <w:t xml:space="preserve"> RedHat Enterprise Linux 5.X</w:t>
            </w:r>
          </w:p>
        </w:tc>
      </w:tr>
      <w:tr w:rsidR="000D2008">
        <w:trPr>
          <w:jc w:val="center"/>
        </w:trPr>
        <w:tc>
          <w:tcPr>
            <w:tcW w:w="3124" w:type="dxa"/>
            <w:vMerge/>
          </w:tcPr>
          <w:p w:rsidR="000D2008" w:rsidRDefault="000D2008">
            <w:pPr>
              <w:spacing w:after="0" w:line="240" w:lineRule="auto"/>
              <w:jc w:val="both"/>
              <w:rPr>
                <w:rFonts w:cs="Arial"/>
                <w:kern w:val="32"/>
                <w:sz w:val="24"/>
                <w:szCs w:val="20"/>
              </w:rPr>
            </w:pPr>
          </w:p>
        </w:tc>
        <w:tc>
          <w:tcPr>
            <w:tcW w:w="2976" w:type="dxa"/>
            <w:vAlign w:val="center"/>
          </w:tcPr>
          <w:p w:rsidR="000D2008" w:rsidRDefault="00753FA0">
            <w:pPr>
              <w:spacing w:after="0" w:line="240" w:lineRule="auto"/>
              <w:rPr>
                <w:rFonts w:cs="Arial"/>
                <w:kern w:val="32"/>
                <w:sz w:val="24"/>
                <w:szCs w:val="20"/>
              </w:rPr>
            </w:pPr>
            <w:r>
              <w:rPr>
                <w:rFonts w:cs="Arial"/>
                <w:kern w:val="32"/>
                <w:sz w:val="24"/>
                <w:szCs w:val="20"/>
              </w:rPr>
              <w:t>Apache 2.X</w:t>
            </w:r>
          </w:p>
        </w:tc>
        <w:tc>
          <w:tcPr>
            <w:tcW w:w="2977" w:type="dxa"/>
            <w:vAlign w:val="center"/>
          </w:tcPr>
          <w:p w:rsidR="000D2008" w:rsidRDefault="00753FA0">
            <w:pPr>
              <w:spacing w:after="0" w:line="240" w:lineRule="auto"/>
              <w:rPr>
                <w:rFonts w:cs="Arial"/>
                <w:kern w:val="32"/>
                <w:sz w:val="24"/>
                <w:szCs w:val="20"/>
              </w:rPr>
            </w:pPr>
            <w:r>
              <w:rPr>
                <w:rFonts w:cs="Arial"/>
                <w:kern w:val="32"/>
                <w:sz w:val="24"/>
                <w:szCs w:val="20"/>
              </w:rPr>
              <w:t>RedHat Enterprise Linux 5.X</w:t>
            </w:r>
          </w:p>
        </w:tc>
        <w:tc>
          <w:tcPr>
            <w:tcW w:w="1440" w:type="dxa"/>
            <w:vAlign w:val="center"/>
          </w:tcPr>
          <w:p w:rsidR="000D2008" w:rsidRDefault="00753FA0">
            <w:pPr>
              <w:spacing w:after="0" w:line="240" w:lineRule="auto"/>
              <w:rPr>
                <w:rFonts w:cs="Arial"/>
                <w:kern w:val="32"/>
                <w:sz w:val="24"/>
                <w:szCs w:val="20"/>
              </w:rPr>
            </w:pPr>
            <w:r>
              <w:rPr>
                <w:rFonts w:cs="Arial"/>
                <w:kern w:val="32"/>
                <w:sz w:val="24"/>
                <w:szCs w:val="20"/>
              </w:rPr>
              <w:t>Web calidad</w:t>
            </w:r>
          </w:p>
        </w:tc>
        <w:tc>
          <w:tcPr>
            <w:tcW w:w="3483" w:type="dxa"/>
            <w:vMerge/>
          </w:tcPr>
          <w:p w:rsidR="000D2008" w:rsidRDefault="000D2008">
            <w:pPr>
              <w:spacing w:after="0" w:line="240" w:lineRule="auto"/>
              <w:rPr>
                <w:rFonts w:cs="Arial"/>
                <w:kern w:val="32"/>
                <w:sz w:val="24"/>
                <w:szCs w:val="20"/>
              </w:rPr>
            </w:pPr>
          </w:p>
        </w:tc>
      </w:tr>
      <w:tr w:rsidR="000D2008">
        <w:trPr>
          <w:trHeight w:val="605"/>
          <w:jc w:val="center"/>
        </w:trPr>
        <w:tc>
          <w:tcPr>
            <w:tcW w:w="3124" w:type="dxa"/>
            <w:vMerge w:val="restart"/>
            <w:vAlign w:val="center"/>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Servidor de base de datos principal</w:t>
            </w:r>
          </w:p>
        </w:tc>
        <w:tc>
          <w:tcPr>
            <w:tcW w:w="2976" w:type="dxa"/>
            <w:vAlign w:val="center"/>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t>Servidor de base de datos</w:t>
            </w:r>
          </w:p>
        </w:tc>
        <w:tc>
          <w:tcPr>
            <w:tcW w:w="2977" w:type="dxa"/>
            <w:vAlign w:val="center"/>
          </w:tcPr>
          <w:p w:rsidR="000D2008" w:rsidRDefault="00753FA0">
            <w:pPr>
              <w:spacing w:after="0" w:line="240" w:lineRule="auto"/>
              <w:rPr>
                <w:rFonts w:cs="Arial"/>
                <w:kern w:val="32"/>
                <w:sz w:val="24"/>
                <w:szCs w:val="20"/>
              </w:rPr>
            </w:pPr>
            <w:r>
              <w:rPr>
                <w:rFonts w:cs="Arial"/>
                <w:kern w:val="32"/>
                <w:sz w:val="24"/>
                <w:szCs w:val="20"/>
              </w:rPr>
              <w:t>RedHat Enterprise Linux 5.X</w:t>
            </w:r>
          </w:p>
        </w:tc>
        <w:tc>
          <w:tcPr>
            <w:tcW w:w="1440" w:type="dxa"/>
            <w:vAlign w:val="center"/>
          </w:tcPr>
          <w:p w:rsidR="000D2008" w:rsidRDefault="00753FA0">
            <w:pPr>
              <w:spacing w:after="0" w:line="240" w:lineRule="auto"/>
              <w:rPr>
                <w:rFonts w:cs="Arial"/>
                <w:kern w:val="32"/>
                <w:sz w:val="24"/>
                <w:szCs w:val="20"/>
              </w:rPr>
            </w:pPr>
            <w:r>
              <w:rPr>
                <w:rFonts w:cs="Arial"/>
                <w:kern w:val="32"/>
                <w:sz w:val="24"/>
                <w:szCs w:val="20"/>
              </w:rPr>
              <w:t>Ninguno</w:t>
            </w:r>
          </w:p>
        </w:tc>
        <w:tc>
          <w:tcPr>
            <w:tcW w:w="3483" w:type="dxa"/>
            <w:vMerge w:val="restart"/>
          </w:tcPr>
          <w:p w:rsidR="000D2008" w:rsidRDefault="00753FA0">
            <w:pPr>
              <w:spacing w:after="0" w:line="240" w:lineRule="auto"/>
              <w:rPr>
                <w:rFonts w:cs="Arial"/>
                <w:kern w:val="32"/>
                <w:sz w:val="24"/>
                <w:szCs w:val="20"/>
              </w:rPr>
            </w:pPr>
            <w:r>
              <w:rPr>
                <w:rFonts w:cs="Arial"/>
                <w:b/>
                <w:kern w:val="32"/>
                <w:sz w:val="24"/>
                <w:szCs w:val="20"/>
              </w:rPr>
              <w:t>Procesador:</w:t>
            </w:r>
            <w:r>
              <w:rPr>
                <w:rFonts w:cs="Arial"/>
                <w:kern w:val="32"/>
                <w:sz w:val="24"/>
                <w:szCs w:val="20"/>
              </w:rPr>
              <w:t xml:space="preserve"> Quad Core 2.5 GHz</w:t>
            </w:r>
          </w:p>
          <w:p w:rsidR="000D2008" w:rsidRDefault="00753FA0">
            <w:pPr>
              <w:spacing w:after="0" w:line="240" w:lineRule="auto"/>
              <w:rPr>
                <w:rFonts w:cs="Arial"/>
                <w:kern w:val="32"/>
                <w:sz w:val="24"/>
                <w:szCs w:val="20"/>
              </w:rPr>
            </w:pPr>
            <w:r>
              <w:rPr>
                <w:rFonts w:cs="Arial"/>
                <w:b/>
                <w:kern w:val="32"/>
                <w:sz w:val="24"/>
                <w:szCs w:val="20"/>
              </w:rPr>
              <w:t>RAM:</w:t>
            </w:r>
            <w:r>
              <w:rPr>
                <w:rFonts w:cs="Arial"/>
                <w:kern w:val="32"/>
                <w:sz w:val="24"/>
                <w:szCs w:val="20"/>
              </w:rPr>
              <w:t xml:space="preserve"> 16 GB</w:t>
            </w:r>
          </w:p>
          <w:p w:rsidR="000D2008" w:rsidRDefault="00753FA0">
            <w:pPr>
              <w:spacing w:after="0" w:line="240" w:lineRule="auto"/>
              <w:rPr>
                <w:rFonts w:cs="Arial"/>
                <w:kern w:val="32"/>
                <w:sz w:val="24"/>
                <w:szCs w:val="20"/>
              </w:rPr>
            </w:pPr>
            <w:r>
              <w:rPr>
                <w:rFonts w:cs="Arial"/>
                <w:b/>
                <w:kern w:val="32"/>
                <w:sz w:val="24"/>
                <w:szCs w:val="20"/>
              </w:rPr>
              <w:t>Disco:</w:t>
            </w:r>
            <w:r>
              <w:rPr>
                <w:rFonts w:cs="Arial"/>
                <w:kern w:val="32"/>
                <w:sz w:val="24"/>
                <w:szCs w:val="20"/>
              </w:rPr>
              <w:t xml:space="preserve"> 100 GB</w:t>
            </w:r>
          </w:p>
          <w:p w:rsidR="000D2008" w:rsidRDefault="00753FA0">
            <w:pPr>
              <w:spacing w:after="0" w:line="240" w:lineRule="auto"/>
              <w:rPr>
                <w:rFonts w:cs="Arial"/>
                <w:kern w:val="32"/>
                <w:sz w:val="24"/>
                <w:szCs w:val="20"/>
              </w:rPr>
            </w:pPr>
            <w:r>
              <w:rPr>
                <w:rFonts w:cs="Arial"/>
                <w:b/>
                <w:kern w:val="32"/>
                <w:sz w:val="24"/>
                <w:szCs w:val="20"/>
              </w:rPr>
              <w:t>SO:</w:t>
            </w:r>
            <w:r>
              <w:rPr>
                <w:rFonts w:cs="Arial"/>
                <w:kern w:val="32"/>
                <w:sz w:val="24"/>
                <w:szCs w:val="20"/>
              </w:rPr>
              <w:t xml:space="preserve"> RedHat Enterprise Linux 5.X</w:t>
            </w:r>
          </w:p>
        </w:tc>
      </w:tr>
      <w:tr w:rsidR="000D2008">
        <w:trPr>
          <w:jc w:val="center"/>
        </w:trPr>
        <w:tc>
          <w:tcPr>
            <w:tcW w:w="3124" w:type="dxa"/>
            <w:vMerge/>
          </w:tcPr>
          <w:p w:rsidR="000D2008" w:rsidRDefault="000D2008">
            <w:pPr>
              <w:spacing w:after="0" w:line="240" w:lineRule="auto"/>
              <w:rPr>
                <w:rFonts w:cs="Arial"/>
                <w:kern w:val="32"/>
                <w:sz w:val="24"/>
                <w:szCs w:val="20"/>
              </w:rPr>
            </w:pPr>
          </w:p>
        </w:tc>
        <w:tc>
          <w:tcPr>
            <w:tcW w:w="2976" w:type="dxa"/>
            <w:vAlign w:val="center"/>
          </w:tcPr>
          <w:p w:rsidR="000D2008" w:rsidRDefault="00753FA0">
            <w:pPr>
              <w:spacing w:after="0" w:line="240" w:lineRule="auto"/>
              <w:rPr>
                <w:rFonts w:cs="Arial"/>
                <w:kern w:val="32"/>
                <w:sz w:val="24"/>
                <w:szCs w:val="20"/>
              </w:rPr>
            </w:pPr>
            <w:r>
              <w:rPr>
                <w:rFonts w:cs="Arial"/>
                <w:kern w:val="32"/>
                <w:sz w:val="24"/>
                <w:szCs w:val="20"/>
              </w:rPr>
              <w:t>MySQL 5.X</w:t>
            </w:r>
          </w:p>
        </w:tc>
        <w:tc>
          <w:tcPr>
            <w:tcW w:w="2977" w:type="dxa"/>
            <w:vAlign w:val="center"/>
          </w:tcPr>
          <w:p w:rsidR="000D2008" w:rsidRDefault="00753FA0">
            <w:pPr>
              <w:spacing w:after="0" w:line="240" w:lineRule="auto"/>
              <w:rPr>
                <w:rFonts w:cs="Arial"/>
                <w:kern w:val="32"/>
                <w:sz w:val="24"/>
                <w:szCs w:val="20"/>
              </w:rPr>
            </w:pPr>
            <w:r>
              <w:rPr>
                <w:rFonts w:cs="Arial"/>
                <w:kern w:val="32"/>
                <w:sz w:val="24"/>
                <w:szCs w:val="20"/>
              </w:rPr>
              <w:t>RedHat Enterprise Linux 5.X</w:t>
            </w:r>
          </w:p>
        </w:tc>
        <w:tc>
          <w:tcPr>
            <w:tcW w:w="1440" w:type="dxa"/>
            <w:vAlign w:val="center"/>
          </w:tcPr>
          <w:p w:rsidR="000D2008" w:rsidRDefault="00753FA0">
            <w:pPr>
              <w:spacing w:after="0" w:line="240" w:lineRule="auto"/>
              <w:rPr>
                <w:rFonts w:cs="Arial"/>
                <w:kern w:val="32"/>
                <w:sz w:val="24"/>
                <w:szCs w:val="20"/>
              </w:rPr>
            </w:pPr>
            <w:r>
              <w:rPr>
                <w:rFonts w:cs="Arial"/>
                <w:kern w:val="32"/>
                <w:sz w:val="24"/>
                <w:szCs w:val="20"/>
              </w:rPr>
              <w:t>BDCalidad</w:t>
            </w:r>
          </w:p>
        </w:tc>
        <w:tc>
          <w:tcPr>
            <w:tcW w:w="3483" w:type="dxa"/>
            <w:vMerge/>
          </w:tcPr>
          <w:p w:rsidR="000D2008" w:rsidRDefault="000D2008">
            <w:pPr>
              <w:spacing w:after="0" w:line="240" w:lineRule="auto"/>
              <w:rPr>
                <w:rFonts w:cs="Arial"/>
                <w:kern w:val="32"/>
                <w:sz w:val="24"/>
                <w:szCs w:val="20"/>
              </w:rPr>
            </w:pPr>
          </w:p>
        </w:tc>
      </w:tr>
      <w:tr w:rsidR="000D2008">
        <w:trPr>
          <w:trHeight w:val="605"/>
          <w:jc w:val="center"/>
        </w:trPr>
        <w:tc>
          <w:tcPr>
            <w:tcW w:w="3124" w:type="dxa"/>
            <w:vMerge w:val="restart"/>
            <w:vAlign w:val="center"/>
          </w:tcPr>
          <w:p w:rsidR="000D2008" w:rsidRPr="00325674" w:rsidRDefault="00753FA0">
            <w:pPr>
              <w:spacing w:after="0" w:line="240" w:lineRule="auto"/>
              <w:jc w:val="both"/>
              <w:rPr>
                <w:rFonts w:cs="Arial"/>
                <w:kern w:val="32"/>
                <w:sz w:val="24"/>
                <w:szCs w:val="20"/>
                <w:lang w:val="es-ES"/>
              </w:rPr>
            </w:pPr>
            <w:r w:rsidRPr="00325674">
              <w:rPr>
                <w:rFonts w:cs="Arial"/>
                <w:kern w:val="32"/>
                <w:sz w:val="24"/>
                <w:szCs w:val="20"/>
                <w:lang w:val="es-ES"/>
              </w:rPr>
              <w:t>Servidor de base de datos contingencia</w:t>
            </w:r>
          </w:p>
        </w:tc>
        <w:tc>
          <w:tcPr>
            <w:tcW w:w="2976" w:type="dxa"/>
            <w:vAlign w:val="center"/>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t>Servidor de base de datos</w:t>
            </w:r>
          </w:p>
        </w:tc>
        <w:tc>
          <w:tcPr>
            <w:tcW w:w="2977" w:type="dxa"/>
            <w:vAlign w:val="center"/>
          </w:tcPr>
          <w:p w:rsidR="000D2008" w:rsidRDefault="00753FA0">
            <w:pPr>
              <w:spacing w:after="0" w:line="240" w:lineRule="auto"/>
              <w:rPr>
                <w:rFonts w:cs="Arial"/>
                <w:kern w:val="32"/>
                <w:sz w:val="24"/>
                <w:szCs w:val="20"/>
              </w:rPr>
            </w:pPr>
            <w:r>
              <w:rPr>
                <w:rFonts w:cs="Arial"/>
                <w:kern w:val="32"/>
                <w:sz w:val="24"/>
                <w:szCs w:val="20"/>
              </w:rPr>
              <w:t>RedHat Enterprise Linux 5.X</w:t>
            </w:r>
          </w:p>
        </w:tc>
        <w:tc>
          <w:tcPr>
            <w:tcW w:w="1440" w:type="dxa"/>
            <w:vAlign w:val="center"/>
          </w:tcPr>
          <w:p w:rsidR="000D2008" w:rsidRDefault="00753FA0">
            <w:pPr>
              <w:spacing w:after="0" w:line="240" w:lineRule="auto"/>
              <w:rPr>
                <w:rFonts w:cs="Arial"/>
                <w:kern w:val="32"/>
                <w:sz w:val="24"/>
                <w:szCs w:val="20"/>
              </w:rPr>
            </w:pPr>
            <w:r>
              <w:rPr>
                <w:rFonts w:cs="Arial"/>
                <w:kern w:val="32"/>
                <w:sz w:val="24"/>
                <w:szCs w:val="20"/>
              </w:rPr>
              <w:t>Ninguno</w:t>
            </w:r>
          </w:p>
        </w:tc>
        <w:tc>
          <w:tcPr>
            <w:tcW w:w="3483" w:type="dxa"/>
            <w:vMerge w:val="restart"/>
          </w:tcPr>
          <w:p w:rsidR="000D2008" w:rsidRDefault="00753FA0">
            <w:pPr>
              <w:spacing w:after="0" w:line="240" w:lineRule="auto"/>
              <w:rPr>
                <w:rFonts w:cs="Arial"/>
                <w:kern w:val="32"/>
                <w:sz w:val="24"/>
                <w:szCs w:val="20"/>
              </w:rPr>
            </w:pPr>
            <w:r>
              <w:rPr>
                <w:rFonts w:cs="Arial"/>
                <w:b/>
                <w:kern w:val="32"/>
                <w:sz w:val="24"/>
                <w:szCs w:val="20"/>
              </w:rPr>
              <w:t>Procesador:</w:t>
            </w:r>
            <w:r>
              <w:rPr>
                <w:rFonts w:cs="Arial"/>
                <w:kern w:val="32"/>
                <w:sz w:val="24"/>
                <w:szCs w:val="20"/>
              </w:rPr>
              <w:t xml:space="preserve"> Quad Core 2.5 GHz</w:t>
            </w:r>
          </w:p>
          <w:p w:rsidR="000D2008" w:rsidRDefault="00753FA0">
            <w:pPr>
              <w:spacing w:after="0" w:line="240" w:lineRule="auto"/>
              <w:rPr>
                <w:rFonts w:cs="Arial"/>
                <w:kern w:val="32"/>
                <w:sz w:val="24"/>
                <w:szCs w:val="20"/>
              </w:rPr>
            </w:pPr>
            <w:r>
              <w:rPr>
                <w:rFonts w:cs="Arial"/>
                <w:b/>
                <w:kern w:val="32"/>
                <w:sz w:val="24"/>
                <w:szCs w:val="20"/>
              </w:rPr>
              <w:t>RAM:</w:t>
            </w:r>
            <w:r>
              <w:rPr>
                <w:rFonts w:cs="Arial"/>
                <w:kern w:val="32"/>
                <w:sz w:val="24"/>
                <w:szCs w:val="20"/>
              </w:rPr>
              <w:t xml:space="preserve"> 10 GB</w:t>
            </w:r>
          </w:p>
          <w:p w:rsidR="000D2008" w:rsidRDefault="00753FA0">
            <w:pPr>
              <w:spacing w:after="0" w:line="240" w:lineRule="auto"/>
              <w:rPr>
                <w:rFonts w:cs="Arial"/>
                <w:kern w:val="32"/>
                <w:sz w:val="24"/>
                <w:szCs w:val="20"/>
              </w:rPr>
            </w:pPr>
            <w:r>
              <w:rPr>
                <w:rFonts w:cs="Arial"/>
                <w:b/>
                <w:kern w:val="32"/>
                <w:sz w:val="24"/>
                <w:szCs w:val="20"/>
              </w:rPr>
              <w:t>Disco:</w:t>
            </w:r>
            <w:r>
              <w:rPr>
                <w:rFonts w:cs="Arial"/>
                <w:kern w:val="32"/>
                <w:sz w:val="24"/>
                <w:szCs w:val="20"/>
              </w:rPr>
              <w:t xml:space="preserve"> 80 GB</w:t>
            </w:r>
          </w:p>
          <w:p w:rsidR="000D2008" w:rsidRDefault="00753FA0">
            <w:pPr>
              <w:spacing w:after="0" w:line="240" w:lineRule="auto"/>
              <w:rPr>
                <w:rFonts w:cs="Arial"/>
                <w:kern w:val="32"/>
                <w:sz w:val="24"/>
                <w:szCs w:val="20"/>
              </w:rPr>
            </w:pPr>
            <w:r>
              <w:rPr>
                <w:rFonts w:cs="Arial"/>
                <w:b/>
                <w:kern w:val="32"/>
                <w:sz w:val="24"/>
                <w:szCs w:val="20"/>
              </w:rPr>
              <w:t>SO:</w:t>
            </w:r>
            <w:r>
              <w:rPr>
                <w:rFonts w:cs="Arial"/>
                <w:kern w:val="32"/>
                <w:sz w:val="24"/>
                <w:szCs w:val="20"/>
              </w:rPr>
              <w:t xml:space="preserve"> RedHat Enterprise Linux 5.X</w:t>
            </w:r>
          </w:p>
        </w:tc>
      </w:tr>
      <w:tr w:rsidR="000D2008">
        <w:trPr>
          <w:jc w:val="center"/>
        </w:trPr>
        <w:tc>
          <w:tcPr>
            <w:tcW w:w="3124" w:type="dxa"/>
            <w:vMerge/>
          </w:tcPr>
          <w:p w:rsidR="000D2008" w:rsidRDefault="000D2008">
            <w:pPr>
              <w:spacing w:after="0" w:line="240" w:lineRule="auto"/>
              <w:rPr>
                <w:rFonts w:cs="Arial"/>
                <w:kern w:val="32"/>
                <w:sz w:val="24"/>
                <w:szCs w:val="20"/>
              </w:rPr>
            </w:pPr>
          </w:p>
        </w:tc>
        <w:tc>
          <w:tcPr>
            <w:tcW w:w="2976" w:type="dxa"/>
            <w:vAlign w:val="center"/>
          </w:tcPr>
          <w:p w:rsidR="000D2008" w:rsidRDefault="00753FA0">
            <w:pPr>
              <w:spacing w:after="0" w:line="240" w:lineRule="auto"/>
              <w:rPr>
                <w:rFonts w:cs="Arial"/>
                <w:kern w:val="32"/>
                <w:sz w:val="24"/>
                <w:szCs w:val="20"/>
              </w:rPr>
            </w:pPr>
            <w:r>
              <w:rPr>
                <w:rFonts w:cs="Arial"/>
                <w:kern w:val="32"/>
                <w:sz w:val="24"/>
                <w:szCs w:val="20"/>
              </w:rPr>
              <w:t>MySQL 5.X</w:t>
            </w:r>
          </w:p>
        </w:tc>
        <w:tc>
          <w:tcPr>
            <w:tcW w:w="2977" w:type="dxa"/>
            <w:vAlign w:val="center"/>
          </w:tcPr>
          <w:p w:rsidR="000D2008" w:rsidRDefault="00753FA0">
            <w:pPr>
              <w:spacing w:after="0" w:line="240" w:lineRule="auto"/>
              <w:rPr>
                <w:rFonts w:cs="Arial"/>
                <w:kern w:val="32"/>
                <w:sz w:val="24"/>
                <w:szCs w:val="20"/>
              </w:rPr>
            </w:pPr>
            <w:r>
              <w:rPr>
                <w:rFonts w:cs="Arial"/>
                <w:kern w:val="32"/>
                <w:sz w:val="24"/>
                <w:szCs w:val="20"/>
              </w:rPr>
              <w:t>RedHat Enterprise Linux 5.X</w:t>
            </w:r>
          </w:p>
        </w:tc>
        <w:tc>
          <w:tcPr>
            <w:tcW w:w="1440" w:type="dxa"/>
            <w:vAlign w:val="center"/>
          </w:tcPr>
          <w:p w:rsidR="000D2008" w:rsidRDefault="00753FA0">
            <w:pPr>
              <w:spacing w:after="0" w:line="240" w:lineRule="auto"/>
              <w:rPr>
                <w:rFonts w:cs="Arial"/>
                <w:kern w:val="32"/>
                <w:sz w:val="24"/>
                <w:szCs w:val="20"/>
              </w:rPr>
            </w:pPr>
            <w:r>
              <w:rPr>
                <w:rFonts w:cs="Arial"/>
                <w:kern w:val="32"/>
                <w:sz w:val="24"/>
                <w:szCs w:val="20"/>
              </w:rPr>
              <w:t>BDCalidad</w:t>
            </w:r>
          </w:p>
        </w:tc>
        <w:tc>
          <w:tcPr>
            <w:tcW w:w="3483" w:type="dxa"/>
            <w:vMerge/>
          </w:tcPr>
          <w:p w:rsidR="000D2008" w:rsidRDefault="000D2008">
            <w:pPr>
              <w:spacing w:after="0" w:line="240" w:lineRule="auto"/>
              <w:rPr>
                <w:rFonts w:cs="Arial"/>
                <w:kern w:val="32"/>
                <w:sz w:val="24"/>
                <w:szCs w:val="20"/>
              </w:rPr>
            </w:pPr>
          </w:p>
        </w:tc>
      </w:tr>
    </w:tbl>
    <w:p w:rsidR="000D2008" w:rsidRDefault="000D2008">
      <w:pPr>
        <w:spacing w:after="0" w:line="240" w:lineRule="auto"/>
        <w:rPr>
          <w:rFonts w:cs="Arial"/>
          <w:caps/>
          <w:kern w:val="32"/>
          <w:sz w:val="24"/>
          <w:szCs w:val="20"/>
        </w:rPr>
      </w:pPr>
    </w:p>
    <w:p w:rsidR="000D2008" w:rsidRDefault="000D2008">
      <w:pPr>
        <w:spacing w:after="0" w:line="240" w:lineRule="auto"/>
        <w:rPr>
          <w:rFonts w:cs="Arial"/>
          <w:caps/>
          <w:kern w:val="32"/>
          <w:sz w:val="24"/>
          <w:szCs w:val="20"/>
        </w:rPr>
        <w:sectPr w:rsidR="000D2008">
          <w:pgSz w:w="16838" w:h="11906" w:orient="landscape"/>
          <w:pgMar w:top="1701" w:right="1412" w:bottom="1412" w:left="1412" w:header="567" w:footer="567" w:gutter="0"/>
          <w:cols w:space="708"/>
          <w:docGrid w:linePitch="360"/>
        </w:sectPr>
      </w:pPr>
    </w:p>
    <w:p w:rsidR="000D2008" w:rsidRDefault="00753FA0">
      <w:pPr>
        <w:pStyle w:val="Ttulo2"/>
        <w:numPr>
          <w:ilvl w:val="0"/>
          <w:numId w:val="29"/>
        </w:numPr>
        <w:ind w:left="851" w:hanging="851"/>
        <w:jc w:val="both"/>
        <w:rPr>
          <w:rFonts w:ascii="Cambria" w:hAnsi="Cambria" w:cs="Arial"/>
          <w:sz w:val="32"/>
        </w:rPr>
      </w:pPr>
      <w:bookmarkStart w:id="82" w:name="_Toc416304296"/>
      <w:r>
        <w:rPr>
          <w:rFonts w:ascii="Cambria" w:hAnsi="Cambria" w:cs="Arial"/>
          <w:sz w:val="32"/>
        </w:rPr>
        <w:lastRenderedPageBreak/>
        <w:t>VISTA DE DATOS</w:t>
      </w:r>
      <w:bookmarkEnd w:id="82"/>
    </w:p>
    <w:p w:rsidR="000D2008" w:rsidRDefault="00FB625D">
      <w:pPr>
        <w:spacing w:after="0" w:line="240" w:lineRule="auto"/>
        <w:jc w:val="center"/>
        <w:rPr>
          <w:rFonts w:cs="Arial"/>
          <w:caps/>
          <w:kern w:val="32"/>
          <w:sz w:val="24"/>
          <w:szCs w:val="20"/>
        </w:rPr>
      </w:pPr>
      <w:r>
        <w:rPr>
          <w:rFonts w:cs="Arial"/>
          <w:caps/>
          <w:noProof/>
          <w:kern w:val="32"/>
          <w:sz w:val="24"/>
          <w:szCs w:val="20"/>
          <w:lang w:val="es-ES" w:eastAsia="es-ES"/>
        </w:rPr>
        <w:drawing>
          <wp:inline distT="0" distB="0" distL="0" distR="0">
            <wp:extent cx="8639175" cy="5010150"/>
            <wp:effectExtent l="0" t="0" r="9525" b="0"/>
            <wp:docPr id="35"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39175" cy="5010150"/>
                    </a:xfrm>
                    <a:prstGeom prst="rect">
                      <a:avLst/>
                    </a:prstGeom>
                    <a:noFill/>
                    <a:ln>
                      <a:noFill/>
                    </a:ln>
                  </pic:spPr>
                </pic:pic>
              </a:graphicData>
            </a:graphic>
          </wp:inline>
        </w:drawing>
      </w:r>
    </w:p>
    <w:p w:rsidR="000D2008" w:rsidRDefault="000D2008">
      <w:pPr>
        <w:spacing w:after="0" w:line="240" w:lineRule="auto"/>
        <w:rPr>
          <w:rFonts w:cs="Arial"/>
          <w:caps/>
          <w:kern w:val="32"/>
          <w:sz w:val="24"/>
          <w:szCs w:val="20"/>
        </w:rPr>
        <w:sectPr w:rsidR="000D2008">
          <w:pgSz w:w="16838" w:h="11906" w:orient="landscape"/>
          <w:pgMar w:top="1701" w:right="1412" w:bottom="1412" w:left="1412" w:header="567" w:footer="567" w:gutter="0"/>
          <w:cols w:space="708"/>
          <w:docGrid w:linePitch="360"/>
        </w:sectPr>
      </w:pPr>
    </w:p>
    <w:p w:rsidR="000D2008" w:rsidRDefault="00753FA0">
      <w:pPr>
        <w:spacing w:after="0" w:line="240" w:lineRule="auto"/>
        <w:rPr>
          <w:rFonts w:ascii="Cambria" w:hAnsi="Cambria" w:cs="Arial"/>
          <w:b/>
          <w:kern w:val="32"/>
          <w:sz w:val="28"/>
          <w:szCs w:val="20"/>
        </w:rPr>
      </w:pPr>
      <w:r>
        <w:rPr>
          <w:rFonts w:ascii="Cambria" w:hAnsi="Cambria" w:cs="Arial"/>
          <w:b/>
          <w:kern w:val="32"/>
          <w:sz w:val="28"/>
          <w:szCs w:val="20"/>
        </w:rPr>
        <w:lastRenderedPageBreak/>
        <w:t>Diccionario de datos:</w:t>
      </w:r>
    </w:p>
    <w:tbl>
      <w:tblPr>
        <w:tblStyle w:val="Tablaconcuadrcula"/>
        <w:tblW w:w="9012" w:type="dxa"/>
        <w:jc w:val="center"/>
        <w:tblLayout w:type="fixed"/>
        <w:tblLook w:val="04A0" w:firstRow="1" w:lastRow="0" w:firstColumn="1" w:lastColumn="0" w:noHBand="0" w:noVBand="1"/>
      </w:tblPr>
      <w:tblGrid>
        <w:gridCol w:w="1658"/>
        <w:gridCol w:w="1551"/>
        <w:gridCol w:w="475"/>
        <w:gridCol w:w="533"/>
        <w:gridCol w:w="426"/>
        <w:gridCol w:w="1277"/>
        <w:gridCol w:w="3092"/>
      </w:tblGrid>
      <w:tr w:rsidR="000D2008">
        <w:trPr>
          <w:jc w:val="center"/>
        </w:trPr>
        <w:tc>
          <w:tcPr>
            <w:tcW w:w="9012"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tbEspecialista</w:t>
            </w:r>
          </w:p>
        </w:tc>
      </w:tr>
      <w:tr w:rsidR="000D2008">
        <w:trPr>
          <w:jc w:val="center"/>
        </w:trPr>
        <w:tc>
          <w:tcPr>
            <w:tcW w:w="1658"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51"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77"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3092"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trPr>
          <w:jc w:val="center"/>
        </w:trPr>
        <w:tc>
          <w:tcPr>
            <w:tcW w:w="1658" w:type="dxa"/>
          </w:tcPr>
          <w:p w:rsidR="000D2008" w:rsidRDefault="00753FA0">
            <w:pPr>
              <w:spacing w:after="0" w:line="240" w:lineRule="auto"/>
              <w:rPr>
                <w:rFonts w:cs="Arial"/>
                <w:kern w:val="32"/>
                <w:sz w:val="24"/>
                <w:szCs w:val="20"/>
              </w:rPr>
            </w:pPr>
            <w:r>
              <w:rPr>
                <w:rFonts w:cs="Arial"/>
                <w:kern w:val="32"/>
                <w:sz w:val="24"/>
                <w:szCs w:val="20"/>
              </w:rPr>
              <w:t>IDEspecialista</w:t>
            </w:r>
          </w:p>
        </w:tc>
        <w:tc>
          <w:tcPr>
            <w:tcW w:w="1551"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77" w:type="dxa"/>
          </w:tcPr>
          <w:p w:rsidR="000D2008" w:rsidRDefault="000D2008">
            <w:pPr>
              <w:spacing w:after="0" w:line="240" w:lineRule="auto"/>
              <w:jc w:val="center"/>
              <w:rPr>
                <w:rFonts w:cs="Arial"/>
                <w:kern w:val="32"/>
                <w:sz w:val="24"/>
                <w:szCs w:val="20"/>
              </w:rPr>
            </w:pPr>
          </w:p>
        </w:tc>
        <w:tc>
          <w:tcPr>
            <w:tcW w:w="3092" w:type="dxa"/>
          </w:tcPr>
          <w:p w:rsidR="000D2008" w:rsidRDefault="00753FA0">
            <w:pPr>
              <w:spacing w:after="0" w:line="240" w:lineRule="auto"/>
              <w:rPr>
                <w:rFonts w:cs="Arial"/>
                <w:kern w:val="32"/>
                <w:sz w:val="24"/>
                <w:szCs w:val="20"/>
              </w:rPr>
            </w:pPr>
            <w:r>
              <w:rPr>
                <w:rFonts w:cs="Arial"/>
                <w:kern w:val="32"/>
                <w:sz w:val="24"/>
                <w:szCs w:val="20"/>
              </w:rPr>
              <w:t>ID del especialista</w:t>
            </w:r>
          </w:p>
        </w:tc>
      </w:tr>
      <w:tr w:rsidR="000D2008">
        <w:trPr>
          <w:jc w:val="center"/>
        </w:trPr>
        <w:tc>
          <w:tcPr>
            <w:tcW w:w="1658" w:type="dxa"/>
          </w:tcPr>
          <w:p w:rsidR="000D2008" w:rsidRDefault="00753FA0">
            <w:pPr>
              <w:spacing w:after="0" w:line="240" w:lineRule="auto"/>
              <w:rPr>
                <w:rFonts w:cs="Arial"/>
                <w:kern w:val="32"/>
                <w:sz w:val="24"/>
                <w:szCs w:val="20"/>
              </w:rPr>
            </w:pPr>
            <w:r>
              <w:rPr>
                <w:rFonts w:cs="Arial"/>
                <w:kern w:val="32"/>
                <w:sz w:val="24"/>
                <w:szCs w:val="20"/>
              </w:rPr>
              <w:t>NOEspecialista</w:t>
            </w:r>
          </w:p>
        </w:tc>
        <w:tc>
          <w:tcPr>
            <w:tcW w:w="1551" w:type="dxa"/>
          </w:tcPr>
          <w:p w:rsidR="000D2008" w:rsidRDefault="00753FA0">
            <w:pPr>
              <w:spacing w:after="0" w:line="240" w:lineRule="auto"/>
              <w:rPr>
                <w:rFonts w:cs="Arial"/>
                <w:kern w:val="32"/>
                <w:sz w:val="24"/>
                <w:szCs w:val="20"/>
              </w:rPr>
            </w:pPr>
            <w:r>
              <w:rPr>
                <w:rFonts w:cs="Arial"/>
                <w:kern w:val="32"/>
                <w:sz w:val="24"/>
                <w:szCs w:val="20"/>
              </w:rPr>
              <w:t>Varchar(50)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7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3092" w:type="dxa"/>
          </w:tcPr>
          <w:p w:rsidR="000D2008" w:rsidRDefault="00753FA0">
            <w:pPr>
              <w:spacing w:after="0" w:line="240" w:lineRule="auto"/>
              <w:rPr>
                <w:rFonts w:cs="Arial"/>
                <w:kern w:val="32"/>
                <w:sz w:val="24"/>
                <w:szCs w:val="20"/>
              </w:rPr>
            </w:pPr>
            <w:r>
              <w:rPr>
                <w:rFonts w:cs="Arial"/>
                <w:kern w:val="32"/>
                <w:sz w:val="24"/>
                <w:szCs w:val="20"/>
              </w:rPr>
              <w:t>Nombre del especialista</w:t>
            </w:r>
          </w:p>
        </w:tc>
      </w:tr>
      <w:tr w:rsidR="000D2008">
        <w:trPr>
          <w:jc w:val="center"/>
        </w:trPr>
        <w:tc>
          <w:tcPr>
            <w:tcW w:w="1658" w:type="dxa"/>
          </w:tcPr>
          <w:p w:rsidR="000D2008" w:rsidRDefault="00753FA0">
            <w:pPr>
              <w:spacing w:after="0" w:line="240" w:lineRule="auto"/>
              <w:rPr>
                <w:rFonts w:cs="Arial"/>
                <w:kern w:val="32"/>
                <w:sz w:val="24"/>
                <w:szCs w:val="20"/>
              </w:rPr>
            </w:pPr>
            <w:r>
              <w:rPr>
                <w:rFonts w:cs="Arial"/>
                <w:kern w:val="32"/>
                <w:sz w:val="24"/>
                <w:szCs w:val="20"/>
              </w:rPr>
              <w:t>APEspecialista</w:t>
            </w:r>
          </w:p>
        </w:tc>
        <w:tc>
          <w:tcPr>
            <w:tcW w:w="1551" w:type="dxa"/>
          </w:tcPr>
          <w:p w:rsidR="000D2008" w:rsidRDefault="00753FA0">
            <w:pPr>
              <w:spacing w:after="0" w:line="240" w:lineRule="auto"/>
              <w:rPr>
                <w:rFonts w:cs="Arial"/>
                <w:kern w:val="32"/>
                <w:sz w:val="24"/>
                <w:szCs w:val="20"/>
              </w:rPr>
            </w:pPr>
            <w:r>
              <w:rPr>
                <w:rFonts w:cs="Arial"/>
                <w:kern w:val="32"/>
                <w:sz w:val="24"/>
                <w:szCs w:val="20"/>
              </w:rPr>
              <w:t>Varchar(50)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7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3092" w:type="dxa"/>
          </w:tcPr>
          <w:p w:rsidR="000D2008" w:rsidRDefault="00753FA0">
            <w:pPr>
              <w:spacing w:after="0" w:line="240" w:lineRule="auto"/>
              <w:rPr>
                <w:rFonts w:cs="Arial"/>
                <w:kern w:val="32"/>
                <w:sz w:val="24"/>
                <w:szCs w:val="20"/>
              </w:rPr>
            </w:pPr>
            <w:r>
              <w:rPr>
                <w:rFonts w:cs="Arial"/>
                <w:kern w:val="32"/>
                <w:sz w:val="24"/>
                <w:szCs w:val="20"/>
              </w:rPr>
              <w:t>Apellido del especialista</w:t>
            </w:r>
          </w:p>
        </w:tc>
      </w:tr>
      <w:tr w:rsidR="000D2008">
        <w:trPr>
          <w:jc w:val="center"/>
        </w:trPr>
        <w:tc>
          <w:tcPr>
            <w:tcW w:w="1658" w:type="dxa"/>
          </w:tcPr>
          <w:p w:rsidR="000D2008" w:rsidRDefault="00753FA0">
            <w:pPr>
              <w:spacing w:after="0" w:line="240" w:lineRule="auto"/>
              <w:rPr>
                <w:rFonts w:cs="Arial"/>
                <w:kern w:val="32"/>
                <w:sz w:val="24"/>
                <w:szCs w:val="20"/>
              </w:rPr>
            </w:pPr>
            <w:r>
              <w:rPr>
                <w:rFonts w:cs="Arial"/>
                <w:kern w:val="32"/>
                <w:sz w:val="24"/>
                <w:szCs w:val="20"/>
              </w:rPr>
              <w:t>COEspecialista</w:t>
            </w:r>
          </w:p>
        </w:tc>
        <w:tc>
          <w:tcPr>
            <w:tcW w:w="1551" w:type="dxa"/>
          </w:tcPr>
          <w:p w:rsidR="000D2008" w:rsidRDefault="00753FA0">
            <w:pPr>
              <w:spacing w:after="0" w:line="240" w:lineRule="auto"/>
              <w:rPr>
                <w:rFonts w:cs="Arial"/>
                <w:kern w:val="32"/>
                <w:sz w:val="24"/>
                <w:szCs w:val="20"/>
              </w:rPr>
            </w:pPr>
            <w:r>
              <w:rPr>
                <w:rFonts w:cs="Arial"/>
                <w:kern w:val="32"/>
                <w:sz w:val="24"/>
                <w:szCs w:val="20"/>
              </w:rPr>
              <w:t>Varchar(30)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7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3092" w:type="dxa"/>
          </w:tcPr>
          <w:p w:rsidR="000D2008" w:rsidRDefault="00753FA0">
            <w:pPr>
              <w:spacing w:after="0" w:line="240" w:lineRule="auto"/>
              <w:rPr>
                <w:rFonts w:cs="Arial"/>
                <w:kern w:val="32"/>
                <w:sz w:val="24"/>
                <w:szCs w:val="20"/>
              </w:rPr>
            </w:pPr>
            <w:r>
              <w:rPr>
                <w:rFonts w:cs="Arial"/>
                <w:kern w:val="32"/>
                <w:sz w:val="24"/>
                <w:szCs w:val="20"/>
              </w:rPr>
              <w:t>Correo del especialista</w:t>
            </w:r>
          </w:p>
        </w:tc>
      </w:tr>
      <w:tr w:rsidR="000D2008">
        <w:trPr>
          <w:jc w:val="center"/>
        </w:trPr>
        <w:tc>
          <w:tcPr>
            <w:tcW w:w="1658" w:type="dxa"/>
          </w:tcPr>
          <w:p w:rsidR="000D2008" w:rsidRDefault="00753FA0">
            <w:pPr>
              <w:spacing w:after="0" w:line="240" w:lineRule="auto"/>
              <w:rPr>
                <w:rFonts w:cs="Arial"/>
                <w:kern w:val="32"/>
                <w:sz w:val="24"/>
                <w:szCs w:val="20"/>
              </w:rPr>
            </w:pPr>
            <w:r>
              <w:rPr>
                <w:rFonts w:cs="Arial"/>
                <w:kern w:val="32"/>
                <w:sz w:val="24"/>
                <w:szCs w:val="20"/>
              </w:rPr>
              <w:t>ANEspecialista</w:t>
            </w:r>
          </w:p>
        </w:tc>
        <w:tc>
          <w:tcPr>
            <w:tcW w:w="1551" w:type="dxa"/>
          </w:tcPr>
          <w:p w:rsidR="000D2008" w:rsidRDefault="00753FA0">
            <w:pPr>
              <w:spacing w:after="0" w:line="240" w:lineRule="auto"/>
              <w:rPr>
                <w:rFonts w:cs="Arial"/>
                <w:kern w:val="32"/>
                <w:sz w:val="24"/>
                <w:szCs w:val="20"/>
              </w:rPr>
            </w:pPr>
            <w:r>
              <w:rPr>
                <w:rFonts w:cs="Arial"/>
                <w:kern w:val="32"/>
                <w:sz w:val="24"/>
                <w:szCs w:val="20"/>
              </w:rPr>
              <w:t>Int(4)</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7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3092" w:type="dxa"/>
          </w:tcPr>
          <w:p w:rsidR="000D2008" w:rsidRDefault="00753FA0">
            <w:pPr>
              <w:spacing w:after="0" w:line="240" w:lineRule="auto"/>
              <w:rPr>
                <w:rFonts w:cs="Arial"/>
                <w:kern w:val="32"/>
                <w:sz w:val="24"/>
                <w:szCs w:val="20"/>
              </w:rPr>
            </w:pPr>
            <w:r>
              <w:rPr>
                <w:rFonts w:cs="Arial"/>
                <w:kern w:val="32"/>
                <w:sz w:val="24"/>
                <w:szCs w:val="20"/>
              </w:rPr>
              <w:t>Anexo del especialista</w:t>
            </w:r>
          </w:p>
        </w:tc>
      </w:tr>
    </w:tbl>
    <w:p w:rsidR="000D2008" w:rsidRDefault="000D2008">
      <w:pPr>
        <w:spacing w:after="0" w:line="240" w:lineRule="auto"/>
        <w:rPr>
          <w:rFonts w:cs="Arial"/>
          <w:kern w:val="32"/>
          <w:sz w:val="24"/>
          <w:szCs w:val="20"/>
        </w:rPr>
      </w:pPr>
    </w:p>
    <w:tbl>
      <w:tblPr>
        <w:tblStyle w:val="Tablaconcuadrcula"/>
        <w:tblW w:w="9004" w:type="dxa"/>
        <w:jc w:val="center"/>
        <w:tblLayout w:type="fixed"/>
        <w:tblLook w:val="04A0" w:firstRow="1" w:lastRow="0" w:firstColumn="1" w:lastColumn="0" w:noHBand="0" w:noVBand="1"/>
      </w:tblPr>
      <w:tblGrid>
        <w:gridCol w:w="1831"/>
        <w:gridCol w:w="1565"/>
        <w:gridCol w:w="475"/>
        <w:gridCol w:w="533"/>
        <w:gridCol w:w="426"/>
        <w:gridCol w:w="1248"/>
        <w:gridCol w:w="2926"/>
      </w:tblGrid>
      <w:tr w:rsidR="000D2008">
        <w:trPr>
          <w:jc w:val="center"/>
        </w:trPr>
        <w:tc>
          <w:tcPr>
            <w:tcW w:w="9004"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tbEspecialistaCalendario</w:t>
            </w:r>
          </w:p>
        </w:tc>
      </w:tr>
      <w:tr w:rsidR="000D2008">
        <w:trPr>
          <w:jc w:val="center"/>
        </w:trPr>
        <w:tc>
          <w:tcPr>
            <w:tcW w:w="1831"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48"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9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trPr>
          <w:jc w:val="center"/>
        </w:trPr>
        <w:tc>
          <w:tcPr>
            <w:tcW w:w="1831" w:type="dxa"/>
          </w:tcPr>
          <w:p w:rsidR="000D2008" w:rsidRDefault="00753FA0">
            <w:pPr>
              <w:spacing w:after="0" w:line="240" w:lineRule="auto"/>
              <w:rPr>
                <w:rFonts w:cs="Arial"/>
                <w:kern w:val="32"/>
                <w:sz w:val="24"/>
                <w:szCs w:val="20"/>
              </w:rPr>
            </w:pPr>
            <w:r>
              <w:rPr>
                <w:rFonts w:cs="Arial"/>
                <w:kern w:val="32"/>
                <w:sz w:val="24"/>
                <w:szCs w:val="20"/>
              </w:rPr>
              <w:t>IDEspCalendario</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48" w:type="dxa"/>
          </w:tcPr>
          <w:p w:rsidR="000D2008" w:rsidRDefault="000D2008">
            <w:pPr>
              <w:spacing w:after="0" w:line="240" w:lineRule="auto"/>
              <w:jc w:val="center"/>
              <w:rPr>
                <w:rFonts w:cs="Arial"/>
                <w:kern w:val="32"/>
                <w:sz w:val="24"/>
                <w:szCs w:val="20"/>
              </w:rPr>
            </w:pPr>
          </w:p>
        </w:tc>
        <w:tc>
          <w:tcPr>
            <w:tcW w:w="2926" w:type="dxa"/>
          </w:tcPr>
          <w:p w:rsidR="000D2008" w:rsidRDefault="00753FA0">
            <w:pPr>
              <w:spacing w:after="0" w:line="240" w:lineRule="auto"/>
              <w:rPr>
                <w:rFonts w:cs="Arial"/>
                <w:kern w:val="32"/>
                <w:sz w:val="24"/>
                <w:szCs w:val="20"/>
              </w:rPr>
            </w:pPr>
            <w:r>
              <w:rPr>
                <w:rFonts w:cs="Arial"/>
                <w:kern w:val="32"/>
                <w:sz w:val="24"/>
                <w:szCs w:val="20"/>
              </w:rPr>
              <w:t>ID de la tabla</w:t>
            </w:r>
          </w:p>
        </w:tc>
      </w:tr>
      <w:tr w:rsidR="000D2008">
        <w:trPr>
          <w:jc w:val="center"/>
        </w:trPr>
        <w:tc>
          <w:tcPr>
            <w:tcW w:w="1831" w:type="dxa"/>
          </w:tcPr>
          <w:p w:rsidR="000D2008" w:rsidRDefault="00753FA0">
            <w:pPr>
              <w:spacing w:after="0" w:line="240" w:lineRule="auto"/>
              <w:rPr>
                <w:rFonts w:cs="Arial"/>
                <w:kern w:val="32"/>
                <w:sz w:val="24"/>
                <w:szCs w:val="20"/>
              </w:rPr>
            </w:pPr>
            <w:r>
              <w:rPr>
                <w:rFonts w:cs="Arial"/>
                <w:kern w:val="32"/>
                <w:sz w:val="24"/>
                <w:szCs w:val="20"/>
              </w:rPr>
              <w:t>FEInicio</w:t>
            </w:r>
          </w:p>
        </w:tc>
        <w:tc>
          <w:tcPr>
            <w:tcW w:w="1565" w:type="dxa"/>
          </w:tcPr>
          <w:p w:rsidR="000D2008" w:rsidRDefault="00753FA0">
            <w:pPr>
              <w:spacing w:after="0" w:line="240" w:lineRule="auto"/>
              <w:rPr>
                <w:rFonts w:cs="Arial"/>
                <w:kern w:val="32"/>
                <w:sz w:val="24"/>
                <w:szCs w:val="20"/>
              </w:rPr>
            </w:pPr>
            <w:r>
              <w:rPr>
                <w:rFonts w:cs="Arial"/>
                <w:kern w:val="32"/>
                <w:sz w:val="24"/>
                <w:szCs w:val="20"/>
              </w:rPr>
              <w:t>DateTime</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48"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926" w:type="dxa"/>
          </w:tcPr>
          <w:p w:rsidR="000D2008" w:rsidRDefault="00753FA0">
            <w:pPr>
              <w:spacing w:after="0" w:line="240" w:lineRule="auto"/>
              <w:rPr>
                <w:rFonts w:cs="Arial"/>
                <w:kern w:val="32"/>
                <w:sz w:val="24"/>
                <w:szCs w:val="20"/>
              </w:rPr>
            </w:pPr>
            <w:r>
              <w:rPr>
                <w:rFonts w:cs="Arial"/>
                <w:kern w:val="32"/>
                <w:sz w:val="24"/>
                <w:szCs w:val="20"/>
              </w:rPr>
              <w:t>Fecha de inicio</w:t>
            </w:r>
          </w:p>
        </w:tc>
      </w:tr>
      <w:tr w:rsidR="000D2008">
        <w:trPr>
          <w:jc w:val="center"/>
        </w:trPr>
        <w:tc>
          <w:tcPr>
            <w:tcW w:w="1831" w:type="dxa"/>
          </w:tcPr>
          <w:p w:rsidR="000D2008" w:rsidRDefault="00753FA0">
            <w:pPr>
              <w:spacing w:after="0" w:line="240" w:lineRule="auto"/>
              <w:rPr>
                <w:rFonts w:cs="Arial"/>
                <w:kern w:val="32"/>
                <w:sz w:val="24"/>
                <w:szCs w:val="20"/>
              </w:rPr>
            </w:pPr>
            <w:r>
              <w:rPr>
                <w:rFonts w:cs="Arial"/>
                <w:kern w:val="32"/>
                <w:sz w:val="24"/>
                <w:szCs w:val="20"/>
              </w:rPr>
              <w:t>FEFin</w:t>
            </w:r>
          </w:p>
        </w:tc>
        <w:tc>
          <w:tcPr>
            <w:tcW w:w="1565" w:type="dxa"/>
          </w:tcPr>
          <w:p w:rsidR="000D2008" w:rsidRDefault="00753FA0">
            <w:pPr>
              <w:spacing w:after="0" w:line="240" w:lineRule="auto"/>
              <w:rPr>
                <w:rFonts w:cs="Arial"/>
                <w:kern w:val="32"/>
                <w:sz w:val="24"/>
                <w:szCs w:val="20"/>
              </w:rPr>
            </w:pPr>
            <w:r>
              <w:rPr>
                <w:rFonts w:cs="Arial"/>
                <w:kern w:val="32"/>
                <w:sz w:val="24"/>
                <w:szCs w:val="20"/>
              </w:rPr>
              <w:t>DateTime</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48"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926" w:type="dxa"/>
          </w:tcPr>
          <w:p w:rsidR="000D2008" w:rsidRDefault="00753FA0">
            <w:pPr>
              <w:spacing w:after="0" w:line="240" w:lineRule="auto"/>
              <w:rPr>
                <w:rFonts w:cs="Arial"/>
                <w:kern w:val="32"/>
                <w:sz w:val="24"/>
                <w:szCs w:val="20"/>
              </w:rPr>
            </w:pPr>
            <w:r>
              <w:rPr>
                <w:rFonts w:cs="Arial"/>
                <w:kern w:val="32"/>
                <w:sz w:val="24"/>
                <w:szCs w:val="20"/>
              </w:rPr>
              <w:t>Fecha de fin</w:t>
            </w:r>
          </w:p>
        </w:tc>
      </w:tr>
      <w:tr w:rsidR="000D2008">
        <w:trPr>
          <w:jc w:val="center"/>
        </w:trPr>
        <w:tc>
          <w:tcPr>
            <w:tcW w:w="1831" w:type="dxa"/>
          </w:tcPr>
          <w:p w:rsidR="000D2008" w:rsidRDefault="00753FA0">
            <w:pPr>
              <w:spacing w:after="0" w:line="240" w:lineRule="auto"/>
              <w:rPr>
                <w:rFonts w:cs="Arial"/>
                <w:kern w:val="32"/>
                <w:sz w:val="24"/>
                <w:szCs w:val="20"/>
              </w:rPr>
            </w:pPr>
            <w:r>
              <w:rPr>
                <w:rFonts w:cs="Arial"/>
                <w:kern w:val="32"/>
                <w:sz w:val="24"/>
                <w:szCs w:val="20"/>
              </w:rPr>
              <w:t>ESEspCalendario</w:t>
            </w:r>
          </w:p>
        </w:tc>
        <w:tc>
          <w:tcPr>
            <w:tcW w:w="1565" w:type="dxa"/>
          </w:tcPr>
          <w:p w:rsidR="000D2008" w:rsidRDefault="00753FA0">
            <w:pPr>
              <w:spacing w:after="0" w:line="240" w:lineRule="auto"/>
              <w:rPr>
                <w:rFonts w:cs="Arial"/>
                <w:kern w:val="32"/>
                <w:sz w:val="24"/>
                <w:szCs w:val="20"/>
              </w:rPr>
            </w:pPr>
            <w:r>
              <w:rPr>
                <w:rFonts w:cs="Arial"/>
                <w:kern w:val="32"/>
                <w:sz w:val="24"/>
                <w:szCs w:val="20"/>
              </w:rPr>
              <w:t>Varchar(30)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48"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926" w:type="dxa"/>
          </w:tcPr>
          <w:p w:rsidR="000D2008" w:rsidRDefault="00753FA0">
            <w:pPr>
              <w:spacing w:after="0" w:line="240" w:lineRule="auto"/>
              <w:rPr>
                <w:rFonts w:cs="Arial"/>
                <w:kern w:val="32"/>
                <w:sz w:val="24"/>
                <w:szCs w:val="20"/>
              </w:rPr>
            </w:pPr>
            <w:r>
              <w:rPr>
                <w:rFonts w:cs="Arial"/>
                <w:kern w:val="32"/>
                <w:sz w:val="24"/>
                <w:szCs w:val="20"/>
              </w:rPr>
              <w:t>Estado del calendario</w:t>
            </w:r>
          </w:p>
        </w:tc>
      </w:tr>
      <w:tr w:rsidR="000D2008">
        <w:trPr>
          <w:jc w:val="center"/>
        </w:trPr>
        <w:tc>
          <w:tcPr>
            <w:tcW w:w="1831" w:type="dxa"/>
          </w:tcPr>
          <w:p w:rsidR="000D2008" w:rsidRDefault="00753FA0">
            <w:pPr>
              <w:spacing w:after="0" w:line="240" w:lineRule="auto"/>
              <w:rPr>
                <w:rFonts w:cs="Arial"/>
                <w:kern w:val="32"/>
                <w:sz w:val="24"/>
                <w:szCs w:val="20"/>
              </w:rPr>
            </w:pPr>
            <w:r>
              <w:rPr>
                <w:rFonts w:cs="Arial"/>
                <w:kern w:val="32"/>
                <w:sz w:val="24"/>
                <w:szCs w:val="20"/>
              </w:rPr>
              <w:t>IDEspecialista</w:t>
            </w:r>
          </w:p>
        </w:tc>
        <w:tc>
          <w:tcPr>
            <w:tcW w:w="1565" w:type="dxa"/>
          </w:tcPr>
          <w:p w:rsidR="000D2008" w:rsidRDefault="00753FA0">
            <w:pPr>
              <w:spacing w:after="0" w:line="240" w:lineRule="auto"/>
              <w:rPr>
                <w:rFonts w:cs="Arial"/>
                <w:kern w:val="32"/>
                <w:sz w:val="24"/>
                <w:szCs w:val="20"/>
              </w:rPr>
            </w:pPr>
            <w:r>
              <w:rPr>
                <w:rFonts w:cs="Arial"/>
                <w:kern w:val="32"/>
                <w:sz w:val="24"/>
                <w:szCs w:val="20"/>
              </w:rPr>
              <w:t>Int(4)</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48" w:type="dxa"/>
          </w:tcPr>
          <w:p w:rsidR="000D2008" w:rsidRDefault="000D2008">
            <w:pPr>
              <w:spacing w:after="0" w:line="240" w:lineRule="auto"/>
              <w:jc w:val="center"/>
              <w:rPr>
                <w:rFonts w:cs="Arial"/>
                <w:kern w:val="32"/>
                <w:sz w:val="24"/>
                <w:szCs w:val="20"/>
              </w:rPr>
            </w:pPr>
          </w:p>
        </w:tc>
        <w:tc>
          <w:tcPr>
            <w:tcW w:w="2926" w:type="dxa"/>
          </w:tcPr>
          <w:p w:rsidR="000D2008" w:rsidRDefault="00753FA0">
            <w:pPr>
              <w:spacing w:after="0" w:line="240" w:lineRule="auto"/>
              <w:rPr>
                <w:rFonts w:cs="Arial"/>
                <w:kern w:val="32"/>
                <w:sz w:val="24"/>
                <w:szCs w:val="20"/>
              </w:rPr>
            </w:pPr>
            <w:r>
              <w:rPr>
                <w:rFonts w:cs="Arial"/>
                <w:kern w:val="32"/>
                <w:sz w:val="24"/>
                <w:szCs w:val="20"/>
              </w:rPr>
              <w:t>ID del especialista</w:t>
            </w:r>
          </w:p>
        </w:tc>
      </w:tr>
    </w:tbl>
    <w:p w:rsidR="000D2008" w:rsidRDefault="000D2008">
      <w:pPr>
        <w:spacing w:after="0" w:line="240" w:lineRule="auto"/>
        <w:rPr>
          <w:rFonts w:cs="Arial"/>
          <w:kern w:val="32"/>
          <w:sz w:val="24"/>
          <w:szCs w:val="20"/>
        </w:rPr>
      </w:pPr>
    </w:p>
    <w:tbl>
      <w:tblPr>
        <w:tblStyle w:val="Tablaconcuadrcula"/>
        <w:tblW w:w="8725" w:type="dxa"/>
        <w:jc w:val="center"/>
        <w:tblLayout w:type="fixed"/>
        <w:tblLook w:val="04A0" w:firstRow="1" w:lastRow="0" w:firstColumn="1" w:lastColumn="0" w:noHBand="0" w:noVBand="1"/>
      </w:tblPr>
      <w:tblGrid>
        <w:gridCol w:w="1552"/>
        <w:gridCol w:w="1565"/>
        <w:gridCol w:w="475"/>
        <w:gridCol w:w="533"/>
        <w:gridCol w:w="426"/>
        <w:gridCol w:w="1248"/>
        <w:gridCol w:w="2926"/>
      </w:tblGrid>
      <w:tr w:rsidR="000D2008">
        <w:trPr>
          <w:jc w:val="center"/>
        </w:trPr>
        <w:tc>
          <w:tcPr>
            <w:tcW w:w="8725"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tbSolicitudReproceso</w:t>
            </w:r>
          </w:p>
        </w:tc>
      </w:tr>
      <w:tr w:rsidR="000D2008">
        <w:trPr>
          <w:jc w:val="center"/>
        </w:trPr>
        <w:tc>
          <w:tcPr>
            <w:tcW w:w="1552"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48"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9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trPr>
          <w:jc w:val="center"/>
        </w:trPr>
        <w:tc>
          <w:tcPr>
            <w:tcW w:w="1552" w:type="dxa"/>
          </w:tcPr>
          <w:p w:rsidR="000D2008" w:rsidRDefault="00753FA0">
            <w:pPr>
              <w:spacing w:after="0" w:line="240" w:lineRule="auto"/>
              <w:rPr>
                <w:rFonts w:cs="Arial"/>
                <w:kern w:val="32"/>
                <w:sz w:val="24"/>
                <w:szCs w:val="20"/>
              </w:rPr>
            </w:pPr>
            <w:r>
              <w:rPr>
                <w:rFonts w:cs="Arial"/>
                <w:kern w:val="32"/>
                <w:sz w:val="24"/>
                <w:szCs w:val="20"/>
              </w:rPr>
              <w:t>IDSolicitud</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48" w:type="dxa"/>
          </w:tcPr>
          <w:p w:rsidR="000D2008" w:rsidRDefault="000D2008">
            <w:pPr>
              <w:spacing w:after="0" w:line="240" w:lineRule="auto"/>
              <w:jc w:val="center"/>
              <w:rPr>
                <w:rFonts w:cs="Arial"/>
                <w:kern w:val="32"/>
                <w:sz w:val="24"/>
                <w:szCs w:val="20"/>
              </w:rPr>
            </w:pPr>
          </w:p>
        </w:tc>
        <w:tc>
          <w:tcPr>
            <w:tcW w:w="2926" w:type="dxa"/>
          </w:tcPr>
          <w:p w:rsidR="000D2008" w:rsidRDefault="00753FA0">
            <w:pPr>
              <w:spacing w:after="0" w:line="240" w:lineRule="auto"/>
              <w:rPr>
                <w:rFonts w:cs="Arial"/>
                <w:kern w:val="32"/>
                <w:sz w:val="24"/>
                <w:szCs w:val="20"/>
              </w:rPr>
            </w:pPr>
            <w:r>
              <w:rPr>
                <w:rFonts w:cs="Arial"/>
                <w:kern w:val="32"/>
                <w:sz w:val="24"/>
                <w:szCs w:val="20"/>
              </w:rPr>
              <w:t>ID de la solicitud</w:t>
            </w:r>
          </w:p>
        </w:tc>
      </w:tr>
      <w:tr w:rsidR="000D2008">
        <w:trPr>
          <w:jc w:val="center"/>
        </w:trPr>
        <w:tc>
          <w:tcPr>
            <w:tcW w:w="1552" w:type="dxa"/>
          </w:tcPr>
          <w:p w:rsidR="000D2008" w:rsidRDefault="00753FA0">
            <w:pPr>
              <w:spacing w:after="0" w:line="240" w:lineRule="auto"/>
              <w:rPr>
                <w:rFonts w:cs="Arial"/>
                <w:kern w:val="32"/>
                <w:sz w:val="24"/>
                <w:szCs w:val="20"/>
              </w:rPr>
            </w:pPr>
            <w:r>
              <w:rPr>
                <w:rFonts w:cs="Arial"/>
                <w:kern w:val="32"/>
                <w:sz w:val="24"/>
                <w:szCs w:val="20"/>
              </w:rPr>
              <w:t>OBSolicitud</w:t>
            </w:r>
          </w:p>
        </w:tc>
        <w:tc>
          <w:tcPr>
            <w:tcW w:w="1565" w:type="dxa"/>
          </w:tcPr>
          <w:p w:rsidR="000D2008" w:rsidRDefault="00753FA0">
            <w:pPr>
              <w:spacing w:after="0" w:line="240" w:lineRule="auto"/>
              <w:rPr>
                <w:rFonts w:cs="Arial"/>
                <w:kern w:val="32"/>
                <w:sz w:val="24"/>
                <w:szCs w:val="20"/>
              </w:rPr>
            </w:pPr>
            <w:r>
              <w:rPr>
                <w:rFonts w:cs="Arial"/>
                <w:kern w:val="32"/>
                <w:sz w:val="24"/>
                <w:szCs w:val="20"/>
              </w:rPr>
              <w:t>Varchar(250)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48"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926" w:type="dxa"/>
          </w:tcPr>
          <w:p w:rsidR="000D2008" w:rsidRDefault="00753FA0">
            <w:pPr>
              <w:spacing w:after="0" w:line="240" w:lineRule="auto"/>
              <w:rPr>
                <w:rFonts w:cs="Arial"/>
                <w:kern w:val="32"/>
                <w:sz w:val="24"/>
                <w:szCs w:val="20"/>
              </w:rPr>
            </w:pPr>
            <w:r>
              <w:rPr>
                <w:rFonts w:cs="Arial"/>
                <w:kern w:val="32"/>
                <w:sz w:val="24"/>
                <w:szCs w:val="20"/>
              </w:rPr>
              <w:t>Observaciones encontradas</w:t>
            </w:r>
          </w:p>
        </w:tc>
      </w:tr>
      <w:tr w:rsidR="000D2008">
        <w:trPr>
          <w:jc w:val="center"/>
        </w:trPr>
        <w:tc>
          <w:tcPr>
            <w:tcW w:w="1552" w:type="dxa"/>
          </w:tcPr>
          <w:p w:rsidR="000D2008" w:rsidRDefault="00753FA0">
            <w:pPr>
              <w:spacing w:after="0" w:line="240" w:lineRule="auto"/>
              <w:rPr>
                <w:rFonts w:cs="Arial"/>
                <w:kern w:val="32"/>
                <w:sz w:val="24"/>
                <w:szCs w:val="20"/>
              </w:rPr>
            </w:pPr>
            <w:r>
              <w:rPr>
                <w:rFonts w:cs="Arial"/>
                <w:kern w:val="32"/>
                <w:sz w:val="24"/>
                <w:szCs w:val="20"/>
              </w:rPr>
              <w:t>FESolicitud</w:t>
            </w:r>
          </w:p>
        </w:tc>
        <w:tc>
          <w:tcPr>
            <w:tcW w:w="1565" w:type="dxa"/>
          </w:tcPr>
          <w:p w:rsidR="000D2008" w:rsidRDefault="00753FA0">
            <w:pPr>
              <w:spacing w:after="0" w:line="240" w:lineRule="auto"/>
              <w:rPr>
                <w:rFonts w:cs="Arial"/>
                <w:kern w:val="32"/>
                <w:sz w:val="24"/>
                <w:szCs w:val="20"/>
              </w:rPr>
            </w:pPr>
            <w:r>
              <w:rPr>
                <w:rFonts w:cs="Arial"/>
                <w:kern w:val="32"/>
                <w:sz w:val="24"/>
                <w:szCs w:val="20"/>
              </w:rPr>
              <w:t>DateTime</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48"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926" w:type="dxa"/>
          </w:tcPr>
          <w:p w:rsidR="000D2008" w:rsidRDefault="00753FA0">
            <w:pPr>
              <w:spacing w:after="0" w:line="240" w:lineRule="auto"/>
              <w:rPr>
                <w:rFonts w:cs="Arial"/>
                <w:kern w:val="32"/>
                <w:sz w:val="24"/>
                <w:szCs w:val="20"/>
              </w:rPr>
            </w:pPr>
            <w:r>
              <w:rPr>
                <w:rFonts w:cs="Arial"/>
                <w:kern w:val="32"/>
                <w:sz w:val="24"/>
                <w:szCs w:val="20"/>
              </w:rPr>
              <w:t>Fecha de solicitud</w:t>
            </w:r>
          </w:p>
        </w:tc>
      </w:tr>
      <w:tr w:rsidR="000D2008">
        <w:trPr>
          <w:jc w:val="center"/>
        </w:trPr>
        <w:tc>
          <w:tcPr>
            <w:tcW w:w="1552" w:type="dxa"/>
          </w:tcPr>
          <w:p w:rsidR="000D2008" w:rsidRDefault="00753FA0">
            <w:pPr>
              <w:spacing w:after="0" w:line="240" w:lineRule="auto"/>
              <w:rPr>
                <w:rFonts w:cs="Arial"/>
                <w:kern w:val="32"/>
                <w:sz w:val="24"/>
                <w:szCs w:val="20"/>
              </w:rPr>
            </w:pPr>
            <w:r>
              <w:rPr>
                <w:rFonts w:cs="Arial"/>
                <w:kern w:val="32"/>
                <w:sz w:val="24"/>
                <w:szCs w:val="20"/>
              </w:rPr>
              <w:t>IDEspecialista</w:t>
            </w:r>
          </w:p>
        </w:tc>
        <w:tc>
          <w:tcPr>
            <w:tcW w:w="1565" w:type="dxa"/>
          </w:tcPr>
          <w:p w:rsidR="000D2008" w:rsidRDefault="00753FA0">
            <w:pPr>
              <w:spacing w:after="0" w:line="240" w:lineRule="auto"/>
              <w:rPr>
                <w:rFonts w:cs="Arial"/>
                <w:kern w:val="32"/>
                <w:sz w:val="24"/>
                <w:szCs w:val="20"/>
              </w:rPr>
            </w:pPr>
            <w:r>
              <w:rPr>
                <w:rFonts w:cs="Arial"/>
                <w:kern w:val="32"/>
                <w:sz w:val="24"/>
                <w:szCs w:val="20"/>
              </w:rPr>
              <w:t>Varchar(30)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48" w:type="dxa"/>
          </w:tcPr>
          <w:p w:rsidR="000D2008" w:rsidRDefault="000D2008">
            <w:pPr>
              <w:spacing w:after="0" w:line="240" w:lineRule="auto"/>
              <w:jc w:val="center"/>
              <w:rPr>
                <w:rFonts w:cs="Arial"/>
                <w:kern w:val="32"/>
                <w:sz w:val="24"/>
                <w:szCs w:val="20"/>
              </w:rPr>
            </w:pPr>
          </w:p>
        </w:tc>
        <w:tc>
          <w:tcPr>
            <w:tcW w:w="2926" w:type="dxa"/>
          </w:tcPr>
          <w:p w:rsidR="000D2008" w:rsidRDefault="00753FA0">
            <w:pPr>
              <w:spacing w:after="0" w:line="240" w:lineRule="auto"/>
              <w:rPr>
                <w:rFonts w:cs="Arial"/>
                <w:kern w:val="32"/>
                <w:sz w:val="24"/>
                <w:szCs w:val="20"/>
              </w:rPr>
            </w:pPr>
            <w:r>
              <w:rPr>
                <w:rFonts w:cs="Arial"/>
                <w:kern w:val="32"/>
                <w:sz w:val="24"/>
                <w:szCs w:val="20"/>
              </w:rPr>
              <w:t>ID del especialista</w:t>
            </w:r>
          </w:p>
        </w:tc>
      </w:tr>
    </w:tbl>
    <w:p w:rsidR="000D2008" w:rsidRDefault="000D2008">
      <w:pPr>
        <w:spacing w:after="0" w:line="240" w:lineRule="auto"/>
        <w:rPr>
          <w:rFonts w:cs="Arial"/>
          <w:kern w:val="32"/>
          <w:sz w:val="24"/>
          <w:szCs w:val="20"/>
        </w:rPr>
      </w:pPr>
    </w:p>
    <w:tbl>
      <w:tblPr>
        <w:tblStyle w:val="Tablaconcuadrcula"/>
        <w:tblW w:w="8863" w:type="dxa"/>
        <w:jc w:val="center"/>
        <w:tblLayout w:type="fixed"/>
        <w:tblLook w:val="04A0" w:firstRow="1" w:lastRow="0" w:firstColumn="1" w:lastColumn="0" w:noHBand="0" w:noVBand="1"/>
      </w:tblPr>
      <w:tblGrid>
        <w:gridCol w:w="1898"/>
        <w:gridCol w:w="1565"/>
        <w:gridCol w:w="475"/>
        <w:gridCol w:w="533"/>
        <w:gridCol w:w="426"/>
        <w:gridCol w:w="1217"/>
        <w:gridCol w:w="2749"/>
      </w:tblGrid>
      <w:tr w:rsidR="000D2008">
        <w:trPr>
          <w:jc w:val="center"/>
        </w:trPr>
        <w:tc>
          <w:tcPr>
            <w:tcW w:w="8863"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tbOrdenReclamo</w:t>
            </w:r>
          </w:p>
        </w:tc>
      </w:tr>
      <w:tr w:rsidR="000D2008">
        <w:trPr>
          <w:jc w:val="center"/>
        </w:trPr>
        <w:tc>
          <w:tcPr>
            <w:tcW w:w="1898"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17"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749"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trPr>
          <w:jc w:val="center"/>
        </w:trPr>
        <w:tc>
          <w:tcPr>
            <w:tcW w:w="1898" w:type="dxa"/>
          </w:tcPr>
          <w:p w:rsidR="000D2008" w:rsidRDefault="00753FA0">
            <w:pPr>
              <w:spacing w:after="0" w:line="240" w:lineRule="auto"/>
              <w:rPr>
                <w:rFonts w:cs="Arial"/>
                <w:kern w:val="32"/>
                <w:sz w:val="24"/>
                <w:szCs w:val="20"/>
              </w:rPr>
            </w:pPr>
            <w:r>
              <w:rPr>
                <w:rFonts w:cs="Arial"/>
                <w:kern w:val="32"/>
                <w:sz w:val="24"/>
                <w:szCs w:val="20"/>
              </w:rPr>
              <w:t>IDOrdenReclamo</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ID de la orden</w:t>
            </w:r>
          </w:p>
        </w:tc>
      </w:tr>
      <w:tr w:rsidR="000D2008">
        <w:trPr>
          <w:jc w:val="center"/>
        </w:trPr>
        <w:tc>
          <w:tcPr>
            <w:tcW w:w="1898" w:type="dxa"/>
          </w:tcPr>
          <w:p w:rsidR="000D2008" w:rsidRDefault="00753FA0">
            <w:pPr>
              <w:spacing w:after="0" w:line="240" w:lineRule="auto"/>
              <w:rPr>
                <w:rFonts w:cs="Arial"/>
                <w:kern w:val="32"/>
                <w:sz w:val="24"/>
                <w:szCs w:val="20"/>
              </w:rPr>
            </w:pPr>
            <w:r>
              <w:rPr>
                <w:rFonts w:cs="Arial"/>
                <w:kern w:val="32"/>
                <w:sz w:val="24"/>
                <w:szCs w:val="20"/>
              </w:rPr>
              <w:t>FEOrdenReclamo</w:t>
            </w:r>
          </w:p>
        </w:tc>
        <w:tc>
          <w:tcPr>
            <w:tcW w:w="1565" w:type="dxa"/>
          </w:tcPr>
          <w:p w:rsidR="000D2008" w:rsidRDefault="00753FA0">
            <w:pPr>
              <w:spacing w:after="0" w:line="240" w:lineRule="auto"/>
              <w:rPr>
                <w:rFonts w:cs="Arial"/>
                <w:kern w:val="32"/>
                <w:sz w:val="24"/>
                <w:szCs w:val="20"/>
              </w:rPr>
            </w:pPr>
            <w:r>
              <w:rPr>
                <w:rFonts w:cs="Arial"/>
                <w:kern w:val="32"/>
                <w:sz w:val="24"/>
                <w:szCs w:val="20"/>
              </w:rPr>
              <w:t>DateTime</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Fecha de la orden</w:t>
            </w:r>
          </w:p>
        </w:tc>
      </w:tr>
      <w:tr w:rsidR="000D2008">
        <w:trPr>
          <w:jc w:val="center"/>
        </w:trPr>
        <w:tc>
          <w:tcPr>
            <w:tcW w:w="1898" w:type="dxa"/>
          </w:tcPr>
          <w:p w:rsidR="000D2008" w:rsidRDefault="00753FA0">
            <w:pPr>
              <w:spacing w:after="0" w:line="240" w:lineRule="auto"/>
              <w:rPr>
                <w:rFonts w:cs="Arial"/>
                <w:kern w:val="32"/>
                <w:sz w:val="24"/>
                <w:szCs w:val="20"/>
              </w:rPr>
            </w:pPr>
            <w:r>
              <w:rPr>
                <w:rFonts w:cs="Arial"/>
                <w:kern w:val="32"/>
                <w:sz w:val="24"/>
                <w:szCs w:val="20"/>
              </w:rPr>
              <w:t>ESOrdenReclamo</w:t>
            </w:r>
          </w:p>
        </w:tc>
        <w:tc>
          <w:tcPr>
            <w:tcW w:w="1565" w:type="dxa"/>
          </w:tcPr>
          <w:p w:rsidR="000D2008" w:rsidRDefault="00753FA0">
            <w:pPr>
              <w:spacing w:after="0" w:line="240" w:lineRule="auto"/>
              <w:rPr>
                <w:rFonts w:cs="Arial"/>
                <w:kern w:val="32"/>
                <w:sz w:val="24"/>
                <w:szCs w:val="20"/>
              </w:rPr>
            </w:pPr>
            <w:r>
              <w:rPr>
                <w:rFonts w:cs="Arial"/>
                <w:kern w:val="32"/>
                <w:sz w:val="24"/>
                <w:szCs w:val="20"/>
              </w:rPr>
              <w:t>Int(1)</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Estado de la orden</w:t>
            </w:r>
          </w:p>
        </w:tc>
      </w:tr>
      <w:tr w:rsidR="000D2008">
        <w:trPr>
          <w:jc w:val="center"/>
        </w:trPr>
        <w:tc>
          <w:tcPr>
            <w:tcW w:w="1898" w:type="dxa"/>
          </w:tcPr>
          <w:p w:rsidR="000D2008" w:rsidRDefault="00753FA0">
            <w:pPr>
              <w:spacing w:after="0" w:line="240" w:lineRule="auto"/>
              <w:rPr>
                <w:rFonts w:cs="Arial"/>
                <w:kern w:val="32"/>
                <w:sz w:val="24"/>
                <w:szCs w:val="20"/>
              </w:rPr>
            </w:pPr>
            <w:r>
              <w:rPr>
                <w:rFonts w:cs="Arial"/>
                <w:kern w:val="32"/>
                <w:sz w:val="24"/>
                <w:szCs w:val="20"/>
              </w:rPr>
              <w:t>IDEspecialista</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ID del especialista</w:t>
            </w:r>
          </w:p>
        </w:tc>
      </w:tr>
      <w:tr w:rsidR="000D2008">
        <w:trPr>
          <w:jc w:val="center"/>
        </w:trPr>
        <w:tc>
          <w:tcPr>
            <w:tcW w:w="1898" w:type="dxa"/>
          </w:tcPr>
          <w:p w:rsidR="000D2008" w:rsidRDefault="00753FA0">
            <w:pPr>
              <w:spacing w:after="0" w:line="240" w:lineRule="auto"/>
              <w:rPr>
                <w:rFonts w:cs="Arial"/>
                <w:kern w:val="32"/>
                <w:sz w:val="24"/>
                <w:szCs w:val="20"/>
              </w:rPr>
            </w:pPr>
            <w:r>
              <w:rPr>
                <w:rFonts w:cs="Arial"/>
                <w:kern w:val="32"/>
                <w:sz w:val="24"/>
                <w:szCs w:val="20"/>
              </w:rPr>
              <w:t>IDLote</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ID del lote</w:t>
            </w:r>
          </w:p>
        </w:tc>
      </w:tr>
      <w:tr w:rsidR="000D2008">
        <w:trPr>
          <w:jc w:val="center"/>
        </w:trPr>
        <w:tc>
          <w:tcPr>
            <w:tcW w:w="1898" w:type="dxa"/>
          </w:tcPr>
          <w:p w:rsidR="000D2008" w:rsidRDefault="00753FA0">
            <w:pPr>
              <w:spacing w:after="0" w:line="240" w:lineRule="auto"/>
              <w:rPr>
                <w:rFonts w:cs="Arial"/>
                <w:kern w:val="32"/>
                <w:sz w:val="24"/>
                <w:szCs w:val="20"/>
              </w:rPr>
            </w:pPr>
            <w:r>
              <w:rPr>
                <w:rFonts w:cs="Arial"/>
                <w:kern w:val="32"/>
                <w:sz w:val="24"/>
                <w:szCs w:val="20"/>
              </w:rPr>
              <w:t>IDCliente</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ID del cliente</w:t>
            </w:r>
          </w:p>
        </w:tc>
      </w:tr>
    </w:tbl>
    <w:p w:rsidR="000D2008" w:rsidRDefault="000D2008">
      <w:pPr>
        <w:spacing w:after="0" w:line="240" w:lineRule="auto"/>
        <w:rPr>
          <w:rFonts w:cs="Arial"/>
          <w:kern w:val="32"/>
          <w:sz w:val="24"/>
          <w:szCs w:val="20"/>
        </w:rPr>
      </w:pPr>
    </w:p>
    <w:tbl>
      <w:tblPr>
        <w:tblStyle w:val="Tablaconcuadrcula"/>
        <w:tblW w:w="8777" w:type="dxa"/>
        <w:jc w:val="center"/>
        <w:tblLayout w:type="fixed"/>
        <w:tblLook w:val="04A0" w:firstRow="1" w:lastRow="0" w:firstColumn="1" w:lastColumn="0" w:noHBand="0" w:noVBand="1"/>
      </w:tblPr>
      <w:tblGrid>
        <w:gridCol w:w="1812"/>
        <w:gridCol w:w="1565"/>
        <w:gridCol w:w="475"/>
        <w:gridCol w:w="533"/>
        <w:gridCol w:w="426"/>
        <w:gridCol w:w="1217"/>
        <w:gridCol w:w="2749"/>
      </w:tblGrid>
      <w:tr w:rsidR="000D2008">
        <w:trPr>
          <w:jc w:val="center"/>
        </w:trPr>
        <w:tc>
          <w:tcPr>
            <w:tcW w:w="8777"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tbDetallePlanCalidad</w:t>
            </w:r>
          </w:p>
        </w:tc>
      </w:tr>
      <w:tr w:rsidR="000D2008">
        <w:trPr>
          <w:jc w:val="center"/>
        </w:trPr>
        <w:tc>
          <w:tcPr>
            <w:tcW w:w="1812"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17"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749"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rsidRPr="00325674">
        <w:trPr>
          <w:jc w:val="center"/>
        </w:trPr>
        <w:tc>
          <w:tcPr>
            <w:tcW w:w="1812" w:type="dxa"/>
          </w:tcPr>
          <w:p w:rsidR="000D2008" w:rsidRDefault="00753FA0">
            <w:pPr>
              <w:spacing w:after="0" w:line="240" w:lineRule="auto"/>
              <w:rPr>
                <w:rFonts w:cs="Arial"/>
                <w:kern w:val="32"/>
                <w:sz w:val="24"/>
                <w:szCs w:val="20"/>
              </w:rPr>
            </w:pPr>
            <w:r>
              <w:rPr>
                <w:rFonts w:cs="Arial"/>
                <w:kern w:val="32"/>
                <w:sz w:val="24"/>
                <w:szCs w:val="20"/>
              </w:rPr>
              <w:t>IDDetallePlan</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t>ID del detalle del plan</w:t>
            </w:r>
          </w:p>
        </w:tc>
      </w:tr>
      <w:tr w:rsidR="000D2008">
        <w:trPr>
          <w:jc w:val="center"/>
        </w:trPr>
        <w:tc>
          <w:tcPr>
            <w:tcW w:w="1812" w:type="dxa"/>
          </w:tcPr>
          <w:p w:rsidR="000D2008" w:rsidRDefault="00753FA0">
            <w:pPr>
              <w:spacing w:after="0" w:line="240" w:lineRule="auto"/>
              <w:rPr>
                <w:rFonts w:cs="Arial"/>
                <w:kern w:val="32"/>
                <w:sz w:val="24"/>
                <w:szCs w:val="20"/>
              </w:rPr>
            </w:pPr>
            <w:r>
              <w:rPr>
                <w:rFonts w:cs="Arial"/>
                <w:kern w:val="32"/>
                <w:sz w:val="24"/>
                <w:szCs w:val="20"/>
              </w:rPr>
              <w:t>FEEjecucion</w:t>
            </w:r>
          </w:p>
        </w:tc>
        <w:tc>
          <w:tcPr>
            <w:tcW w:w="1565" w:type="dxa"/>
          </w:tcPr>
          <w:p w:rsidR="000D2008" w:rsidRDefault="00753FA0">
            <w:pPr>
              <w:spacing w:after="0" w:line="240" w:lineRule="auto"/>
              <w:rPr>
                <w:rFonts w:cs="Arial"/>
                <w:kern w:val="32"/>
                <w:sz w:val="24"/>
                <w:szCs w:val="20"/>
              </w:rPr>
            </w:pPr>
            <w:r>
              <w:rPr>
                <w:rFonts w:cs="Arial"/>
                <w:kern w:val="32"/>
                <w:sz w:val="24"/>
                <w:szCs w:val="20"/>
              </w:rPr>
              <w:t>DateTime</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Fecha de ejecución</w:t>
            </w:r>
          </w:p>
        </w:tc>
      </w:tr>
      <w:tr w:rsidR="000D2008">
        <w:trPr>
          <w:jc w:val="center"/>
        </w:trPr>
        <w:tc>
          <w:tcPr>
            <w:tcW w:w="1812" w:type="dxa"/>
          </w:tcPr>
          <w:p w:rsidR="000D2008" w:rsidRDefault="00753FA0">
            <w:pPr>
              <w:spacing w:after="0" w:line="240" w:lineRule="auto"/>
              <w:rPr>
                <w:rFonts w:cs="Arial"/>
                <w:kern w:val="32"/>
                <w:sz w:val="24"/>
                <w:szCs w:val="20"/>
              </w:rPr>
            </w:pPr>
            <w:r>
              <w:rPr>
                <w:rFonts w:cs="Arial"/>
                <w:kern w:val="32"/>
                <w:sz w:val="24"/>
                <w:szCs w:val="20"/>
              </w:rPr>
              <w:t>ESDetallePlan</w:t>
            </w:r>
          </w:p>
        </w:tc>
        <w:tc>
          <w:tcPr>
            <w:tcW w:w="1565" w:type="dxa"/>
          </w:tcPr>
          <w:p w:rsidR="000D2008" w:rsidRDefault="00753FA0">
            <w:pPr>
              <w:spacing w:after="0" w:line="240" w:lineRule="auto"/>
              <w:rPr>
                <w:rFonts w:cs="Arial"/>
                <w:kern w:val="32"/>
                <w:sz w:val="24"/>
                <w:szCs w:val="20"/>
              </w:rPr>
            </w:pPr>
            <w:r>
              <w:rPr>
                <w:rFonts w:cs="Arial"/>
                <w:kern w:val="32"/>
                <w:sz w:val="24"/>
                <w:szCs w:val="20"/>
              </w:rPr>
              <w:t>Int(1)</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Estado del detalle</w:t>
            </w:r>
          </w:p>
        </w:tc>
      </w:tr>
      <w:tr w:rsidR="000D2008" w:rsidRPr="00325674">
        <w:trPr>
          <w:jc w:val="center"/>
        </w:trPr>
        <w:tc>
          <w:tcPr>
            <w:tcW w:w="1812" w:type="dxa"/>
          </w:tcPr>
          <w:p w:rsidR="000D2008" w:rsidRDefault="00753FA0">
            <w:pPr>
              <w:spacing w:after="0" w:line="240" w:lineRule="auto"/>
              <w:rPr>
                <w:rFonts w:cs="Arial"/>
                <w:kern w:val="32"/>
                <w:sz w:val="24"/>
                <w:szCs w:val="20"/>
              </w:rPr>
            </w:pPr>
            <w:r>
              <w:rPr>
                <w:rFonts w:cs="Arial"/>
                <w:kern w:val="32"/>
                <w:sz w:val="24"/>
                <w:szCs w:val="20"/>
              </w:rPr>
              <w:lastRenderedPageBreak/>
              <w:t>IDPlanCalidad</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t>ID del plan de calidad</w:t>
            </w:r>
          </w:p>
        </w:tc>
      </w:tr>
      <w:tr w:rsidR="000D2008" w:rsidRPr="00325674">
        <w:trPr>
          <w:jc w:val="center"/>
        </w:trPr>
        <w:tc>
          <w:tcPr>
            <w:tcW w:w="1812" w:type="dxa"/>
          </w:tcPr>
          <w:p w:rsidR="000D2008" w:rsidRDefault="00753FA0">
            <w:pPr>
              <w:spacing w:after="0" w:line="240" w:lineRule="auto"/>
              <w:rPr>
                <w:rFonts w:cs="Arial"/>
                <w:kern w:val="32"/>
                <w:sz w:val="24"/>
                <w:szCs w:val="20"/>
              </w:rPr>
            </w:pPr>
            <w:r>
              <w:rPr>
                <w:rFonts w:cs="Arial"/>
                <w:kern w:val="32"/>
                <w:sz w:val="24"/>
                <w:szCs w:val="20"/>
              </w:rPr>
              <w:t>IDEspCalendario</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t>ID de la tabla calendario</w:t>
            </w:r>
          </w:p>
        </w:tc>
      </w:tr>
      <w:tr w:rsidR="000D2008">
        <w:trPr>
          <w:jc w:val="center"/>
        </w:trPr>
        <w:tc>
          <w:tcPr>
            <w:tcW w:w="1812" w:type="dxa"/>
          </w:tcPr>
          <w:p w:rsidR="000D2008" w:rsidRDefault="00753FA0">
            <w:pPr>
              <w:spacing w:after="0" w:line="240" w:lineRule="auto"/>
              <w:rPr>
                <w:rFonts w:cs="Arial"/>
                <w:kern w:val="32"/>
                <w:sz w:val="24"/>
                <w:szCs w:val="20"/>
              </w:rPr>
            </w:pPr>
            <w:r>
              <w:rPr>
                <w:rFonts w:cs="Arial"/>
                <w:kern w:val="32"/>
                <w:sz w:val="24"/>
                <w:szCs w:val="20"/>
              </w:rPr>
              <w:t>NULote</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Número de lote</w:t>
            </w:r>
          </w:p>
        </w:tc>
      </w:tr>
    </w:tbl>
    <w:p w:rsidR="000D2008" w:rsidRDefault="000D2008">
      <w:pPr>
        <w:spacing w:after="0" w:line="240" w:lineRule="auto"/>
        <w:rPr>
          <w:rFonts w:cs="Arial"/>
          <w:kern w:val="32"/>
          <w:sz w:val="24"/>
          <w:szCs w:val="20"/>
        </w:rPr>
      </w:pPr>
    </w:p>
    <w:tbl>
      <w:tblPr>
        <w:tblStyle w:val="Tablaconcuadrcula"/>
        <w:tblW w:w="8805" w:type="dxa"/>
        <w:jc w:val="center"/>
        <w:tblLayout w:type="fixed"/>
        <w:tblLook w:val="04A0" w:firstRow="1" w:lastRow="0" w:firstColumn="1" w:lastColumn="0" w:noHBand="0" w:noVBand="1"/>
      </w:tblPr>
      <w:tblGrid>
        <w:gridCol w:w="1840"/>
        <w:gridCol w:w="1565"/>
        <w:gridCol w:w="475"/>
        <w:gridCol w:w="533"/>
        <w:gridCol w:w="426"/>
        <w:gridCol w:w="1217"/>
        <w:gridCol w:w="2749"/>
      </w:tblGrid>
      <w:tr w:rsidR="000D2008">
        <w:trPr>
          <w:jc w:val="center"/>
        </w:trPr>
        <w:tc>
          <w:tcPr>
            <w:tcW w:w="8805"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tbOrdenCalidad</w:t>
            </w:r>
          </w:p>
        </w:tc>
      </w:tr>
      <w:tr w:rsidR="000D2008">
        <w:trPr>
          <w:jc w:val="center"/>
        </w:trPr>
        <w:tc>
          <w:tcPr>
            <w:tcW w:w="1840"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17"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749"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rsidRPr="00325674">
        <w:trPr>
          <w:jc w:val="center"/>
        </w:trPr>
        <w:tc>
          <w:tcPr>
            <w:tcW w:w="1840" w:type="dxa"/>
          </w:tcPr>
          <w:p w:rsidR="000D2008" w:rsidRDefault="00753FA0">
            <w:pPr>
              <w:spacing w:after="0" w:line="240" w:lineRule="auto"/>
              <w:rPr>
                <w:rFonts w:cs="Arial"/>
                <w:kern w:val="32"/>
                <w:sz w:val="24"/>
                <w:szCs w:val="20"/>
              </w:rPr>
            </w:pPr>
            <w:r>
              <w:rPr>
                <w:rFonts w:cs="Arial"/>
                <w:kern w:val="32"/>
                <w:sz w:val="24"/>
                <w:szCs w:val="20"/>
              </w:rPr>
              <w:t>IDOrdenCalidad</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t>ID de la orden de calidad</w:t>
            </w:r>
          </w:p>
        </w:tc>
      </w:tr>
      <w:tr w:rsidR="000D2008">
        <w:trPr>
          <w:jc w:val="center"/>
        </w:trPr>
        <w:tc>
          <w:tcPr>
            <w:tcW w:w="1840" w:type="dxa"/>
          </w:tcPr>
          <w:p w:rsidR="000D2008" w:rsidRDefault="00753FA0">
            <w:pPr>
              <w:spacing w:after="0" w:line="240" w:lineRule="auto"/>
              <w:rPr>
                <w:rFonts w:cs="Arial"/>
                <w:kern w:val="32"/>
                <w:sz w:val="24"/>
                <w:szCs w:val="20"/>
              </w:rPr>
            </w:pPr>
            <w:r>
              <w:rPr>
                <w:rFonts w:cs="Arial"/>
                <w:kern w:val="32"/>
                <w:sz w:val="24"/>
                <w:szCs w:val="20"/>
              </w:rPr>
              <w:t>FEOrdenCalidad</w:t>
            </w:r>
          </w:p>
        </w:tc>
        <w:tc>
          <w:tcPr>
            <w:tcW w:w="1565" w:type="dxa"/>
          </w:tcPr>
          <w:p w:rsidR="000D2008" w:rsidRDefault="00753FA0">
            <w:pPr>
              <w:spacing w:after="0" w:line="240" w:lineRule="auto"/>
              <w:rPr>
                <w:rFonts w:cs="Arial"/>
                <w:kern w:val="32"/>
                <w:sz w:val="24"/>
                <w:szCs w:val="20"/>
              </w:rPr>
            </w:pPr>
            <w:r>
              <w:rPr>
                <w:rFonts w:cs="Arial"/>
                <w:kern w:val="32"/>
                <w:sz w:val="24"/>
                <w:szCs w:val="20"/>
              </w:rPr>
              <w:t>DateTime</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Fecha de ejecución</w:t>
            </w:r>
          </w:p>
        </w:tc>
      </w:tr>
      <w:tr w:rsidR="000D2008">
        <w:trPr>
          <w:jc w:val="center"/>
        </w:trPr>
        <w:tc>
          <w:tcPr>
            <w:tcW w:w="1840" w:type="dxa"/>
          </w:tcPr>
          <w:p w:rsidR="000D2008" w:rsidRDefault="00753FA0">
            <w:pPr>
              <w:spacing w:after="0" w:line="240" w:lineRule="auto"/>
              <w:rPr>
                <w:rFonts w:cs="Arial"/>
                <w:kern w:val="32"/>
                <w:sz w:val="24"/>
                <w:szCs w:val="20"/>
              </w:rPr>
            </w:pPr>
            <w:r>
              <w:rPr>
                <w:rFonts w:cs="Arial"/>
                <w:kern w:val="32"/>
                <w:sz w:val="24"/>
                <w:szCs w:val="20"/>
              </w:rPr>
              <w:t>NUHoras</w:t>
            </w:r>
          </w:p>
        </w:tc>
        <w:tc>
          <w:tcPr>
            <w:tcW w:w="1565" w:type="dxa"/>
          </w:tcPr>
          <w:p w:rsidR="000D2008" w:rsidRDefault="00753FA0">
            <w:pPr>
              <w:spacing w:after="0" w:line="240" w:lineRule="auto"/>
              <w:rPr>
                <w:rFonts w:cs="Arial"/>
                <w:kern w:val="32"/>
                <w:sz w:val="24"/>
                <w:szCs w:val="20"/>
              </w:rPr>
            </w:pPr>
            <w:r>
              <w:rPr>
                <w:rFonts w:cs="Arial"/>
                <w:kern w:val="32"/>
                <w:sz w:val="24"/>
                <w:szCs w:val="20"/>
              </w:rPr>
              <w:t>Int(3)</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Número de horas util.</w:t>
            </w:r>
          </w:p>
        </w:tc>
      </w:tr>
      <w:tr w:rsidR="000D2008">
        <w:trPr>
          <w:jc w:val="center"/>
        </w:trPr>
        <w:tc>
          <w:tcPr>
            <w:tcW w:w="1840" w:type="dxa"/>
          </w:tcPr>
          <w:p w:rsidR="000D2008" w:rsidRDefault="00753FA0">
            <w:pPr>
              <w:spacing w:after="0" w:line="240" w:lineRule="auto"/>
              <w:rPr>
                <w:rFonts w:cs="Arial"/>
                <w:kern w:val="32"/>
                <w:sz w:val="24"/>
                <w:szCs w:val="20"/>
              </w:rPr>
            </w:pPr>
            <w:r>
              <w:rPr>
                <w:rFonts w:cs="Arial"/>
                <w:kern w:val="32"/>
                <w:sz w:val="24"/>
                <w:szCs w:val="20"/>
              </w:rPr>
              <w:t>ESOrdenCalidad</w:t>
            </w:r>
          </w:p>
        </w:tc>
        <w:tc>
          <w:tcPr>
            <w:tcW w:w="1565" w:type="dxa"/>
          </w:tcPr>
          <w:p w:rsidR="000D2008" w:rsidRDefault="00753FA0">
            <w:pPr>
              <w:spacing w:after="0" w:line="240" w:lineRule="auto"/>
              <w:rPr>
                <w:rFonts w:cs="Arial"/>
                <w:kern w:val="32"/>
                <w:sz w:val="24"/>
                <w:szCs w:val="20"/>
              </w:rPr>
            </w:pPr>
            <w:r>
              <w:rPr>
                <w:rFonts w:cs="Arial"/>
                <w:kern w:val="32"/>
                <w:sz w:val="24"/>
                <w:szCs w:val="20"/>
              </w:rPr>
              <w:t>Int(1)</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Estado de la orden</w:t>
            </w:r>
          </w:p>
        </w:tc>
      </w:tr>
      <w:tr w:rsidR="000D2008">
        <w:trPr>
          <w:jc w:val="center"/>
        </w:trPr>
        <w:tc>
          <w:tcPr>
            <w:tcW w:w="1840" w:type="dxa"/>
          </w:tcPr>
          <w:p w:rsidR="000D2008" w:rsidRDefault="00753FA0">
            <w:pPr>
              <w:spacing w:after="0" w:line="240" w:lineRule="auto"/>
              <w:rPr>
                <w:rFonts w:cs="Arial"/>
                <w:kern w:val="32"/>
                <w:sz w:val="24"/>
                <w:szCs w:val="20"/>
              </w:rPr>
            </w:pPr>
            <w:r>
              <w:rPr>
                <w:rFonts w:cs="Arial"/>
                <w:kern w:val="32"/>
                <w:sz w:val="24"/>
                <w:szCs w:val="20"/>
              </w:rPr>
              <w:t>OBOrdenCalidad</w:t>
            </w:r>
          </w:p>
        </w:tc>
        <w:tc>
          <w:tcPr>
            <w:tcW w:w="1565" w:type="dxa"/>
          </w:tcPr>
          <w:p w:rsidR="000D2008" w:rsidRDefault="00753FA0">
            <w:pPr>
              <w:spacing w:after="0" w:line="240" w:lineRule="auto"/>
              <w:rPr>
                <w:rFonts w:cs="Arial"/>
                <w:kern w:val="32"/>
                <w:sz w:val="24"/>
                <w:szCs w:val="20"/>
              </w:rPr>
            </w:pPr>
            <w:r>
              <w:rPr>
                <w:rFonts w:cs="Arial"/>
                <w:kern w:val="32"/>
                <w:sz w:val="24"/>
                <w:szCs w:val="20"/>
              </w:rPr>
              <w:t>Varchar(250)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Observación de la orden</w:t>
            </w:r>
          </w:p>
        </w:tc>
      </w:tr>
      <w:tr w:rsidR="000D2008">
        <w:trPr>
          <w:jc w:val="center"/>
        </w:trPr>
        <w:tc>
          <w:tcPr>
            <w:tcW w:w="1840" w:type="dxa"/>
          </w:tcPr>
          <w:p w:rsidR="000D2008" w:rsidRDefault="00753FA0">
            <w:pPr>
              <w:spacing w:after="0" w:line="240" w:lineRule="auto"/>
              <w:rPr>
                <w:rFonts w:cs="Arial"/>
                <w:kern w:val="32"/>
                <w:sz w:val="24"/>
                <w:szCs w:val="20"/>
              </w:rPr>
            </w:pPr>
            <w:r>
              <w:rPr>
                <w:rFonts w:cs="Arial"/>
                <w:kern w:val="32"/>
                <w:sz w:val="24"/>
                <w:szCs w:val="20"/>
              </w:rPr>
              <w:t>IDDetallePlan</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ID de detalle plan</w:t>
            </w:r>
          </w:p>
        </w:tc>
      </w:tr>
      <w:tr w:rsidR="000D2008">
        <w:trPr>
          <w:jc w:val="center"/>
        </w:trPr>
        <w:tc>
          <w:tcPr>
            <w:tcW w:w="1840" w:type="dxa"/>
          </w:tcPr>
          <w:p w:rsidR="000D2008" w:rsidRDefault="00753FA0">
            <w:pPr>
              <w:spacing w:after="0" w:line="240" w:lineRule="auto"/>
              <w:rPr>
                <w:rFonts w:cs="Arial"/>
                <w:kern w:val="32"/>
                <w:sz w:val="24"/>
                <w:szCs w:val="20"/>
              </w:rPr>
            </w:pPr>
            <w:r>
              <w:rPr>
                <w:rFonts w:cs="Arial"/>
                <w:kern w:val="32"/>
                <w:sz w:val="24"/>
                <w:szCs w:val="20"/>
              </w:rPr>
              <w:t>IDSolicitud</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ID de solicitud</w:t>
            </w:r>
          </w:p>
        </w:tc>
      </w:tr>
    </w:tbl>
    <w:p w:rsidR="000D2008" w:rsidRDefault="000D2008">
      <w:pPr>
        <w:spacing w:after="0" w:line="240" w:lineRule="auto"/>
        <w:rPr>
          <w:rFonts w:cs="Arial"/>
          <w:kern w:val="32"/>
          <w:sz w:val="24"/>
          <w:szCs w:val="20"/>
        </w:rPr>
      </w:pPr>
    </w:p>
    <w:tbl>
      <w:tblPr>
        <w:tblStyle w:val="Tablaconcuadrcula"/>
        <w:tblW w:w="8557" w:type="dxa"/>
        <w:jc w:val="center"/>
        <w:tblLayout w:type="fixed"/>
        <w:tblLook w:val="04A0" w:firstRow="1" w:lastRow="0" w:firstColumn="1" w:lastColumn="0" w:noHBand="0" w:noVBand="1"/>
      </w:tblPr>
      <w:tblGrid>
        <w:gridCol w:w="1592"/>
        <w:gridCol w:w="1565"/>
        <w:gridCol w:w="475"/>
        <w:gridCol w:w="533"/>
        <w:gridCol w:w="426"/>
        <w:gridCol w:w="1217"/>
        <w:gridCol w:w="2749"/>
      </w:tblGrid>
      <w:tr w:rsidR="000D2008">
        <w:trPr>
          <w:jc w:val="center"/>
        </w:trPr>
        <w:tc>
          <w:tcPr>
            <w:tcW w:w="8557"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tbPlanCalidad</w:t>
            </w:r>
          </w:p>
        </w:tc>
      </w:tr>
      <w:tr w:rsidR="000D2008">
        <w:trPr>
          <w:jc w:val="center"/>
        </w:trPr>
        <w:tc>
          <w:tcPr>
            <w:tcW w:w="1592"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17"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749"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rsidRPr="00325674">
        <w:trPr>
          <w:jc w:val="center"/>
        </w:trPr>
        <w:tc>
          <w:tcPr>
            <w:tcW w:w="1592" w:type="dxa"/>
          </w:tcPr>
          <w:p w:rsidR="000D2008" w:rsidRDefault="00753FA0">
            <w:pPr>
              <w:spacing w:after="0" w:line="240" w:lineRule="auto"/>
              <w:rPr>
                <w:rFonts w:cs="Arial"/>
                <w:kern w:val="32"/>
                <w:sz w:val="24"/>
                <w:szCs w:val="20"/>
              </w:rPr>
            </w:pPr>
            <w:r>
              <w:rPr>
                <w:rFonts w:cs="Arial"/>
                <w:kern w:val="32"/>
                <w:sz w:val="24"/>
                <w:szCs w:val="20"/>
              </w:rPr>
              <w:t>IDPlanCalidad</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Pr="00325674" w:rsidRDefault="00753FA0">
            <w:pPr>
              <w:spacing w:after="0" w:line="240" w:lineRule="auto"/>
              <w:rPr>
                <w:rFonts w:cs="Arial"/>
                <w:kern w:val="32"/>
                <w:sz w:val="24"/>
                <w:szCs w:val="20"/>
                <w:lang w:val="es-ES"/>
              </w:rPr>
            </w:pPr>
            <w:r w:rsidRPr="00325674">
              <w:rPr>
                <w:rFonts w:cs="Arial"/>
                <w:kern w:val="32"/>
                <w:sz w:val="24"/>
                <w:szCs w:val="20"/>
                <w:lang w:val="es-ES"/>
              </w:rPr>
              <w:t>ID del plan de calidad</w:t>
            </w:r>
          </w:p>
        </w:tc>
      </w:tr>
      <w:tr w:rsidR="000D2008">
        <w:trPr>
          <w:jc w:val="center"/>
        </w:trPr>
        <w:tc>
          <w:tcPr>
            <w:tcW w:w="1592" w:type="dxa"/>
          </w:tcPr>
          <w:p w:rsidR="000D2008" w:rsidRDefault="00753FA0">
            <w:pPr>
              <w:spacing w:after="0" w:line="240" w:lineRule="auto"/>
              <w:rPr>
                <w:rFonts w:cs="Arial"/>
                <w:kern w:val="32"/>
                <w:sz w:val="24"/>
                <w:szCs w:val="20"/>
              </w:rPr>
            </w:pPr>
            <w:r>
              <w:rPr>
                <w:rFonts w:cs="Arial"/>
                <w:kern w:val="32"/>
                <w:sz w:val="24"/>
                <w:szCs w:val="20"/>
              </w:rPr>
              <w:t>FEElaboracion</w:t>
            </w:r>
          </w:p>
        </w:tc>
        <w:tc>
          <w:tcPr>
            <w:tcW w:w="1565" w:type="dxa"/>
          </w:tcPr>
          <w:p w:rsidR="000D2008" w:rsidRDefault="00753FA0">
            <w:pPr>
              <w:spacing w:after="0" w:line="240" w:lineRule="auto"/>
              <w:rPr>
                <w:rFonts w:cs="Arial"/>
                <w:kern w:val="32"/>
                <w:sz w:val="24"/>
                <w:szCs w:val="20"/>
              </w:rPr>
            </w:pPr>
            <w:r>
              <w:rPr>
                <w:rFonts w:cs="Arial"/>
                <w:kern w:val="32"/>
                <w:sz w:val="24"/>
                <w:szCs w:val="20"/>
              </w:rPr>
              <w:t>DateTime</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Fecha del plan</w:t>
            </w:r>
          </w:p>
        </w:tc>
      </w:tr>
    </w:tbl>
    <w:p w:rsidR="000D2008" w:rsidRDefault="000D2008">
      <w:pPr>
        <w:spacing w:after="0" w:line="240" w:lineRule="auto"/>
        <w:rPr>
          <w:rFonts w:cs="Arial"/>
          <w:kern w:val="32"/>
          <w:sz w:val="24"/>
          <w:szCs w:val="20"/>
        </w:rPr>
      </w:pPr>
    </w:p>
    <w:tbl>
      <w:tblPr>
        <w:tblStyle w:val="Tablaconcuadrcula"/>
        <w:tblW w:w="8437" w:type="dxa"/>
        <w:jc w:val="center"/>
        <w:tblLayout w:type="fixed"/>
        <w:tblLook w:val="04A0" w:firstRow="1" w:lastRow="0" w:firstColumn="1" w:lastColumn="0" w:noHBand="0" w:noVBand="1"/>
      </w:tblPr>
      <w:tblGrid>
        <w:gridCol w:w="1472"/>
        <w:gridCol w:w="1565"/>
        <w:gridCol w:w="475"/>
        <w:gridCol w:w="533"/>
        <w:gridCol w:w="426"/>
        <w:gridCol w:w="1217"/>
        <w:gridCol w:w="2749"/>
      </w:tblGrid>
      <w:tr w:rsidR="000D2008">
        <w:trPr>
          <w:jc w:val="center"/>
        </w:trPr>
        <w:tc>
          <w:tcPr>
            <w:tcW w:w="8437"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tbLote</w:t>
            </w:r>
          </w:p>
        </w:tc>
      </w:tr>
      <w:tr w:rsidR="000D2008">
        <w:trPr>
          <w:jc w:val="center"/>
        </w:trPr>
        <w:tc>
          <w:tcPr>
            <w:tcW w:w="1472"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17"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749"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trPr>
          <w:jc w:val="center"/>
        </w:trPr>
        <w:tc>
          <w:tcPr>
            <w:tcW w:w="1472" w:type="dxa"/>
          </w:tcPr>
          <w:p w:rsidR="000D2008" w:rsidRDefault="00753FA0">
            <w:pPr>
              <w:spacing w:after="0" w:line="240" w:lineRule="auto"/>
              <w:rPr>
                <w:rFonts w:cs="Arial"/>
                <w:kern w:val="32"/>
                <w:sz w:val="24"/>
                <w:szCs w:val="20"/>
              </w:rPr>
            </w:pPr>
            <w:r>
              <w:rPr>
                <w:rFonts w:cs="Arial"/>
                <w:kern w:val="32"/>
                <w:sz w:val="24"/>
                <w:szCs w:val="20"/>
              </w:rPr>
              <w:t>NULote</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Número de lote</w:t>
            </w:r>
          </w:p>
        </w:tc>
      </w:tr>
      <w:tr w:rsidR="000D2008">
        <w:trPr>
          <w:jc w:val="center"/>
        </w:trPr>
        <w:tc>
          <w:tcPr>
            <w:tcW w:w="1472" w:type="dxa"/>
          </w:tcPr>
          <w:p w:rsidR="000D2008" w:rsidRDefault="00753FA0">
            <w:pPr>
              <w:spacing w:after="0" w:line="240" w:lineRule="auto"/>
              <w:rPr>
                <w:rFonts w:cs="Arial"/>
                <w:kern w:val="32"/>
                <w:sz w:val="24"/>
                <w:szCs w:val="20"/>
              </w:rPr>
            </w:pPr>
            <w:r>
              <w:rPr>
                <w:rFonts w:cs="Arial"/>
                <w:kern w:val="32"/>
                <w:sz w:val="24"/>
                <w:szCs w:val="20"/>
              </w:rPr>
              <w:t>FELote</w:t>
            </w:r>
          </w:p>
        </w:tc>
        <w:tc>
          <w:tcPr>
            <w:tcW w:w="1565" w:type="dxa"/>
          </w:tcPr>
          <w:p w:rsidR="000D2008" w:rsidRDefault="00753FA0">
            <w:pPr>
              <w:spacing w:after="0" w:line="240" w:lineRule="auto"/>
              <w:rPr>
                <w:rFonts w:cs="Arial"/>
                <w:kern w:val="32"/>
                <w:sz w:val="24"/>
                <w:szCs w:val="20"/>
              </w:rPr>
            </w:pPr>
            <w:r>
              <w:rPr>
                <w:rFonts w:cs="Arial"/>
                <w:kern w:val="32"/>
                <w:sz w:val="24"/>
                <w:szCs w:val="20"/>
              </w:rPr>
              <w:t>DateTime</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Fecha de elaboración</w:t>
            </w:r>
          </w:p>
        </w:tc>
      </w:tr>
      <w:tr w:rsidR="000D2008">
        <w:trPr>
          <w:jc w:val="center"/>
        </w:trPr>
        <w:tc>
          <w:tcPr>
            <w:tcW w:w="1472" w:type="dxa"/>
          </w:tcPr>
          <w:p w:rsidR="000D2008" w:rsidRDefault="00753FA0">
            <w:pPr>
              <w:spacing w:after="0" w:line="240" w:lineRule="auto"/>
              <w:rPr>
                <w:rFonts w:cs="Arial"/>
                <w:kern w:val="32"/>
                <w:sz w:val="24"/>
                <w:szCs w:val="20"/>
              </w:rPr>
            </w:pPr>
            <w:r>
              <w:rPr>
                <w:rFonts w:cs="Arial"/>
                <w:kern w:val="32"/>
                <w:sz w:val="24"/>
                <w:szCs w:val="20"/>
              </w:rPr>
              <w:t>CAProductos</w:t>
            </w:r>
          </w:p>
        </w:tc>
        <w:tc>
          <w:tcPr>
            <w:tcW w:w="1565" w:type="dxa"/>
          </w:tcPr>
          <w:p w:rsidR="000D2008" w:rsidRDefault="00753FA0">
            <w:pPr>
              <w:spacing w:after="0" w:line="240" w:lineRule="auto"/>
              <w:rPr>
                <w:rFonts w:cs="Arial"/>
                <w:kern w:val="32"/>
                <w:sz w:val="24"/>
                <w:szCs w:val="20"/>
              </w:rPr>
            </w:pPr>
            <w:r>
              <w:rPr>
                <w:rFonts w:cs="Arial"/>
                <w:kern w:val="32"/>
                <w:sz w:val="24"/>
                <w:szCs w:val="20"/>
              </w:rPr>
              <w:t>Int(6)</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Cantidad de productos</w:t>
            </w:r>
          </w:p>
        </w:tc>
      </w:tr>
      <w:tr w:rsidR="000D2008">
        <w:trPr>
          <w:jc w:val="center"/>
        </w:trPr>
        <w:tc>
          <w:tcPr>
            <w:tcW w:w="1472" w:type="dxa"/>
          </w:tcPr>
          <w:p w:rsidR="000D2008" w:rsidRDefault="00753FA0">
            <w:pPr>
              <w:spacing w:after="0" w:line="240" w:lineRule="auto"/>
              <w:rPr>
                <w:rFonts w:cs="Arial"/>
                <w:kern w:val="32"/>
                <w:sz w:val="24"/>
                <w:szCs w:val="20"/>
              </w:rPr>
            </w:pPr>
            <w:r>
              <w:rPr>
                <w:rFonts w:cs="Arial"/>
                <w:kern w:val="32"/>
                <w:sz w:val="24"/>
                <w:szCs w:val="20"/>
              </w:rPr>
              <w:t>ESLote</w:t>
            </w:r>
          </w:p>
        </w:tc>
        <w:tc>
          <w:tcPr>
            <w:tcW w:w="1565" w:type="dxa"/>
          </w:tcPr>
          <w:p w:rsidR="000D2008" w:rsidRDefault="00753FA0">
            <w:pPr>
              <w:spacing w:after="0" w:line="240" w:lineRule="auto"/>
              <w:rPr>
                <w:rFonts w:cs="Arial"/>
                <w:kern w:val="32"/>
                <w:sz w:val="24"/>
                <w:szCs w:val="20"/>
              </w:rPr>
            </w:pPr>
            <w:r>
              <w:rPr>
                <w:rFonts w:cs="Arial"/>
                <w:kern w:val="32"/>
                <w:sz w:val="24"/>
                <w:szCs w:val="20"/>
              </w:rPr>
              <w:t>Int(1)</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Estado del lote</w:t>
            </w:r>
          </w:p>
        </w:tc>
      </w:tr>
      <w:tr w:rsidR="000D2008">
        <w:trPr>
          <w:jc w:val="center"/>
        </w:trPr>
        <w:tc>
          <w:tcPr>
            <w:tcW w:w="1472" w:type="dxa"/>
          </w:tcPr>
          <w:p w:rsidR="000D2008" w:rsidRDefault="00753FA0">
            <w:pPr>
              <w:spacing w:after="0" w:line="240" w:lineRule="auto"/>
              <w:rPr>
                <w:rFonts w:cs="Arial"/>
                <w:kern w:val="32"/>
                <w:sz w:val="24"/>
                <w:szCs w:val="20"/>
              </w:rPr>
            </w:pPr>
            <w:r>
              <w:rPr>
                <w:rFonts w:cs="Arial"/>
                <w:kern w:val="32"/>
                <w:sz w:val="24"/>
                <w:szCs w:val="20"/>
              </w:rPr>
              <w:t>COProducto</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Código del producto</w:t>
            </w:r>
          </w:p>
        </w:tc>
      </w:tr>
    </w:tbl>
    <w:p w:rsidR="000D2008" w:rsidRDefault="000D2008">
      <w:pPr>
        <w:spacing w:after="0" w:line="240" w:lineRule="auto"/>
        <w:rPr>
          <w:rFonts w:cs="Arial"/>
          <w:kern w:val="32"/>
          <w:sz w:val="24"/>
          <w:szCs w:val="20"/>
        </w:rPr>
      </w:pPr>
    </w:p>
    <w:tbl>
      <w:tblPr>
        <w:tblStyle w:val="Tablaconcuadrcula"/>
        <w:tblW w:w="8651" w:type="dxa"/>
        <w:jc w:val="center"/>
        <w:tblLayout w:type="fixed"/>
        <w:tblLook w:val="04A0" w:firstRow="1" w:lastRow="0" w:firstColumn="1" w:lastColumn="0" w:noHBand="0" w:noVBand="1"/>
      </w:tblPr>
      <w:tblGrid>
        <w:gridCol w:w="1686"/>
        <w:gridCol w:w="1565"/>
        <w:gridCol w:w="475"/>
        <w:gridCol w:w="533"/>
        <w:gridCol w:w="426"/>
        <w:gridCol w:w="1217"/>
        <w:gridCol w:w="2749"/>
      </w:tblGrid>
      <w:tr w:rsidR="000D2008">
        <w:trPr>
          <w:jc w:val="center"/>
        </w:trPr>
        <w:tc>
          <w:tcPr>
            <w:tcW w:w="8651"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tbCliente</w:t>
            </w:r>
          </w:p>
        </w:tc>
      </w:tr>
      <w:tr w:rsidR="000D2008">
        <w:trPr>
          <w:jc w:val="center"/>
        </w:trPr>
        <w:tc>
          <w:tcPr>
            <w:tcW w:w="168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17"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749"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trPr>
          <w:jc w:val="center"/>
        </w:trPr>
        <w:tc>
          <w:tcPr>
            <w:tcW w:w="1686" w:type="dxa"/>
          </w:tcPr>
          <w:p w:rsidR="000D2008" w:rsidRDefault="00753FA0">
            <w:pPr>
              <w:spacing w:after="0" w:line="240" w:lineRule="auto"/>
              <w:rPr>
                <w:rFonts w:cs="Arial"/>
                <w:kern w:val="32"/>
                <w:sz w:val="24"/>
                <w:szCs w:val="20"/>
              </w:rPr>
            </w:pPr>
            <w:r>
              <w:rPr>
                <w:rFonts w:cs="Arial"/>
                <w:kern w:val="32"/>
                <w:sz w:val="24"/>
                <w:szCs w:val="20"/>
              </w:rPr>
              <w:t>IDCliente</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RUC del cliente</w:t>
            </w:r>
          </w:p>
        </w:tc>
      </w:tr>
      <w:tr w:rsidR="000D2008">
        <w:trPr>
          <w:jc w:val="center"/>
        </w:trPr>
        <w:tc>
          <w:tcPr>
            <w:tcW w:w="1686" w:type="dxa"/>
          </w:tcPr>
          <w:p w:rsidR="000D2008" w:rsidRDefault="00753FA0">
            <w:pPr>
              <w:spacing w:after="0" w:line="240" w:lineRule="auto"/>
              <w:rPr>
                <w:rFonts w:cs="Arial"/>
                <w:kern w:val="32"/>
                <w:sz w:val="24"/>
                <w:szCs w:val="20"/>
              </w:rPr>
            </w:pPr>
            <w:r>
              <w:rPr>
                <w:rFonts w:cs="Arial"/>
                <w:kern w:val="32"/>
                <w:sz w:val="24"/>
                <w:szCs w:val="20"/>
              </w:rPr>
              <w:t>NORazonSocial</w:t>
            </w:r>
          </w:p>
        </w:tc>
        <w:tc>
          <w:tcPr>
            <w:tcW w:w="1565" w:type="dxa"/>
          </w:tcPr>
          <w:p w:rsidR="000D2008" w:rsidRDefault="00753FA0">
            <w:pPr>
              <w:spacing w:after="0" w:line="240" w:lineRule="auto"/>
              <w:rPr>
                <w:rFonts w:cs="Arial"/>
                <w:kern w:val="32"/>
                <w:sz w:val="24"/>
                <w:szCs w:val="20"/>
              </w:rPr>
            </w:pPr>
            <w:r>
              <w:rPr>
                <w:rFonts w:cs="Arial"/>
                <w:kern w:val="32"/>
                <w:sz w:val="24"/>
                <w:szCs w:val="20"/>
              </w:rPr>
              <w:t>Varchar(40)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Razón social</w:t>
            </w:r>
          </w:p>
        </w:tc>
      </w:tr>
      <w:tr w:rsidR="000D2008">
        <w:trPr>
          <w:jc w:val="center"/>
        </w:trPr>
        <w:tc>
          <w:tcPr>
            <w:tcW w:w="1686" w:type="dxa"/>
          </w:tcPr>
          <w:p w:rsidR="000D2008" w:rsidRDefault="00753FA0">
            <w:pPr>
              <w:spacing w:after="0" w:line="240" w:lineRule="auto"/>
              <w:rPr>
                <w:rFonts w:cs="Arial"/>
                <w:kern w:val="32"/>
                <w:sz w:val="24"/>
                <w:szCs w:val="20"/>
              </w:rPr>
            </w:pPr>
            <w:r>
              <w:rPr>
                <w:rFonts w:cs="Arial"/>
                <w:kern w:val="32"/>
                <w:sz w:val="24"/>
                <w:szCs w:val="20"/>
              </w:rPr>
              <w:t>DICliente</w:t>
            </w:r>
          </w:p>
        </w:tc>
        <w:tc>
          <w:tcPr>
            <w:tcW w:w="1565" w:type="dxa"/>
          </w:tcPr>
          <w:p w:rsidR="000D2008" w:rsidRDefault="00753FA0">
            <w:pPr>
              <w:spacing w:after="0" w:line="240" w:lineRule="auto"/>
              <w:rPr>
                <w:rFonts w:cs="Arial"/>
                <w:kern w:val="32"/>
                <w:sz w:val="24"/>
                <w:szCs w:val="20"/>
              </w:rPr>
            </w:pPr>
            <w:r>
              <w:rPr>
                <w:rFonts w:cs="Arial"/>
                <w:kern w:val="32"/>
                <w:sz w:val="24"/>
                <w:szCs w:val="20"/>
              </w:rPr>
              <w:t>Varchar(50)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Dirección del cliente</w:t>
            </w:r>
          </w:p>
        </w:tc>
      </w:tr>
      <w:tr w:rsidR="000D2008">
        <w:trPr>
          <w:jc w:val="center"/>
        </w:trPr>
        <w:tc>
          <w:tcPr>
            <w:tcW w:w="1686" w:type="dxa"/>
          </w:tcPr>
          <w:p w:rsidR="000D2008" w:rsidRDefault="00753FA0">
            <w:pPr>
              <w:spacing w:after="0" w:line="240" w:lineRule="auto"/>
              <w:rPr>
                <w:rFonts w:cs="Arial"/>
                <w:kern w:val="32"/>
                <w:sz w:val="24"/>
                <w:szCs w:val="20"/>
              </w:rPr>
            </w:pPr>
            <w:r>
              <w:rPr>
                <w:rFonts w:cs="Arial"/>
                <w:kern w:val="32"/>
                <w:sz w:val="24"/>
                <w:szCs w:val="20"/>
              </w:rPr>
              <w:t>TECliente</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Teléfono del cliente</w:t>
            </w:r>
          </w:p>
        </w:tc>
      </w:tr>
      <w:tr w:rsidR="000D2008">
        <w:trPr>
          <w:jc w:val="center"/>
        </w:trPr>
        <w:tc>
          <w:tcPr>
            <w:tcW w:w="1686" w:type="dxa"/>
          </w:tcPr>
          <w:p w:rsidR="000D2008" w:rsidRDefault="00753FA0">
            <w:pPr>
              <w:spacing w:after="0" w:line="240" w:lineRule="auto"/>
              <w:rPr>
                <w:rFonts w:cs="Arial"/>
                <w:kern w:val="32"/>
                <w:sz w:val="24"/>
                <w:szCs w:val="20"/>
              </w:rPr>
            </w:pPr>
            <w:r>
              <w:rPr>
                <w:rFonts w:cs="Arial"/>
                <w:kern w:val="32"/>
                <w:sz w:val="24"/>
                <w:szCs w:val="20"/>
              </w:rPr>
              <w:t>ESCliente</w:t>
            </w:r>
          </w:p>
        </w:tc>
        <w:tc>
          <w:tcPr>
            <w:tcW w:w="1565" w:type="dxa"/>
          </w:tcPr>
          <w:p w:rsidR="000D2008" w:rsidRDefault="00753FA0">
            <w:pPr>
              <w:spacing w:after="0" w:line="240" w:lineRule="auto"/>
              <w:rPr>
                <w:rFonts w:cs="Arial"/>
                <w:kern w:val="32"/>
                <w:sz w:val="24"/>
                <w:szCs w:val="20"/>
              </w:rPr>
            </w:pPr>
            <w:r>
              <w:rPr>
                <w:rFonts w:cs="Arial"/>
                <w:kern w:val="32"/>
                <w:sz w:val="24"/>
                <w:szCs w:val="20"/>
              </w:rPr>
              <w:t>Int(1)</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Estado del cliente</w:t>
            </w:r>
          </w:p>
        </w:tc>
      </w:tr>
    </w:tbl>
    <w:p w:rsidR="000D2008" w:rsidRDefault="000D2008">
      <w:pPr>
        <w:spacing w:after="0" w:line="240" w:lineRule="auto"/>
        <w:rPr>
          <w:rFonts w:cs="Arial"/>
          <w:kern w:val="32"/>
          <w:sz w:val="24"/>
          <w:szCs w:val="20"/>
        </w:rPr>
      </w:pPr>
    </w:p>
    <w:tbl>
      <w:tblPr>
        <w:tblStyle w:val="Tablaconcuadrcula"/>
        <w:tblW w:w="8363" w:type="dxa"/>
        <w:jc w:val="center"/>
        <w:tblLayout w:type="fixed"/>
        <w:tblLook w:val="04A0" w:firstRow="1" w:lastRow="0" w:firstColumn="1" w:lastColumn="0" w:noHBand="0" w:noVBand="1"/>
      </w:tblPr>
      <w:tblGrid>
        <w:gridCol w:w="1398"/>
        <w:gridCol w:w="1565"/>
        <w:gridCol w:w="475"/>
        <w:gridCol w:w="533"/>
        <w:gridCol w:w="426"/>
        <w:gridCol w:w="1217"/>
        <w:gridCol w:w="2749"/>
      </w:tblGrid>
      <w:tr w:rsidR="000D2008">
        <w:trPr>
          <w:jc w:val="center"/>
        </w:trPr>
        <w:tc>
          <w:tcPr>
            <w:tcW w:w="8363"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tbProducto</w:t>
            </w:r>
          </w:p>
        </w:tc>
      </w:tr>
      <w:tr w:rsidR="000D2008">
        <w:trPr>
          <w:jc w:val="center"/>
        </w:trPr>
        <w:tc>
          <w:tcPr>
            <w:tcW w:w="1398"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17"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749"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trPr>
          <w:jc w:val="center"/>
        </w:trPr>
        <w:tc>
          <w:tcPr>
            <w:tcW w:w="1398" w:type="dxa"/>
          </w:tcPr>
          <w:p w:rsidR="000D2008" w:rsidRDefault="00753FA0">
            <w:pPr>
              <w:spacing w:after="0" w:line="240" w:lineRule="auto"/>
              <w:rPr>
                <w:rFonts w:cs="Arial"/>
                <w:kern w:val="32"/>
                <w:sz w:val="24"/>
                <w:szCs w:val="20"/>
              </w:rPr>
            </w:pPr>
            <w:r>
              <w:rPr>
                <w:rFonts w:cs="Arial"/>
                <w:kern w:val="32"/>
                <w:sz w:val="24"/>
                <w:szCs w:val="20"/>
              </w:rPr>
              <w:t>COProducto</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Código del producto</w:t>
            </w:r>
          </w:p>
        </w:tc>
      </w:tr>
      <w:tr w:rsidR="000D2008">
        <w:trPr>
          <w:jc w:val="center"/>
        </w:trPr>
        <w:tc>
          <w:tcPr>
            <w:tcW w:w="1398" w:type="dxa"/>
          </w:tcPr>
          <w:p w:rsidR="000D2008" w:rsidRDefault="00753FA0">
            <w:pPr>
              <w:spacing w:after="0" w:line="240" w:lineRule="auto"/>
              <w:rPr>
                <w:rFonts w:cs="Arial"/>
                <w:kern w:val="32"/>
                <w:sz w:val="24"/>
                <w:szCs w:val="20"/>
              </w:rPr>
            </w:pPr>
            <w:r>
              <w:rPr>
                <w:rFonts w:cs="Arial"/>
                <w:kern w:val="32"/>
                <w:sz w:val="24"/>
                <w:szCs w:val="20"/>
              </w:rPr>
              <w:t>DEProducto</w:t>
            </w:r>
          </w:p>
        </w:tc>
        <w:tc>
          <w:tcPr>
            <w:tcW w:w="1565" w:type="dxa"/>
          </w:tcPr>
          <w:p w:rsidR="000D2008" w:rsidRDefault="00753FA0">
            <w:pPr>
              <w:spacing w:after="0" w:line="240" w:lineRule="auto"/>
              <w:rPr>
                <w:rFonts w:cs="Arial"/>
                <w:kern w:val="32"/>
                <w:sz w:val="24"/>
                <w:szCs w:val="20"/>
              </w:rPr>
            </w:pPr>
            <w:r>
              <w:rPr>
                <w:rFonts w:cs="Arial"/>
                <w:kern w:val="32"/>
                <w:sz w:val="24"/>
                <w:szCs w:val="20"/>
              </w:rPr>
              <w:t>Varchar(20)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Descripción del producto</w:t>
            </w:r>
          </w:p>
        </w:tc>
      </w:tr>
      <w:tr w:rsidR="000D2008">
        <w:trPr>
          <w:jc w:val="center"/>
        </w:trPr>
        <w:tc>
          <w:tcPr>
            <w:tcW w:w="1398" w:type="dxa"/>
          </w:tcPr>
          <w:p w:rsidR="000D2008" w:rsidRDefault="00753FA0">
            <w:pPr>
              <w:spacing w:after="0" w:line="240" w:lineRule="auto"/>
              <w:rPr>
                <w:rFonts w:cs="Arial"/>
                <w:kern w:val="32"/>
                <w:sz w:val="24"/>
                <w:szCs w:val="20"/>
              </w:rPr>
            </w:pPr>
            <w:r>
              <w:rPr>
                <w:rFonts w:cs="Arial"/>
                <w:kern w:val="32"/>
                <w:sz w:val="24"/>
                <w:szCs w:val="20"/>
              </w:rPr>
              <w:lastRenderedPageBreak/>
              <w:t>ESProducto</w:t>
            </w:r>
          </w:p>
        </w:tc>
        <w:tc>
          <w:tcPr>
            <w:tcW w:w="1565" w:type="dxa"/>
          </w:tcPr>
          <w:p w:rsidR="000D2008" w:rsidRDefault="00753FA0">
            <w:pPr>
              <w:spacing w:after="0" w:line="240" w:lineRule="auto"/>
              <w:rPr>
                <w:rFonts w:cs="Arial"/>
                <w:kern w:val="32"/>
                <w:sz w:val="24"/>
                <w:szCs w:val="20"/>
              </w:rPr>
            </w:pPr>
            <w:r>
              <w:rPr>
                <w:rFonts w:cs="Arial"/>
                <w:kern w:val="32"/>
                <w:sz w:val="24"/>
                <w:szCs w:val="20"/>
              </w:rPr>
              <w:t>Int(1)</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Estado del producto</w:t>
            </w:r>
          </w:p>
        </w:tc>
      </w:tr>
    </w:tbl>
    <w:p w:rsidR="000D2008" w:rsidRDefault="000D2008">
      <w:pPr>
        <w:spacing w:after="0" w:line="240" w:lineRule="auto"/>
        <w:rPr>
          <w:rFonts w:cs="Arial"/>
          <w:kern w:val="32"/>
          <w:sz w:val="24"/>
          <w:szCs w:val="20"/>
        </w:rPr>
      </w:pPr>
    </w:p>
    <w:tbl>
      <w:tblPr>
        <w:tblStyle w:val="Tablaconcuadrcula"/>
        <w:tblW w:w="8763" w:type="dxa"/>
        <w:jc w:val="center"/>
        <w:tblLayout w:type="fixed"/>
        <w:tblLook w:val="04A0" w:firstRow="1" w:lastRow="0" w:firstColumn="1" w:lastColumn="0" w:noHBand="0" w:noVBand="1"/>
      </w:tblPr>
      <w:tblGrid>
        <w:gridCol w:w="1798"/>
        <w:gridCol w:w="1565"/>
        <w:gridCol w:w="475"/>
        <w:gridCol w:w="533"/>
        <w:gridCol w:w="426"/>
        <w:gridCol w:w="1217"/>
        <w:gridCol w:w="2749"/>
      </w:tblGrid>
      <w:tr w:rsidR="000D2008">
        <w:trPr>
          <w:jc w:val="center"/>
        </w:trPr>
        <w:tc>
          <w:tcPr>
            <w:tcW w:w="8763"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tbDetalleOrden</w:t>
            </w:r>
          </w:p>
        </w:tc>
      </w:tr>
      <w:tr w:rsidR="000D2008">
        <w:trPr>
          <w:jc w:val="center"/>
        </w:trPr>
        <w:tc>
          <w:tcPr>
            <w:tcW w:w="1798"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17"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749"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trPr>
          <w:jc w:val="center"/>
        </w:trPr>
        <w:tc>
          <w:tcPr>
            <w:tcW w:w="1798" w:type="dxa"/>
          </w:tcPr>
          <w:p w:rsidR="000D2008" w:rsidRDefault="00753FA0">
            <w:pPr>
              <w:spacing w:after="0" w:line="240" w:lineRule="auto"/>
              <w:rPr>
                <w:rFonts w:cs="Arial"/>
                <w:kern w:val="32"/>
                <w:sz w:val="24"/>
                <w:szCs w:val="20"/>
              </w:rPr>
            </w:pPr>
            <w:r>
              <w:rPr>
                <w:rFonts w:cs="Arial"/>
                <w:kern w:val="32"/>
                <w:sz w:val="24"/>
                <w:szCs w:val="20"/>
              </w:rPr>
              <w:t>IDDetalleOrden</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ID del detalle</w:t>
            </w:r>
          </w:p>
        </w:tc>
      </w:tr>
      <w:tr w:rsidR="000D2008">
        <w:trPr>
          <w:jc w:val="center"/>
        </w:trPr>
        <w:tc>
          <w:tcPr>
            <w:tcW w:w="1798" w:type="dxa"/>
          </w:tcPr>
          <w:p w:rsidR="000D2008" w:rsidRDefault="00753FA0">
            <w:pPr>
              <w:spacing w:after="0" w:line="240" w:lineRule="auto"/>
              <w:rPr>
                <w:rFonts w:cs="Arial"/>
                <w:kern w:val="32"/>
                <w:sz w:val="24"/>
                <w:szCs w:val="20"/>
              </w:rPr>
            </w:pPr>
            <w:r>
              <w:rPr>
                <w:rFonts w:cs="Arial"/>
                <w:kern w:val="32"/>
                <w:sz w:val="24"/>
                <w:szCs w:val="20"/>
              </w:rPr>
              <w:t>REOrdenCalidad</w:t>
            </w:r>
          </w:p>
        </w:tc>
        <w:tc>
          <w:tcPr>
            <w:tcW w:w="1565" w:type="dxa"/>
          </w:tcPr>
          <w:p w:rsidR="000D2008" w:rsidRDefault="00753FA0">
            <w:pPr>
              <w:spacing w:after="0" w:line="240" w:lineRule="auto"/>
              <w:rPr>
                <w:rFonts w:cs="Arial"/>
                <w:kern w:val="32"/>
                <w:sz w:val="24"/>
                <w:szCs w:val="20"/>
              </w:rPr>
            </w:pPr>
            <w:r>
              <w:rPr>
                <w:rFonts w:cs="Arial"/>
                <w:kern w:val="32"/>
                <w:sz w:val="24"/>
                <w:szCs w:val="20"/>
              </w:rPr>
              <w:t>Varchar(40)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Resultado de orden</w:t>
            </w:r>
          </w:p>
        </w:tc>
      </w:tr>
      <w:tr w:rsidR="000D2008">
        <w:trPr>
          <w:jc w:val="center"/>
        </w:trPr>
        <w:tc>
          <w:tcPr>
            <w:tcW w:w="1798" w:type="dxa"/>
          </w:tcPr>
          <w:p w:rsidR="000D2008" w:rsidRDefault="00753FA0">
            <w:pPr>
              <w:spacing w:after="0" w:line="240" w:lineRule="auto"/>
              <w:rPr>
                <w:rFonts w:cs="Arial"/>
                <w:kern w:val="32"/>
                <w:sz w:val="24"/>
                <w:szCs w:val="20"/>
              </w:rPr>
            </w:pPr>
            <w:r>
              <w:rPr>
                <w:rFonts w:cs="Arial"/>
                <w:kern w:val="32"/>
                <w:sz w:val="24"/>
                <w:szCs w:val="20"/>
              </w:rPr>
              <w:t>ESOrdenCalidad</w:t>
            </w:r>
          </w:p>
        </w:tc>
        <w:tc>
          <w:tcPr>
            <w:tcW w:w="1565" w:type="dxa"/>
          </w:tcPr>
          <w:p w:rsidR="000D2008" w:rsidRDefault="00753FA0">
            <w:pPr>
              <w:spacing w:after="0" w:line="240" w:lineRule="auto"/>
              <w:rPr>
                <w:rFonts w:cs="Arial"/>
                <w:kern w:val="32"/>
                <w:sz w:val="24"/>
                <w:szCs w:val="20"/>
              </w:rPr>
            </w:pPr>
            <w:r>
              <w:rPr>
                <w:rFonts w:cs="Arial"/>
                <w:kern w:val="32"/>
                <w:sz w:val="24"/>
                <w:szCs w:val="20"/>
              </w:rPr>
              <w:t>Int(1)</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Estado de orden</w:t>
            </w:r>
          </w:p>
        </w:tc>
      </w:tr>
      <w:tr w:rsidR="000D2008">
        <w:trPr>
          <w:jc w:val="center"/>
        </w:trPr>
        <w:tc>
          <w:tcPr>
            <w:tcW w:w="1798" w:type="dxa"/>
          </w:tcPr>
          <w:p w:rsidR="000D2008" w:rsidRDefault="00753FA0">
            <w:pPr>
              <w:spacing w:after="0" w:line="240" w:lineRule="auto"/>
              <w:rPr>
                <w:rFonts w:cs="Arial"/>
                <w:kern w:val="32"/>
                <w:sz w:val="24"/>
                <w:szCs w:val="20"/>
              </w:rPr>
            </w:pPr>
            <w:r>
              <w:rPr>
                <w:rFonts w:cs="Arial"/>
                <w:kern w:val="32"/>
                <w:sz w:val="24"/>
                <w:szCs w:val="20"/>
              </w:rPr>
              <w:t>IDOrdenCalidad</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ID de la orden</w:t>
            </w:r>
          </w:p>
        </w:tc>
      </w:tr>
      <w:tr w:rsidR="000D2008">
        <w:trPr>
          <w:jc w:val="center"/>
        </w:trPr>
        <w:tc>
          <w:tcPr>
            <w:tcW w:w="1798" w:type="dxa"/>
          </w:tcPr>
          <w:p w:rsidR="000D2008" w:rsidRDefault="00753FA0">
            <w:pPr>
              <w:spacing w:after="0" w:line="240" w:lineRule="auto"/>
              <w:rPr>
                <w:rFonts w:cs="Arial"/>
                <w:kern w:val="32"/>
                <w:sz w:val="24"/>
                <w:szCs w:val="20"/>
              </w:rPr>
            </w:pPr>
            <w:r>
              <w:rPr>
                <w:rFonts w:cs="Arial"/>
                <w:kern w:val="32"/>
                <w:sz w:val="24"/>
                <w:szCs w:val="20"/>
              </w:rPr>
              <w:t>COIngProducto</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Código de la ingeniería</w:t>
            </w:r>
          </w:p>
        </w:tc>
      </w:tr>
    </w:tbl>
    <w:p w:rsidR="000D2008" w:rsidRDefault="000D2008">
      <w:pPr>
        <w:spacing w:after="0" w:line="240" w:lineRule="auto"/>
        <w:rPr>
          <w:rFonts w:cs="Arial"/>
          <w:kern w:val="32"/>
          <w:sz w:val="24"/>
          <w:szCs w:val="20"/>
        </w:rPr>
      </w:pPr>
    </w:p>
    <w:tbl>
      <w:tblPr>
        <w:tblStyle w:val="Tablaconcuadrcula"/>
        <w:tblW w:w="8663" w:type="dxa"/>
        <w:jc w:val="center"/>
        <w:tblLayout w:type="fixed"/>
        <w:tblLook w:val="04A0" w:firstRow="1" w:lastRow="0" w:firstColumn="1" w:lastColumn="0" w:noHBand="0" w:noVBand="1"/>
      </w:tblPr>
      <w:tblGrid>
        <w:gridCol w:w="1698"/>
        <w:gridCol w:w="1565"/>
        <w:gridCol w:w="475"/>
        <w:gridCol w:w="533"/>
        <w:gridCol w:w="426"/>
        <w:gridCol w:w="1217"/>
        <w:gridCol w:w="2749"/>
      </w:tblGrid>
      <w:tr w:rsidR="000D2008">
        <w:trPr>
          <w:jc w:val="center"/>
        </w:trPr>
        <w:tc>
          <w:tcPr>
            <w:tcW w:w="8663"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tbIngenieriaProducto</w:t>
            </w:r>
          </w:p>
        </w:tc>
      </w:tr>
      <w:tr w:rsidR="000D2008">
        <w:trPr>
          <w:jc w:val="center"/>
        </w:trPr>
        <w:tc>
          <w:tcPr>
            <w:tcW w:w="1698"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17"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749"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trPr>
          <w:jc w:val="center"/>
        </w:trPr>
        <w:tc>
          <w:tcPr>
            <w:tcW w:w="1698" w:type="dxa"/>
          </w:tcPr>
          <w:p w:rsidR="000D2008" w:rsidRDefault="00753FA0">
            <w:pPr>
              <w:spacing w:after="0" w:line="240" w:lineRule="auto"/>
              <w:rPr>
                <w:rFonts w:cs="Arial"/>
                <w:kern w:val="32"/>
                <w:sz w:val="24"/>
                <w:szCs w:val="20"/>
              </w:rPr>
            </w:pPr>
            <w:r>
              <w:rPr>
                <w:rFonts w:cs="Arial"/>
                <w:kern w:val="32"/>
                <w:sz w:val="24"/>
                <w:szCs w:val="20"/>
              </w:rPr>
              <w:t>COIngProducto</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ID del detalle</w:t>
            </w:r>
          </w:p>
        </w:tc>
      </w:tr>
      <w:tr w:rsidR="000D2008">
        <w:trPr>
          <w:jc w:val="center"/>
        </w:trPr>
        <w:tc>
          <w:tcPr>
            <w:tcW w:w="1698" w:type="dxa"/>
          </w:tcPr>
          <w:p w:rsidR="000D2008" w:rsidRDefault="00753FA0">
            <w:pPr>
              <w:spacing w:after="0" w:line="240" w:lineRule="auto"/>
              <w:rPr>
                <w:rFonts w:cs="Arial"/>
                <w:kern w:val="32"/>
                <w:sz w:val="24"/>
                <w:szCs w:val="20"/>
              </w:rPr>
            </w:pPr>
            <w:r>
              <w:rPr>
                <w:rFonts w:cs="Arial"/>
                <w:kern w:val="32"/>
                <w:sz w:val="24"/>
                <w:szCs w:val="20"/>
              </w:rPr>
              <w:t>VAPermitido</w:t>
            </w:r>
          </w:p>
        </w:tc>
        <w:tc>
          <w:tcPr>
            <w:tcW w:w="1565" w:type="dxa"/>
          </w:tcPr>
          <w:p w:rsidR="000D2008" w:rsidRDefault="00753FA0">
            <w:pPr>
              <w:spacing w:after="0" w:line="240" w:lineRule="auto"/>
              <w:rPr>
                <w:rFonts w:cs="Arial"/>
                <w:kern w:val="32"/>
                <w:sz w:val="24"/>
                <w:szCs w:val="20"/>
              </w:rPr>
            </w:pPr>
            <w:r>
              <w:rPr>
                <w:rFonts w:cs="Arial"/>
                <w:kern w:val="32"/>
                <w:sz w:val="24"/>
                <w:szCs w:val="20"/>
              </w:rPr>
              <w:t>Varchar(20)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Valores permitidos</w:t>
            </w:r>
          </w:p>
        </w:tc>
      </w:tr>
      <w:tr w:rsidR="000D2008">
        <w:trPr>
          <w:jc w:val="center"/>
        </w:trPr>
        <w:tc>
          <w:tcPr>
            <w:tcW w:w="1698" w:type="dxa"/>
          </w:tcPr>
          <w:p w:rsidR="000D2008" w:rsidRDefault="00753FA0">
            <w:pPr>
              <w:spacing w:after="0" w:line="240" w:lineRule="auto"/>
              <w:rPr>
                <w:rFonts w:cs="Arial"/>
                <w:kern w:val="32"/>
                <w:sz w:val="24"/>
                <w:szCs w:val="20"/>
              </w:rPr>
            </w:pPr>
            <w:r>
              <w:rPr>
                <w:rFonts w:cs="Arial"/>
                <w:kern w:val="32"/>
                <w:sz w:val="24"/>
                <w:szCs w:val="20"/>
              </w:rPr>
              <w:t>UNMedida</w:t>
            </w:r>
          </w:p>
        </w:tc>
        <w:tc>
          <w:tcPr>
            <w:tcW w:w="1565" w:type="dxa"/>
          </w:tcPr>
          <w:p w:rsidR="000D2008" w:rsidRDefault="00753FA0">
            <w:pPr>
              <w:spacing w:after="0" w:line="240" w:lineRule="auto"/>
              <w:rPr>
                <w:rFonts w:cs="Arial"/>
                <w:kern w:val="32"/>
                <w:sz w:val="24"/>
                <w:szCs w:val="20"/>
              </w:rPr>
            </w:pPr>
            <w:r>
              <w:rPr>
                <w:rFonts w:cs="Arial"/>
                <w:kern w:val="32"/>
                <w:sz w:val="24"/>
                <w:szCs w:val="20"/>
              </w:rPr>
              <w:t>Varchar(10)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Unidad de medida</w:t>
            </w:r>
          </w:p>
        </w:tc>
      </w:tr>
      <w:tr w:rsidR="000D2008">
        <w:trPr>
          <w:jc w:val="center"/>
        </w:trPr>
        <w:tc>
          <w:tcPr>
            <w:tcW w:w="1698" w:type="dxa"/>
          </w:tcPr>
          <w:p w:rsidR="000D2008" w:rsidRDefault="00753FA0">
            <w:pPr>
              <w:spacing w:after="0" w:line="240" w:lineRule="auto"/>
              <w:rPr>
                <w:rFonts w:cs="Arial"/>
                <w:kern w:val="32"/>
                <w:sz w:val="24"/>
                <w:szCs w:val="20"/>
              </w:rPr>
            </w:pPr>
            <w:r>
              <w:rPr>
                <w:rFonts w:cs="Arial"/>
                <w:kern w:val="32"/>
                <w:sz w:val="24"/>
                <w:szCs w:val="20"/>
              </w:rPr>
              <w:t>POMuestra</w:t>
            </w:r>
          </w:p>
        </w:tc>
        <w:tc>
          <w:tcPr>
            <w:tcW w:w="1565" w:type="dxa"/>
          </w:tcPr>
          <w:p w:rsidR="000D2008" w:rsidRDefault="00753FA0">
            <w:pPr>
              <w:spacing w:after="0" w:line="240" w:lineRule="auto"/>
              <w:rPr>
                <w:rFonts w:cs="Arial"/>
                <w:kern w:val="32"/>
                <w:sz w:val="24"/>
                <w:szCs w:val="20"/>
              </w:rPr>
            </w:pPr>
            <w:r>
              <w:rPr>
                <w:rFonts w:cs="Arial"/>
                <w:kern w:val="32"/>
                <w:sz w:val="24"/>
                <w:szCs w:val="20"/>
              </w:rPr>
              <w:t>Int(2)</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Porcentaje de muestra</w:t>
            </w:r>
          </w:p>
        </w:tc>
      </w:tr>
      <w:tr w:rsidR="000D2008">
        <w:trPr>
          <w:jc w:val="center"/>
        </w:trPr>
        <w:tc>
          <w:tcPr>
            <w:tcW w:w="1698" w:type="dxa"/>
          </w:tcPr>
          <w:p w:rsidR="000D2008" w:rsidRDefault="00753FA0">
            <w:pPr>
              <w:spacing w:after="0" w:line="240" w:lineRule="auto"/>
              <w:rPr>
                <w:rFonts w:cs="Arial"/>
                <w:kern w:val="32"/>
                <w:sz w:val="24"/>
                <w:szCs w:val="20"/>
              </w:rPr>
            </w:pPr>
            <w:r>
              <w:rPr>
                <w:rFonts w:cs="Arial"/>
                <w:kern w:val="32"/>
                <w:sz w:val="24"/>
                <w:szCs w:val="20"/>
              </w:rPr>
              <w:t>COProducto</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Código del producto</w:t>
            </w:r>
          </w:p>
        </w:tc>
      </w:tr>
      <w:tr w:rsidR="000D2008">
        <w:trPr>
          <w:jc w:val="center"/>
        </w:trPr>
        <w:tc>
          <w:tcPr>
            <w:tcW w:w="1698" w:type="dxa"/>
          </w:tcPr>
          <w:p w:rsidR="000D2008" w:rsidRDefault="00753FA0">
            <w:pPr>
              <w:spacing w:after="0" w:line="240" w:lineRule="auto"/>
              <w:rPr>
                <w:rFonts w:cs="Arial"/>
                <w:kern w:val="32"/>
                <w:sz w:val="24"/>
                <w:szCs w:val="20"/>
              </w:rPr>
            </w:pPr>
            <w:r>
              <w:rPr>
                <w:rFonts w:cs="Arial"/>
                <w:kern w:val="32"/>
                <w:sz w:val="24"/>
                <w:szCs w:val="20"/>
              </w:rPr>
              <w:t>COTipoPrueba</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Código de la prueba</w:t>
            </w:r>
          </w:p>
        </w:tc>
      </w:tr>
    </w:tbl>
    <w:p w:rsidR="000D2008" w:rsidRDefault="000D2008">
      <w:pPr>
        <w:spacing w:after="0" w:line="240" w:lineRule="auto"/>
        <w:rPr>
          <w:rFonts w:cs="Arial"/>
          <w:kern w:val="32"/>
          <w:sz w:val="24"/>
          <w:szCs w:val="20"/>
        </w:rPr>
      </w:pPr>
    </w:p>
    <w:tbl>
      <w:tblPr>
        <w:tblStyle w:val="Tablaconcuadrcula"/>
        <w:tblW w:w="8587" w:type="dxa"/>
        <w:jc w:val="center"/>
        <w:tblLayout w:type="fixed"/>
        <w:tblLook w:val="04A0" w:firstRow="1" w:lastRow="0" w:firstColumn="1" w:lastColumn="0" w:noHBand="0" w:noVBand="1"/>
      </w:tblPr>
      <w:tblGrid>
        <w:gridCol w:w="1622"/>
        <w:gridCol w:w="1565"/>
        <w:gridCol w:w="475"/>
        <w:gridCol w:w="533"/>
        <w:gridCol w:w="426"/>
        <w:gridCol w:w="1217"/>
        <w:gridCol w:w="2749"/>
      </w:tblGrid>
      <w:tr w:rsidR="000D2008">
        <w:trPr>
          <w:jc w:val="center"/>
        </w:trPr>
        <w:tc>
          <w:tcPr>
            <w:tcW w:w="8587" w:type="dxa"/>
            <w:gridSpan w:val="7"/>
            <w:shd w:val="clear" w:color="auto" w:fill="A6A6A6"/>
          </w:tcPr>
          <w:p w:rsidR="000D2008" w:rsidRDefault="00753FA0">
            <w:pPr>
              <w:spacing w:after="0" w:line="240" w:lineRule="auto"/>
              <w:jc w:val="center"/>
              <w:rPr>
                <w:rFonts w:cs="Arial"/>
                <w:b/>
                <w:kern w:val="32"/>
                <w:sz w:val="28"/>
                <w:szCs w:val="20"/>
              </w:rPr>
            </w:pPr>
            <w:r>
              <w:rPr>
                <w:rFonts w:cs="Arial"/>
                <w:b/>
                <w:kern w:val="32"/>
                <w:sz w:val="28"/>
                <w:szCs w:val="20"/>
              </w:rPr>
              <w:t>tbTipoPrueba</w:t>
            </w:r>
          </w:p>
        </w:tc>
      </w:tr>
      <w:tr w:rsidR="000D2008">
        <w:trPr>
          <w:jc w:val="center"/>
        </w:trPr>
        <w:tc>
          <w:tcPr>
            <w:tcW w:w="1622"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Columna</w:t>
            </w:r>
          </w:p>
        </w:tc>
        <w:tc>
          <w:tcPr>
            <w:tcW w:w="156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Tipo de datos</w:t>
            </w:r>
          </w:p>
        </w:tc>
        <w:tc>
          <w:tcPr>
            <w:tcW w:w="475"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PK</w:t>
            </w:r>
          </w:p>
        </w:tc>
        <w:tc>
          <w:tcPr>
            <w:tcW w:w="533"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NN</w:t>
            </w:r>
          </w:p>
        </w:tc>
        <w:tc>
          <w:tcPr>
            <w:tcW w:w="426"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AI</w:t>
            </w:r>
          </w:p>
        </w:tc>
        <w:tc>
          <w:tcPr>
            <w:tcW w:w="1217"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Valor por defecto</w:t>
            </w:r>
          </w:p>
        </w:tc>
        <w:tc>
          <w:tcPr>
            <w:tcW w:w="2749" w:type="dxa"/>
            <w:shd w:val="clear" w:color="auto" w:fill="A6A6A6"/>
            <w:vAlign w:val="center"/>
          </w:tcPr>
          <w:p w:rsidR="000D2008" w:rsidRDefault="00753FA0">
            <w:pPr>
              <w:spacing w:after="0" w:line="240" w:lineRule="auto"/>
              <w:jc w:val="center"/>
              <w:rPr>
                <w:rFonts w:cs="Arial"/>
                <w:b/>
                <w:kern w:val="32"/>
                <w:sz w:val="24"/>
                <w:szCs w:val="20"/>
              </w:rPr>
            </w:pPr>
            <w:r>
              <w:rPr>
                <w:rFonts w:cs="Arial"/>
                <w:b/>
                <w:kern w:val="32"/>
                <w:sz w:val="24"/>
                <w:szCs w:val="20"/>
              </w:rPr>
              <w:t>Comentario</w:t>
            </w:r>
          </w:p>
        </w:tc>
      </w:tr>
      <w:tr w:rsidR="000D2008">
        <w:trPr>
          <w:jc w:val="center"/>
        </w:trPr>
        <w:tc>
          <w:tcPr>
            <w:tcW w:w="1622" w:type="dxa"/>
          </w:tcPr>
          <w:p w:rsidR="000D2008" w:rsidRDefault="00753FA0">
            <w:pPr>
              <w:spacing w:after="0" w:line="240" w:lineRule="auto"/>
              <w:rPr>
                <w:rFonts w:cs="Arial"/>
                <w:kern w:val="32"/>
                <w:sz w:val="24"/>
                <w:szCs w:val="20"/>
              </w:rPr>
            </w:pPr>
            <w:r>
              <w:rPr>
                <w:rFonts w:cs="Arial"/>
                <w:kern w:val="32"/>
                <w:sz w:val="24"/>
                <w:szCs w:val="20"/>
              </w:rPr>
              <w:t>COTipoPrueba</w:t>
            </w:r>
          </w:p>
        </w:tc>
        <w:tc>
          <w:tcPr>
            <w:tcW w:w="1565" w:type="dxa"/>
          </w:tcPr>
          <w:p w:rsidR="000D2008" w:rsidRDefault="00753FA0">
            <w:pPr>
              <w:spacing w:after="0" w:line="240" w:lineRule="auto"/>
              <w:rPr>
                <w:rFonts w:cs="Arial"/>
                <w:kern w:val="32"/>
                <w:sz w:val="24"/>
                <w:szCs w:val="20"/>
              </w:rPr>
            </w:pPr>
            <w:r>
              <w:rPr>
                <w:rFonts w:cs="Arial"/>
                <w:kern w:val="32"/>
                <w:sz w:val="24"/>
                <w:szCs w:val="20"/>
              </w:rPr>
              <w:t>Int(8)</w:t>
            </w:r>
          </w:p>
        </w:tc>
        <w:tc>
          <w:tcPr>
            <w:tcW w:w="475"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533"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426" w:type="dxa"/>
          </w:tcPr>
          <w:p w:rsidR="000D2008" w:rsidRDefault="00753FA0">
            <w:pPr>
              <w:spacing w:after="0" w:line="240" w:lineRule="auto"/>
              <w:jc w:val="center"/>
              <w:rPr>
                <w:rFonts w:cs="Arial"/>
                <w:kern w:val="32"/>
                <w:sz w:val="24"/>
                <w:szCs w:val="20"/>
              </w:rPr>
            </w:pPr>
            <w:r>
              <w:rPr>
                <w:rFonts w:cs="Arial"/>
                <w:kern w:val="32"/>
                <w:sz w:val="24"/>
                <w:szCs w:val="20"/>
              </w:rPr>
              <w:t>X</w:t>
            </w:r>
          </w:p>
        </w:tc>
        <w:tc>
          <w:tcPr>
            <w:tcW w:w="1217" w:type="dxa"/>
          </w:tcPr>
          <w:p w:rsidR="000D2008" w:rsidRDefault="000D2008">
            <w:pPr>
              <w:spacing w:after="0" w:line="240" w:lineRule="auto"/>
              <w:jc w:val="center"/>
              <w:rPr>
                <w:rFonts w:cs="Arial"/>
                <w:kern w:val="32"/>
                <w:sz w:val="24"/>
                <w:szCs w:val="20"/>
              </w:rPr>
            </w:pPr>
          </w:p>
        </w:tc>
        <w:tc>
          <w:tcPr>
            <w:tcW w:w="2749" w:type="dxa"/>
          </w:tcPr>
          <w:p w:rsidR="000D2008" w:rsidRDefault="00753FA0">
            <w:pPr>
              <w:spacing w:after="0" w:line="240" w:lineRule="auto"/>
              <w:rPr>
                <w:rFonts w:cs="Arial"/>
                <w:kern w:val="32"/>
                <w:sz w:val="24"/>
                <w:szCs w:val="20"/>
              </w:rPr>
            </w:pPr>
            <w:r>
              <w:rPr>
                <w:rFonts w:cs="Arial"/>
                <w:kern w:val="32"/>
                <w:sz w:val="24"/>
                <w:szCs w:val="20"/>
              </w:rPr>
              <w:t>Código de la prueba</w:t>
            </w:r>
          </w:p>
        </w:tc>
      </w:tr>
      <w:tr w:rsidR="000D2008">
        <w:trPr>
          <w:jc w:val="center"/>
        </w:trPr>
        <w:tc>
          <w:tcPr>
            <w:tcW w:w="1622" w:type="dxa"/>
          </w:tcPr>
          <w:p w:rsidR="000D2008" w:rsidRDefault="00753FA0">
            <w:pPr>
              <w:spacing w:after="0" w:line="240" w:lineRule="auto"/>
              <w:rPr>
                <w:rFonts w:cs="Arial"/>
                <w:kern w:val="32"/>
                <w:sz w:val="24"/>
                <w:szCs w:val="20"/>
              </w:rPr>
            </w:pPr>
            <w:r>
              <w:rPr>
                <w:rFonts w:cs="Arial"/>
                <w:kern w:val="32"/>
                <w:sz w:val="24"/>
                <w:szCs w:val="20"/>
              </w:rPr>
              <w:t>DETipoPrueba</w:t>
            </w:r>
          </w:p>
        </w:tc>
        <w:tc>
          <w:tcPr>
            <w:tcW w:w="1565" w:type="dxa"/>
          </w:tcPr>
          <w:p w:rsidR="000D2008" w:rsidRDefault="00753FA0">
            <w:pPr>
              <w:spacing w:after="0" w:line="240" w:lineRule="auto"/>
              <w:rPr>
                <w:rFonts w:cs="Arial"/>
                <w:kern w:val="32"/>
                <w:sz w:val="24"/>
                <w:szCs w:val="20"/>
              </w:rPr>
            </w:pPr>
            <w:r>
              <w:rPr>
                <w:rFonts w:cs="Arial"/>
                <w:kern w:val="32"/>
                <w:sz w:val="24"/>
                <w:szCs w:val="20"/>
              </w:rPr>
              <w:t>Varchar(40)</w:t>
            </w:r>
          </w:p>
        </w:tc>
        <w:tc>
          <w:tcPr>
            <w:tcW w:w="475" w:type="dxa"/>
          </w:tcPr>
          <w:p w:rsidR="000D2008" w:rsidRDefault="000D2008">
            <w:pPr>
              <w:spacing w:after="0" w:line="240" w:lineRule="auto"/>
              <w:jc w:val="center"/>
              <w:rPr>
                <w:rFonts w:cs="Arial"/>
                <w:kern w:val="32"/>
                <w:sz w:val="24"/>
                <w:szCs w:val="20"/>
              </w:rPr>
            </w:pPr>
          </w:p>
        </w:tc>
        <w:tc>
          <w:tcPr>
            <w:tcW w:w="533" w:type="dxa"/>
          </w:tcPr>
          <w:p w:rsidR="000D2008" w:rsidRDefault="000D2008">
            <w:pPr>
              <w:spacing w:after="0" w:line="240" w:lineRule="auto"/>
              <w:jc w:val="center"/>
              <w:rPr>
                <w:rFonts w:cs="Arial"/>
                <w:kern w:val="32"/>
                <w:sz w:val="24"/>
                <w:szCs w:val="20"/>
              </w:rPr>
            </w:pPr>
          </w:p>
        </w:tc>
        <w:tc>
          <w:tcPr>
            <w:tcW w:w="426" w:type="dxa"/>
          </w:tcPr>
          <w:p w:rsidR="000D2008" w:rsidRDefault="000D2008">
            <w:pPr>
              <w:spacing w:after="0" w:line="240" w:lineRule="auto"/>
              <w:jc w:val="center"/>
              <w:rPr>
                <w:rFonts w:cs="Arial"/>
                <w:kern w:val="32"/>
                <w:sz w:val="24"/>
                <w:szCs w:val="20"/>
              </w:rPr>
            </w:pPr>
          </w:p>
        </w:tc>
        <w:tc>
          <w:tcPr>
            <w:tcW w:w="1217" w:type="dxa"/>
          </w:tcPr>
          <w:p w:rsidR="000D2008" w:rsidRDefault="00753FA0">
            <w:pPr>
              <w:spacing w:after="0" w:line="240" w:lineRule="auto"/>
              <w:jc w:val="center"/>
              <w:rPr>
                <w:rFonts w:cs="Arial"/>
                <w:kern w:val="32"/>
                <w:sz w:val="24"/>
                <w:szCs w:val="20"/>
              </w:rPr>
            </w:pPr>
            <w:r>
              <w:rPr>
                <w:rFonts w:cs="Arial"/>
                <w:kern w:val="32"/>
                <w:sz w:val="24"/>
                <w:szCs w:val="20"/>
              </w:rPr>
              <w:t>NULL</w:t>
            </w:r>
          </w:p>
        </w:tc>
        <w:tc>
          <w:tcPr>
            <w:tcW w:w="2749" w:type="dxa"/>
          </w:tcPr>
          <w:p w:rsidR="000D2008" w:rsidRDefault="00753FA0">
            <w:pPr>
              <w:spacing w:after="0" w:line="240" w:lineRule="auto"/>
              <w:rPr>
                <w:rFonts w:cs="Arial"/>
                <w:kern w:val="32"/>
                <w:sz w:val="24"/>
                <w:szCs w:val="20"/>
              </w:rPr>
            </w:pPr>
            <w:r>
              <w:rPr>
                <w:rFonts w:cs="Arial"/>
                <w:kern w:val="32"/>
                <w:sz w:val="24"/>
                <w:szCs w:val="20"/>
              </w:rPr>
              <w:t>Descripción de la prueba</w:t>
            </w:r>
          </w:p>
        </w:tc>
      </w:tr>
    </w:tbl>
    <w:p w:rsidR="000D2008" w:rsidRDefault="000D2008">
      <w:pPr>
        <w:spacing w:after="0" w:line="240" w:lineRule="auto"/>
        <w:rPr>
          <w:rFonts w:cs="Arial"/>
          <w:kern w:val="32"/>
          <w:sz w:val="24"/>
          <w:szCs w:val="20"/>
        </w:rPr>
      </w:pPr>
    </w:p>
    <w:p w:rsidR="000D2008" w:rsidRDefault="000D2008">
      <w:pPr>
        <w:spacing w:after="0" w:line="240" w:lineRule="auto"/>
        <w:rPr>
          <w:rFonts w:cs="Arial"/>
          <w:kern w:val="32"/>
          <w:sz w:val="24"/>
          <w:szCs w:val="20"/>
        </w:rPr>
      </w:pPr>
    </w:p>
    <w:p w:rsidR="000D2008" w:rsidRDefault="000D2008">
      <w:pPr>
        <w:spacing w:after="0" w:line="240" w:lineRule="auto"/>
        <w:rPr>
          <w:rFonts w:cs="Arial"/>
          <w:kern w:val="32"/>
          <w:sz w:val="24"/>
          <w:szCs w:val="20"/>
        </w:rPr>
      </w:pPr>
    </w:p>
    <w:p w:rsidR="000D2008" w:rsidRPr="00325674" w:rsidRDefault="00753FA0">
      <w:pPr>
        <w:pStyle w:val="Ttulo2"/>
        <w:numPr>
          <w:ilvl w:val="0"/>
          <w:numId w:val="29"/>
        </w:numPr>
        <w:ind w:left="851" w:hanging="851"/>
        <w:jc w:val="both"/>
        <w:rPr>
          <w:rFonts w:ascii="Cambria" w:hAnsi="Cambria" w:cs="Arial"/>
          <w:sz w:val="32"/>
          <w:lang w:val="es-ES"/>
        </w:rPr>
      </w:pPr>
      <w:bookmarkStart w:id="83" w:name="_Toc416304297"/>
      <w:r w:rsidRPr="00325674">
        <w:rPr>
          <w:rFonts w:ascii="Cambria" w:hAnsi="Cambria" w:cs="Arial"/>
          <w:sz w:val="32"/>
          <w:lang w:val="es-ES"/>
        </w:rPr>
        <w:t>CONSTRUCCIÓN DE LA PRUEBA DE CONCEPTO</w:t>
      </w:r>
      <w:bookmarkEnd w:id="83"/>
    </w:p>
    <w:p w:rsidR="000D2008" w:rsidRPr="00325674" w:rsidRDefault="00753FA0">
      <w:pPr>
        <w:spacing w:after="0" w:line="240" w:lineRule="auto"/>
        <w:rPr>
          <w:rFonts w:cs="Arial"/>
          <w:b/>
          <w:kern w:val="32"/>
          <w:sz w:val="24"/>
          <w:szCs w:val="20"/>
          <w:lang w:val="es-ES"/>
        </w:rPr>
      </w:pPr>
      <w:r w:rsidRPr="00325674">
        <w:rPr>
          <w:rFonts w:cs="Arial"/>
          <w:b/>
          <w:kern w:val="32"/>
          <w:sz w:val="24"/>
          <w:szCs w:val="20"/>
          <w:lang w:val="es-ES"/>
        </w:rPr>
        <w:t>2.10.1. Caso de uso del sistema CUS01_ActualizarPlanCalidad</w:t>
      </w:r>
    </w:p>
    <w:p w:rsidR="000D2008" w:rsidRPr="00325674" w:rsidRDefault="000D2008">
      <w:pPr>
        <w:spacing w:after="0" w:line="240" w:lineRule="auto"/>
        <w:rPr>
          <w:rFonts w:cs="Arial"/>
          <w:kern w:val="32"/>
          <w:sz w:val="24"/>
          <w:szCs w:val="20"/>
          <w:lang w:val="es-ES"/>
        </w:rPr>
      </w:pPr>
    </w:p>
    <w:p w:rsidR="000D2008" w:rsidRPr="00325674" w:rsidRDefault="000D2008">
      <w:pPr>
        <w:spacing w:after="0" w:line="240" w:lineRule="auto"/>
        <w:rPr>
          <w:rFonts w:cs="Arial"/>
          <w:kern w:val="32"/>
          <w:sz w:val="24"/>
          <w:szCs w:val="20"/>
          <w:lang w:val="es-ES"/>
        </w:rPr>
      </w:pPr>
    </w:p>
    <w:p w:rsidR="000D2008" w:rsidRPr="00325674" w:rsidRDefault="000D2008">
      <w:pPr>
        <w:spacing w:after="0" w:line="240" w:lineRule="auto"/>
        <w:rPr>
          <w:rFonts w:cs="Arial"/>
          <w:kern w:val="32"/>
          <w:sz w:val="24"/>
          <w:szCs w:val="20"/>
          <w:lang w:val="es-ES"/>
        </w:rPr>
      </w:pPr>
    </w:p>
    <w:p w:rsidR="000D2008" w:rsidRPr="00325674" w:rsidRDefault="00753FA0">
      <w:pPr>
        <w:spacing w:after="0" w:line="240" w:lineRule="auto"/>
        <w:rPr>
          <w:rFonts w:cs="Arial"/>
          <w:b/>
          <w:kern w:val="32"/>
          <w:sz w:val="24"/>
          <w:szCs w:val="20"/>
          <w:lang w:val="es-ES"/>
        </w:rPr>
      </w:pPr>
      <w:r w:rsidRPr="00325674">
        <w:rPr>
          <w:rFonts w:cs="Arial"/>
          <w:b/>
          <w:kern w:val="32"/>
          <w:sz w:val="24"/>
          <w:szCs w:val="20"/>
          <w:lang w:val="es-ES"/>
        </w:rPr>
        <w:t>2.10.2. Caso de uso del sistema CUS16_ActualizarOrdenCalidad</w:t>
      </w:r>
    </w:p>
    <w:p w:rsidR="000D2008" w:rsidRPr="00325674" w:rsidRDefault="000D2008">
      <w:pPr>
        <w:spacing w:after="0" w:line="240" w:lineRule="auto"/>
        <w:rPr>
          <w:rFonts w:cs="Arial"/>
          <w:kern w:val="32"/>
          <w:sz w:val="24"/>
          <w:szCs w:val="20"/>
          <w:lang w:val="es-ES"/>
        </w:rPr>
      </w:pPr>
    </w:p>
    <w:p w:rsidR="000D2008" w:rsidRPr="00325674" w:rsidRDefault="000D2008">
      <w:pPr>
        <w:spacing w:after="0" w:line="240" w:lineRule="auto"/>
        <w:rPr>
          <w:rFonts w:cs="Arial"/>
          <w:kern w:val="32"/>
          <w:sz w:val="24"/>
          <w:szCs w:val="20"/>
          <w:lang w:val="es-ES"/>
        </w:rPr>
      </w:pPr>
    </w:p>
    <w:p w:rsidR="000D2008" w:rsidRPr="00325674" w:rsidRDefault="000D2008">
      <w:pPr>
        <w:spacing w:after="0" w:line="240" w:lineRule="auto"/>
        <w:rPr>
          <w:rFonts w:cs="Arial"/>
          <w:kern w:val="32"/>
          <w:sz w:val="24"/>
          <w:szCs w:val="20"/>
          <w:lang w:val="es-ES"/>
        </w:rPr>
      </w:pPr>
    </w:p>
    <w:p w:rsidR="000D2008" w:rsidRPr="00325674" w:rsidRDefault="000D2008">
      <w:pPr>
        <w:spacing w:after="0" w:line="240" w:lineRule="auto"/>
        <w:rPr>
          <w:rFonts w:cs="Arial"/>
          <w:caps/>
          <w:kern w:val="32"/>
          <w:sz w:val="24"/>
          <w:szCs w:val="20"/>
          <w:lang w:val="es-ES"/>
        </w:rPr>
      </w:pPr>
    </w:p>
    <w:p w:rsidR="000D2008" w:rsidRPr="00325674" w:rsidRDefault="000D2008">
      <w:pPr>
        <w:spacing w:after="0" w:line="240" w:lineRule="auto"/>
        <w:rPr>
          <w:rFonts w:cs="Arial"/>
          <w:b/>
          <w:caps/>
          <w:kern w:val="32"/>
          <w:sz w:val="24"/>
          <w:szCs w:val="20"/>
          <w:lang w:val="es-ES"/>
        </w:rPr>
        <w:sectPr w:rsidR="000D2008" w:rsidRPr="00325674">
          <w:pgSz w:w="11906" w:h="16838"/>
          <w:pgMar w:top="1411" w:right="1411" w:bottom="1411" w:left="1699" w:header="567" w:footer="567" w:gutter="0"/>
          <w:cols w:space="708"/>
          <w:docGrid w:linePitch="360"/>
        </w:sectPr>
      </w:pPr>
    </w:p>
    <w:p w:rsidR="000D2008" w:rsidRDefault="00753FA0">
      <w:pPr>
        <w:pStyle w:val="Ttulo1"/>
        <w:jc w:val="center"/>
        <w:rPr>
          <w:rFonts w:ascii="Cambria" w:hAnsi="Cambria" w:cs="Arial"/>
          <w:sz w:val="40"/>
        </w:rPr>
      </w:pPr>
      <w:bookmarkStart w:id="84" w:name="_Toc416304298"/>
      <w:bookmarkStart w:id="85" w:name="_Toc332040578"/>
      <w:bookmarkEnd w:id="15"/>
      <w:r>
        <w:rPr>
          <w:rFonts w:ascii="Cambria" w:hAnsi="Cambria" w:cs="Arial"/>
          <w:sz w:val="40"/>
        </w:rPr>
        <w:lastRenderedPageBreak/>
        <w:t>CAPITULO III. GESTIÓN DEL PROYECTO</w:t>
      </w:r>
      <w:bookmarkEnd w:id="84"/>
    </w:p>
    <w:p w:rsidR="000D2008" w:rsidRDefault="000D2008"/>
    <w:p w:rsidR="000D2008" w:rsidRDefault="00753FA0">
      <w:pPr>
        <w:pStyle w:val="Ttulo2"/>
        <w:numPr>
          <w:ilvl w:val="0"/>
          <w:numId w:val="32"/>
        </w:numPr>
        <w:ind w:left="567" w:hanging="567"/>
        <w:jc w:val="both"/>
        <w:rPr>
          <w:rFonts w:ascii="Cambria" w:hAnsi="Cambria" w:cs="Arial"/>
          <w:sz w:val="32"/>
        </w:rPr>
      </w:pPr>
      <w:bookmarkStart w:id="86" w:name="_Toc416304299"/>
      <w:r>
        <w:rPr>
          <w:rFonts w:ascii="Cambria" w:hAnsi="Cambria" w:cs="Arial"/>
          <w:sz w:val="32"/>
        </w:rPr>
        <w:t>EDT</w:t>
      </w:r>
      <w:bookmarkEnd w:id="86"/>
    </w:p>
    <w:p w:rsidR="000D2008" w:rsidRDefault="00FB625D">
      <w:pPr>
        <w:rPr>
          <w:sz w:val="24"/>
        </w:rPr>
      </w:pPr>
      <w:r>
        <w:rPr>
          <w:noProof/>
          <w:sz w:val="24"/>
          <w:lang w:val="es-ES" w:eastAsia="es-ES"/>
        </w:rPr>
        <w:drawing>
          <wp:inline distT="0" distB="0" distL="0" distR="0">
            <wp:extent cx="5572125" cy="3333750"/>
            <wp:effectExtent l="0" t="0" r="9525" b="0"/>
            <wp:docPr id="3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noFill/>
                    </a:ln>
                  </pic:spPr>
                </pic:pic>
              </a:graphicData>
            </a:graphic>
          </wp:inline>
        </w:drawing>
      </w:r>
    </w:p>
    <w:p w:rsidR="000D2008" w:rsidRDefault="000D2008">
      <w:pPr>
        <w:pStyle w:val="Ttulo2"/>
        <w:jc w:val="both"/>
        <w:rPr>
          <w:rFonts w:ascii="Cambria" w:hAnsi="Cambria" w:cs="Arial"/>
          <w:sz w:val="32"/>
        </w:rPr>
      </w:pPr>
      <w:bookmarkStart w:id="87" w:name="_Toc416304300"/>
    </w:p>
    <w:p w:rsidR="000D2008" w:rsidRDefault="000D2008">
      <w:pPr>
        <w:sectPr w:rsidR="000D2008">
          <w:pgSz w:w="11906" w:h="16838"/>
          <w:pgMar w:top="1412" w:right="1412" w:bottom="1412" w:left="1701" w:header="561" w:footer="561" w:gutter="0"/>
          <w:cols w:space="708"/>
          <w:docGrid w:linePitch="360"/>
        </w:sectPr>
      </w:pPr>
    </w:p>
    <w:p w:rsidR="000D2008" w:rsidRDefault="00753FA0">
      <w:pPr>
        <w:pStyle w:val="Ttulo2"/>
        <w:numPr>
          <w:ilvl w:val="0"/>
          <w:numId w:val="32"/>
        </w:numPr>
        <w:ind w:left="567" w:hanging="567"/>
        <w:jc w:val="both"/>
        <w:rPr>
          <w:rFonts w:ascii="Cambria" w:hAnsi="Cambria" w:cs="Arial"/>
          <w:sz w:val="32"/>
        </w:rPr>
      </w:pPr>
      <w:r>
        <w:rPr>
          <w:rFonts w:ascii="Cambria" w:hAnsi="Cambria" w:cs="Arial"/>
          <w:sz w:val="32"/>
        </w:rPr>
        <w:lastRenderedPageBreak/>
        <w:t>CRONOGRAMA DE EJECUCIÓN DEL PROYECTO</w:t>
      </w:r>
      <w:bookmarkEnd w:id="85"/>
      <w:bookmarkEnd w:id="87"/>
    </w:p>
    <w:p w:rsidR="000D2008" w:rsidRDefault="00FB625D">
      <w:pPr>
        <w:jc w:val="center"/>
        <w:rPr>
          <w:rFonts w:ascii="Arial" w:hAnsi="Arial" w:cs="Arial"/>
          <w:b/>
          <w:bCs/>
          <w:color w:val="000000"/>
          <w:sz w:val="20"/>
          <w:szCs w:val="20"/>
        </w:rPr>
      </w:pPr>
      <w:r>
        <w:rPr>
          <w:noProof/>
          <w:lang w:val="es-ES" w:eastAsia="es-ES"/>
        </w:rPr>
        <w:drawing>
          <wp:inline distT="0" distB="0" distL="0" distR="0">
            <wp:extent cx="8162925" cy="4533900"/>
            <wp:effectExtent l="0" t="0" r="9525"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a:extLst>
                        <a:ext uri="{28A0092B-C50C-407E-A947-70E740481C1C}">
                          <a14:useLocalDpi xmlns:a14="http://schemas.microsoft.com/office/drawing/2010/main" val="0"/>
                        </a:ext>
                      </a:extLst>
                    </a:blip>
                    <a:srcRect l="5925" t="14024" r="1350" b="8267"/>
                    <a:stretch>
                      <a:fillRect/>
                    </a:stretch>
                  </pic:blipFill>
                  <pic:spPr bwMode="auto">
                    <a:xfrm>
                      <a:off x="0" y="0"/>
                      <a:ext cx="8162925" cy="4533900"/>
                    </a:xfrm>
                    <a:prstGeom prst="rect">
                      <a:avLst/>
                    </a:prstGeom>
                    <a:noFill/>
                    <a:ln>
                      <a:noFill/>
                    </a:ln>
                  </pic:spPr>
                </pic:pic>
              </a:graphicData>
            </a:graphic>
          </wp:inline>
        </w:drawing>
      </w:r>
    </w:p>
    <w:p w:rsidR="000D2008" w:rsidRDefault="00FB625D">
      <w:pPr>
        <w:jc w:val="center"/>
        <w:rPr>
          <w:rFonts w:ascii="Arial" w:hAnsi="Arial" w:cs="Arial"/>
          <w:b/>
          <w:bCs/>
          <w:color w:val="000000"/>
          <w:sz w:val="20"/>
          <w:szCs w:val="20"/>
        </w:rPr>
      </w:pPr>
      <w:r>
        <w:rPr>
          <w:noProof/>
          <w:lang w:val="es-ES" w:eastAsia="es-ES"/>
        </w:rPr>
        <w:lastRenderedPageBreak/>
        <w:drawing>
          <wp:inline distT="0" distB="0" distL="0" distR="0">
            <wp:extent cx="8286750" cy="5514975"/>
            <wp:effectExtent l="0" t="0" r="0" b="9525"/>
            <wp:docPr id="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8">
                      <a:extLst>
                        <a:ext uri="{28A0092B-C50C-407E-A947-70E740481C1C}">
                          <a14:useLocalDpi xmlns:a14="http://schemas.microsoft.com/office/drawing/2010/main" val="0"/>
                        </a:ext>
                      </a:extLst>
                    </a:blip>
                    <a:srcRect l="5821" t="14156" r="1350" b="6967"/>
                    <a:stretch>
                      <a:fillRect/>
                    </a:stretch>
                  </pic:blipFill>
                  <pic:spPr bwMode="auto">
                    <a:xfrm>
                      <a:off x="0" y="0"/>
                      <a:ext cx="8286750" cy="5514975"/>
                    </a:xfrm>
                    <a:prstGeom prst="rect">
                      <a:avLst/>
                    </a:prstGeom>
                    <a:noFill/>
                    <a:ln>
                      <a:noFill/>
                    </a:ln>
                  </pic:spPr>
                </pic:pic>
              </a:graphicData>
            </a:graphic>
          </wp:inline>
        </w:drawing>
      </w:r>
    </w:p>
    <w:p w:rsidR="000D2008" w:rsidRDefault="000D2008">
      <w:pPr>
        <w:rPr>
          <w:rFonts w:ascii="Arial" w:hAnsi="Arial" w:cs="Arial"/>
          <w:b/>
          <w:bCs/>
          <w:color w:val="000000"/>
          <w:sz w:val="20"/>
          <w:szCs w:val="20"/>
        </w:rPr>
        <w:sectPr w:rsidR="000D2008">
          <w:pgSz w:w="16838" w:h="11906" w:orient="landscape"/>
          <w:pgMar w:top="1699" w:right="1411" w:bottom="1411" w:left="1411" w:header="562" w:footer="562" w:gutter="0"/>
          <w:cols w:space="708"/>
          <w:docGrid w:linePitch="360"/>
        </w:sectPr>
      </w:pPr>
    </w:p>
    <w:p w:rsidR="000D2008" w:rsidRDefault="00753FA0">
      <w:pPr>
        <w:pStyle w:val="Ttulo1"/>
        <w:jc w:val="center"/>
        <w:rPr>
          <w:rFonts w:ascii="Cambria" w:hAnsi="Cambria" w:cs="Arial"/>
          <w:sz w:val="40"/>
        </w:rPr>
      </w:pPr>
      <w:bookmarkStart w:id="88" w:name="_Toc332040589"/>
      <w:bookmarkStart w:id="89" w:name="_Toc416304301"/>
      <w:bookmarkEnd w:id="16"/>
      <w:r>
        <w:rPr>
          <w:rFonts w:ascii="Cambria" w:hAnsi="Cambria" w:cs="Arial"/>
          <w:sz w:val="40"/>
        </w:rPr>
        <w:lastRenderedPageBreak/>
        <w:t>CONCLUSIONES</w:t>
      </w:r>
      <w:bookmarkEnd w:id="88"/>
      <w:bookmarkEnd w:id="89"/>
    </w:p>
    <w:p w:rsidR="000D2008" w:rsidRPr="00325674" w:rsidRDefault="00753FA0">
      <w:pPr>
        <w:spacing w:line="360" w:lineRule="auto"/>
        <w:ind w:left="357"/>
        <w:jc w:val="both"/>
        <w:rPr>
          <w:rFonts w:cs="Arial"/>
          <w:sz w:val="24"/>
          <w:szCs w:val="24"/>
          <w:lang w:val="es-ES"/>
        </w:rPr>
      </w:pPr>
      <w:r w:rsidRPr="00325674">
        <w:rPr>
          <w:rFonts w:cs="Arial"/>
          <w:sz w:val="24"/>
          <w:szCs w:val="24"/>
          <w:lang w:val="es-ES"/>
        </w:rPr>
        <w:t>Como resultado de la elaboración del proyecto, hemos podido llegar a las siguientes conclusiones generales en lo referente a la metodología utilizada:</w:t>
      </w:r>
    </w:p>
    <w:p w:rsidR="000D2008" w:rsidRPr="00325674" w:rsidRDefault="00753FA0">
      <w:pPr>
        <w:pStyle w:val="Prrafodelista1"/>
        <w:numPr>
          <w:ilvl w:val="0"/>
          <w:numId w:val="33"/>
        </w:numPr>
        <w:spacing w:line="360" w:lineRule="auto"/>
        <w:ind w:left="709" w:hanging="425"/>
        <w:jc w:val="both"/>
        <w:rPr>
          <w:rFonts w:cs="Arial"/>
          <w:sz w:val="24"/>
          <w:szCs w:val="24"/>
          <w:lang w:val="es-ES"/>
        </w:rPr>
      </w:pPr>
      <w:r w:rsidRPr="00325674">
        <w:rPr>
          <w:rFonts w:cs="Arial"/>
          <w:sz w:val="24"/>
          <w:szCs w:val="24"/>
          <w:lang w:val="es-ES"/>
        </w:rPr>
        <w:t>Consideramos que el Modelo del Negocio constituye una metodología válida para conceptualizar y plasmar los procesos que se presentan en una empresa.</w:t>
      </w:r>
    </w:p>
    <w:p w:rsidR="000D2008" w:rsidRPr="00325674" w:rsidRDefault="00753FA0">
      <w:pPr>
        <w:pStyle w:val="Prrafodelista1"/>
        <w:numPr>
          <w:ilvl w:val="0"/>
          <w:numId w:val="33"/>
        </w:numPr>
        <w:spacing w:line="360" w:lineRule="auto"/>
        <w:ind w:left="709" w:hanging="425"/>
        <w:jc w:val="both"/>
        <w:rPr>
          <w:rFonts w:cs="Arial"/>
          <w:sz w:val="24"/>
          <w:szCs w:val="24"/>
          <w:lang w:val="es-ES"/>
        </w:rPr>
      </w:pPr>
      <w:r w:rsidRPr="00325674">
        <w:rPr>
          <w:rFonts w:cs="Arial"/>
          <w:sz w:val="24"/>
          <w:szCs w:val="24"/>
          <w:lang w:val="es-ES"/>
        </w:rPr>
        <w:t>Gracias a la metodología se han podido identificar partes de los procesos que podrían automatizarse para mejorar tiempo de ejecución y efectividad del mismo.</w:t>
      </w:r>
    </w:p>
    <w:p w:rsidR="000D2008" w:rsidRPr="00325674" w:rsidRDefault="00753FA0">
      <w:pPr>
        <w:pStyle w:val="Prrafodelista1"/>
        <w:numPr>
          <w:ilvl w:val="0"/>
          <w:numId w:val="33"/>
        </w:numPr>
        <w:spacing w:line="360" w:lineRule="auto"/>
        <w:ind w:left="709" w:hanging="425"/>
        <w:jc w:val="both"/>
        <w:rPr>
          <w:rFonts w:cs="Arial"/>
          <w:sz w:val="24"/>
          <w:szCs w:val="24"/>
          <w:lang w:val="es-ES"/>
        </w:rPr>
      </w:pPr>
      <w:r w:rsidRPr="00325674">
        <w:rPr>
          <w:rFonts w:cs="Arial"/>
          <w:sz w:val="24"/>
          <w:szCs w:val="24"/>
          <w:lang w:val="es-ES"/>
        </w:rPr>
        <w:t>Resulta importante contar con conocimientos de buenas prácticas aprobadas por la industria y que formalizan aspectos que en ocasiones se trabajan de manera desordenada e intuitiva.</w:t>
      </w:r>
    </w:p>
    <w:p w:rsidR="000D2008" w:rsidRPr="00325674" w:rsidRDefault="00753FA0">
      <w:pPr>
        <w:pStyle w:val="Prrafodelista1"/>
        <w:numPr>
          <w:ilvl w:val="0"/>
          <w:numId w:val="33"/>
        </w:numPr>
        <w:spacing w:line="360" w:lineRule="auto"/>
        <w:ind w:left="709" w:hanging="425"/>
        <w:jc w:val="both"/>
        <w:rPr>
          <w:rFonts w:cs="Arial"/>
          <w:sz w:val="24"/>
          <w:szCs w:val="24"/>
          <w:lang w:val="es-ES"/>
        </w:rPr>
      </w:pPr>
      <w:r w:rsidRPr="00325674">
        <w:rPr>
          <w:rFonts w:cs="Arial"/>
          <w:sz w:val="24"/>
          <w:szCs w:val="24"/>
          <w:lang w:val="es-ES"/>
        </w:rPr>
        <w:t>La metodología propone un enfoque de más alto nivel en el que se fomenta el análisis del negocio y de los requerimientos de manera independiente a una posible implementación a nivel de sistemas.</w:t>
      </w:r>
    </w:p>
    <w:p w:rsidR="000D2008" w:rsidRPr="00325674" w:rsidRDefault="00753FA0">
      <w:pPr>
        <w:pStyle w:val="Prrafodelista1"/>
        <w:numPr>
          <w:ilvl w:val="0"/>
          <w:numId w:val="33"/>
        </w:numPr>
        <w:spacing w:line="360" w:lineRule="auto"/>
        <w:ind w:left="709" w:hanging="425"/>
        <w:jc w:val="both"/>
        <w:rPr>
          <w:rFonts w:cs="Arial"/>
          <w:sz w:val="24"/>
          <w:szCs w:val="24"/>
          <w:lang w:val="es-ES"/>
        </w:rPr>
      </w:pPr>
      <w:r w:rsidRPr="00325674">
        <w:rPr>
          <w:rFonts w:cs="Arial"/>
          <w:sz w:val="24"/>
          <w:szCs w:val="24"/>
          <w:lang w:val="es-ES"/>
        </w:rPr>
        <w:t>Aplicar los conocimientos aprendidos a lo largo de la carrera para el análisis de un caso real resultó valioso y fomentó la discusión y debate.</w:t>
      </w:r>
    </w:p>
    <w:p w:rsidR="000D2008" w:rsidRPr="00325674" w:rsidRDefault="00753FA0">
      <w:pPr>
        <w:pStyle w:val="Prrafodelista1"/>
        <w:numPr>
          <w:ilvl w:val="0"/>
          <w:numId w:val="33"/>
        </w:numPr>
        <w:spacing w:line="360" w:lineRule="auto"/>
        <w:ind w:left="709" w:hanging="425"/>
        <w:jc w:val="both"/>
        <w:rPr>
          <w:rFonts w:cs="Arial"/>
          <w:sz w:val="24"/>
          <w:szCs w:val="24"/>
          <w:lang w:val="es-ES"/>
        </w:rPr>
      </w:pPr>
      <w:r w:rsidRPr="00325674">
        <w:rPr>
          <w:rFonts w:cs="Arial"/>
          <w:sz w:val="24"/>
          <w:szCs w:val="24"/>
          <w:lang w:val="es-ES"/>
        </w:rPr>
        <w:t>Como en toda metodología, se asume que se dispone de personal y tiempo suficiente para el cumplimiento de todos los pasos de la misma, cosa que por lo general no suele ocurrir en las empresas por razones de presupuesto, escasez de recursos, “time to market”, etc. Sin embargo, conocer todo el marco metodológico es muy valioso para determinar aspectos prioritarios que podrían implementarse en el ámbito empresarial de cada uno de los integrantes del grupo a través de una estrategia de “Adopta y Adapta”.</w:t>
      </w:r>
    </w:p>
    <w:p w:rsidR="000D2008" w:rsidRPr="00325674" w:rsidRDefault="00753FA0">
      <w:pPr>
        <w:spacing w:after="0" w:line="240" w:lineRule="auto"/>
        <w:rPr>
          <w:rFonts w:ascii="Cambria" w:eastAsia="Times New Roman" w:hAnsi="Cambria" w:cs="Arial"/>
          <w:b/>
          <w:bCs/>
          <w:caps/>
          <w:kern w:val="32"/>
          <w:sz w:val="40"/>
          <w:szCs w:val="32"/>
          <w:lang w:val="es-ES"/>
        </w:rPr>
      </w:pPr>
      <w:r w:rsidRPr="00325674">
        <w:rPr>
          <w:rFonts w:ascii="Cambria" w:hAnsi="Cambria" w:cs="Arial"/>
          <w:sz w:val="40"/>
          <w:lang w:val="es-ES"/>
        </w:rPr>
        <w:br w:type="page"/>
      </w:r>
    </w:p>
    <w:p w:rsidR="000D2008" w:rsidRPr="00325674" w:rsidRDefault="00753FA0">
      <w:pPr>
        <w:pStyle w:val="Ttulo1"/>
        <w:jc w:val="center"/>
        <w:rPr>
          <w:rFonts w:ascii="Cambria" w:hAnsi="Cambria" w:cs="Arial"/>
          <w:sz w:val="40"/>
          <w:lang w:val="es-ES"/>
        </w:rPr>
      </w:pPr>
      <w:bookmarkStart w:id="90" w:name="_Toc416304302"/>
      <w:r w:rsidRPr="00325674">
        <w:rPr>
          <w:rFonts w:ascii="Cambria" w:hAnsi="Cambria" w:cs="Arial"/>
          <w:sz w:val="40"/>
          <w:lang w:val="es-ES"/>
        </w:rPr>
        <w:lastRenderedPageBreak/>
        <w:t>BIBLIOGRAFÍA</w:t>
      </w:r>
      <w:bookmarkEnd w:id="90"/>
    </w:p>
    <w:p w:rsidR="000D2008" w:rsidRPr="00325674" w:rsidRDefault="00753FA0">
      <w:pPr>
        <w:spacing w:after="0" w:line="240" w:lineRule="auto"/>
        <w:ind w:left="426"/>
        <w:rPr>
          <w:rFonts w:cs="Arial"/>
          <w:b/>
          <w:sz w:val="24"/>
          <w:szCs w:val="24"/>
          <w:lang w:val="es-ES"/>
        </w:rPr>
      </w:pPr>
      <w:r w:rsidRPr="00325674">
        <w:rPr>
          <w:rFonts w:cs="Arial"/>
          <w:b/>
          <w:caps/>
          <w:sz w:val="24"/>
          <w:szCs w:val="24"/>
          <w:lang w:val="es-ES"/>
        </w:rPr>
        <w:t>Empresa:</w:t>
      </w:r>
    </w:p>
    <w:p w:rsidR="000D2008" w:rsidRPr="00325674" w:rsidRDefault="000733CF">
      <w:pPr>
        <w:spacing w:after="0" w:line="240" w:lineRule="auto"/>
        <w:ind w:left="426"/>
        <w:rPr>
          <w:rFonts w:cs="Arial"/>
          <w:color w:val="FF0000"/>
          <w:sz w:val="24"/>
          <w:szCs w:val="24"/>
          <w:lang w:val="es-ES"/>
        </w:rPr>
      </w:pPr>
      <w:hyperlink r:id="rId49" w:history="1">
        <w:r w:rsidR="00753FA0" w:rsidRPr="00325674">
          <w:rPr>
            <w:rStyle w:val="Hipervnculo"/>
            <w:rFonts w:cs="Arial"/>
            <w:sz w:val="24"/>
            <w:szCs w:val="24"/>
            <w:lang w:val="es-ES"/>
          </w:rPr>
          <w:t>http://www.etna.com.pe/</w:t>
        </w:r>
      </w:hyperlink>
    </w:p>
    <w:p w:rsidR="000D2008" w:rsidRPr="00325674" w:rsidRDefault="000D2008">
      <w:pPr>
        <w:spacing w:after="0" w:line="240" w:lineRule="auto"/>
        <w:ind w:left="426"/>
        <w:rPr>
          <w:sz w:val="24"/>
          <w:szCs w:val="24"/>
          <w:lang w:val="es-ES"/>
        </w:rPr>
      </w:pPr>
    </w:p>
    <w:p w:rsidR="000D2008" w:rsidRPr="00325674" w:rsidRDefault="00753FA0">
      <w:pPr>
        <w:spacing w:after="0" w:line="240" w:lineRule="auto"/>
        <w:ind w:left="426"/>
        <w:rPr>
          <w:rFonts w:cs="Arial"/>
          <w:b/>
          <w:caps/>
          <w:sz w:val="24"/>
          <w:szCs w:val="24"/>
          <w:lang w:val="es-ES"/>
        </w:rPr>
      </w:pPr>
      <w:r w:rsidRPr="00325674">
        <w:rPr>
          <w:rFonts w:cs="Arial"/>
          <w:b/>
          <w:caps/>
          <w:sz w:val="24"/>
          <w:szCs w:val="24"/>
          <w:lang w:val="es-ES"/>
        </w:rPr>
        <w:t>RUP:</w:t>
      </w:r>
    </w:p>
    <w:p w:rsidR="000D2008" w:rsidRPr="00325674" w:rsidRDefault="00753FA0">
      <w:pPr>
        <w:spacing w:after="0" w:line="240" w:lineRule="auto"/>
        <w:ind w:left="426"/>
        <w:rPr>
          <w:rStyle w:val="Hipervnculo"/>
          <w:rFonts w:cs="Arial"/>
          <w:lang w:val="es-ES"/>
        </w:rPr>
      </w:pPr>
      <w:r w:rsidRPr="00325674">
        <w:rPr>
          <w:rStyle w:val="Hipervnculo"/>
          <w:rFonts w:cs="Arial"/>
          <w:lang w:val="es-ES"/>
        </w:rPr>
        <w:t>http://www-01.ibm.com/software/rational/uml/</w:t>
      </w:r>
    </w:p>
    <w:p w:rsidR="000D2008" w:rsidRPr="00325674" w:rsidRDefault="000733CF">
      <w:pPr>
        <w:spacing w:after="0" w:line="240" w:lineRule="auto"/>
        <w:ind w:left="426"/>
        <w:rPr>
          <w:rStyle w:val="Hipervnculo"/>
          <w:rFonts w:cs="Arial"/>
          <w:lang w:val="es-ES"/>
        </w:rPr>
      </w:pPr>
      <w:hyperlink r:id="rId50" w:history="1">
        <w:r w:rsidR="00753FA0" w:rsidRPr="00325674">
          <w:rPr>
            <w:rStyle w:val="Hipervnculo"/>
            <w:rFonts w:cs="Arial"/>
            <w:sz w:val="24"/>
            <w:szCs w:val="24"/>
            <w:lang w:val="es-ES"/>
          </w:rPr>
          <w:t>https://moodle.upc.edu.pe/login/index.php</w:t>
        </w:r>
      </w:hyperlink>
    </w:p>
    <w:p w:rsidR="000D2008" w:rsidRPr="00325674" w:rsidRDefault="000D2008">
      <w:pPr>
        <w:spacing w:after="0" w:line="240" w:lineRule="auto"/>
        <w:ind w:left="426"/>
        <w:rPr>
          <w:sz w:val="24"/>
          <w:szCs w:val="24"/>
          <w:lang w:val="es-ES"/>
        </w:rPr>
      </w:pPr>
    </w:p>
    <w:p w:rsidR="000D2008" w:rsidRPr="00325674" w:rsidRDefault="00753FA0">
      <w:pPr>
        <w:spacing w:after="0" w:line="240" w:lineRule="auto"/>
        <w:ind w:left="426"/>
        <w:rPr>
          <w:rFonts w:cs="Arial"/>
          <w:b/>
          <w:caps/>
          <w:sz w:val="24"/>
          <w:szCs w:val="24"/>
          <w:lang w:val="es-ES"/>
        </w:rPr>
      </w:pPr>
      <w:r w:rsidRPr="00325674">
        <w:rPr>
          <w:rFonts w:cs="Arial"/>
          <w:b/>
          <w:caps/>
          <w:sz w:val="24"/>
          <w:szCs w:val="24"/>
          <w:lang w:val="es-ES"/>
        </w:rPr>
        <w:t>Proceso:</w:t>
      </w:r>
    </w:p>
    <w:p w:rsidR="000D2008" w:rsidRPr="00325674" w:rsidRDefault="00753FA0">
      <w:pPr>
        <w:spacing w:after="0" w:line="240" w:lineRule="auto"/>
        <w:ind w:left="426"/>
        <w:rPr>
          <w:rStyle w:val="Hipervnculo"/>
          <w:rFonts w:cs="Arial"/>
          <w:lang w:val="es-ES"/>
        </w:rPr>
      </w:pPr>
      <w:r w:rsidRPr="00325674">
        <w:rPr>
          <w:rStyle w:val="Hipervnculo"/>
          <w:rFonts w:cs="Arial"/>
          <w:lang w:val="es-ES"/>
        </w:rPr>
        <w:t>http://www.uba.ar/download/institucional/informes/manual.pdf</w:t>
      </w:r>
    </w:p>
    <w:p w:rsidR="000D2008" w:rsidRPr="00325674" w:rsidRDefault="000733CF">
      <w:pPr>
        <w:spacing w:after="0" w:line="240" w:lineRule="auto"/>
        <w:ind w:left="426"/>
        <w:rPr>
          <w:rStyle w:val="Hipervnculo"/>
          <w:rFonts w:cs="Arial"/>
          <w:lang w:val="es-ES"/>
        </w:rPr>
      </w:pPr>
      <w:hyperlink r:id="rId51" w:history="1">
        <w:r w:rsidR="00753FA0" w:rsidRPr="00325674">
          <w:rPr>
            <w:rStyle w:val="Hipervnculo"/>
            <w:rFonts w:cs="Arial"/>
            <w:lang w:val="es-ES"/>
          </w:rPr>
          <w:t>http://www.cig.org.ec/archivos/file/SEGURIDAD%20Y%20SALUD%20OCUPACIONAL/ISO%2019011.doc.pdf</w:t>
        </w:r>
      </w:hyperlink>
    </w:p>
    <w:p w:rsidR="000D2008" w:rsidRPr="00325674" w:rsidRDefault="000D2008">
      <w:pPr>
        <w:spacing w:after="0" w:line="240" w:lineRule="auto"/>
        <w:ind w:left="426"/>
        <w:rPr>
          <w:sz w:val="24"/>
          <w:szCs w:val="24"/>
          <w:lang w:val="es-ES"/>
        </w:rPr>
      </w:pPr>
    </w:p>
    <w:p w:rsidR="000D2008" w:rsidRPr="00325674" w:rsidRDefault="00753FA0">
      <w:pPr>
        <w:spacing w:after="0" w:line="240" w:lineRule="auto"/>
        <w:ind w:left="426"/>
        <w:rPr>
          <w:rFonts w:cs="Arial"/>
          <w:b/>
          <w:caps/>
          <w:sz w:val="24"/>
          <w:szCs w:val="24"/>
          <w:lang w:val="es-ES"/>
        </w:rPr>
      </w:pPr>
      <w:r w:rsidRPr="00325674">
        <w:rPr>
          <w:rFonts w:cs="Arial"/>
          <w:b/>
          <w:caps/>
          <w:sz w:val="24"/>
          <w:szCs w:val="24"/>
          <w:lang w:val="es-ES"/>
        </w:rPr>
        <w:t>Sistemas de Calidad:</w:t>
      </w:r>
    </w:p>
    <w:p w:rsidR="000D2008" w:rsidRPr="00325674" w:rsidRDefault="000733CF">
      <w:pPr>
        <w:spacing w:after="0" w:line="240" w:lineRule="auto"/>
        <w:ind w:left="426"/>
        <w:rPr>
          <w:rStyle w:val="Hipervnculo"/>
          <w:rFonts w:cs="Arial"/>
          <w:lang w:val="es-ES"/>
        </w:rPr>
      </w:pPr>
      <w:hyperlink r:id="rId52" w:history="1">
        <w:r w:rsidR="00753FA0" w:rsidRPr="00325674">
          <w:rPr>
            <w:rStyle w:val="Hipervnculo"/>
            <w:rFonts w:cs="Arial"/>
            <w:sz w:val="24"/>
            <w:szCs w:val="24"/>
            <w:lang w:val="es-ES"/>
          </w:rPr>
          <w:t>http://www.iqms.com/</w:t>
        </w:r>
      </w:hyperlink>
    </w:p>
    <w:p w:rsidR="000D2008" w:rsidRPr="00325674" w:rsidRDefault="000733CF">
      <w:pPr>
        <w:spacing w:after="0" w:line="240" w:lineRule="auto"/>
        <w:ind w:left="426"/>
        <w:rPr>
          <w:rStyle w:val="Hipervnculo"/>
          <w:rFonts w:cs="Arial"/>
          <w:lang w:val="es-ES"/>
        </w:rPr>
      </w:pPr>
      <w:hyperlink r:id="rId53" w:history="1">
        <w:r w:rsidR="00753FA0" w:rsidRPr="00325674">
          <w:rPr>
            <w:rStyle w:val="Hipervnculo"/>
            <w:rFonts w:cs="Arial"/>
            <w:sz w:val="24"/>
            <w:szCs w:val="24"/>
            <w:lang w:val="es-ES"/>
          </w:rPr>
          <w:t>http://www.batchmaster.com</w:t>
        </w:r>
      </w:hyperlink>
    </w:p>
    <w:p w:rsidR="000D2008" w:rsidRPr="00325674" w:rsidRDefault="000D2008">
      <w:pPr>
        <w:rPr>
          <w:rFonts w:cs="Arial"/>
          <w:sz w:val="24"/>
          <w:szCs w:val="24"/>
          <w:lang w:val="es-ES"/>
        </w:rPr>
      </w:pPr>
    </w:p>
    <w:p w:rsidR="000D2008" w:rsidRPr="00325674" w:rsidRDefault="000D2008">
      <w:pPr>
        <w:rPr>
          <w:rFonts w:cs="Arial"/>
          <w:sz w:val="24"/>
          <w:szCs w:val="24"/>
          <w:lang w:val="es-ES"/>
        </w:rPr>
      </w:pPr>
    </w:p>
    <w:p w:rsidR="000D2008" w:rsidRPr="00325674" w:rsidRDefault="00753FA0">
      <w:pPr>
        <w:spacing w:after="0" w:line="240" w:lineRule="auto"/>
        <w:rPr>
          <w:rFonts w:ascii="Cambria" w:eastAsia="Times New Roman" w:hAnsi="Cambria" w:cs="Arial"/>
          <w:b/>
          <w:bCs/>
          <w:caps/>
          <w:kern w:val="32"/>
          <w:sz w:val="40"/>
          <w:szCs w:val="32"/>
          <w:lang w:val="es-ES"/>
        </w:rPr>
      </w:pPr>
      <w:bookmarkStart w:id="91" w:name="_Toc304021325"/>
      <w:bookmarkStart w:id="92" w:name="_Toc332040590"/>
      <w:r w:rsidRPr="00325674">
        <w:rPr>
          <w:rFonts w:ascii="Cambria" w:hAnsi="Cambria" w:cs="Arial"/>
          <w:sz w:val="40"/>
          <w:lang w:val="es-ES"/>
        </w:rPr>
        <w:br w:type="page"/>
      </w:r>
    </w:p>
    <w:p w:rsidR="000D2008" w:rsidRPr="00325674" w:rsidRDefault="00753FA0">
      <w:pPr>
        <w:pStyle w:val="Ttulo1"/>
        <w:jc w:val="center"/>
        <w:rPr>
          <w:rFonts w:ascii="Cambria" w:hAnsi="Cambria" w:cs="Arial"/>
          <w:sz w:val="40"/>
          <w:lang w:val="es-ES"/>
        </w:rPr>
      </w:pPr>
      <w:bookmarkStart w:id="93" w:name="_Toc416304303"/>
      <w:r w:rsidRPr="00325674">
        <w:rPr>
          <w:rFonts w:ascii="Cambria" w:hAnsi="Cambria" w:cs="Arial"/>
          <w:sz w:val="40"/>
          <w:lang w:val="es-ES"/>
        </w:rPr>
        <w:lastRenderedPageBreak/>
        <w:t>GLOSARIO DE TÉRMINOS</w:t>
      </w:r>
      <w:bookmarkEnd w:id="91"/>
      <w:bookmarkEnd w:id="92"/>
      <w:bookmarkEnd w:id="93"/>
    </w:p>
    <w:p w:rsidR="000D2008" w:rsidRPr="00325674" w:rsidRDefault="00753FA0">
      <w:pPr>
        <w:spacing w:before="120" w:after="0" w:line="240" w:lineRule="auto"/>
        <w:ind w:left="425"/>
        <w:rPr>
          <w:rFonts w:cs="Arial"/>
          <w:b/>
          <w:caps/>
          <w:sz w:val="24"/>
          <w:szCs w:val="24"/>
          <w:lang w:val="es-ES"/>
        </w:rPr>
      </w:pPr>
      <w:r w:rsidRPr="00325674">
        <w:rPr>
          <w:rFonts w:cs="Arial"/>
          <w:b/>
          <w:caps/>
          <w:sz w:val="24"/>
          <w:szCs w:val="24"/>
          <w:lang w:val="es-ES"/>
        </w:rPr>
        <w:t>Actividades de control de calidad:</w:t>
      </w:r>
    </w:p>
    <w:p w:rsidR="000D2008" w:rsidRPr="00325674" w:rsidRDefault="00753FA0">
      <w:pPr>
        <w:ind w:left="426"/>
        <w:jc w:val="both"/>
        <w:rPr>
          <w:sz w:val="24"/>
          <w:szCs w:val="24"/>
          <w:lang w:val="es-ES"/>
        </w:rPr>
      </w:pPr>
      <w:r w:rsidRPr="00325674">
        <w:rPr>
          <w:sz w:val="24"/>
          <w:szCs w:val="24"/>
          <w:lang w:val="es-ES"/>
        </w:rPr>
        <w:t>Verificación de los productos producidos según la planificación de calidad programa, verifica que cumpla con la ingeniería del producto y aplica todas los tipos de prueba correspondientes al tipo de producto en prueba.</w:t>
      </w:r>
    </w:p>
    <w:p w:rsidR="000D2008" w:rsidRDefault="00753FA0">
      <w:pPr>
        <w:spacing w:before="120" w:after="0" w:line="240" w:lineRule="auto"/>
        <w:ind w:left="425"/>
        <w:rPr>
          <w:rFonts w:cs="Arial"/>
          <w:b/>
          <w:caps/>
          <w:sz w:val="24"/>
          <w:szCs w:val="24"/>
        </w:rPr>
      </w:pPr>
      <w:r>
        <w:rPr>
          <w:rFonts w:cs="Arial"/>
          <w:b/>
          <w:caps/>
          <w:sz w:val="24"/>
          <w:szCs w:val="24"/>
        </w:rPr>
        <w:t>Bloqueado</w:t>
      </w:r>
    </w:p>
    <w:p w:rsidR="000D2008" w:rsidRPr="00325674" w:rsidRDefault="00753FA0">
      <w:pPr>
        <w:ind w:left="426"/>
        <w:jc w:val="both"/>
        <w:rPr>
          <w:rFonts w:cs="Arial"/>
          <w:sz w:val="24"/>
          <w:szCs w:val="24"/>
          <w:lang w:val="es-ES"/>
        </w:rPr>
      </w:pPr>
      <w:r w:rsidRPr="00325674">
        <w:rPr>
          <w:rFonts w:cs="Arial"/>
          <w:sz w:val="24"/>
          <w:szCs w:val="24"/>
          <w:lang w:val="es-ES"/>
        </w:rPr>
        <w:t>Estado en el que se quedan los productos que forman parte del lote que se encuentra en el proceso de control de calidad.</w:t>
      </w:r>
    </w:p>
    <w:p w:rsidR="000D2008" w:rsidRPr="00325674" w:rsidRDefault="00753FA0">
      <w:pPr>
        <w:spacing w:before="120" w:after="0" w:line="240" w:lineRule="auto"/>
        <w:ind w:left="425"/>
        <w:rPr>
          <w:rFonts w:cs="Arial"/>
          <w:b/>
          <w:caps/>
          <w:sz w:val="24"/>
          <w:szCs w:val="24"/>
          <w:lang w:val="es-ES"/>
        </w:rPr>
      </w:pPr>
      <w:r w:rsidRPr="00325674">
        <w:rPr>
          <w:rFonts w:cs="Arial"/>
          <w:b/>
          <w:caps/>
          <w:sz w:val="24"/>
          <w:szCs w:val="24"/>
          <w:lang w:val="es-ES"/>
        </w:rPr>
        <w:t>Desbloqueado</w:t>
      </w:r>
    </w:p>
    <w:p w:rsidR="000D2008" w:rsidRPr="00325674" w:rsidRDefault="00753FA0">
      <w:pPr>
        <w:ind w:left="426"/>
        <w:rPr>
          <w:rFonts w:cs="Arial"/>
          <w:sz w:val="24"/>
          <w:szCs w:val="24"/>
          <w:lang w:val="es-ES"/>
        </w:rPr>
      </w:pPr>
      <w:r w:rsidRPr="00325674">
        <w:rPr>
          <w:rFonts w:cs="Arial"/>
          <w:sz w:val="24"/>
          <w:szCs w:val="24"/>
          <w:lang w:val="es-ES"/>
        </w:rPr>
        <w:t>Estado al que se modifica el lote cuando se termina el proceso de control de calidad</w:t>
      </w:r>
    </w:p>
    <w:p w:rsidR="000D2008" w:rsidRPr="00325674" w:rsidRDefault="00753FA0">
      <w:pPr>
        <w:spacing w:before="120" w:after="0" w:line="240" w:lineRule="auto"/>
        <w:ind w:left="425"/>
        <w:rPr>
          <w:rFonts w:cs="Arial"/>
          <w:b/>
          <w:caps/>
          <w:sz w:val="24"/>
          <w:szCs w:val="24"/>
          <w:lang w:val="es-ES"/>
        </w:rPr>
      </w:pPr>
      <w:r w:rsidRPr="00325674">
        <w:rPr>
          <w:rFonts w:cs="Arial"/>
          <w:b/>
          <w:caps/>
          <w:sz w:val="24"/>
          <w:szCs w:val="24"/>
          <w:lang w:val="es-ES"/>
        </w:rPr>
        <w:t>Programa de Calidad</w:t>
      </w:r>
    </w:p>
    <w:p w:rsidR="000D2008" w:rsidRPr="00325674" w:rsidRDefault="00753FA0">
      <w:pPr>
        <w:ind w:left="426"/>
        <w:rPr>
          <w:rFonts w:cs="Arial"/>
          <w:sz w:val="24"/>
          <w:szCs w:val="24"/>
          <w:lang w:val="es-ES"/>
        </w:rPr>
      </w:pPr>
      <w:r w:rsidRPr="00325674">
        <w:rPr>
          <w:rFonts w:cs="Arial"/>
          <w:sz w:val="24"/>
          <w:szCs w:val="24"/>
          <w:lang w:val="es-ES"/>
        </w:rPr>
        <w:t>Cronograma que especifica responsable y fecha de ejecución a los lotes producidos</w:t>
      </w:r>
    </w:p>
    <w:p w:rsidR="000D2008" w:rsidRPr="00325674" w:rsidRDefault="00753FA0">
      <w:pPr>
        <w:spacing w:before="120" w:after="0" w:line="240" w:lineRule="auto"/>
        <w:ind w:left="425"/>
        <w:rPr>
          <w:rFonts w:cs="Arial"/>
          <w:b/>
          <w:caps/>
          <w:sz w:val="24"/>
          <w:szCs w:val="24"/>
          <w:lang w:val="es-ES"/>
        </w:rPr>
      </w:pPr>
      <w:r w:rsidRPr="00325674">
        <w:rPr>
          <w:rFonts w:cs="Arial"/>
          <w:b/>
          <w:caps/>
          <w:sz w:val="24"/>
          <w:szCs w:val="24"/>
          <w:lang w:val="es-ES"/>
        </w:rPr>
        <w:t>Calendario</w:t>
      </w:r>
    </w:p>
    <w:p w:rsidR="000D2008" w:rsidRPr="00325674" w:rsidRDefault="00753FA0">
      <w:pPr>
        <w:ind w:left="426"/>
        <w:rPr>
          <w:rFonts w:cs="Arial"/>
          <w:sz w:val="24"/>
          <w:szCs w:val="24"/>
          <w:lang w:val="es-ES"/>
        </w:rPr>
      </w:pPr>
      <w:r w:rsidRPr="00325674">
        <w:rPr>
          <w:rFonts w:cs="Arial"/>
          <w:sz w:val="24"/>
          <w:szCs w:val="24"/>
          <w:lang w:val="es-ES"/>
        </w:rPr>
        <w:t>Entidad que registra los días laborables para la empresa en periodos anuales, es importante a la hora de planificar ejecuciones de control de calidad</w:t>
      </w:r>
    </w:p>
    <w:p w:rsidR="000D2008" w:rsidRDefault="00753FA0">
      <w:pPr>
        <w:spacing w:before="120" w:after="0" w:line="240" w:lineRule="auto"/>
        <w:ind w:left="425"/>
        <w:rPr>
          <w:rFonts w:cs="Arial"/>
          <w:b/>
          <w:caps/>
          <w:sz w:val="24"/>
          <w:szCs w:val="24"/>
        </w:rPr>
      </w:pPr>
      <w:r>
        <w:rPr>
          <w:rFonts w:cs="Arial"/>
          <w:b/>
          <w:caps/>
          <w:sz w:val="24"/>
          <w:szCs w:val="24"/>
        </w:rPr>
        <w:t>Muestra</w:t>
      </w:r>
    </w:p>
    <w:p w:rsidR="000D2008" w:rsidRPr="00325674" w:rsidRDefault="00753FA0">
      <w:pPr>
        <w:pStyle w:val="Prrafodelista1"/>
        <w:ind w:left="426"/>
        <w:jc w:val="both"/>
        <w:rPr>
          <w:rFonts w:cs="Arial"/>
          <w:sz w:val="24"/>
          <w:szCs w:val="24"/>
          <w:lang w:val="es-ES"/>
        </w:rPr>
      </w:pPr>
      <w:r w:rsidRPr="00325674">
        <w:rPr>
          <w:rFonts w:cs="Arial"/>
          <w:sz w:val="24"/>
          <w:szCs w:val="24"/>
          <w:lang w:val="es-ES"/>
        </w:rPr>
        <w:t>Porcentaje significativo de un lote que representa el comportamiento de todo el lote, es un porcentaje variable dependiendo de los tipos de producto.</w:t>
      </w:r>
    </w:p>
    <w:p w:rsidR="000D2008" w:rsidRPr="00325674" w:rsidRDefault="00753FA0">
      <w:pPr>
        <w:spacing w:before="120" w:after="0" w:line="240" w:lineRule="auto"/>
        <w:ind w:left="425"/>
        <w:rPr>
          <w:rFonts w:cs="Arial"/>
          <w:b/>
          <w:caps/>
          <w:sz w:val="24"/>
          <w:szCs w:val="24"/>
          <w:lang w:val="es-ES"/>
        </w:rPr>
      </w:pPr>
      <w:r w:rsidRPr="00325674">
        <w:rPr>
          <w:rFonts w:cs="Arial"/>
          <w:b/>
          <w:caps/>
          <w:sz w:val="24"/>
          <w:szCs w:val="24"/>
          <w:lang w:val="es-ES"/>
        </w:rPr>
        <w:t>Insumos Control de Calidad</w:t>
      </w:r>
    </w:p>
    <w:p w:rsidR="000D2008" w:rsidRPr="00325674" w:rsidRDefault="00753FA0">
      <w:pPr>
        <w:pStyle w:val="Prrafodelista1"/>
        <w:ind w:left="426"/>
        <w:jc w:val="both"/>
        <w:rPr>
          <w:rFonts w:cs="Arial"/>
          <w:sz w:val="24"/>
          <w:szCs w:val="24"/>
          <w:lang w:val="es-ES"/>
        </w:rPr>
      </w:pPr>
      <w:r w:rsidRPr="00325674">
        <w:rPr>
          <w:rFonts w:cs="Arial"/>
          <w:sz w:val="24"/>
          <w:szCs w:val="24"/>
          <w:lang w:val="es-ES"/>
        </w:rPr>
        <w:t>Productos necesarios para llevar a cabo el control de calidad, pueden consistir en herramientas, útiles, equipo electrónico, equipo de laboratorio.</w:t>
      </w:r>
    </w:p>
    <w:p w:rsidR="000D2008" w:rsidRDefault="00753FA0">
      <w:pPr>
        <w:spacing w:before="120" w:after="0" w:line="240" w:lineRule="auto"/>
        <w:ind w:left="425"/>
        <w:rPr>
          <w:rFonts w:cs="Arial"/>
          <w:b/>
          <w:caps/>
          <w:sz w:val="24"/>
          <w:szCs w:val="24"/>
        </w:rPr>
      </w:pPr>
      <w:r>
        <w:rPr>
          <w:rFonts w:cs="Arial"/>
          <w:b/>
          <w:caps/>
          <w:sz w:val="24"/>
          <w:szCs w:val="24"/>
        </w:rPr>
        <w:t>Ingreso Revisión</w:t>
      </w:r>
    </w:p>
    <w:p w:rsidR="000D2008" w:rsidRPr="00325674" w:rsidRDefault="00753FA0">
      <w:pPr>
        <w:pStyle w:val="Prrafodelista1"/>
        <w:ind w:left="426"/>
        <w:jc w:val="both"/>
        <w:rPr>
          <w:rFonts w:eastAsia="Times New Roman" w:cs="Arial"/>
          <w:b/>
          <w:bCs/>
          <w:iCs/>
          <w:sz w:val="24"/>
          <w:szCs w:val="24"/>
          <w:lang w:val="es-ES"/>
        </w:rPr>
      </w:pPr>
      <w:r w:rsidRPr="00325674">
        <w:rPr>
          <w:rFonts w:cs="Arial"/>
          <w:sz w:val="24"/>
          <w:szCs w:val="24"/>
          <w:lang w:val="es-ES"/>
        </w:rPr>
        <w:t>Proceso de verificación del producto, se consulta la ingeniería del producto para saber se cumplió con el estándar en el proceso de fabricación.</w:t>
      </w:r>
    </w:p>
    <w:p w:rsidR="000D2008" w:rsidRDefault="00753FA0">
      <w:pPr>
        <w:pStyle w:val="Ttulo1"/>
        <w:jc w:val="center"/>
        <w:rPr>
          <w:rFonts w:ascii="Cambria" w:hAnsi="Cambria" w:cs="Arial"/>
          <w:sz w:val="40"/>
        </w:rPr>
      </w:pPr>
      <w:r w:rsidRPr="00325674">
        <w:rPr>
          <w:rFonts w:cs="Arial"/>
          <w:color w:val="FF0000"/>
          <w:szCs w:val="24"/>
          <w:lang w:val="es-ES"/>
        </w:rPr>
        <w:br w:type="page"/>
      </w:r>
      <w:bookmarkStart w:id="94" w:name="_Toc332040592"/>
      <w:bookmarkStart w:id="95" w:name="_Toc416304304"/>
      <w:r>
        <w:rPr>
          <w:rFonts w:ascii="Cambria" w:hAnsi="Cambria" w:cs="Arial"/>
          <w:sz w:val="40"/>
        </w:rPr>
        <w:lastRenderedPageBreak/>
        <w:t>ANEXOS</w:t>
      </w:r>
      <w:bookmarkEnd w:id="94"/>
      <w:bookmarkEnd w:id="95"/>
    </w:p>
    <w:p w:rsidR="000D2008" w:rsidRDefault="000D2008">
      <w:pPr>
        <w:spacing w:after="0" w:line="240" w:lineRule="auto"/>
      </w:pPr>
    </w:p>
    <w:p w:rsidR="000D2008" w:rsidRDefault="00753FA0">
      <w:pPr>
        <w:spacing w:after="0" w:line="240" w:lineRule="auto"/>
        <w:ind w:left="426"/>
        <w:rPr>
          <w:rFonts w:ascii="Arial" w:hAnsi="Arial" w:cs="Arial"/>
          <w:b/>
          <w:sz w:val="24"/>
          <w:szCs w:val="24"/>
        </w:rPr>
      </w:pPr>
      <w:r>
        <w:rPr>
          <w:rFonts w:ascii="Arial" w:hAnsi="Arial" w:cs="Arial"/>
          <w:b/>
          <w:sz w:val="24"/>
          <w:szCs w:val="24"/>
        </w:rPr>
        <w:t>Plan de Calidad</w:t>
      </w:r>
    </w:p>
    <w:p w:rsidR="000D2008" w:rsidRPr="00325674" w:rsidRDefault="00753FA0">
      <w:pPr>
        <w:spacing w:after="0" w:line="240" w:lineRule="auto"/>
        <w:ind w:left="426"/>
        <w:rPr>
          <w:rFonts w:ascii="Arial" w:hAnsi="Arial" w:cs="Arial"/>
          <w:lang w:val="es-ES"/>
        </w:rPr>
      </w:pPr>
      <w:r w:rsidRPr="00325674">
        <w:rPr>
          <w:rFonts w:ascii="Arial" w:hAnsi="Arial" w:cs="Arial"/>
          <w:lang w:val="es-ES"/>
        </w:rPr>
        <w:t>Registro de cómo se debe aplicar la calidad a un Producto</w:t>
      </w:r>
    </w:p>
    <w:p w:rsidR="000D2008" w:rsidRDefault="00FB625D">
      <w:pPr>
        <w:rPr>
          <w:rFonts w:ascii="Arial" w:hAnsi="Arial" w:cs="Arial"/>
        </w:rPr>
      </w:pPr>
      <w:r>
        <w:rPr>
          <w:noProof/>
          <w:lang w:val="es-ES" w:eastAsia="es-ES"/>
        </w:rPr>
        <w:drawing>
          <wp:inline distT="0" distB="0" distL="0" distR="0">
            <wp:extent cx="5924550" cy="2562225"/>
            <wp:effectExtent l="0" t="0" r="0" b="9525"/>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2562225"/>
                    </a:xfrm>
                    <a:prstGeom prst="rect">
                      <a:avLst/>
                    </a:prstGeom>
                    <a:noFill/>
                    <a:ln>
                      <a:noFill/>
                    </a:ln>
                  </pic:spPr>
                </pic:pic>
              </a:graphicData>
            </a:graphic>
          </wp:inline>
        </w:drawing>
      </w:r>
    </w:p>
    <w:p w:rsidR="000D2008" w:rsidRDefault="000D2008">
      <w:pPr>
        <w:rPr>
          <w:rFonts w:ascii="Arial" w:hAnsi="Arial" w:cs="Arial"/>
          <w:b/>
          <w:sz w:val="24"/>
          <w:szCs w:val="24"/>
        </w:rPr>
      </w:pPr>
    </w:p>
    <w:p w:rsidR="000D2008" w:rsidRDefault="00753FA0">
      <w:pPr>
        <w:spacing w:after="0" w:line="240" w:lineRule="auto"/>
        <w:ind w:left="426"/>
        <w:rPr>
          <w:rFonts w:ascii="Arial" w:hAnsi="Arial" w:cs="Arial"/>
          <w:b/>
          <w:sz w:val="24"/>
          <w:szCs w:val="24"/>
        </w:rPr>
      </w:pPr>
      <w:r>
        <w:rPr>
          <w:rFonts w:ascii="Arial" w:hAnsi="Arial" w:cs="Arial"/>
          <w:b/>
          <w:sz w:val="24"/>
          <w:szCs w:val="24"/>
        </w:rPr>
        <w:t>Programa de Calidad</w:t>
      </w:r>
    </w:p>
    <w:p w:rsidR="000D2008" w:rsidRPr="00325674" w:rsidRDefault="00753FA0">
      <w:pPr>
        <w:spacing w:after="0" w:line="240" w:lineRule="auto"/>
        <w:ind w:left="426"/>
        <w:rPr>
          <w:rFonts w:ascii="Arial" w:hAnsi="Arial" w:cs="Arial"/>
          <w:lang w:val="es-ES"/>
        </w:rPr>
      </w:pPr>
      <w:r w:rsidRPr="00325674">
        <w:rPr>
          <w:rFonts w:ascii="Arial" w:hAnsi="Arial" w:cs="Arial"/>
          <w:lang w:val="es-ES"/>
        </w:rPr>
        <w:t>Programación para la aplicación del control de calidad</w:t>
      </w:r>
    </w:p>
    <w:p w:rsidR="000D2008" w:rsidRDefault="00FB625D">
      <w:pPr>
        <w:rPr>
          <w:rFonts w:ascii="Arial" w:hAnsi="Arial" w:cs="Arial"/>
          <w:b/>
          <w:sz w:val="24"/>
          <w:szCs w:val="24"/>
        </w:rPr>
      </w:pPr>
      <w:r>
        <w:rPr>
          <w:noProof/>
          <w:lang w:val="es-ES" w:eastAsia="es-ES"/>
        </w:rPr>
        <w:drawing>
          <wp:inline distT="0" distB="0" distL="0" distR="0">
            <wp:extent cx="6010275" cy="2924175"/>
            <wp:effectExtent l="0" t="0" r="9525" b="9525"/>
            <wp:docPr id="4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10275" cy="2924175"/>
                    </a:xfrm>
                    <a:prstGeom prst="rect">
                      <a:avLst/>
                    </a:prstGeom>
                    <a:noFill/>
                    <a:ln>
                      <a:noFill/>
                    </a:ln>
                  </pic:spPr>
                </pic:pic>
              </a:graphicData>
            </a:graphic>
          </wp:inline>
        </w:drawing>
      </w:r>
    </w:p>
    <w:p w:rsidR="000D2008" w:rsidRDefault="000D2008">
      <w:pPr>
        <w:rPr>
          <w:rFonts w:ascii="Arial" w:hAnsi="Arial" w:cs="Arial"/>
          <w:b/>
          <w:sz w:val="24"/>
          <w:szCs w:val="24"/>
        </w:rPr>
      </w:pPr>
    </w:p>
    <w:p w:rsidR="000D2008" w:rsidRDefault="000D2008">
      <w:pPr>
        <w:rPr>
          <w:rFonts w:ascii="Arial" w:hAnsi="Arial" w:cs="Arial"/>
          <w:b/>
          <w:sz w:val="24"/>
          <w:szCs w:val="24"/>
        </w:rPr>
      </w:pPr>
    </w:p>
    <w:p w:rsidR="000D2008" w:rsidRDefault="000D2008">
      <w:pPr>
        <w:rPr>
          <w:rFonts w:ascii="Arial" w:hAnsi="Arial" w:cs="Arial"/>
          <w:b/>
          <w:sz w:val="24"/>
          <w:szCs w:val="24"/>
        </w:rPr>
      </w:pPr>
    </w:p>
    <w:p w:rsidR="000D2008" w:rsidRDefault="000D2008">
      <w:pPr>
        <w:rPr>
          <w:rFonts w:ascii="Arial" w:hAnsi="Arial" w:cs="Arial"/>
          <w:b/>
          <w:sz w:val="24"/>
          <w:szCs w:val="24"/>
        </w:rPr>
      </w:pPr>
    </w:p>
    <w:p w:rsidR="000D2008" w:rsidRPr="00325674" w:rsidRDefault="00753FA0">
      <w:pPr>
        <w:spacing w:after="0" w:line="240" w:lineRule="auto"/>
        <w:ind w:left="426"/>
        <w:rPr>
          <w:rFonts w:ascii="Arial" w:hAnsi="Arial" w:cs="Arial"/>
          <w:b/>
          <w:sz w:val="24"/>
          <w:szCs w:val="24"/>
          <w:lang w:val="es-ES"/>
        </w:rPr>
      </w:pPr>
      <w:r w:rsidRPr="00325674">
        <w:rPr>
          <w:rFonts w:ascii="Arial" w:hAnsi="Arial" w:cs="Arial"/>
          <w:b/>
          <w:sz w:val="24"/>
          <w:szCs w:val="24"/>
          <w:lang w:val="es-ES"/>
        </w:rPr>
        <w:lastRenderedPageBreak/>
        <w:t>Orden de Calidad</w:t>
      </w:r>
    </w:p>
    <w:p w:rsidR="000D2008" w:rsidRPr="00325674" w:rsidRDefault="00753FA0">
      <w:pPr>
        <w:spacing w:after="0" w:line="240" w:lineRule="auto"/>
        <w:ind w:left="426"/>
        <w:rPr>
          <w:rFonts w:ascii="Arial" w:hAnsi="Arial" w:cs="Arial"/>
          <w:lang w:val="es-ES"/>
        </w:rPr>
      </w:pPr>
      <w:r w:rsidRPr="00325674">
        <w:rPr>
          <w:rFonts w:ascii="Arial" w:hAnsi="Arial" w:cs="Arial"/>
          <w:lang w:val="es-ES"/>
        </w:rPr>
        <w:t>Orden de trabajo para realizar Control de Calidad</w:t>
      </w:r>
    </w:p>
    <w:p w:rsidR="000D2008" w:rsidRDefault="00FB625D">
      <w:pPr>
        <w:rPr>
          <w:rFonts w:ascii="Arial" w:hAnsi="Arial" w:cs="Arial"/>
          <w:b/>
          <w:sz w:val="24"/>
          <w:szCs w:val="24"/>
        </w:rPr>
      </w:pPr>
      <w:r>
        <w:rPr>
          <w:noProof/>
          <w:lang w:val="es-ES" w:eastAsia="es-ES"/>
        </w:rPr>
        <w:drawing>
          <wp:inline distT="0" distB="0" distL="0" distR="0">
            <wp:extent cx="5924550" cy="3133725"/>
            <wp:effectExtent l="0" t="0" r="0" b="9525"/>
            <wp:docPr id="4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24550" cy="3133725"/>
                    </a:xfrm>
                    <a:prstGeom prst="rect">
                      <a:avLst/>
                    </a:prstGeom>
                    <a:noFill/>
                    <a:ln>
                      <a:noFill/>
                    </a:ln>
                  </pic:spPr>
                </pic:pic>
              </a:graphicData>
            </a:graphic>
          </wp:inline>
        </w:drawing>
      </w:r>
    </w:p>
    <w:p w:rsidR="000D2008" w:rsidRDefault="000D2008">
      <w:pPr>
        <w:rPr>
          <w:rFonts w:ascii="Arial" w:hAnsi="Arial" w:cs="Arial"/>
          <w:b/>
          <w:sz w:val="24"/>
          <w:szCs w:val="24"/>
        </w:rPr>
      </w:pPr>
    </w:p>
    <w:p w:rsidR="000D2008" w:rsidRDefault="00753FA0">
      <w:pPr>
        <w:spacing w:after="0" w:line="240" w:lineRule="auto"/>
        <w:ind w:left="426"/>
        <w:rPr>
          <w:rFonts w:ascii="Arial" w:hAnsi="Arial" w:cs="Arial"/>
          <w:b/>
          <w:sz w:val="24"/>
          <w:szCs w:val="24"/>
        </w:rPr>
      </w:pPr>
      <w:r>
        <w:rPr>
          <w:rFonts w:ascii="Arial" w:hAnsi="Arial" w:cs="Arial"/>
          <w:b/>
          <w:sz w:val="24"/>
          <w:szCs w:val="24"/>
        </w:rPr>
        <w:t>Registro de Observaciones</w:t>
      </w:r>
    </w:p>
    <w:p w:rsidR="000D2008" w:rsidRPr="00325674" w:rsidRDefault="00753FA0">
      <w:pPr>
        <w:spacing w:after="0" w:line="240" w:lineRule="auto"/>
        <w:ind w:left="426"/>
        <w:rPr>
          <w:rFonts w:ascii="Arial" w:hAnsi="Arial" w:cs="Arial"/>
          <w:lang w:val="es-ES"/>
        </w:rPr>
      </w:pPr>
      <w:r w:rsidRPr="00325674">
        <w:rPr>
          <w:rFonts w:ascii="Arial" w:hAnsi="Arial" w:cs="Arial"/>
          <w:lang w:val="es-ES"/>
        </w:rPr>
        <w:t>Registro de Observaciones luego del Control de Calidad</w:t>
      </w:r>
    </w:p>
    <w:p w:rsidR="000D2008" w:rsidRDefault="00FB625D">
      <w:pPr>
        <w:rPr>
          <w:rFonts w:ascii="Arial" w:hAnsi="Arial" w:cs="Arial"/>
          <w:b/>
          <w:sz w:val="24"/>
          <w:szCs w:val="24"/>
        </w:rPr>
      </w:pPr>
      <w:r>
        <w:rPr>
          <w:noProof/>
          <w:lang w:val="es-ES" w:eastAsia="es-ES"/>
        </w:rPr>
        <w:drawing>
          <wp:inline distT="0" distB="0" distL="0" distR="0">
            <wp:extent cx="5924550" cy="3505200"/>
            <wp:effectExtent l="0" t="0" r="0" b="0"/>
            <wp:docPr id="42"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24550" cy="3505200"/>
                    </a:xfrm>
                    <a:prstGeom prst="rect">
                      <a:avLst/>
                    </a:prstGeom>
                    <a:noFill/>
                    <a:ln>
                      <a:noFill/>
                    </a:ln>
                  </pic:spPr>
                </pic:pic>
              </a:graphicData>
            </a:graphic>
          </wp:inline>
        </w:drawing>
      </w:r>
    </w:p>
    <w:p w:rsidR="000D2008" w:rsidRDefault="000D2008">
      <w:pPr>
        <w:rPr>
          <w:rFonts w:ascii="Arial" w:hAnsi="Arial" w:cs="Arial"/>
          <w:b/>
          <w:sz w:val="24"/>
          <w:szCs w:val="24"/>
        </w:rPr>
      </w:pPr>
    </w:p>
    <w:p w:rsidR="000D2008" w:rsidRDefault="000D2008">
      <w:pPr>
        <w:rPr>
          <w:rFonts w:ascii="Arial" w:hAnsi="Arial" w:cs="Arial"/>
          <w:b/>
          <w:sz w:val="24"/>
          <w:szCs w:val="24"/>
        </w:rPr>
      </w:pPr>
    </w:p>
    <w:p w:rsidR="000D2008" w:rsidRDefault="00753FA0">
      <w:pPr>
        <w:spacing w:after="0" w:line="240" w:lineRule="auto"/>
        <w:ind w:left="426"/>
        <w:rPr>
          <w:rFonts w:ascii="Arial" w:hAnsi="Arial" w:cs="Arial"/>
          <w:b/>
          <w:sz w:val="24"/>
          <w:szCs w:val="24"/>
        </w:rPr>
      </w:pPr>
      <w:r>
        <w:rPr>
          <w:rFonts w:ascii="Arial" w:hAnsi="Arial" w:cs="Arial"/>
          <w:b/>
          <w:sz w:val="24"/>
          <w:szCs w:val="24"/>
        </w:rPr>
        <w:lastRenderedPageBreak/>
        <w:t>Balance de Calidad</w:t>
      </w:r>
    </w:p>
    <w:p w:rsidR="000D2008" w:rsidRPr="00325674" w:rsidRDefault="00753FA0">
      <w:pPr>
        <w:spacing w:after="0" w:line="240" w:lineRule="auto"/>
        <w:ind w:left="426"/>
        <w:rPr>
          <w:rFonts w:ascii="Arial" w:hAnsi="Arial" w:cs="Arial"/>
          <w:lang w:val="es-ES"/>
        </w:rPr>
      </w:pPr>
      <w:r w:rsidRPr="00325674">
        <w:rPr>
          <w:rFonts w:ascii="Arial" w:hAnsi="Arial" w:cs="Arial"/>
          <w:lang w:val="es-ES"/>
        </w:rPr>
        <w:t>Resultados generales del control de Calidad</w:t>
      </w:r>
    </w:p>
    <w:p w:rsidR="000D2008" w:rsidRDefault="00FB625D">
      <w:pPr>
        <w:rPr>
          <w:rFonts w:ascii="Arial" w:hAnsi="Arial" w:cs="Arial"/>
          <w:b/>
          <w:sz w:val="24"/>
          <w:szCs w:val="24"/>
        </w:rPr>
      </w:pPr>
      <w:r>
        <w:rPr>
          <w:noProof/>
          <w:lang w:val="es-ES" w:eastAsia="es-ES"/>
        </w:rPr>
        <w:drawing>
          <wp:inline distT="0" distB="0" distL="0" distR="0">
            <wp:extent cx="5962650" cy="3305175"/>
            <wp:effectExtent l="0" t="0" r="0" b="9525"/>
            <wp:docPr id="4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2650" cy="3305175"/>
                    </a:xfrm>
                    <a:prstGeom prst="rect">
                      <a:avLst/>
                    </a:prstGeom>
                    <a:noFill/>
                    <a:ln>
                      <a:noFill/>
                    </a:ln>
                  </pic:spPr>
                </pic:pic>
              </a:graphicData>
            </a:graphic>
          </wp:inline>
        </w:drawing>
      </w:r>
    </w:p>
    <w:p w:rsidR="000D2008" w:rsidRDefault="000D2008">
      <w:pPr>
        <w:rPr>
          <w:rFonts w:ascii="Arial" w:hAnsi="Arial" w:cs="Arial"/>
          <w:b/>
          <w:sz w:val="24"/>
          <w:szCs w:val="24"/>
        </w:rPr>
      </w:pPr>
    </w:p>
    <w:p w:rsidR="000D2008" w:rsidRPr="00325674" w:rsidRDefault="00753FA0">
      <w:pPr>
        <w:spacing w:after="0" w:line="240" w:lineRule="auto"/>
        <w:ind w:left="426"/>
        <w:rPr>
          <w:rFonts w:ascii="Arial" w:hAnsi="Arial" w:cs="Arial"/>
          <w:b/>
          <w:sz w:val="24"/>
          <w:szCs w:val="24"/>
          <w:lang w:val="es-ES"/>
        </w:rPr>
      </w:pPr>
      <w:r w:rsidRPr="00325674">
        <w:rPr>
          <w:rFonts w:ascii="Arial" w:hAnsi="Arial" w:cs="Arial"/>
          <w:b/>
          <w:sz w:val="24"/>
          <w:szCs w:val="24"/>
          <w:lang w:val="es-ES"/>
        </w:rPr>
        <w:t>Registro de Reclamo</w:t>
      </w:r>
    </w:p>
    <w:p w:rsidR="000D2008" w:rsidRPr="00325674" w:rsidRDefault="00753FA0">
      <w:pPr>
        <w:spacing w:after="0" w:line="240" w:lineRule="auto"/>
        <w:ind w:left="426"/>
        <w:rPr>
          <w:rFonts w:ascii="Arial" w:hAnsi="Arial" w:cs="Arial"/>
          <w:lang w:val="es-ES"/>
        </w:rPr>
      </w:pPr>
      <w:r w:rsidRPr="00325674">
        <w:rPr>
          <w:rFonts w:ascii="Arial" w:hAnsi="Arial" w:cs="Arial"/>
          <w:lang w:val="es-ES"/>
        </w:rPr>
        <w:t>Registro de los reclamos recibidos</w:t>
      </w:r>
    </w:p>
    <w:p w:rsidR="000D2008" w:rsidRDefault="00FB625D">
      <w:pPr>
        <w:rPr>
          <w:rFonts w:ascii="Arial" w:hAnsi="Arial" w:cs="Arial"/>
          <w:b/>
          <w:sz w:val="24"/>
          <w:szCs w:val="24"/>
        </w:rPr>
      </w:pPr>
      <w:r>
        <w:rPr>
          <w:noProof/>
          <w:lang w:val="es-ES" w:eastAsia="es-ES"/>
        </w:rPr>
        <w:drawing>
          <wp:inline distT="0" distB="0" distL="0" distR="0">
            <wp:extent cx="5638800" cy="3267075"/>
            <wp:effectExtent l="0" t="0" r="0" b="9525"/>
            <wp:docPr id="4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38800" cy="3267075"/>
                    </a:xfrm>
                    <a:prstGeom prst="rect">
                      <a:avLst/>
                    </a:prstGeom>
                    <a:noFill/>
                    <a:ln>
                      <a:noFill/>
                    </a:ln>
                  </pic:spPr>
                </pic:pic>
              </a:graphicData>
            </a:graphic>
          </wp:inline>
        </w:drawing>
      </w:r>
    </w:p>
    <w:sectPr w:rsidR="000D2008">
      <w:pgSz w:w="11906" w:h="16838"/>
      <w:pgMar w:top="1411" w:right="1411" w:bottom="1411" w:left="1699" w:header="562" w:footer="56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33CF" w:rsidRDefault="000733CF">
      <w:pPr>
        <w:spacing w:after="0" w:line="240" w:lineRule="auto"/>
      </w:pPr>
      <w:r>
        <w:separator/>
      </w:r>
    </w:p>
  </w:endnote>
  <w:endnote w:type="continuationSeparator" w:id="0">
    <w:p w:rsidR="000733CF" w:rsidRDefault="00073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WenQuanYi Zen Hei">
    <w:altName w:val="Droid Sans"/>
    <w:charset w:val="00"/>
    <w:family w:val="auto"/>
    <w:pitch w:val="default"/>
    <w:sig w:usb0="00000000" w:usb1="00000000" w:usb2="00000000" w:usb3="00000000" w:csb0="00040001" w:csb1="00000000"/>
  </w:font>
  <w:font w:name="Lohit Hindi">
    <w:altName w:val="Daniel"/>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247"/>
      <w:gridCol w:w="1944"/>
      <w:gridCol w:w="1821"/>
    </w:tblGrid>
    <w:tr w:rsidR="000D2008">
      <w:trPr>
        <w:trHeight w:val="284"/>
      </w:trPr>
      <w:tc>
        <w:tcPr>
          <w:tcW w:w="5247" w:type="dxa"/>
          <w:vAlign w:val="center"/>
        </w:tcPr>
        <w:p w:rsidR="000D2008" w:rsidRPr="00325674" w:rsidRDefault="00753FA0">
          <w:pPr>
            <w:pStyle w:val="Piedepgina"/>
            <w:rPr>
              <w:rFonts w:ascii="Arial" w:hAnsi="Arial" w:cs="Arial"/>
              <w:sz w:val="18"/>
              <w:szCs w:val="18"/>
              <w:lang w:val="es-ES"/>
            </w:rPr>
          </w:pPr>
          <w:r w:rsidRPr="00325674">
            <w:rPr>
              <w:rFonts w:ascii="Arial" w:hAnsi="Arial" w:cs="Arial"/>
              <w:sz w:val="18"/>
              <w:szCs w:val="18"/>
              <w:lang w:val="es-ES"/>
            </w:rPr>
            <w:t>Taller de proyectos 2 – Entregable final</w:t>
          </w:r>
        </w:p>
      </w:tc>
      <w:tc>
        <w:tcPr>
          <w:tcW w:w="1944" w:type="dxa"/>
          <w:vAlign w:val="center"/>
        </w:tcPr>
        <w:p w:rsidR="000D2008" w:rsidRDefault="00753FA0">
          <w:pPr>
            <w:pStyle w:val="Piedepgina"/>
            <w:jc w:val="center"/>
            <w:rPr>
              <w:rFonts w:ascii="Arial" w:hAnsi="Arial" w:cs="Arial"/>
              <w:sz w:val="18"/>
              <w:szCs w:val="18"/>
            </w:rPr>
          </w:pPr>
          <w:r>
            <w:rPr>
              <w:rFonts w:ascii="Arial" w:hAnsi="Arial" w:cs="Arial"/>
              <w:sz w:val="18"/>
              <w:szCs w:val="18"/>
            </w:rPr>
            <w:t>Versión: 1.2</w:t>
          </w:r>
        </w:p>
      </w:tc>
      <w:tc>
        <w:tcPr>
          <w:tcW w:w="1821" w:type="dxa"/>
          <w:vAlign w:val="center"/>
        </w:tcPr>
        <w:p w:rsidR="000D2008" w:rsidRDefault="00753FA0">
          <w:pPr>
            <w:pStyle w:val="Piedepgina"/>
            <w:jc w:val="center"/>
            <w:rPr>
              <w:rFonts w:ascii="Arial" w:hAnsi="Arial" w:cs="Arial"/>
              <w:sz w:val="18"/>
              <w:szCs w:val="18"/>
            </w:rPr>
          </w:pPr>
          <w:r>
            <w:rPr>
              <w:rFonts w:ascii="Arial" w:hAnsi="Arial" w:cs="Arial"/>
              <w:sz w:val="18"/>
              <w:szCs w:val="18"/>
            </w:rPr>
            <w:t xml:space="preserve">Página:  </w:t>
          </w:r>
          <w:r>
            <w:rPr>
              <w:rStyle w:val="Nmerodepgina"/>
              <w:rFonts w:ascii="Arial" w:hAnsi="Arial" w:cs="Arial"/>
              <w:sz w:val="18"/>
              <w:szCs w:val="18"/>
            </w:rPr>
            <w:fldChar w:fldCharType="begin"/>
          </w:r>
          <w:r>
            <w:rPr>
              <w:rStyle w:val="Nmerodepgina"/>
              <w:rFonts w:ascii="Arial" w:hAnsi="Arial" w:cs="Arial"/>
              <w:sz w:val="18"/>
              <w:szCs w:val="18"/>
            </w:rPr>
            <w:instrText xml:space="preserve"> PAGE </w:instrText>
          </w:r>
          <w:r>
            <w:rPr>
              <w:rStyle w:val="Nmerodepgina"/>
              <w:rFonts w:ascii="Arial" w:hAnsi="Arial" w:cs="Arial"/>
              <w:sz w:val="18"/>
              <w:szCs w:val="18"/>
            </w:rPr>
            <w:fldChar w:fldCharType="separate"/>
          </w:r>
          <w:r w:rsidR="00325674">
            <w:rPr>
              <w:rStyle w:val="Nmerodepgina"/>
              <w:rFonts w:ascii="Arial" w:hAnsi="Arial" w:cs="Arial"/>
              <w:noProof/>
              <w:sz w:val="18"/>
              <w:szCs w:val="18"/>
            </w:rPr>
            <w:t>62</w:t>
          </w:r>
          <w:r>
            <w:rPr>
              <w:rStyle w:val="Nmerodepgina"/>
              <w:rFonts w:ascii="Arial" w:hAnsi="Arial" w:cs="Arial"/>
              <w:sz w:val="18"/>
              <w:szCs w:val="18"/>
            </w:rPr>
            <w:fldChar w:fldCharType="end"/>
          </w:r>
          <w:r>
            <w:rPr>
              <w:rStyle w:val="Nmerodepgina"/>
              <w:rFonts w:ascii="Arial" w:hAnsi="Arial" w:cs="Arial"/>
              <w:sz w:val="18"/>
              <w:szCs w:val="18"/>
            </w:rPr>
            <w:t xml:space="preserve"> / </w:t>
          </w:r>
          <w:r>
            <w:rPr>
              <w:rStyle w:val="Nmerodepgina"/>
              <w:rFonts w:ascii="Arial" w:hAnsi="Arial" w:cs="Arial"/>
              <w:sz w:val="18"/>
              <w:szCs w:val="18"/>
            </w:rPr>
            <w:fldChar w:fldCharType="begin"/>
          </w:r>
          <w:r>
            <w:rPr>
              <w:rStyle w:val="Nmerodepgina"/>
              <w:rFonts w:ascii="Arial" w:hAnsi="Arial" w:cs="Arial"/>
              <w:sz w:val="18"/>
              <w:szCs w:val="18"/>
            </w:rPr>
            <w:instrText xml:space="preserve"> NUMPAGES </w:instrText>
          </w:r>
          <w:r>
            <w:rPr>
              <w:rStyle w:val="Nmerodepgina"/>
              <w:rFonts w:ascii="Arial" w:hAnsi="Arial" w:cs="Arial"/>
              <w:sz w:val="18"/>
              <w:szCs w:val="18"/>
            </w:rPr>
            <w:fldChar w:fldCharType="separate"/>
          </w:r>
          <w:r w:rsidR="00325674">
            <w:rPr>
              <w:rStyle w:val="Nmerodepgina"/>
              <w:rFonts w:ascii="Arial" w:hAnsi="Arial" w:cs="Arial"/>
              <w:noProof/>
              <w:sz w:val="18"/>
              <w:szCs w:val="18"/>
            </w:rPr>
            <w:t>77</w:t>
          </w:r>
          <w:r>
            <w:rPr>
              <w:rStyle w:val="Nmerodepgina"/>
              <w:rFonts w:ascii="Arial" w:hAnsi="Arial" w:cs="Arial"/>
              <w:sz w:val="18"/>
              <w:szCs w:val="18"/>
            </w:rPr>
            <w:fldChar w:fldCharType="end"/>
          </w:r>
        </w:p>
      </w:tc>
    </w:tr>
  </w:tbl>
  <w:p w:rsidR="000D2008" w:rsidRDefault="000D200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33CF" w:rsidRDefault="000733CF">
      <w:pPr>
        <w:spacing w:after="0" w:line="240" w:lineRule="auto"/>
      </w:pPr>
      <w:r>
        <w:separator/>
      </w:r>
    </w:p>
  </w:footnote>
  <w:footnote w:type="continuationSeparator" w:id="0">
    <w:p w:rsidR="000733CF" w:rsidRDefault="000733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2008" w:rsidRDefault="000D2008">
    <w:pPr>
      <w:pBdr>
        <w:bottom w:val="single" w:sz="12" w:space="1" w:color="auto"/>
      </w:pBdr>
      <w:jc w:val="center"/>
      <w:rPr>
        <w:rFonts w:ascii="Arial" w:hAnsi="Arial" w:cs="Arial"/>
      </w:rPr>
    </w:pPr>
  </w:p>
  <w:p w:rsidR="000D2008" w:rsidRDefault="00FB625D">
    <w:pPr>
      <w:pBdr>
        <w:bottom w:val="single" w:sz="12" w:space="1" w:color="auto"/>
      </w:pBdr>
      <w:spacing w:after="0" w:line="360" w:lineRule="auto"/>
      <w:jc w:val="center"/>
      <w:rPr>
        <w:rFonts w:ascii="Arial" w:hAnsi="Arial" w:cs="Arial"/>
      </w:rPr>
    </w:pPr>
    <w:r>
      <w:rPr>
        <w:rFonts w:ascii="Arial" w:hAnsi="Arial" w:cs="Arial"/>
        <w:noProof/>
        <w:lang w:val="es-ES" w:eastAsia="es-ES"/>
      </w:rPr>
      <w:drawing>
        <wp:inline distT="0" distB="0" distL="0" distR="0">
          <wp:extent cx="4972050" cy="114300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2050" cy="1143000"/>
                  </a:xfrm>
                  <a:prstGeom prst="rect">
                    <a:avLst/>
                  </a:prstGeom>
                  <a:noFill/>
                  <a:ln>
                    <a:noFill/>
                  </a:ln>
                </pic:spPr>
              </pic:pic>
            </a:graphicData>
          </a:graphic>
        </wp:inline>
      </w:drawing>
    </w:r>
  </w:p>
  <w:p w:rsidR="000D2008" w:rsidRDefault="000D2008">
    <w:pPr>
      <w:pBdr>
        <w:bottom w:val="single" w:sz="12" w:space="1" w:color="auto"/>
      </w:pBdr>
      <w:spacing w:after="0" w:line="360" w:lineRule="auto"/>
      <w:rPr>
        <w:rFonts w:ascii="Arial" w:hAnsi="Arial" w:cs="Arial"/>
      </w:rPr>
    </w:pPr>
  </w:p>
  <w:p w:rsidR="000D2008" w:rsidRDefault="000D2008">
    <w:pPr>
      <w:spacing w:after="0" w:line="360" w:lineRule="auto"/>
      <w:jc w:val="center"/>
      <w:rPr>
        <w:rFonts w:ascii="Arial" w:hAnsi="Arial" w:cs="Arial"/>
        <w:b/>
      </w:rPr>
    </w:pPr>
  </w:p>
  <w:p w:rsidR="000D2008" w:rsidRPr="00325674" w:rsidRDefault="00753FA0">
    <w:pPr>
      <w:spacing w:after="0" w:line="360" w:lineRule="auto"/>
      <w:jc w:val="center"/>
      <w:rPr>
        <w:rFonts w:ascii="Arial" w:hAnsi="Arial" w:cs="Arial"/>
        <w:b/>
        <w:lang w:val="es-ES"/>
      </w:rPr>
    </w:pPr>
    <w:r w:rsidRPr="00325674">
      <w:rPr>
        <w:rFonts w:ascii="Arial" w:hAnsi="Arial" w:cs="Arial"/>
        <w:b/>
        <w:lang w:val="es-ES"/>
      </w:rPr>
      <w:t xml:space="preserve">FACULTAD DE INGENIERÍA </w:t>
    </w:r>
  </w:p>
  <w:p w:rsidR="000D2008" w:rsidRPr="00325674" w:rsidRDefault="00753FA0">
    <w:pPr>
      <w:spacing w:after="0" w:line="360" w:lineRule="auto"/>
      <w:jc w:val="center"/>
      <w:rPr>
        <w:lang w:val="es-ES"/>
      </w:rPr>
    </w:pPr>
    <w:r w:rsidRPr="00325674">
      <w:rPr>
        <w:rFonts w:ascii="Arial" w:hAnsi="Arial" w:cs="Arial"/>
        <w:b/>
        <w:lang w:val="es-ES"/>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39"/>
      <w:gridCol w:w="4700"/>
    </w:tblGrid>
    <w:tr w:rsidR="000D2008" w:rsidRPr="00325674">
      <w:trPr>
        <w:trHeight w:val="629"/>
      </w:trPr>
      <w:tc>
        <w:tcPr>
          <w:tcW w:w="4339" w:type="dxa"/>
          <w:vAlign w:val="center"/>
        </w:tcPr>
        <w:tbl>
          <w:tblPr>
            <w:tblW w:w="2694" w:type="dxa"/>
            <w:tblLayout w:type="fixed"/>
            <w:tblLook w:val="04A0" w:firstRow="1" w:lastRow="0" w:firstColumn="1" w:lastColumn="0" w:noHBand="0" w:noVBand="1"/>
          </w:tblPr>
          <w:tblGrid>
            <w:gridCol w:w="2694"/>
          </w:tblGrid>
          <w:tr w:rsidR="000D2008">
            <w:trPr>
              <w:trHeight w:val="1021"/>
            </w:trPr>
            <w:tc>
              <w:tcPr>
                <w:tcW w:w="2694" w:type="dxa"/>
                <w:vAlign w:val="center"/>
              </w:tcPr>
              <w:p w:rsidR="000D2008" w:rsidRDefault="00753FA0">
                <w:pPr>
                  <w:jc w:val="center"/>
                  <w:rPr>
                    <w:rFonts w:ascii="Arial" w:hAnsi="Arial" w:cs="Arial"/>
                    <w:sz w:val="18"/>
                    <w:szCs w:val="18"/>
                  </w:rPr>
                </w:pPr>
                <w:r>
                  <w:rPr>
                    <w:rFonts w:ascii="Arial" w:hAnsi="Arial" w:cs="Arial"/>
                    <w:b/>
                  </w:rPr>
                  <w:t>EMPRESA ETNA S.A.</w:t>
                </w:r>
              </w:p>
            </w:tc>
          </w:tr>
        </w:tbl>
        <w:p w:rsidR="000D2008" w:rsidRDefault="000D2008">
          <w:pPr>
            <w:pStyle w:val="Encabezado"/>
            <w:tabs>
              <w:tab w:val="clear" w:pos="4252"/>
              <w:tab w:val="right" w:pos="4247"/>
            </w:tabs>
            <w:rPr>
              <w:rFonts w:ascii="Arial" w:hAnsi="Arial" w:cs="Arial"/>
              <w:sz w:val="18"/>
              <w:szCs w:val="18"/>
            </w:rPr>
          </w:pPr>
        </w:p>
      </w:tc>
      <w:tc>
        <w:tcPr>
          <w:tcW w:w="4700" w:type="dxa"/>
          <w:vAlign w:val="center"/>
        </w:tcPr>
        <w:p w:rsidR="000D2008" w:rsidRPr="00325674" w:rsidRDefault="00753FA0">
          <w:pPr>
            <w:pStyle w:val="Encabezado"/>
            <w:rPr>
              <w:rFonts w:ascii="Arial" w:hAnsi="Arial" w:cs="Arial"/>
              <w:b/>
              <w:sz w:val="18"/>
              <w:szCs w:val="18"/>
              <w:lang w:val="es-ES"/>
            </w:rPr>
          </w:pPr>
          <w:r w:rsidRPr="00325674">
            <w:rPr>
              <w:rFonts w:ascii="Arial" w:hAnsi="Arial" w:cs="Arial"/>
              <w:b/>
              <w:sz w:val="18"/>
              <w:szCs w:val="18"/>
              <w:lang w:val="es-ES"/>
            </w:rPr>
            <w:t>SISTEMA INTEGRADO ETNA</w:t>
          </w:r>
        </w:p>
        <w:p w:rsidR="000D2008" w:rsidRPr="00325674" w:rsidRDefault="00753FA0">
          <w:pPr>
            <w:pStyle w:val="Encabezado"/>
            <w:rPr>
              <w:rFonts w:ascii="Arial" w:hAnsi="Arial" w:cs="Arial"/>
              <w:sz w:val="18"/>
              <w:szCs w:val="18"/>
              <w:lang w:val="es-ES"/>
            </w:rPr>
          </w:pPr>
          <w:r w:rsidRPr="00325674">
            <w:rPr>
              <w:rFonts w:ascii="Arial" w:hAnsi="Arial" w:cs="Arial"/>
              <w:sz w:val="18"/>
              <w:szCs w:val="18"/>
              <w:lang w:val="es-ES"/>
            </w:rPr>
            <w:t>Módulo de control de calidad</w:t>
          </w:r>
        </w:p>
      </w:tc>
    </w:tr>
  </w:tbl>
  <w:p w:rsidR="000D2008" w:rsidRPr="00325674" w:rsidRDefault="000D2008">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394A"/>
    <w:multiLevelType w:val="multilevel"/>
    <w:tmpl w:val="0086394A"/>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0247122B"/>
    <w:multiLevelType w:val="multilevel"/>
    <w:tmpl w:val="0247122B"/>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253598F"/>
    <w:multiLevelType w:val="multilevel"/>
    <w:tmpl w:val="0253598F"/>
    <w:lvl w:ilvl="0" w:tentative="1">
      <w:start w:val="1"/>
      <w:numFmt w:val="decimal"/>
      <w:lvlText w:val="1.%1."/>
      <w:lvlJc w:val="left"/>
      <w:pPr>
        <w:ind w:left="720" w:hanging="360"/>
      </w:pPr>
      <w:rPr>
        <w:rFonts w:hint="default"/>
      </w:rPr>
    </w:lvl>
    <w:lvl w:ilvl="1">
      <w:start w:val="1"/>
      <w:numFmt w:val="decimal"/>
      <w:lvlText w:val="1.1.%2."/>
      <w:lvlJc w:val="lef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800" w:hanging="144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2160" w:hanging="1800"/>
      </w:pPr>
      <w:rPr>
        <w:rFonts w:hint="default"/>
      </w:rPr>
    </w:lvl>
    <w:lvl w:ilvl="7" w:tentative="1">
      <w:start w:val="1"/>
      <w:numFmt w:val="decimal"/>
      <w:isLgl/>
      <w:lvlText w:val="%1.%2.%3.%4.%5.%6.%7.%8."/>
      <w:lvlJc w:val="left"/>
      <w:pPr>
        <w:ind w:left="2520" w:hanging="2160"/>
      </w:pPr>
      <w:rPr>
        <w:rFonts w:hint="default"/>
      </w:rPr>
    </w:lvl>
    <w:lvl w:ilvl="8" w:tentative="1">
      <w:start w:val="1"/>
      <w:numFmt w:val="decimal"/>
      <w:isLgl/>
      <w:lvlText w:val="%1.%2.%3.%4.%5.%6.%7.%8.%9."/>
      <w:lvlJc w:val="left"/>
      <w:pPr>
        <w:ind w:left="2520" w:hanging="2160"/>
      </w:pPr>
      <w:rPr>
        <w:rFonts w:hint="default"/>
      </w:rPr>
    </w:lvl>
  </w:abstractNum>
  <w:abstractNum w:abstractNumId="3">
    <w:nsid w:val="044B5A90"/>
    <w:multiLevelType w:val="multilevel"/>
    <w:tmpl w:val="044B5A90"/>
    <w:lvl w:ilvl="0">
      <w:start w:val="1"/>
      <w:numFmt w:val="decimal"/>
      <w:lvlText w:val="2.%1."/>
      <w:lvlJc w:val="left"/>
      <w:pPr>
        <w:ind w:left="720" w:hanging="360"/>
      </w:pPr>
      <w:rPr>
        <w:rFonts w:hint="default"/>
      </w:rPr>
    </w:lvl>
    <w:lvl w:ilvl="1" w:tentative="1">
      <w:start w:val="1"/>
      <w:numFmt w:val="decimal"/>
      <w:lvlText w:val="1.2.%2."/>
      <w:lvlJc w:val="lef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800" w:hanging="144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2160" w:hanging="1800"/>
      </w:pPr>
      <w:rPr>
        <w:rFonts w:hint="default"/>
      </w:rPr>
    </w:lvl>
    <w:lvl w:ilvl="7" w:tentative="1">
      <w:start w:val="1"/>
      <w:numFmt w:val="decimal"/>
      <w:isLgl/>
      <w:lvlText w:val="%1.%2.%3.%4.%5.%6.%7.%8."/>
      <w:lvlJc w:val="left"/>
      <w:pPr>
        <w:ind w:left="2520" w:hanging="2160"/>
      </w:pPr>
      <w:rPr>
        <w:rFonts w:hint="default"/>
      </w:rPr>
    </w:lvl>
    <w:lvl w:ilvl="8" w:tentative="1">
      <w:start w:val="1"/>
      <w:numFmt w:val="decimal"/>
      <w:isLgl/>
      <w:lvlText w:val="%1.%2.%3.%4.%5.%6.%7.%8.%9."/>
      <w:lvlJc w:val="left"/>
      <w:pPr>
        <w:ind w:left="2520" w:hanging="2160"/>
      </w:pPr>
      <w:rPr>
        <w:rFonts w:hint="default"/>
      </w:rPr>
    </w:lvl>
  </w:abstractNum>
  <w:abstractNum w:abstractNumId="4">
    <w:nsid w:val="052B72B4"/>
    <w:multiLevelType w:val="multilevel"/>
    <w:tmpl w:val="052B72B4"/>
    <w:lvl w:ilvl="0" w:tentative="1">
      <w:start w:val="1"/>
      <w:numFmt w:val="decimal"/>
      <w:lvlText w:val="1.%1."/>
      <w:lvlJc w:val="left"/>
      <w:pPr>
        <w:ind w:left="720" w:hanging="360"/>
      </w:pPr>
      <w:rPr>
        <w:rFonts w:hint="default"/>
      </w:rPr>
    </w:lvl>
    <w:lvl w:ilvl="1" w:tentative="1">
      <w:start w:val="1"/>
      <w:numFmt w:val="decimal"/>
      <w:lvlText w:val="1.4.%2."/>
      <w:lvlJc w:val="lef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800" w:hanging="144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2160" w:hanging="1800"/>
      </w:pPr>
      <w:rPr>
        <w:rFonts w:hint="default"/>
      </w:rPr>
    </w:lvl>
    <w:lvl w:ilvl="7" w:tentative="1">
      <w:start w:val="1"/>
      <w:numFmt w:val="decimal"/>
      <w:isLgl/>
      <w:lvlText w:val="%1.%2.%3.%4.%5.%6.%7.%8."/>
      <w:lvlJc w:val="left"/>
      <w:pPr>
        <w:ind w:left="2520" w:hanging="2160"/>
      </w:pPr>
      <w:rPr>
        <w:rFonts w:hint="default"/>
      </w:rPr>
    </w:lvl>
    <w:lvl w:ilvl="8" w:tentative="1">
      <w:start w:val="1"/>
      <w:numFmt w:val="decimal"/>
      <w:isLgl/>
      <w:lvlText w:val="%1.%2.%3.%4.%5.%6.%7.%8.%9."/>
      <w:lvlJc w:val="left"/>
      <w:pPr>
        <w:ind w:left="2520" w:hanging="2160"/>
      </w:pPr>
      <w:rPr>
        <w:rFonts w:hint="default"/>
      </w:rPr>
    </w:lvl>
  </w:abstractNum>
  <w:abstractNum w:abstractNumId="5">
    <w:nsid w:val="06146247"/>
    <w:multiLevelType w:val="multilevel"/>
    <w:tmpl w:val="06146247"/>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0FD108E0"/>
    <w:multiLevelType w:val="multilevel"/>
    <w:tmpl w:val="0FD108E0"/>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124B6DA9"/>
    <w:multiLevelType w:val="multilevel"/>
    <w:tmpl w:val="124B6DA9"/>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nsid w:val="188A21AC"/>
    <w:multiLevelType w:val="multilevel"/>
    <w:tmpl w:val="188A21AC"/>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189246AA"/>
    <w:multiLevelType w:val="multilevel"/>
    <w:tmpl w:val="189246AA"/>
    <w:lvl w:ilvl="0">
      <w:start w:val="1"/>
      <w:numFmt w:val="decimal"/>
      <w:lvlText w:val="%1."/>
      <w:lvlJc w:val="left"/>
      <w:pPr>
        <w:ind w:left="814" w:hanging="360"/>
      </w:pPr>
      <w:rPr>
        <w:rFonts w:hint="default"/>
      </w:rPr>
    </w:lvl>
    <w:lvl w:ilvl="1" w:tentative="1">
      <w:start w:val="1"/>
      <w:numFmt w:val="lowerLetter"/>
      <w:lvlText w:val="%2."/>
      <w:lvlJc w:val="left"/>
      <w:pPr>
        <w:ind w:left="1534" w:hanging="360"/>
      </w:pPr>
    </w:lvl>
    <w:lvl w:ilvl="2" w:tentative="1">
      <w:start w:val="1"/>
      <w:numFmt w:val="lowerRoman"/>
      <w:lvlText w:val="%3."/>
      <w:lvlJc w:val="right"/>
      <w:pPr>
        <w:ind w:left="2254" w:hanging="180"/>
      </w:pPr>
    </w:lvl>
    <w:lvl w:ilvl="3" w:tentative="1">
      <w:start w:val="1"/>
      <w:numFmt w:val="decimal"/>
      <w:lvlText w:val="%4."/>
      <w:lvlJc w:val="left"/>
      <w:pPr>
        <w:ind w:left="2974" w:hanging="360"/>
      </w:pPr>
    </w:lvl>
    <w:lvl w:ilvl="4" w:tentative="1">
      <w:start w:val="1"/>
      <w:numFmt w:val="lowerLetter"/>
      <w:lvlText w:val="%5."/>
      <w:lvlJc w:val="left"/>
      <w:pPr>
        <w:ind w:left="3694" w:hanging="360"/>
      </w:pPr>
    </w:lvl>
    <w:lvl w:ilvl="5" w:tentative="1">
      <w:start w:val="1"/>
      <w:numFmt w:val="lowerRoman"/>
      <w:lvlText w:val="%6."/>
      <w:lvlJc w:val="right"/>
      <w:pPr>
        <w:ind w:left="4414" w:hanging="180"/>
      </w:pPr>
    </w:lvl>
    <w:lvl w:ilvl="6" w:tentative="1">
      <w:start w:val="1"/>
      <w:numFmt w:val="decimal"/>
      <w:lvlText w:val="%7."/>
      <w:lvlJc w:val="left"/>
      <w:pPr>
        <w:ind w:left="5134" w:hanging="360"/>
      </w:pPr>
    </w:lvl>
    <w:lvl w:ilvl="7" w:tentative="1">
      <w:start w:val="1"/>
      <w:numFmt w:val="lowerLetter"/>
      <w:lvlText w:val="%8."/>
      <w:lvlJc w:val="left"/>
      <w:pPr>
        <w:ind w:left="5854" w:hanging="360"/>
      </w:pPr>
    </w:lvl>
    <w:lvl w:ilvl="8" w:tentative="1">
      <w:start w:val="1"/>
      <w:numFmt w:val="lowerRoman"/>
      <w:lvlText w:val="%9."/>
      <w:lvlJc w:val="right"/>
      <w:pPr>
        <w:ind w:left="6574" w:hanging="180"/>
      </w:pPr>
    </w:lvl>
  </w:abstractNum>
  <w:abstractNum w:abstractNumId="10">
    <w:nsid w:val="243248E0"/>
    <w:multiLevelType w:val="multilevel"/>
    <w:tmpl w:val="243248E0"/>
    <w:lvl w:ilvl="0" w:tentative="1">
      <w:start w:val="1"/>
      <w:numFmt w:val="decimal"/>
      <w:lvlText w:val="1.%1."/>
      <w:lvlJc w:val="left"/>
      <w:pPr>
        <w:ind w:left="720" w:hanging="360"/>
      </w:pPr>
      <w:rPr>
        <w:rFonts w:hint="default"/>
      </w:rPr>
    </w:lvl>
    <w:lvl w:ilvl="1">
      <w:start w:val="1"/>
      <w:numFmt w:val="decimal"/>
      <w:lvlText w:val="1.4.%2."/>
      <w:lvlJc w:val="left"/>
      <w:pPr>
        <w:ind w:left="1080" w:hanging="720"/>
      </w:pPr>
      <w:rPr>
        <w:rFonts w:hint="default"/>
      </w:rPr>
    </w:lvl>
    <w:lvl w:ilvl="2" w:tentative="1">
      <w:start w:val="1"/>
      <w:numFmt w:val="decimal"/>
      <w:lvlText w:val="1.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800" w:hanging="144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2160" w:hanging="1800"/>
      </w:pPr>
      <w:rPr>
        <w:rFonts w:hint="default"/>
      </w:rPr>
    </w:lvl>
    <w:lvl w:ilvl="7" w:tentative="1">
      <w:start w:val="1"/>
      <w:numFmt w:val="decimal"/>
      <w:isLgl/>
      <w:lvlText w:val="%1.%2.%3.%4.%5.%6.%7.%8."/>
      <w:lvlJc w:val="left"/>
      <w:pPr>
        <w:ind w:left="2520" w:hanging="2160"/>
      </w:pPr>
      <w:rPr>
        <w:rFonts w:hint="default"/>
      </w:rPr>
    </w:lvl>
    <w:lvl w:ilvl="8" w:tentative="1">
      <w:start w:val="1"/>
      <w:numFmt w:val="decimal"/>
      <w:isLgl/>
      <w:lvlText w:val="%1.%2.%3.%4.%5.%6.%7.%8.%9."/>
      <w:lvlJc w:val="left"/>
      <w:pPr>
        <w:ind w:left="2520" w:hanging="2160"/>
      </w:pPr>
      <w:rPr>
        <w:rFonts w:hint="default"/>
      </w:rPr>
    </w:lvl>
  </w:abstractNum>
  <w:abstractNum w:abstractNumId="11">
    <w:nsid w:val="36A05A2F"/>
    <w:multiLevelType w:val="multilevel"/>
    <w:tmpl w:val="36A05A2F"/>
    <w:lvl w:ilvl="0" w:tentative="1">
      <w:numFmt w:val="bullet"/>
      <w:lvlText w:val="-"/>
      <w:lvlJc w:val="left"/>
      <w:pPr>
        <w:ind w:left="1571" w:hanging="360"/>
      </w:pPr>
      <w:rPr>
        <w:rFonts w:ascii="Times New Roman" w:eastAsia="Times New Roman" w:hAnsi="Times New Roman" w:cs="Times New Roman" w:hint="default"/>
      </w:rPr>
    </w:lvl>
    <w:lvl w:ilvl="1">
      <w:start w:val="1"/>
      <w:numFmt w:val="bullet"/>
      <w:lvlText w:val="o"/>
      <w:lvlJc w:val="left"/>
      <w:pPr>
        <w:ind w:left="2291" w:hanging="360"/>
      </w:pPr>
      <w:rPr>
        <w:rFonts w:ascii="Courier New" w:hAnsi="Courier New" w:cs="Courier New" w:hint="default"/>
      </w:rPr>
    </w:lvl>
    <w:lvl w:ilvl="2" w:tentative="1">
      <w:start w:val="1"/>
      <w:numFmt w:val="bullet"/>
      <w:lvlText w:val=""/>
      <w:lvlJc w:val="left"/>
      <w:pPr>
        <w:ind w:left="3011" w:hanging="360"/>
      </w:pPr>
      <w:rPr>
        <w:rFonts w:ascii="Wingdings" w:hAnsi="Wingdings" w:hint="default"/>
      </w:rPr>
    </w:lvl>
    <w:lvl w:ilvl="3" w:tentative="1">
      <w:start w:val="1"/>
      <w:numFmt w:val="bullet"/>
      <w:lvlText w:val=""/>
      <w:lvlJc w:val="left"/>
      <w:pPr>
        <w:ind w:left="3731" w:hanging="360"/>
      </w:pPr>
      <w:rPr>
        <w:rFonts w:ascii="Symbol" w:hAnsi="Symbol" w:hint="default"/>
      </w:rPr>
    </w:lvl>
    <w:lvl w:ilvl="4" w:tentative="1">
      <w:start w:val="1"/>
      <w:numFmt w:val="bullet"/>
      <w:lvlText w:val="o"/>
      <w:lvlJc w:val="left"/>
      <w:pPr>
        <w:ind w:left="4451" w:hanging="360"/>
      </w:pPr>
      <w:rPr>
        <w:rFonts w:ascii="Courier New" w:hAnsi="Courier New" w:cs="Courier New" w:hint="default"/>
      </w:rPr>
    </w:lvl>
    <w:lvl w:ilvl="5" w:tentative="1">
      <w:start w:val="1"/>
      <w:numFmt w:val="bullet"/>
      <w:lvlText w:val=""/>
      <w:lvlJc w:val="left"/>
      <w:pPr>
        <w:ind w:left="5171" w:hanging="360"/>
      </w:pPr>
      <w:rPr>
        <w:rFonts w:ascii="Wingdings" w:hAnsi="Wingdings" w:hint="default"/>
      </w:rPr>
    </w:lvl>
    <w:lvl w:ilvl="6" w:tentative="1">
      <w:start w:val="1"/>
      <w:numFmt w:val="bullet"/>
      <w:lvlText w:val=""/>
      <w:lvlJc w:val="left"/>
      <w:pPr>
        <w:ind w:left="5891" w:hanging="360"/>
      </w:pPr>
      <w:rPr>
        <w:rFonts w:ascii="Symbol" w:hAnsi="Symbol" w:hint="default"/>
      </w:rPr>
    </w:lvl>
    <w:lvl w:ilvl="7" w:tentative="1">
      <w:start w:val="1"/>
      <w:numFmt w:val="bullet"/>
      <w:lvlText w:val="o"/>
      <w:lvlJc w:val="left"/>
      <w:pPr>
        <w:ind w:left="6611" w:hanging="360"/>
      </w:pPr>
      <w:rPr>
        <w:rFonts w:ascii="Courier New" w:hAnsi="Courier New" w:cs="Courier New" w:hint="default"/>
      </w:rPr>
    </w:lvl>
    <w:lvl w:ilvl="8" w:tentative="1">
      <w:start w:val="1"/>
      <w:numFmt w:val="bullet"/>
      <w:lvlText w:val=""/>
      <w:lvlJc w:val="left"/>
      <w:pPr>
        <w:ind w:left="7331" w:hanging="360"/>
      </w:pPr>
      <w:rPr>
        <w:rFonts w:ascii="Wingdings" w:hAnsi="Wingdings" w:hint="default"/>
      </w:rPr>
    </w:lvl>
  </w:abstractNum>
  <w:abstractNum w:abstractNumId="12">
    <w:nsid w:val="3C083FBE"/>
    <w:multiLevelType w:val="multilevel"/>
    <w:tmpl w:val="3C083FB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C607E76"/>
    <w:multiLevelType w:val="multilevel"/>
    <w:tmpl w:val="3C607E76"/>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4E0612D9"/>
    <w:multiLevelType w:val="multilevel"/>
    <w:tmpl w:val="4E0612D9"/>
    <w:lvl w:ilvl="0">
      <w:start w:val="1"/>
      <w:numFmt w:val="bullet"/>
      <w:lvlText w:val=""/>
      <w:lvlJc w:val="left"/>
      <w:pPr>
        <w:ind w:left="1077" w:hanging="360"/>
      </w:pPr>
      <w:rPr>
        <w:rFonts w:ascii="Symbol" w:hAnsi="Symbol" w:hint="default"/>
      </w:rPr>
    </w:lvl>
    <w:lvl w:ilvl="1" w:tentative="1">
      <w:start w:val="1"/>
      <w:numFmt w:val="bullet"/>
      <w:lvlText w:val="o"/>
      <w:lvlJc w:val="left"/>
      <w:pPr>
        <w:ind w:left="1797" w:hanging="360"/>
      </w:pPr>
      <w:rPr>
        <w:rFonts w:ascii="Courier New" w:hAnsi="Courier New" w:cs="Courier New" w:hint="default"/>
      </w:rPr>
    </w:lvl>
    <w:lvl w:ilvl="2" w:tentative="1">
      <w:start w:val="1"/>
      <w:numFmt w:val="bullet"/>
      <w:lvlText w:val=""/>
      <w:lvlJc w:val="left"/>
      <w:pPr>
        <w:ind w:left="2517" w:hanging="360"/>
      </w:pPr>
      <w:rPr>
        <w:rFonts w:ascii="Wingdings" w:hAnsi="Wingdings" w:hint="default"/>
      </w:rPr>
    </w:lvl>
    <w:lvl w:ilvl="3" w:tentative="1">
      <w:start w:val="1"/>
      <w:numFmt w:val="bullet"/>
      <w:lvlText w:val=""/>
      <w:lvlJc w:val="left"/>
      <w:pPr>
        <w:ind w:left="3237" w:hanging="360"/>
      </w:pPr>
      <w:rPr>
        <w:rFonts w:ascii="Symbol" w:hAnsi="Symbol" w:hint="default"/>
      </w:rPr>
    </w:lvl>
    <w:lvl w:ilvl="4" w:tentative="1">
      <w:start w:val="1"/>
      <w:numFmt w:val="bullet"/>
      <w:lvlText w:val="o"/>
      <w:lvlJc w:val="left"/>
      <w:pPr>
        <w:ind w:left="3957" w:hanging="360"/>
      </w:pPr>
      <w:rPr>
        <w:rFonts w:ascii="Courier New" w:hAnsi="Courier New" w:cs="Courier New" w:hint="default"/>
      </w:rPr>
    </w:lvl>
    <w:lvl w:ilvl="5" w:tentative="1">
      <w:start w:val="1"/>
      <w:numFmt w:val="bullet"/>
      <w:lvlText w:val=""/>
      <w:lvlJc w:val="left"/>
      <w:pPr>
        <w:ind w:left="4677" w:hanging="360"/>
      </w:pPr>
      <w:rPr>
        <w:rFonts w:ascii="Wingdings" w:hAnsi="Wingdings" w:hint="default"/>
      </w:rPr>
    </w:lvl>
    <w:lvl w:ilvl="6" w:tentative="1">
      <w:start w:val="1"/>
      <w:numFmt w:val="bullet"/>
      <w:lvlText w:val=""/>
      <w:lvlJc w:val="left"/>
      <w:pPr>
        <w:ind w:left="5397" w:hanging="360"/>
      </w:pPr>
      <w:rPr>
        <w:rFonts w:ascii="Symbol" w:hAnsi="Symbol" w:hint="default"/>
      </w:rPr>
    </w:lvl>
    <w:lvl w:ilvl="7" w:tentative="1">
      <w:start w:val="1"/>
      <w:numFmt w:val="bullet"/>
      <w:lvlText w:val="o"/>
      <w:lvlJc w:val="left"/>
      <w:pPr>
        <w:ind w:left="6117" w:hanging="360"/>
      </w:pPr>
      <w:rPr>
        <w:rFonts w:ascii="Courier New" w:hAnsi="Courier New" w:cs="Courier New" w:hint="default"/>
      </w:rPr>
    </w:lvl>
    <w:lvl w:ilvl="8" w:tentative="1">
      <w:start w:val="1"/>
      <w:numFmt w:val="bullet"/>
      <w:lvlText w:val=""/>
      <w:lvlJc w:val="left"/>
      <w:pPr>
        <w:ind w:left="6837" w:hanging="360"/>
      </w:pPr>
      <w:rPr>
        <w:rFonts w:ascii="Wingdings" w:hAnsi="Wingdings" w:hint="default"/>
      </w:rPr>
    </w:lvl>
  </w:abstractNum>
  <w:abstractNum w:abstractNumId="15">
    <w:nsid w:val="530408B6"/>
    <w:multiLevelType w:val="multilevel"/>
    <w:tmpl w:val="530408B6"/>
    <w:lvl w:ilvl="0">
      <w:start w:val="1"/>
      <w:numFmt w:val="decimal"/>
      <w:lvlText w:val="3.%1."/>
      <w:lvlJc w:val="left"/>
      <w:pPr>
        <w:ind w:left="720" w:hanging="360"/>
      </w:pPr>
      <w:rPr>
        <w:rFonts w:hint="default"/>
      </w:rPr>
    </w:lvl>
    <w:lvl w:ilvl="1" w:tentative="1">
      <w:start w:val="1"/>
      <w:numFmt w:val="decimal"/>
      <w:lvlText w:val="1.2.%2."/>
      <w:lvlJc w:val="left"/>
      <w:pPr>
        <w:ind w:left="1080" w:hanging="72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800" w:hanging="144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2160" w:hanging="1800"/>
      </w:pPr>
      <w:rPr>
        <w:rFonts w:hint="default"/>
      </w:rPr>
    </w:lvl>
    <w:lvl w:ilvl="7" w:tentative="1">
      <w:start w:val="1"/>
      <w:numFmt w:val="decimal"/>
      <w:isLgl/>
      <w:lvlText w:val="%1.%2.%3.%4.%5.%6.%7.%8."/>
      <w:lvlJc w:val="left"/>
      <w:pPr>
        <w:ind w:left="2520" w:hanging="2160"/>
      </w:pPr>
      <w:rPr>
        <w:rFonts w:hint="default"/>
      </w:rPr>
    </w:lvl>
    <w:lvl w:ilvl="8" w:tentative="1">
      <w:start w:val="1"/>
      <w:numFmt w:val="decimal"/>
      <w:isLgl/>
      <w:lvlText w:val="%1.%2.%3.%4.%5.%6.%7.%8.%9."/>
      <w:lvlJc w:val="left"/>
      <w:pPr>
        <w:ind w:left="2520" w:hanging="2160"/>
      </w:pPr>
      <w:rPr>
        <w:rFonts w:hint="default"/>
      </w:rPr>
    </w:lvl>
  </w:abstractNum>
  <w:abstractNum w:abstractNumId="16">
    <w:nsid w:val="54C55967"/>
    <w:multiLevelType w:val="multilevel"/>
    <w:tmpl w:val="54C55967"/>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nsid w:val="551B2D45"/>
    <w:multiLevelType w:val="singleLevel"/>
    <w:tmpl w:val="551B2D45"/>
    <w:lvl w:ilvl="0">
      <w:start w:val="1"/>
      <w:numFmt w:val="bullet"/>
      <w:lvlText w:val=""/>
      <w:lvlJc w:val="left"/>
      <w:pPr>
        <w:tabs>
          <w:tab w:val="left" w:pos="420"/>
        </w:tabs>
        <w:ind w:left="420" w:hanging="420"/>
      </w:pPr>
      <w:rPr>
        <w:rFonts w:ascii="Wingdings" w:hAnsi="Wingdings" w:hint="default"/>
      </w:rPr>
    </w:lvl>
  </w:abstractNum>
  <w:abstractNum w:abstractNumId="18">
    <w:nsid w:val="56E313E7"/>
    <w:multiLevelType w:val="multilevel"/>
    <w:tmpl w:val="56E313E7"/>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585D3A84"/>
    <w:multiLevelType w:val="multilevel"/>
    <w:tmpl w:val="585D3A84"/>
    <w:lvl w:ilvl="0">
      <w:start w:val="3"/>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5D7A5B6C"/>
    <w:multiLevelType w:val="multilevel"/>
    <w:tmpl w:val="5D7A5B6C"/>
    <w:lvl w:ilvl="0">
      <w:start w:val="1"/>
      <w:numFmt w:val="decimal"/>
      <w:lvlText w:val="1.%1."/>
      <w:lvlJc w:val="left"/>
      <w:pPr>
        <w:ind w:left="720" w:hanging="360"/>
      </w:pPr>
      <w:rPr>
        <w:rFonts w:hint="default"/>
      </w:rPr>
    </w:lvl>
    <w:lvl w:ilvl="1">
      <w:start w:val="1"/>
      <w:numFmt w:val="decimal"/>
      <w:lvlText w:val="1.2.%2."/>
      <w:lvlJc w:val="left"/>
      <w:pPr>
        <w:ind w:left="1080" w:hanging="720"/>
      </w:pPr>
      <w:rPr>
        <w:rFonts w:hint="default"/>
      </w:rPr>
    </w:lvl>
    <w:lvl w:ilvl="2">
      <w:start w:val="1"/>
      <w:numFmt w:val="decimal"/>
      <w:lvlText w:val="1.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800" w:hanging="144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2160" w:hanging="1800"/>
      </w:pPr>
      <w:rPr>
        <w:rFonts w:hint="default"/>
      </w:rPr>
    </w:lvl>
    <w:lvl w:ilvl="7" w:tentative="1">
      <w:start w:val="1"/>
      <w:numFmt w:val="decimal"/>
      <w:isLgl/>
      <w:lvlText w:val="%1.%2.%3.%4.%5.%6.%7.%8."/>
      <w:lvlJc w:val="left"/>
      <w:pPr>
        <w:ind w:left="2520" w:hanging="2160"/>
      </w:pPr>
      <w:rPr>
        <w:rFonts w:hint="default"/>
      </w:rPr>
    </w:lvl>
    <w:lvl w:ilvl="8" w:tentative="1">
      <w:start w:val="1"/>
      <w:numFmt w:val="decimal"/>
      <w:isLgl/>
      <w:lvlText w:val="%1.%2.%3.%4.%5.%6.%7.%8.%9."/>
      <w:lvlJc w:val="left"/>
      <w:pPr>
        <w:ind w:left="2520" w:hanging="2160"/>
      </w:pPr>
      <w:rPr>
        <w:rFonts w:hint="default"/>
      </w:rPr>
    </w:lvl>
  </w:abstractNum>
  <w:abstractNum w:abstractNumId="21">
    <w:nsid w:val="612F197F"/>
    <w:multiLevelType w:val="multilevel"/>
    <w:tmpl w:val="612F197F"/>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663A0A1E"/>
    <w:multiLevelType w:val="multilevel"/>
    <w:tmpl w:val="663A0A1E"/>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6A0C1019"/>
    <w:multiLevelType w:val="multilevel"/>
    <w:tmpl w:val="6A0C1019"/>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6B0E45DF"/>
    <w:multiLevelType w:val="multilevel"/>
    <w:tmpl w:val="6B0E45DF"/>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6D9B1614"/>
    <w:multiLevelType w:val="multilevel"/>
    <w:tmpl w:val="6D9B1614"/>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nsid w:val="70291274"/>
    <w:multiLevelType w:val="multilevel"/>
    <w:tmpl w:val="70291274"/>
    <w:lvl w:ilvl="0">
      <w:start w:val="2"/>
      <w:numFmt w:val="decimal"/>
      <w:lvlText w:val="1.%1."/>
      <w:lvlJc w:val="left"/>
      <w:pPr>
        <w:ind w:left="720" w:hanging="360"/>
      </w:pPr>
      <w:rPr>
        <w:rFonts w:hint="default"/>
      </w:rPr>
    </w:lvl>
    <w:lvl w:ilvl="1">
      <w:start w:val="4"/>
      <w:numFmt w:val="decimal"/>
      <w:lvlText w:val="1.2.%2."/>
      <w:lvlJc w:val="left"/>
      <w:pPr>
        <w:ind w:left="1080" w:hanging="720"/>
      </w:pPr>
      <w:rPr>
        <w:rFonts w:hint="default"/>
      </w:rPr>
    </w:lvl>
    <w:lvl w:ilvl="2" w:tentative="1">
      <w:start w:val="1"/>
      <w:numFmt w:val="decimal"/>
      <w:lvlText w:val="1.1.2.%3."/>
      <w:lvlJc w:val="left"/>
      <w:pPr>
        <w:ind w:left="1080" w:hanging="720"/>
      </w:pPr>
      <w:rPr>
        <w:rFonts w:hint="default"/>
      </w:rPr>
    </w:lvl>
    <w:lvl w:ilvl="3" w:tentative="1">
      <w:start w:val="1"/>
      <w:numFmt w:val="decimal"/>
      <w:isLgl/>
      <w:lvlText w:val="%1.%2.%3.%4."/>
      <w:lvlJc w:val="left"/>
      <w:pPr>
        <w:ind w:left="1440" w:hanging="1080"/>
      </w:pPr>
      <w:rPr>
        <w:rFonts w:hint="default"/>
      </w:rPr>
    </w:lvl>
    <w:lvl w:ilvl="4" w:tentative="1">
      <w:start w:val="1"/>
      <w:numFmt w:val="decimal"/>
      <w:isLgl/>
      <w:lvlText w:val="%1.%2.%3.%4.%5."/>
      <w:lvlJc w:val="left"/>
      <w:pPr>
        <w:ind w:left="1800" w:hanging="1440"/>
      </w:pPr>
      <w:rPr>
        <w:rFonts w:hint="default"/>
      </w:rPr>
    </w:lvl>
    <w:lvl w:ilvl="5" w:tentative="1">
      <w:start w:val="1"/>
      <w:numFmt w:val="decimal"/>
      <w:isLgl/>
      <w:lvlText w:val="%1.%2.%3.%4.%5.%6."/>
      <w:lvlJc w:val="left"/>
      <w:pPr>
        <w:ind w:left="1800" w:hanging="1440"/>
      </w:pPr>
      <w:rPr>
        <w:rFonts w:hint="default"/>
      </w:rPr>
    </w:lvl>
    <w:lvl w:ilvl="6" w:tentative="1">
      <w:start w:val="1"/>
      <w:numFmt w:val="decimal"/>
      <w:isLgl/>
      <w:lvlText w:val="%1.%2.%3.%4.%5.%6.%7."/>
      <w:lvlJc w:val="left"/>
      <w:pPr>
        <w:ind w:left="2160" w:hanging="1800"/>
      </w:pPr>
      <w:rPr>
        <w:rFonts w:hint="default"/>
      </w:rPr>
    </w:lvl>
    <w:lvl w:ilvl="7" w:tentative="1">
      <w:start w:val="1"/>
      <w:numFmt w:val="decimal"/>
      <w:isLgl/>
      <w:lvlText w:val="%1.%2.%3.%4.%5.%6.%7.%8."/>
      <w:lvlJc w:val="left"/>
      <w:pPr>
        <w:ind w:left="2520" w:hanging="2160"/>
      </w:pPr>
      <w:rPr>
        <w:rFonts w:hint="default"/>
      </w:rPr>
    </w:lvl>
    <w:lvl w:ilvl="8" w:tentative="1">
      <w:start w:val="1"/>
      <w:numFmt w:val="decimal"/>
      <w:isLgl/>
      <w:lvlText w:val="%1.%2.%3.%4.%5.%6.%7.%8.%9."/>
      <w:lvlJc w:val="left"/>
      <w:pPr>
        <w:ind w:left="2520" w:hanging="2160"/>
      </w:pPr>
      <w:rPr>
        <w:rFonts w:hint="default"/>
      </w:rPr>
    </w:lvl>
  </w:abstractNum>
  <w:abstractNum w:abstractNumId="27">
    <w:nsid w:val="75464EC6"/>
    <w:multiLevelType w:val="multilevel"/>
    <w:tmpl w:val="75464EC6"/>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776F3C49"/>
    <w:multiLevelType w:val="multilevel"/>
    <w:tmpl w:val="776F3C49"/>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79DA72F5"/>
    <w:multiLevelType w:val="multilevel"/>
    <w:tmpl w:val="79DA72F5"/>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7B2621C4"/>
    <w:multiLevelType w:val="multilevel"/>
    <w:tmpl w:val="7B2621C4"/>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7D94751F"/>
    <w:multiLevelType w:val="multilevel"/>
    <w:tmpl w:val="7D94751F"/>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7FAB2456"/>
    <w:multiLevelType w:val="multilevel"/>
    <w:tmpl w:val="7FAB2456"/>
    <w:lvl w:ilvl="0">
      <w:start w:val="1"/>
      <w:numFmt w:val="low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0"/>
  </w:num>
  <w:num w:numId="2">
    <w:abstractNumId w:val="2"/>
  </w:num>
  <w:num w:numId="3">
    <w:abstractNumId w:val="11"/>
  </w:num>
  <w:num w:numId="4">
    <w:abstractNumId w:val="26"/>
  </w:num>
  <w:num w:numId="5">
    <w:abstractNumId w:val="10"/>
  </w:num>
  <w:num w:numId="6">
    <w:abstractNumId w:val="0"/>
  </w:num>
  <w:num w:numId="7">
    <w:abstractNumId w:val="32"/>
  </w:num>
  <w:num w:numId="8">
    <w:abstractNumId w:val="29"/>
  </w:num>
  <w:num w:numId="9">
    <w:abstractNumId w:val="25"/>
  </w:num>
  <w:num w:numId="10">
    <w:abstractNumId w:val="27"/>
  </w:num>
  <w:num w:numId="11">
    <w:abstractNumId w:val="22"/>
  </w:num>
  <w:num w:numId="12">
    <w:abstractNumId w:val="30"/>
  </w:num>
  <w:num w:numId="13">
    <w:abstractNumId w:val="7"/>
  </w:num>
  <w:num w:numId="14">
    <w:abstractNumId w:val="24"/>
  </w:num>
  <w:num w:numId="15">
    <w:abstractNumId w:val="6"/>
  </w:num>
  <w:num w:numId="16">
    <w:abstractNumId w:val="13"/>
  </w:num>
  <w:num w:numId="17">
    <w:abstractNumId w:val="8"/>
  </w:num>
  <w:num w:numId="18">
    <w:abstractNumId w:val="28"/>
  </w:num>
  <w:num w:numId="19">
    <w:abstractNumId w:val="23"/>
  </w:num>
  <w:num w:numId="20">
    <w:abstractNumId w:val="18"/>
  </w:num>
  <w:num w:numId="21">
    <w:abstractNumId w:val="31"/>
  </w:num>
  <w:num w:numId="22">
    <w:abstractNumId w:val="1"/>
  </w:num>
  <w:num w:numId="23">
    <w:abstractNumId w:val="19"/>
  </w:num>
  <w:num w:numId="24">
    <w:abstractNumId w:val="5"/>
  </w:num>
  <w:num w:numId="25">
    <w:abstractNumId w:val="12"/>
  </w:num>
  <w:num w:numId="26">
    <w:abstractNumId w:val="9"/>
  </w:num>
  <w:num w:numId="27">
    <w:abstractNumId w:val="21"/>
  </w:num>
  <w:num w:numId="28">
    <w:abstractNumId w:val="4"/>
  </w:num>
  <w:num w:numId="29">
    <w:abstractNumId w:val="3"/>
  </w:num>
  <w:num w:numId="30">
    <w:abstractNumId w:val="16"/>
  </w:num>
  <w:num w:numId="31">
    <w:abstractNumId w:val="17"/>
  </w:num>
  <w:num w:numId="32">
    <w:abstractNumId w:val="15"/>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708"/>
  <w:hyphenationZone w:val="425"/>
  <w:noPunctuationKerning/>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2C6"/>
    <w:rsid w:val="A3B73315"/>
    <w:rsid w:val="BDDFB40E"/>
    <w:rsid w:val="BFFF77A4"/>
    <w:rsid w:val="D6675641"/>
    <w:rsid w:val="F3D5D0F0"/>
    <w:rsid w:val="FF9FF475"/>
    <w:rsid w:val="FFE740A4"/>
    <w:rsid w:val="000001A0"/>
    <w:rsid w:val="00000A36"/>
    <w:rsid w:val="00000B00"/>
    <w:rsid w:val="00001036"/>
    <w:rsid w:val="00001561"/>
    <w:rsid w:val="0000340A"/>
    <w:rsid w:val="00004EB7"/>
    <w:rsid w:val="00005CD0"/>
    <w:rsid w:val="00005EF3"/>
    <w:rsid w:val="00006371"/>
    <w:rsid w:val="00006926"/>
    <w:rsid w:val="0000771C"/>
    <w:rsid w:val="0000784D"/>
    <w:rsid w:val="00010B49"/>
    <w:rsid w:val="00010EC4"/>
    <w:rsid w:val="00011128"/>
    <w:rsid w:val="000116A7"/>
    <w:rsid w:val="0001181A"/>
    <w:rsid w:val="00012EB5"/>
    <w:rsid w:val="000146E1"/>
    <w:rsid w:val="000151F6"/>
    <w:rsid w:val="00016130"/>
    <w:rsid w:val="000179DF"/>
    <w:rsid w:val="0002035B"/>
    <w:rsid w:val="00021A24"/>
    <w:rsid w:val="00022201"/>
    <w:rsid w:val="000224DE"/>
    <w:rsid w:val="00022B76"/>
    <w:rsid w:val="00022B81"/>
    <w:rsid w:val="00024174"/>
    <w:rsid w:val="00025D78"/>
    <w:rsid w:val="000318C9"/>
    <w:rsid w:val="0003201A"/>
    <w:rsid w:val="0003327E"/>
    <w:rsid w:val="00033CA6"/>
    <w:rsid w:val="0003562B"/>
    <w:rsid w:val="00036668"/>
    <w:rsid w:val="00037AE2"/>
    <w:rsid w:val="00040A7B"/>
    <w:rsid w:val="00040B21"/>
    <w:rsid w:val="00041EBD"/>
    <w:rsid w:val="00043F83"/>
    <w:rsid w:val="00044F36"/>
    <w:rsid w:val="000470ED"/>
    <w:rsid w:val="00047118"/>
    <w:rsid w:val="00047BF9"/>
    <w:rsid w:val="000508ED"/>
    <w:rsid w:val="00051DD2"/>
    <w:rsid w:val="00052298"/>
    <w:rsid w:val="00054A78"/>
    <w:rsid w:val="00054B5A"/>
    <w:rsid w:val="00055372"/>
    <w:rsid w:val="00057C2A"/>
    <w:rsid w:val="0006108C"/>
    <w:rsid w:val="00061E01"/>
    <w:rsid w:val="000624BF"/>
    <w:rsid w:val="00062809"/>
    <w:rsid w:val="00064737"/>
    <w:rsid w:val="0006483D"/>
    <w:rsid w:val="00065643"/>
    <w:rsid w:val="00067489"/>
    <w:rsid w:val="00067BA1"/>
    <w:rsid w:val="0007140C"/>
    <w:rsid w:val="0007168A"/>
    <w:rsid w:val="0007184A"/>
    <w:rsid w:val="00071A62"/>
    <w:rsid w:val="0007264F"/>
    <w:rsid w:val="00073224"/>
    <w:rsid w:val="000733CF"/>
    <w:rsid w:val="000736D2"/>
    <w:rsid w:val="00073817"/>
    <w:rsid w:val="000746E1"/>
    <w:rsid w:val="00075182"/>
    <w:rsid w:val="00077CB7"/>
    <w:rsid w:val="0008026C"/>
    <w:rsid w:val="00080F50"/>
    <w:rsid w:val="00081349"/>
    <w:rsid w:val="000824CE"/>
    <w:rsid w:val="00082A88"/>
    <w:rsid w:val="00083475"/>
    <w:rsid w:val="00084BB5"/>
    <w:rsid w:val="0008607C"/>
    <w:rsid w:val="00087E09"/>
    <w:rsid w:val="000906C5"/>
    <w:rsid w:val="000907B5"/>
    <w:rsid w:val="00090C75"/>
    <w:rsid w:val="000918A4"/>
    <w:rsid w:val="00092468"/>
    <w:rsid w:val="00093296"/>
    <w:rsid w:val="0009329A"/>
    <w:rsid w:val="00093605"/>
    <w:rsid w:val="000938B3"/>
    <w:rsid w:val="00093A37"/>
    <w:rsid w:val="00094AE4"/>
    <w:rsid w:val="000950D3"/>
    <w:rsid w:val="00095721"/>
    <w:rsid w:val="00096360"/>
    <w:rsid w:val="0009666B"/>
    <w:rsid w:val="0009681D"/>
    <w:rsid w:val="00097486"/>
    <w:rsid w:val="00097923"/>
    <w:rsid w:val="00097978"/>
    <w:rsid w:val="000A04C8"/>
    <w:rsid w:val="000A1844"/>
    <w:rsid w:val="000A1BEC"/>
    <w:rsid w:val="000A2995"/>
    <w:rsid w:val="000A2BF1"/>
    <w:rsid w:val="000A3957"/>
    <w:rsid w:val="000A44FB"/>
    <w:rsid w:val="000A4A70"/>
    <w:rsid w:val="000A53B8"/>
    <w:rsid w:val="000A53C9"/>
    <w:rsid w:val="000A67EE"/>
    <w:rsid w:val="000A796A"/>
    <w:rsid w:val="000B0883"/>
    <w:rsid w:val="000B1234"/>
    <w:rsid w:val="000B1A26"/>
    <w:rsid w:val="000B1D4A"/>
    <w:rsid w:val="000B2BE2"/>
    <w:rsid w:val="000B411E"/>
    <w:rsid w:val="000B4454"/>
    <w:rsid w:val="000B44AA"/>
    <w:rsid w:val="000B4BF9"/>
    <w:rsid w:val="000B4C47"/>
    <w:rsid w:val="000B4FAD"/>
    <w:rsid w:val="000B5911"/>
    <w:rsid w:val="000B6BF4"/>
    <w:rsid w:val="000B7C12"/>
    <w:rsid w:val="000C0D1A"/>
    <w:rsid w:val="000C1FF8"/>
    <w:rsid w:val="000C28A3"/>
    <w:rsid w:val="000C408A"/>
    <w:rsid w:val="000C42D2"/>
    <w:rsid w:val="000C4CEA"/>
    <w:rsid w:val="000C544B"/>
    <w:rsid w:val="000C5F15"/>
    <w:rsid w:val="000C6B08"/>
    <w:rsid w:val="000C7024"/>
    <w:rsid w:val="000C714E"/>
    <w:rsid w:val="000D0184"/>
    <w:rsid w:val="000D06C2"/>
    <w:rsid w:val="000D2008"/>
    <w:rsid w:val="000D4E95"/>
    <w:rsid w:val="000D6A20"/>
    <w:rsid w:val="000D6BCA"/>
    <w:rsid w:val="000D6C71"/>
    <w:rsid w:val="000D76C1"/>
    <w:rsid w:val="000E0042"/>
    <w:rsid w:val="000E083B"/>
    <w:rsid w:val="000E22D7"/>
    <w:rsid w:val="000E2431"/>
    <w:rsid w:val="000E2FE0"/>
    <w:rsid w:val="000E30F0"/>
    <w:rsid w:val="000E3174"/>
    <w:rsid w:val="000E628C"/>
    <w:rsid w:val="000E7228"/>
    <w:rsid w:val="000E7B2C"/>
    <w:rsid w:val="000F0C88"/>
    <w:rsid w:val="000F1361"/>
    <w:rsid w:val="000F2834"/>
    <w:rsid w:val="000F2EB2"/>
    <w:rsid w:val="000F33CD"/>
    <w:rsid w:val="000F3C72"/>
    <w:rsid w:val="000F3D46"/>
    <w:rsid w:val="000F50C2"/>
    <w:rsid w:val="000F5120"/>
    <w:rsid w:val="000F5368"/>
    <w:rsid w:val="000F57C2"/>
    <w:rsid w:val="000F5A97"/>
    <w:rsid w:val="000F62AD"/>
    <w:rsid w:val="000F6C8C"/>
    <w:rsid w:val="000F7B71"/>
    <w:rsid w:val="00100693"/>
    <w:rsid w:val="00102B93"/>
    <w:rsid w:val="00102CC8"/>
    <w:rsid w:val="0010312C"/>
    <w:rsid w:val="0010495E"/>
    <w:rsid w:val="001053EA"/>
    <w:rsid w:val="001059D2"/>
    <w:rsid w:val="00105A1D"/>
    <w:rsid w:val="00106AD8"/>
    <w:rsid w:val="00107353"/>
    <w:rsid w:val="00107B52"/>
    <w:rsid w:val="00110BD9"/>
    <w:rsid w:val="00111E06"/>
    <w:rsid w:val="00111EAC"/>
    <w:rsid w:val="001125FE"/>
    <w:rsid w:val="00113F0E"/>
    <w:rsid w:val="001146CE"/>
    <w:rsid w:val="00115A5E"/>
    <w:rsid w:val="00115EA6"/>
    <w:rsid w:val="001171FB"/>
    <w:rsid w:val="00120521"/>
    <w:rsid w:val="0012285F"/>
    <w:rsid w:val="00125E17"/>
    <w:rsid w:val="0012643E"/>
    <w:rsid w:val="00126C35"/>
    <w:rsid w:val="00127241"/>
    <w:rsid w:val="001275C4"/>
    <w:rsid w:val="001277E6"/>
    <w:rsid w:val="00127AB4"/>
    <w:rsid w:val="0013025F"/>
    <w:rsid w:val="00130ACE"/>
    <w:rsid w:val="00133024"/>
    <w:rsid w:val="00133BF5"/>
    <w:rsid w:val="0013423B"/>
    <w:rsid w:val="001343D1"/>
    <w:rsid w:val="0013473B"/>
    <w:rsid w:val="00135870"/>
    <w:rsid w:val="001362C0"/>
    <w:rsid w:val="001377CC"/>
    <w:rsid w:val="00140041"/>
    <w:rsid w:val="00140E5A"/>
    <w:rsid w:val="00143136"/>
    <w:rsid w:val="001435C7"/>
    <w:rsid w:val="00143981"/>
    <w:rsid w:val="00145BF0"/>
    <w:rsid w:val="00145ED9"/>
    <w:rsid w:val="00145F0C"/>
    <w:rsid w:val="00146720"/>
    <w:rsid w:val="00146934"/>
    <w:rsid w:val="00150E3D"/>
    <w:rsid w:val="001519EE"/>
    <w:rsid w:val="00152B81"/>
    <w:rsid w:val="00152D11"/>
    <w:rsid w:val="00152D4B"/>
    <w:rsid w:val="00153659"/>
    <w:rsid w:val="001540FE"/>
    <w:rsid w:val="00154161"/>
    <w:rsid w:val="00160659"/>
    <w:rsid w:val="00162EE7"/>
    <w:rsid w:val="00163A5D"/>
    <w:rsid w:val="00163EBF"/>
    <w:rsid w:val="0016483C"/>
    <w:rsid w:val="00165C1A"/>
    <w:rsid w:val="00165EB4"/>
    <w:rsid w:val="00166AC4"/>
    <w:rsid w:val="001670E7"/>
    <w:rsid w:val="00167E57"/>
    <w:rsid w:val="00170586"/>
    <w:rsid w:val="00171658"/>
    <w:rsid w:val="00171E5D"/>
    <w:rsid w:val="001725C3"/>
    <w:rsid w:val="001729E5"/>
    <w:rsid w:val="00172B4C"/>
    <w:rsid w:val="001733B6"/>
    <w:rsid w:val="0017447A"/>
    <w:rsid w:val="00176AD6"/>
    <w:rsid w:val="00176CD2"/>
    <w:rsid w:val="00176FBD"/>
    <w:rsid w:val="0017783C"/>
    <w:rsid w:val="00177A41"/>
    <w:rsid w:val="0018133E"/>
    <w:rsid w:val="00181FCD"/>
    <w:rsid w:val="00182FA3"/>
    <w:rsid w:val="00183D89"/>
    <w:rsid w:val="00185038"/>
    <w:rsid w:val="00187F9D"/>
    <w:rsid w:val="001909C9"/>
    <w:rsid w:val="00192810"/>
    <w:rsid w:val="00192F7A"/>
    <w:rsid w:val="0019305F"/>
    <w:rsid w:val="00193476"/>
    <w:rsid w:val="00195A49"/>
    <w:rsid w:val="0019781F"/>
    <w:rsid w:val="001A13E0"/>
    <w:rsid w:val="001A233F"/>
    <w:rsid w:val="001A29C2"/>
    <w:rsid w:val="001A2D0F"/>
    <w:rsid w:val="001A4184"/>
    <w:rsid w:val="001A4DDF"/>
    <w:rsid w:val="001A5C28"/>
    <w:rsid w:val="001A60D7"/>
    <w:rsid w:val="001A6200"/>
    <w:rsid w:val="001B089A"/>
    <w:rsid w:val="001B1A7B"/>
    <w:rsid w:val="001B354B"/>
    <w:rsid w:val="001B3F37"/>
    <w:rsid w:val="001B4621"/>
    <w:rsid w:val="001B4AAF"/>
    <w:rsid w:val="001B4EE6"/>
    <w:rsid w:val="001B6B5C"/>
    <w:rsid w:val="001C0096"/>
    <w:rsid w:val="001C0279"/>
    <w:rsid w:val="001C0371"/>
    <w:rsid w:val="001C148C"/>
    <w:rsid w:val="001C2268"/>
    <w:rsid w:val="001C250C"/>
    <w:rsid w:val="001C37D9"/>
    <w:rsid w:val="001C3F2E"/>
    <w:rsid w:val="001C4483"/>
    <w:rsid w:val="001C5100"/>
    <w:rsid w:val="001C519A"/>
    <w:rsid w:val="001C771A"/>
    <w:rsid w:val="001C7827"/>
    <w:rsid w:val="001D0802"/>
    <w:rsid w:val="001D0DF7"/>
    <w:rsid w:val="001D16A1"/>
    <w:rsid w:val="001D1BBA"/>
    <w:rsid w:val="001D2C29"/>
    <w:rsid w:val="001D5E3F"/>
    <w:rsid w:val="001D6139"/>
    <w:rsid w:val="001D61A2"/>
    <w:rsid w:val="001D62DB"/>
    <w:rsid w:val="001D6722"/>
    <w:rsid w:val="001D759F"/>
    <w:rsid w:val="001D7896"/>
    <w:rsid w:val="001E05C4"/>
    <w:rsid w:val="001E0CF0"/>
    <w:rsid w:val="001E1917"/>
    <w:rsid w:val="001E19CE"/>
    <w:rsid w:val="001E1D36"/>
    <w:rsid w:val="001E3E5C"/>
    <w:rsid w:val="001E49A4"/>
    <w:rsid w:val="001E59F5"/>
    <w:rsid w:val="001E615E"/>
    <w:rsid w:val="001E7322"/>
    <w:rsid w:val="001E7634"/>
    <w:rsid w:val="001E7711"/>
    <w:rsid w:val="001F0ACF"/>
    <w:rsid w:val="001F27BB"/>
    <w:rsid w:val="001F2D5C"/>
    <w:rsid w:val="001F2E9E"/>
    <w:rsid w:val="001F39EC"/>
    <w:rsid w:val="001F40A8"/>
    <w:rsid w:val="001F41CC"/>
    <w:rsid w:val="001F48D5"/>
    <w:rsid w:val="001F4E2C"/>
    <w:rsid w:val="001F503E"/>
    <w:rsid w:val="001F5948"/>
    <w:rsid w:val="001F67B9"/>
    <w:rsid w:val="001F6D5B"/>
    <w:rsid w:val="00200895"/>
    <w:rsid w:val="00202C58"/>
    <w:rsid w:val="00203D62"/>
    <w:rsid w:val="00204401"/>
    <w:rsid w:val="0020454A"/>
    <w:rsid w:val="00204B55"/>
    <w:rsid w:val="002055E8"/>
    <w:rsid w:val="00205A0C"/>
    <w:rsid w:val="00205DD6"/>
    <w:rsid w:val="00205E02"/>
    <w:rsid w:val="00206229"/>
    <w:rsid w:val="0020714D"/>
    <w:rsid w:val="002109C7"/>
    <w:rsid w:val="00210F44"/>
    <w:rsid w:val="00211A83"/>
    <w:rsid w:val="00211ED0"/>
    <w:rsid w:val="002121DE"/>
    <w:rsid w:val="00212BB8"/>
    <w:rsid w:val="00212C8B"/>
    <w:rsid w:val="002136A9"/>
    <w:rsid w:val="00213DF2"/>
    <w:rsid w:val="002144CA"/>
    <w:rsid w:val="0021488D"/>
    <w:rsid w:val="00214ED3"/>
    <w:rsid w:val="002166AB"/>
    <w:rsid w:val="00217639"/>
    <w:rsid w:val="002178D8"/>
    <w:rsid w:val="00217A08"/>
    <w:rsid w:val="00217B8F"/>
    <w:rsid w:val="00220AA6"/>
    <w:rsid w:val="00221043"/>
    <w:rsid w:val="002210FF"/>
    <w:rsid w:val="002221CD"/>
    <w:rsid w:val="002224D4"/>
    <w:rsid w:val="002227BF"/>
    <w:rsid w:val="002252ED"/>
    <w:rsid w:val="002254D2"/>
    <w:rsid w:val="00225B0E"/>
    <w:rsid w:val="00231E97"/>
    <w:rsid w:val="002323D5"/>
    <w:rsid w:val="00232BBF"/>
    <w:rsid w:val="002335AD"/>
    <w:rsid w:val="00233615"/>
    <w:rsid w:val="00234F7D"/>
    <w:rsid w:val="00235CDD"/>
    <w:rsid w:val="002367E6"/>
    <w:rsid w:val="00237CF7"/>
    <w:rsid w:val="0024052A"/>
    <w:rsid w:val="00240D3C"/>
    <w:rsid w:val="00241481"/>
    <w:rsid w:val="0024181A"/>
    <w:rsid w:val="002420AC"/>
    <w:rsid w:val="00243911"/>
    <w:rsid w:val="00245578"/>
    <w:rsid w:val="00245894"/>
    <w:rsid w:val="00245FED"/>
    <w:rsid w:val="002468E0"/>
    <w:rsid w:val="00246E47"/>
    <w:rsid w:val="00246EC4"/>
    <w:rsid w:val="00247029"/>
    <w:rsid w:val="00247337"/>
    <w:rsid w:val="002500A6"/>
    <w:rsid w:val="00251628"/>
    <w:rsid w:val="00251FEA"/>
    <w:rsid w:val="00252108"/>
    <w:rsid w:val="002523DF"/>
    <w:rsid w:val="00252FE2"/>
    <w:rsid w:val="00253820"/>
    <w:rsid w:val="00254275"/>
    <w:rsid w:val="002546E2"/>
    <w:rsid w:val="00254CA0"/>
    <w:rsid w:val="00254D2A"/>
    <w:rsid w:val="00254D99"/>
    <w:rsid w:val="0025502D"/>
    <w:rsid w:val="00255D27"/>
    <w:rsid w:val="00255D6E"/>
    <w:rsid w:val="00255EEF"/>
    <w:rsid w:val="00255F9A"/>
    <w:rsid w:val="002573ED"/>
    <w:rsid w:val="00257E02"/>
    <w:rsid w:val="00260096"/>
    <w:rsid w:val="0026065A"/>
    <w:rsid w:val="002609DD"/>
    <w:rsid w:val="00261623"/>
    <w:rsid w:val="00262670"/>
    <w:rsid w:val="00263A35"/>
    <w:rsid w:val="002654E3"/>
    <w:rsid w:val="0026592F"/>
    <w:rsid w:val="002667E5"/>
    <w:rsid w:val="00266B07"/>
    <w:rsid w:val="00266FEC"/>
    <w:rsid w:val="002743FA"/>
    <w:rsid w:val="00274C5A"/>
    <w:rsid w:val="00275692"/>
    <w:rsid w:val="00275F41"/>
    <w:rsid w:val="00276EA4"/>
    <w:rsid w:val="0027751C"/>
    <w:rsid w:val="00277F47"/>
    <w:rsid w:val="0028106E"/>
    <w:rsid w:val="002821D5"/>
    <w:rsid w:val="0028328D"/>
    <w:rsid w:val="00283B53"/>
    <w:rsid w:val="00283C7E"/>
    <w:rsid w:val="00283D1D"/>
    <w:rsid w:val="002846DD"/>
    <w:rsid w:val="00285AF6"/>
    <w:rsid w:val="002868FC"/>
    <w:rsid w:val="00287A8B"/>
    <w:rsid w:val="00291F98"/>
    <w:rsid w:val="00291FB2"/>
    <w:rsid w:val="00292A5B"/>
    <w:rsid w:val="00292B92"/>
    <w:rsid w:val="00292E34"/>
    <w:rsid w:val="00293053"/>
    <w:rsid w:val="0029363D"/>
    <w:rsid w:val="0029535F"/>
    <w:rsid w:val="002A02F1"/>
    <w:rsid w:val="002A1351"/>
    <w:rsid w:val="002A224F"/>
    <w:rsid w:val="002A259C"/>
    <w:rsid w:val="002A3EC8"/>
    <w:rsid w:val="002A42D7"/>
    <w:rsid w:val="002A475C"/>
    <w:rsid w:val="002A4D32"/>
    <w:rsid w:val="002A720B"/>
    <w:rsid w:val="002A777D"/>
    <w:rsid w:val="002A79F8"/>
    <w:rsid w:val="002A7D57"/>
    <w:rsid w:val="002B027B"/>
    <w:rsid w:val="002B0528"/>
    <w:rsid w:val="002B0597"/>
    <w:rsid w:val="002B1680"/>
    <w:rsid w:val="002B256A"/>
    <w:rsid w:val="002B3413"/>
    <w:rsid w:val="002B474E"/>
    <w:rsid w:val="002B5419"/>
    <w:rsid w:val="002B6A2B"/>
    <w:rsid w:val="002C04FE"/>
    <w:rsid w:val="002C1961"/>
    <w:rsid w:val="002C2F38"/>
    <w:rsid w:val="002C3C09"/>
    <w:rsid w:val="002C3FD9"/>
    <w:rsid w:val="002C4610"/>
    <w:rsid w:val="002C4A06"/>
    <w:rsid w:val="002C6052"/>
    <w:rsid w:val="002C6BA4"/>
    <w:rsid w:val="002C7442"/>
    <w:rsid w:val="002C766D"/>
    <w:rsid w:val="002D16BB"/>
    <w:rsid w:val="002D34AD"/>
    <w:rsid w:val="002D35C1"/>
    <w:rsid w:val="002D4040"/>
    <w:rsid w:val="002D4D3E"/>
    <w:rsid w:val="002D54C9"/>
    <w:rsid w:val="002D5C7B"/>
    <w:rsid w:val="002D68F3"/>
    <w:rsid w:val="002D7E34"/>
    <w:rsid w:val="002E1BBA"/>
    <w:rsid w:val="002E311C"/>
    <w:rsid w:val="002E32D9"/>
    <w:rsid w:val="002E3B99"/>
    <w:rsid w:val="002E4023"/>
    <w:rsid w:val="002E58C9"/>
    <w:rsid w:val="002E6937"/>
    <w:rsid w:val="002F0738"/>
    <w:rsid w:val="002F22CA"/>
    <w:rsid w:val="002F3643"/>
    <w:rsid w:val="002F5251"/>
    <w:rsid w:val="00300087"/>
    <w:rsid w:val="00300664"/>
    <w:rsid w:val="00300BEF"/>
    <w:rsid w:val="00301283"/>
    <w:rsid w:val="0030134B"/>
    <w:rsid w:val="00301F3D"/>
    <w:rsid w:val="00302149"/>
    <w:rsid w:val="00302482"/>
    <w:rsid w:val="003024A5"/>
    <w:rsid w:val="00303379"/>
    <w:rsid w:val="00303C68"/>
    <w:rsid w:val="00306630"/>
    <w:rsid w:val="0030696F"/>
    <w:rsid w:val="0030707B"/>
    <w:rsid w:val="003079C0"/>
    <w:rsid w:val="00310AED"/>
    <w:rsid w:val="00310B38"/>
    <w:rsid w:val="003125DD"/>
    <w:rsid w:val="00314334"/>
    <w:rsid w:val="00314DD8"/>
    <w:rsid w:val="0031515E"/>
    <w:rsid w:val="003164A5"/>
    <w:rsid w:val="00317449"/>
    <w:rsid w:val="0032062D"/>
    <w:rsid w:val="003207A5"/>
    <w:rsid w:val="003224EB"/>
    <w:rsid w:val="00322FBF"/>
    <w:rsid w:val="0032320C"/>
    <w:rsid w:val="00323B15"/>
    <w:rsid w:val="00323FDA"/>
    <w:rsid w:val="00325674"/>
    <w:rsid w:val="003305F0"/>
    <w:rsid w:val="00334B28"/>
    <w:rsid w:val="0033699D"/>
    <w:rsid w:val="003379DA"/>
    <w:rsid w:val="00337E5A"/>
    <w:rsid w:val="0034066C"/>
    <w:rsid w:val="003410DB"/>
    <w:rsid w:val="003429BD"/>
    <w:rsid w:val="00343229"/>
    <w:rsid w:val="00344060"/>
    <w:rsid w:val="003451AB"/>
    <w:rsid w:val="00345753"/>
    <w:rsid w:val="00347D1E"/>
    <w:rsid w:val="0035002B"/>
    <w:rsid w:val="00351A30"/>
    <w:rsid w:val="00351AC6"/>
    <w:rsid w:val="003530DD"/>
    <w:rsid w:val="00353F40"/>
    <w:rsid w:val="003546D2"/>
    <w:rsid w:val="003549D1"/>
    <w:rsid w:val="003562FF"/>
    <w:rsid w:val="003563B3"/>
    <w:rsid w:val="00360084"/>
    <w:rsid w:val="003612B3"/>
    <w:rsid w:val="0036187D"/>
    <w:rsid w:val="003620A0"/>
    <w:rsid w:val="00362D4B"/>
    <w:rsid w:val="0036440D"/>
    <w:rsid w:val="0036455A"/>
    <w:rsid w:val="00364592"/>
    <w:rsid w:val="00364CC2"/>
    <w:rsid w:val="00367012"/>
    <w:rsid w:val="00367532"/>
    <w:rsid w:val="003701B8"/>
    <w:rsid w:val="003703EE"/>
    <w:rsid w:val="00370517"/>
    <w:rsid w:val="00371211"/>
    <w:rsid w:val="00372CBA"/>
    <w:rsid w:val="00373559"/>
    <w:rsid w:val="00374D93"/>
    <w:rsid w:val="003755A5"/>
    <w:rsid w:val="0037601B"/>
    <w:rsid w:val="003778DF"/>
    <w:rsid w:val="003779BF"/>
    <w:rsid w:val="00381153"/>
    <w:rsid w:val="003813A5"/>
    <w:rsid w:val="0038232F"/>
    <w:rsid w:val="003836EC"/>
    <w:rsid w:val="00383775"/>
    <w:rsid w:val="00383C3D"/>
    <w:rsid w:val="00383EF2"/>
    <w:rsid w:val="00384D36"/>
    <w:rsid w:val="00385E17"/>
    <w:rsid w:val="00387103"/>
    <w:rsid w:val="00391240"/>
    <w:rsid w:val="0039319D"/>
    <w:rsid w:val="00393D7B"/>
    <w:rsid w:val="003940B0"/>
    <w:rsid w:val="0039639A"/>
    <w:rsid w:val="003965A8"/>
    <w:rsid w:val="003970ED"/>
    <w:rsid w:val="00397367"/>
    <w:rsid w:val="00397AB2"/>
    <w:rsid w:val="003A0804"/>
    <w:rsid w:val="003A31AE"/>
    <w:rsid w:val="003A377E"/>
    <w:rsid w:val="003A4055"/>
    <w:rsid w:val="003A50E7"/>
    <w:rsid w:val="003A5570"/>
    <w:rsid w:val="003A5B9C"/>
    <w:rsid w:val="003A5F74"/>
    <w:rsid w:val="003A6706"/>
    <w:rsid w:val="003A6DAC"/>
    <w:rsid w:val="003A70D0"/>
    <w:rsid w:val="003A7AAE"/>
    <w:rsid w:val="003B011D"/>
    <w:rsid w:val="003B0DD9"/>
    <w:rsid w:val="003B188A"/>
    <w:rsid w:val="003B2131"/>
    <w:rsid w:val="003B23E4"/>
    <w:rsid w:val="003B43A4"/>
    <w:rsid w:val="003B4D58"/>
    <w:rsid w:val="003B4E63"/>
    <w:rsid w:val="003B62B4"/>
    <w:rsid w:val="003B65C1"/>
    <w:rsid w:val="003B77CE"/>
    <w:rsid w:val="003B7F62"/>
    <w:rsid w:val="003C016E"/>
    <w:rsid w:val="003C019D"/>
    <w:rsid w:val="003C0A9A"/>
    <w:rsid w:val="003C10F7"/>
    <w:rsid w:val="003C126A"/>
    <w:rsid w:val="003C16B3"/>
    <w:rsid w:val="003C2B1A"/>
    <w:rsid w:val="003C2DBF"/>
    <w:rsid w:val="003C2E7E"/>
    <w:rsid w:val="003C3143"/>
    <w:rsid w:val="003C42B4"/>
    <w:rsid w:val="003C502E"/>
    <w:rsid w:val="003C7334"/>
    <w:rsid w:val="003C7E8A"/>
    <w:rsid w:val="003D0B63"/>
    <w:rsid w:val="003D0EC7"/>
    <w:rsid w:val="003D165D"/>
    <w:rsid w:val="003D2C99"/>
    <w:rsid w:val="003D2F6B"/>
    <w:rsid w:val="003D36F3"/>
    <w:rsid w:val="003D4647"/>
    <w:rsid w:val="003D475A"/>
    <w:rsid w:val="003D4980"/>
    <w:rsid w:val="003D4A67"/>
    <w:rsid w:val="003D4BDB"/>
    <w:rsid w:val="003D5111"/>
    <w:rsid w:val="003D70D3"/>
    <w:rsid w:val="003D7F36"/>
    <w:rsid w:val="003E2198"/>
    <w:rsid w:val="003E2CC4"/>
    <w:rsid w:val="003E3045"/>
    <w:rsid w:val="003E37BE"/>
    <w:rsid w:val="003E41C1"/>
    <w:rsid w:val="003E5375"/>
    <w:rsid w:val="003E58E8"/>
    <w:rsid w:val="003E5FFE"/>
    <w:rsid w:val="003E6EE4"/>
    <w:rsid w:val="003F02B5"/>
    <w:rsid w:val="003F0619"/>
    <w:rsid w:val="003F06DB"/>
    <w:rsid w:val="003F19B2"/>
    <w:rsid w:val="003F1CE2"/>
    <w:rsid w:val="003F25A2"/>
    <w:rsid w:val="003F27AA"/>
    <w:rsid w:val="003F698D"/>
    <w:rsid w:val="003F6C9D"/>
    <w:rsid w:val="003F717B"/>
    <w:rsid w:val="004006CB"/>
    <w:rsid w:val="00401615"/>
    <w:rsid w:val="00402963"/>
    <w:rsid w:val="004037FC"/>
    <w:rsid w:val="00403B37"/>
    <w:rsid w:val="00403DFE"/>
    <w:rsid w:val="004049EA"/>
    <w:rsid w:val="004055B5"/>
    <w:rsid w:val="004056B8"/>
    <w:rsid w:val="00406778"/>
    <w:rsid w:val="0040750A"/>
    <w:rsid w:val="00407A7A"/>
    <w:rsid w:val="00407C9F"/>
    <w:rsid w:val="00412FE4"/>
    <w:rsid w:val="004138C7"/>
    <w:rsid w:val="00415746"/>
    <w:rsid w:val="004157DC"/>
    <w:rsid w:val="00415A42"/>
    <w:rsid w:val="004160DD"/>
    <w:rsid w:val="0041798F"/>
    <w:rsid w:val="004202EC"/>
    <w:rsid w:val="0042101D"/>
    <w:rsid w:val="00421C03"/>
    <w:rsid w:val="00421E47"/>
    <w:rsid w:val="0042209C"/>
    <w:rsid w:val="00422554"/>
    <w:rsid w:val="00422D05"/>
    <w:rsid w:val="00423735"/>
    <w:rsid w:val="0042388F"/>
    <w:rsid w:val="00423C2F"/>
    <w:rsid w:val="00424344"/>
    <w:rsid w:val="00424CBD"/>
    <w:rsid w:val="004257FC"/>
    <w:rsid w:val="0043056E"/>
    <w:rsid w:val="004308AA"/>
    <w:rsid w:val="00431F34"/>
    <w:rsid w:val="0043248E"/>
    <w:rsid w:val="004331C9"/>
    <w:rsid w:val="00433B45"/>
    <w:rsid w:val="00434FC1"/>
    <w:rsid w:val="004359BB"/>
    <w:rsid w:val="00435BAA"/>
    <w:rsid w:val="00436237"/>
    <w:rsid w:val="004412D7"/>
    <w:rsid w:val="004421EE"/>
    <w:rsid w:val="0044352B"/>
    <w:rsid w:val="004435A1"/>
    <w:rsid w:val="00444B2C"/>
    <w:rsid w:val="00445A15"/>
    <w:rsid w:val="00447779"/>
    <w:rsid w:val="00447CA7"/>
    <w:rsid w:val="00450648"/>
    <w:rsid w:val="004506F4"/>
    <w:rsid w:val="00451BB6"/>
    <w:rsid w:val="004560B8"/>
    <w:rsid w:val="004562EA"/>
    <w:rsid w:val="00457F0E"/>
    <w:rsid w:val="0046029B"/>
    <w:rsid w:val="00460334"/>
    <w:rsid w:val="00460B74"/>
    <w:rsid w:val="00463186"/>
    <w:rsid w:val="00463576"/>
    <w:rsid w:val="00463E00"/>
    <w:rsid w:val="004641FF"/>
    <w:rsid w:val="004645C2"/>
    <w:rsid w:val="00464EA4"/>
    <w:rsid w:val="00465038"/>
    <w:rsid w:val="004657E3"/>
    <w:rsid w:val="00466C64"/>
    <w:rsid w:val="00467115"/>
    <w:rsid w:val="004672D4"/>
    <w:rsid w:val="00467B99"/>
    <w:rsid w:val="0047025B"/>
    <w:rsid w:val="00470911"/>
    <w:rsid w:val="00470BAF"/>
    <w:rsid w:val="00470EB2"/>
    <w:rsid w:val="00470F08"/>
    <w:rsid w:val="0047141A"/>
    <w:rsid w:val="0047220C"/>
    <w:rsid w:val="00472451"/>
    <w:rsid w:val="004735D2"/>
    <w:rsid w:val="00476770"/>
    <w:rsid w:val="00477AB3"/>
    <w:rsid w:val="00480AC6"/>
    <w:rsid w:val="00480DB2"/>
    <w:rsid w:val="00482090"/>
    <w:rsid w:val="004822E4"/>
    <w:rsid w:val="00484299"/>
    <w:rsid w:val="00484949"/>
    <w:rsid w:val="00484B35"/>
    <w:rsid w:val="00484CCC"/>
    <w:rsid w:val="004851F4"/>
    <w:rsid w:val="00485F6C"/>
    <w:rsid w:val="004865BF"/>
    <w:rsid w:val="00487986"/>
    <w:rsid w:val="004903E5"/>
    <w:rsid w:val="00490C8E"/>
    <w:rsid w:val="00492AE0"/>
    <w:rsid w:val="00495782"/>
    <w:rsid w:val="00495B6B"/>
    <w:rsid w:val="004A0669"/>
    <w:rsid w:val="004A096B"/>
    <w:rsid w:val="004A1DE6"/>
    <w:rsid w:val="004A33D6"/>
    <w:rsid w:val="004A48E9"/>
    <w:rsid w:val="004A6BE1"/>
    <w:rsid w:val="004A6F0B"/>
    <w:rsid w:val="004A75DD"/>
    <w:rsid w:val="004B02A1"/>
    <w:rsid w:val="004B03A4"/>
    <w:rsid w:val="004B0D21"/>
    <w:rsid w:val="004B448D"/>
    <w:rsid w:val="004B5325"/>
    <w:rsid w:val="004B6159"/>
    <w:rsid w:val="004B6341"/>
    <w:rsid w:val="004B68C8"/>
    <w:rsid w:val="004C0600"/>
    <w:rsid w:val="004C060F"/>
    <w:rsid w:val="004C22E6"/>
    <w:rsid w:val="004C2920"/>
    <w:rsid w:val="004C4854"/>
    <w:rsid w:val="004C4BE6"/>
    <w:rsid w:val="004C5591"/>
    <w:rsid w:val="004C56D7"/>
    <w:rsid w:val="004C5DB9"/>
    <w:rsid w:val="004C6604"/>
    <w:rsid w:val="004D22EF"/>
    <w:rsid w:val="004D2B44"/>
    <w:rsid w:val="004D3604"/>
    <w:rsid w:val="004D5BC4"/>
    <w:rsid w:val="004D67C5"/>
    <w:rsid w:val="004D6985"/>
    <w:rsid w:val="004D7CB0"/>
    <w:rsid w:val="004D7F78"/>
    <w:rsid w:val="004E02A6"/>
    <w:rsid w:val="004E0E0D"/>
    <w:rsid w:val="004E2943"/>
    <w:rsid w:val="004E364C"/>
    <w:rsid w:val="004E4151"/>
    <w:rsid w:val="004E42A6"/>
    <w:rsid w:val="004E4556"/>
    <w:rsid w:val="004E4A37"/>
    <w:rsid w:val="004E68A6"/>
    <w:rsid w:val="004F1C40"/>
    <w:rsid w:val="004F309F"/>
    <w:rsid w:val="004F3A79"/>
    <w:rsid w:val="004F4F76"/>
    <w:rsid w:val="004F7078"/>
    <w:rsid w:val="004F73D1"/>
    <w:rsid w:val="00500218"/>
    <w:rsid w:val="00500D2A"/>
    <w:rsid w:val="00501112"/>
    <w:rsid w:val="00501784"/>
    <w:rsid w:val="00501AB4"/>
    <w:rsid w:val="0050330B"/>
    <w:rsid w:val="005047B8"/>
    <w:rsid w:val="00504D44"/>
    <w:rsid w:val="00507E7F"/>
    <w:rsid w:val="00507F8F"/>
    <w:rsid w:val="00510923"/>
    <w:rsid w:val="00511529"/>
    <w:rsid w:val="0051161C"/>
    <w:rsid w:val="005119FE"/>
    <w:rsid w:val="00512281"/>
    <w:rsid w:val="0051314C"/>
    <w:rsid w:val="00513AC3"/>
    <w:rsid w:val="00514A46"/>
    <w:rsid w:val="00514BE7"/>
    <w:rsid w:val="00514DE0"/>
    <w:rsid w:val="00515201"/>
    <w:rsid w:val="0051558B"/>
    <w:rsid w:val="0051593E"/>
    <w:rsid w:val="00515B2A"/>
    <w:rsid w:val="00515D81"/>
    <w:rsid w:val="00517224"/>
    <w:rsid w:val="00517CF7"/>
    <w:rsid w:val="00517DC4"/>
    <w:rsid w:val="0052017E"/>
    <w:rsid w:val="005201C1"/>
    <w:rsid w:val="00522C9D"/>
    <w:rsid w:val="005231A2"/>
    <w:rsid w:val="00523503"/>
    <w:rsid w:val="00525827"/>
    <w:rsid w:val="0052603C"/>
    <w:rsid w:val="00526435"/>
    <w:rsid w:val="0052650B"/>
    <w:rsid w:val="005269BD"/>
    <w:rsid w:val="00526C78"/>
    <w:rsid w:val="00530AE7"/>
    <w:rsid w:val="00530DD2"/>
    <w:rsid w:val="00531264"/>
    <w:rsid w:val="00531585"/>
    <w:rsid w:val="00532BA0"/>
    <w:rsid w:val="00533089"/>
    <w:rsid w:val="005332A5"/>
    <w:rsid w:val="0053533A"/>
    <w:rsid w:val="00536C47"/>
    <w:rsid w:val="0054188E"/>
    <w:rsid w:val="00542694"/>
    <w:rsid w:val="00542986"/>
    <w:rsid w:val="00543442"/>
    <w:rsid w:val="00546442"/>
    <w:rsid w:val="0054655D"/>
    <w:rsid w:val="005465AF"/>
    <w:rsid w:val="00546858"/>
    <w:rsid w:val="0054693C"/>
    <w:rsid w:val="005477FE"/>
    <w:rsid w:val="00547976"/>
    <w:rsid w:val="00550212"/>
    <w:rsid w:val="00550255"/>
    <w:rsid w:val="005520F0"/>
    <w:rsid w:val="00552903"/>
    <w:rsid w:val="00553CA6"/>
    <w:rsid w:val="00553FC3"/>
    <w:rsid w:val="005541BF"/>
    <w:rsid w:val="0055468C"/>
    <w:rsid w:val="005556E9"/>
    <w:rsid w:val="00555790"/>
    <w:rsid w:val="00556077"/>
    <w:rsid w:val="005566D4"/>
    <w:rsid w:val="005573E4"/>
    <w:rsid w:val="005608EE"/>
    <w:rsid w:val="00565483"/>
    <w:rsid w:val="00565AB8"/>
    <w:rsid w:val="00565E55"/>
    <w:rsid w:val="00566E81"/>
    <w:rsid w:val="00566FD7"/>
    <w:rsid w:val="0056707D"/>
    <w:rsid w:val="00567C57"/>
    <w:rsid w:val="0057009A"/>
    <w:rsid w:val="005700CF"/>
    <w:rsid w:val="00570386"/>
    <w:rsid w:val="00571C27"/>
    <w:rsid w:val="00573145"/>
    <w:rsid w:val="005751A4"/>
    <w:rsid w:val="00576772"/>
    <w:rsid w:val="005768F9"/>
    <w:rsid w:val="00581734"/>
    <w:rsid w:val="00581AD5"/>
    <w:rsid w:val="00581F39"/>
    <w:rsid w:val="005824CF"/>
    <w:rsid w:val="005826DB"/>
    <w:rsid w:val="00582853"/>
    <w:rsid w:val="00582ED5"/>
    <w:rsid w:val="00584ACC"/>
    <w:rsid w:val="00584E8C"/>
    <w:rsid w:val="005853E1"/>
    <w:rsid w:val="00587BE4"/>
    <w:rsid w:val="00587F65"/>
    <w:rsid w:val="00590F95"/>
    <w:rsid w:val="00591B49"/>
    <w:rsid w:val="00592200"/>
    <w:rsid w:val="005924C9"/>
    <w:rsid w:val="00593ADF"/>
    <w:rsid w:val="00594395"/>
    <w:rsid w:val="0059509A"/>
    <w:rsid w:val="00595B73"/>
    <w:rsid w:val="00597486"/>
    <w:rsid w:val="005A0A44"/>
    <w:rsid w:val="005A29EC"/>
    <w:rsid w:val="005A2C6C"/>
    <w:rsid w:val="005A3299"/>
    <w:rsid w:val="005A38EF"/>
    <w:rsid w:val="005A3C32"/>
    <w:rsid w:val="005A3D7C"/>
    <w:rsid w:val="005A5C99"/>
    <w:rsid w:val="005A5CB3"/>
    <w:rsid w:val="005A5ED3"/>
    <w:rsid w:val="005B0F45"/>
    <w:rsid w:val="005B10A4"/>
    <w:rsid w:val="005B2FF3"/>
    <w:rsid w:val="005B340B"/>
    <w:rsid w:val="005B3E0A"/>
    <w:rsid w:val="005B4094"/>
    <w:rsid w:val="005B4F41"/>
    <w:rsid w:val="005B503B"/>
    <w:rsid w:val="005B50C6"/>
    <w:rsid w:val="005B620E"/>
    <w:rsid w:val="005B6B6A"/>
    <w:rsid w:val="005B730B"/>
    <w:rsid w:val="005C0060"/>
    <w:rsid w:val="005C0581"/>
    <w:rsid w:val="005C15CD"/>
    <w:rsid w:val="005C18C8"/>
    <w:rsid w:val="005C31BC"/>
    <w:rsid w:val="005C373D"/>
    <w:rsid w:val="005C48D9"/>
    <w:rsid w:val="005C51D5"/>
    <w:rsid w:val="005C6344"/>
    <w:rsid w:val="005C6EEE"/>
    <w:rsid w:val="005C7194"/>
    <w:rsid w:val="005C79C3"/>
    <w:rsid w:val="005D14E4"/>
    <w:rsid w:val="005D2536"/>
    <w:rsid w:val="005D31FF"/>
    <w:rsid w:val="005D32B5"/>
    <w:rsid w:val="005D64B1"/>
    <w:rsid w:val="005E01CA"/>
    <w:rsid w:val="005E075D"/>
    <w:rsid w:val="005E10DC"/>
    <w:rsid w:val="005E26FA"/>
    <w:rsid w:val="005E2B21"/>
    <w:rsid w:val="005E37F0"/>
    <w:rsid w:val="005E536C"/>
    <w:rsid w:val="005E70C9"/>
    <w:rsid w:val="005E7B34"/>
    <w:rsid w:val="005F05DD"/>
    <w:rsid w:val="005F3553"/>
    <w:rsid w:val="005F50CD"/>
    <w:rsid w:val="005F5851"/>
    <w:rsid w:val="005F5AE7"/>
    <w:rsid w:val="005F5C22"/>
    <w:rsid w:val="005F61F4"/>
    <w:rsid w:val="005F6EBD"/>
    <w:rsid w:val="005F7BC8"/>
    <w:rsid w:val="0060122A"/>
    <w:rsid w:val="00601AE1"/>
    <w:rsid w:val="00601FDF"/>
    <w:rsid w:val="006021F9"/>
    <w:rsid w:val="00602637"/>
    <w:rsid w:val="00603D0B"/>
    <w:rsid w:val="00610012"/>
    <w:rsid w:val="00610C92"/>
    <w:rsid w:val="00611A36"/>
    <w:rsid w:val="00612422"/>
    <w:rsid w:val="006140D1"/>
    <w:rsid w:val="00620799"/>
    <w:rsid w:val="00621DCD"/>
    <w:rsid w:val="00623479"/>
    <w:rsid w:val="00623872"/>
    <w:rsid w:val="00623BEA"/>
    <w:rsid w:val="00623C53"/>
    <w:rsid w:val="00624172"/>
    <w:rsid w:val="00626583"/>
    <w:rsid w:val="00626803"/>
    <w:rsid w:val="00630C96"/>
    <w:rsid w:val="0063155B"/>
    <w:rsid w:val="0063257A"/>
    <w:rsid w:val="00632BBE"/>
    <w:rsid w:val="00632E73"/>
    <w:rsid w:val="0063441D"/>
    <w:rsid w:val="006346A7"/>
    <w:rsid w:val="006353BC"/>
    <w:rsid w:val="00635E16"/>
    <w:rsid w:val="006364DE"/>
    <w:rsid w:val="00636854"/>
    <w:rsid w:val="00636AA1"/>
    <w:rsid w:val="00640726"/>
    <w:rsid w:val="00641FAD"/>
    <w:rsid w:val="00643C73"/>
    <w:rsid w:val="006471B3"/>
    <w:rsid w:val="00647360"/>
    <w:rsid w:val="006476D5"/>
    <w:rsid w:val="00647E86"/>
    <w:rsid w:val="006504A3"/>
    <w:rsid w:val="00650B5D"/>
    <w:rsid w:val="00650E13"/>
    <w:rsid w:val="006513CB"/>
    <w:rsid w:val="00652D6E"/>
    <w:rsid w:val="00655E4B"/>
    <w:rsid w:val="0065622A"/>
    <w:rsid w:val="00656415"/>
    <w:rsid w:val="00660B60"/>
    <w:rsid w:val="00661517"/>
    <w:rsid w:val="00661E20"/>
    <w:rsid w:val="006624D8"/>
    <w:rsid w:val="00662814"/>
    <w:rsid w:val="00664B31"/>
    <w:rsid w:val="00664DA5"/>
    <w:rsid w:val="00665B18"/>
    <w:rsid w:val="0066658D"/>
    <w:rsid w:val="0067203B"/>
    <w:rsid w:val="00673A01"/>
    <w:rsid w:val="0067437E"/>
    <w:rsid w:val="00675ABC"/>
    <w:rsid w:val="00677433"/>
    <w:rsid w:val="00677D8E"/>
    <w:rsid w:val="00681143"/>
    <w:rsid w:val="0068171F"/>
    <w:rsid w:val="00681C28"/>
    <w:rsid w:val="00682E09"/>
    <w:rsid w:val="006857A3"/>
    <w:rsid w:val="00686BE5"/>
    <w:rsid w:val="00687FB8"/>
    <w:rsid w:val="0069031E"/>
    <w:rsid w:val="00690BC8"/>
    <w:rsid w:val="00691944"/>
    <w:rsid w:val="00691976"/>
    <w:rsid w:val="00693365"/>
    <w:rsid w:val="0069413E"/>
    <w:rsid w:val="0069533A"/>
    <w:rsid w:val="006953A7"/>
    <w:rsid w:val="006968F6"/>
    <w:rsid w:val="00697485"/>
    <w:rsid w:val="006A0542"/>
    <w:rsid w:val="006A0E18"/>
    <w:rsid w:val="006A27C4"/>
    <w:rsid w:val="006A2E0D"/>
    <w:rsid w:val="006A3675"/>
    <w:rsid w:val="006A4286"/>
    <w:rsid w:val="006A4545"/>
    <w:rsid w:val="006A6C30"/>
    <w:rsid w:val="006A7B2C"/>
    <w:rsid w:val="006A7F89"/>
    <w:rsid w:val="006B0266"/>
    <w:rsid w:val="006B0463"/>
    <w:rsid w:val="006B0764"/>
    <w:rsid w:val="006B1F49"/>
    <w:rsid w:val="006B241E"/>
    <w:rsid w:val="006B3F59"/>
    <w:rsid w:val="006B4439"/>
    <w:rsid w:val="006B4E5C"/>
    <w:rsid w:val="006B6BFA"/>
    <w:rsid w:val="006B7249"/>
    <w:rsid w:val="006C0041"/>
    <w:rsid w:val="006C0168"/>
    <w:rsid w:val="006C0B24"/>
    <w:rsid w:val="006C2238"/>
    <w:rsid w:val="006C4FE1"/>
    <w:rsid w:val="006C55F6"/>
    <w:rsid w:val="006C5EF4"/>
    <w:rsid w:val="006D0313"/>
    <w:rsid w:val="006D188A"/>
    <w:rsid w:val="006D25F0"/>
    <w:rsid w:val="006D2BD4"/>
    <w:rsid w:val="006D41AB"/>
    <w:rsid w:val="006D4976"/>
    <w:rsid w:val="006D77E0"/>
    <w:rsid w:val="006D7AFF"/>
    <w:rsid w:val="006E2959"/>
    <w:rsid w:val="006E5922"/>
    <w:rsid w:val="006E5CAB"/>
    <w:rsid w:val="006E5E91"/>
    <w:rsid w:val="006E785A"/>
    <w:rsid w:val="006E7B54"/>
    <w:rsid w:val="006F043A"/>
    <w:rsid w:val="006F0A99"/>
    <w:rsid w:val="006F17C9"/>
    <w:rsid w:val="006F1968"/>
    <w:rsid w:val="006F1A1E"/>
    <w:rsid w:val="006F4BE3"/>
    <w:rsid w:val="006F5F7E"/>
    <w:rsid w:val="006F6001"/>
    <w:rsid w:val="006F642C"/>
    <w:rsid w:val="006F7067"/>
    <w:rsid w:val="006F765B"/>
    <w:rsid w:val="00700D95"/>
    <w:rsid w:val="007010E6"/>
    <w:rsid w:val="007037F9"/>
    <w:rsid w:val="00703973"/>
    <w:rsid w:val="00704325"/>
    <w:rsid w:val="00704471"/>
    <w:rsid w:val="00705748"/>
    <w:rsid w:val="00705B24"/>
    <w:rsid w:val="00705D40"/>
    <w:rsid w:val="00707BDF"/>
    <w:rsid w:val="007109A1"/>
    <w:rsid w:val="00713544"/>
    <w:rsid w:val="00714307"/>
    <w:rsid w:val="00715A43"/>
    <w:rsid w:val="007165D7"/>
    <w:rsid w:val="00716AF7"/>
    <w:rsid w:val="00717E42"/>
    <w:rsid w:val="00720AAC"/>
    <w:rsid w:val="0072193F"/>
    <w:rsid w:val="00721C8E"/>
    <w:rsid w:val="00722801"/>
    <w:rsid w:val="00722AC0"/>
    <w:rsid w:val="00722DCD"/>
    <w:rsid w:val="00724E21"/>
    <w:rsid w:val="00726E64"/>
    <w:rsid w:val="00727E1D"/>
    <w:rsid w:val="0073042E"/>
    <w:rsid w:val="00730D0C"/>
    <w:rsid w:val="00731529"/>
    <w:rsid w:val="007322A7"/>
    <w:rsid w:val="00732592"/>
    <w:rsid w:val="00732ED1"/>
    <w:rsid w:val="00733455"/>
    <w:rsid w:val="00734E41"/>
    <w:rsid w:val="007351BF"/>
    <w:rsid w:val="00736CDD"/>
    <w:rsid w:val="00736E25"/>
    <w:rsid w:val="00736E69"/>
    <w:rsid w:val="0074014B"/>
    <w:rsid w:val="0074205C"/>
    <w:rsid w:val="007430AC"/>
    <w:rsid w:val="00743236"/>
    <w:rsid w:val="00744347"/>
    <w:rsid w:val="00744DC8"/>
    <w:rsid w:val="0074519D"/>
    <w:rsid w:val="00745382"/>
    <w:rsid w:val="007453A6"/>
    <w:rsid w:val="00747045"/>
    <w:rsid w:val="00747CB0"/>
    <w:rsid w:val="007503E9"/>
    <w:rsid w:val="007505CC"/>
    <w:rsid w:val="007510BA"/>
    <w:rsid w:val="0075122D"/>
    <w:rsid w:val="0075195D"/>
    <w:rsid w:val="00752C78"/>
    <w:rsid w:val="00752F12"/>
    <w:rsid w:val="00753694"/>
    <w:rsid w:val="00753FA0"/>
    <w:rsid w:val="00754442"/>
    <w:rsid w:val="00754A54"/>
    <w:rsid w:val="00754BC0"/>
    <w:rsid w:val="0075526F"/>
    <w:rsid w:val="00760C9E"/>
    <w:rsid w:val="00762655"/>
    <w:rsid w:val="00762946"/>
    <w:rsid w:val="00762A11"/>
    <w:rsid w:val="00763059"/>
    <w:rsid w:val="00764301"/>
    <w:rsid w:val="007647E5"/>
    <w:rsid w:val="007657B3"/>
    <w:rsid w:val="00765A3A"/>
    <w:rsid w:val="00770BE3"/>
    <w:rsid w:val="0077227B"/>
    <w:rsid w:val="00772669"/>
    <w:rsid w:val="00772A87"/>
    <w:rsid w:val="007733B6"/>
    <w:rsid w:val="00773C96"/>
    <w:rsid w:val="00773FA3"/>
    <w:rsid w:val="007750F6"/>
    <w:rsid w:val="007753B7"/>
    <w:rsid w:val="00775A62"/>
    <w:rsid w:val="00776473"/>
    <w:rsid w:val="0077712E"/>
    <w:rsid w:val="0077789C"/>
    <w:rsid w:val="0077796B"/>
    <w:rsid w:val="00780212"/>
    <w:rsid w:val="00780B87"/>
    <w:rsid w:val="00782601"/>
    <w:rsid w:val="007839B3"/>
    <w:rsid w:val="00783DF8"/>
    <w:rsid w:val="00786BCB"/>
    <w:rsid w:val="00787016"/>
    <w:rsid w:val="00787BBB"/>
    <w:rsid w:val="00790991"/>
    <w:rsid w:val="00790F09"/>
    <w:rsid w:val="007919A4"/>
    <w:rsid w:val="00795BF9"/>
    <w:rsid w:val="00795EF9"/>
    <w:rsid w:val="00797069"/>
    <w:rsid w:val="007A164E"/>
    <w:rsid w:val="007A175E"/>
    <w:rsid w:val="007A19FF"/>
    <w:rsid w:val="007A22AC"/>
    <w:rsid w:val="007A2381"/>
    <w:rsid w:val="007A2A23"/>
    <w:rsid w:val="007A2EDA"/>
    <w:rsid w:val="007A3029"/>
    <w:rsid w:val="007A40E9"/>
    <w:rsid w:val="007A4B1E"/>
    <w:rsid w:val="007A4E8D"/>
    <w:rsid w:val="007A5416"/>
    <w:rsid w:val="007A5BFF"/>
    <w:rsid w:val="007A6035"/>
    <w:rsid w:val="007B0ABF"/>
    <w:rsid w:val="007B1678"/>
    <w:rsid w:val="007B1F21"/>
    <w:rsid w:val="007B3ACA"/>
    <w:rsid w:val="007B5314"/>
    <w:rsid w:val="007B657B"/>
    <w:rsid w:val="007B66C3"/>
    <w:rsid w:val="007C0008"/>
    <w:rsid w:val="007C0030"/>
    <w:rsid w:val="007C0486"/>
    <w:rsid w:val="007C3293"/>
    <w:rsid w:val="007C3B07"/>
    <w:rsid w:val="007C3CE2"/>
    <w:rsid w:val="007C57B9"/>
    <w:rsid w:val="007C6CC7"/>
    <w:rsid w:val="007D0514"/>
    <w:rsid w:val="007D056A"/>
    <w:rsid w:val="007D111E"/>
    <w:rsid w:val="007D1DEC"/>
    <w:rsid w:val="007D1E9F"/>
    <w:rsid w:val="007D3D42"/>
    <w:rsid w:val="007D4CB3"/>
    <w:rsid w:val="007D4F22"/>
    <w:rsid w:val="007D549D"/>
    <w:rsid w:val="007D570C"/>
    <w:rsid w:val="007D5AD1"/>
    <w:rsid w:val="007D5ECE"/>
    <w:rsid w:val="007D5EE6"/>
    <w:rsid w:val="007D6168"/>
    <w:rsid w:val="007D629F"/>
    <w:rsid w:val="007D6313"/>
    <w:rsid w:val="007D69FE"/>
    <w:rsid w:val="007D6B79"/>
    <w:rsid w:val="007D6FE2"/>
    <w:rsid w:val="007E2D92"/>
    <w:rsid w:val="007E314A"/>
    <w:rsid w:val="007E3E76"/>
    <w:rsid w:val="007E49A9"/>
    <w:rsid w:val="007E4FBA"/>
    <w:rsid w:val="007E5440"/>
    <w:rsid w:val="007E61CC"/>
    <w:rsid w:val="007E62E1"/>
    <w:rsid w:val="007E6FFD"/>
    <w:rsid w:val="007F0CF9"/>
    <w:rsid w:val="007F128A"/>
    <w:rsid w:val="007F1C06"/>
    <w:rsid w:val="007F22BB"/>
    <w:rsid w:val="007F2D61"/>
    <w:rsid w:val="007F311F"/>
    <w:rsid w:val="007F40FD"/>
    <w:rsid w:val="007F5624"/>
    <w:rsid w:val="007F58EE"/>
    <w:rsid w:val="00800D37"/>
    <w:rsid w:val="0080162D"/>
    <w:rsid w:val="00801998"/>
    <w:rsid w:val="0080207B"/>
    <w:rsid w:val="008025A2"/>
    <w:rsid w:val="00802BFA"/>
    <w:rsid w:val="00803E3B"/>
    <w:rsid w:val="00803F41"/>
    <w:rsid w:val="00804554"/>
    <w:rsid w:val="00804944"/>
    <w:rsid w:val="00805047"/>
    <w:rsid w:val="00805970"/>
    <w:rsid w:val="00805A26"/>
    <w:rsid w:val="008066E5"/>
    <w:rsid w:val="00807559"/>
    <w:rsid w:val="0081025A"/>
    <w:rsid w:val="00812CE3"/>
    <w:rsid w:val="00813523"/>
    <w:rsid w:val="00813763"/>
    <w:rsid w:val="00814761"/>
    <w:rsid w:val="00814FE9"/>
    <w:rsid w:val="00815D6F"/>
    <w:rsid w:val="00816116"/>
    <w:rsid w:val="00816816"/>
    <w:rsid w:val="00816B63"/>
    <w:rsid w:val="00820792"/>
    <w:rsid w:val="00820904"/>
    <w:rsid w:val="00820DC9"/>
    <w:rsid w:val="008214C3"/>
    <w:rsid w:val="00821A3C"/>
    <w:rsid w:val="00821EBD"/>
    <w:rsid w:val="008222E0"/>
    <w:rsid w:val="0082389B"/>
    <w:rsid w:val="008238C1"/>
    <w:rsid w:val="00823A4C"/>
    <w:rsid w:val="00824706"/>
    <w:rsid w:val="00824E2F"/>
    <w:rsid w:val="008255E7"/>
    <w:rsid w:val="00825C71"/>
    <w:rsid w:val="00826297"/>
    <w:rsid w:val="008276AA"/>
    <w:rsid w:val="00830628"/>
    <w:rsid w:val="008324C4"/>
    <w:rsid w:val="00832520"/>
    <w:rsid w:val="0083382D"/>
    <w:rsid w:val="0083421F"/>
    <w:rsid w:val="008346DB"/>
    <w:rsid w:val="00834B6C"/>
    <w:rsid w:val="00835EAF"/>
    <w:rsid w:val="0083678C"/>
    <w:rsid w:val="00841C61"/>
    <w:rsid w:val="00841D4D"/>
    <w:rsid w:val="00842794"/>
    <w:rsid w:val="00842DCA"/>
    <w:rsid w:val="00843940"/>
    <w:rsid w:val="00843D22"/>
    <w:rsid w:val="0084421C"/>
    <w:rsid w:val="008450B7"/>
    <w:rsid w:val="00845919"/>
    <w:rsid w:val="0084695F"/>
    <w:rsid w:val="008472E4"/>
    <w:rsid w:val="008477F0"/>
    <w:rsid w:val="00847E18"/>
    <w:rsid w:val="00850194"/>
    <w:rsid w:val="00851964"/>
    <w:rsid w:val="00852DE3"/>
    <w:rsid w:val="00852DE5"/>
    <w:rsid w:val="0085343F"/>
    <w:rsid w:val="008555DE"/>
    <w:rsid w:val="00857300"/>
    <w:rsid w:val="00857DCD"/>
    <w:rsid w:val="0086207B"/>
    <w:rsid w:val="00862977"/>
    <w:rsid w:val="00862F73"/>
    <w:rsid w:val="00865344"/>
    <w:rsid w:val="00865985"/>
    <w:rsid w:val="008659AA"/>
    <w:rsid w:val="00866367"/>
    <w:rsid w:val="0086675E"/>
    <w:rsid w:val="00867BDF"/>
    <w:rsid w:val="00867DF1"/>
    <w:rsid w:val="008718B1"/>
    <w:rsid w:val="00871BD1"/>
    <w:rsid w:val="00872300"/>
    <w:rsid w:val="0087255D"/>
    <w:rsid w:val="00872713"/>
    <w:rsid w:val="00873440"/>
    <w:rsid w:val="00873B48"/>
    <w:rsid w:val="0087456E"/>
    <w:rsid w:val="008811F1"/>
    <w:rsid w:val="00882F5C"/>
    <w:rsid w:val="00883135"/>
    <w:rsid w:val="00883729"/>
    <w:rsid w:val="008872FD"/>
    <w:rsid w:val="008877BF"/>
    <w:rsid w:val="008916AA"/>
    <w:rsid w:val="00892156"/>
    <w:rsid w:val="008927AB"/>
    <w:rsid w:val="0089319D"/>
    <w:rsid w:val="008942BE"/>
    <w:rsid w:val="00894925"/>
    <w:rsid w:val="00894A10"/>
    <w:rsid w:val="0089501D"/>
    <w:rsid w:val="008951E6"/>
    <w:rsid w:val="00895523"/>
    <w:rsid w:val="00895B0A"/>
    <w:rsid w:val="00896515"/>
    <w:rsid w:val="008A01E7"/>
    <w:rsid w:val="008A0D1A"/>
    <w:rsid w:val="008A17B4"/>
    <w:rsid w:val="008A18DE"/>
    <w:rsid w:val="008A20FB"/>
    <w:rsid w:val="008A32F8"/>
    <w:rsid w:val="008A4656"/>
    <w:rsid w:val="008A4B11"/>
    <w:rsid w:val="008A5D24"/>
    <w:rsid w:val="008A687A"/>
    <w:rsid w:val="008B0C93"/>
    <w:rsid w:val="008B1A61"/>
    <w:rsid w:val="008B2A62"/>
    <w:rsid w:val="008B2E6C"/>
    <w:rsid w:val="008B6582"/>
    <w:rsid w:val="008B6FD0"/>
    <w:rsid w:val="008B7518"/>
    <w:rsid w:val="008C0548"/>
    <w:rsid w:val="008C1AF4"/>
    <w:rsid w:val="008C2615"/>
    <w:rsid w:val="008C30E5"/>
    <w:rsid w:val="008C3446"/>
    <w:rsid w:val="008C46C7"/>
    <w:rsid w:val="008C4851"/>
    <w:rsid w:val="008C5558"/>
    <w:rsid w:val="008C658A"/>
    <w:rsid w:val="008D0350"/>
    <w:rsid w:val="008D2503"/>
    <w:rsid w:val="008D261A"/>
    <w:rsid w:val="008D5331"/>
    <w:rsid w:val="008D5C2F"/>
    <w:rsid w:val="008D6973"/>
    <w:rsid w:val="008D6AA0"/>
    <w:rsid w:val="008D7156"/>
    <w:rsid w:val="008E07B5"/>
    <w:rsid w:val="008E2149"/>
    <w:rsid w:val="008E41FB"/>
    <w:rsid w:val="008E4267"/>
    <w:rsid w:val="008E5103"/>
    <w:rsid w:val="008E55B9"/>
    <w:rsid w:val="008E62B9"/>
    <w:rsid w:val="008F0657"/>
    <w:rsid w:val="008F1F1E"/>
    <w:rsid w:val="008F2A7E"/>
    <w:rsid w:val="008F2E3D"/>
    <w:rsid w:val="008F51A0"/>
    <w:rsid w:val="008F7010"/>
    <w:rsid w:val="0090069D"/>
    <w:rsid w:val="00900C9E"/>
    <w:rsid w:val="00902896"/>
    <w:rsid w:val="00902B9E"/>
    <w:rsid w:val="009047C5"/>
    <w:rsid w:val="00904E87"/>
    <w:rsid w:val="009053F8"/>
    <w:rsid w:val="00905839"/>
    <w:rsid w:val="00907FEA"/>
    <w:rsid w:val="0091059C"/>
    <w:rsid w:val="00910D23"/>
    <w:rsid w:val="00911D9A"/>
    <w:rsid w:val="0091241B"/>
    <w:rsid w:val="00912DEB"/>
    <w:rsid w:val="0091315F"/>
    <w:rsid w:val="009137FC"/>
    <w:rsid w:val="009152B2"/>
    <w:rsid w:val="009168C2"/>
    <w:rsid w:val="00916EE5"/>
    <w:rsid w:val="00917C82"/>
    <w:rsid w:val="00920462"/>
    <w:rsid w:val="00920E34"/>
    <w:rsid w:val="009227B4"/>
    <w:rsid w:val="00922DAC"/>
    <w:rsid w:val="009251A4"/>
    <w:rsid w:val="009254DB"/>
    <w:rsid w:val="00926025"/>
    <w:rsid w:val="0092686C"/>
    <w:rsid w:val="00931D05"/>
    <w:rsid w:val="0093424A"/>
    <w:rsid w:val="00934DA3"/>
    <w:rsid w:val="00935F6C"/>
    <w:rsid w:val="00936129"/>
    <w:rsid w:val="00936CF2"/>
    <w:rsid w:val="00937458"/>
    <w:rsid w:val="009403EE"/>
    <w:rsid w:val="00941399"/>
    <w:rsid w:val="009419E2"/>
    <w:rsid w:val="00942CBF"/>
    <w:rsid w:val="009444B9"/>
    <w:rsid w:val="009446CF"/>
    <w:rsid w:val="00944E78"/>
    <w:rsid w:val="00947779"/>
    <w:rsid w:val="00947D1B"/>
    <w:rsid w:val="00950165"/>
    <w:rsid w:val="009501DC"/>
    <w:rsid w:val="009508F7"/>
    <w:rsid w:val="00950951"/>
    <w:rsid w:val="00950DE0"/>
    <w:rsid w:val="00953BCF"/>
    <w:rsid w:val="00953E67"/>
    <w:rsid w:val="009541E0"/>
    <w:rsid w:val="009557FD"/>
    <w:rsid w:val="009572C8"/>
    <w:rsid w:val="00960186"/>
    <w:rsid w:val="00960291"/>
    <w:rsid w:val="00961916"/>
    <w:rsid w:val="0096204F"/>
    <w:rsid w:val="00962B30"/>
    <w:rsid w:val="00963047"/>
    <w:rsid w:val="00963823"/>
    <w:rsid w:val="0096425D"/>
    <w:rsid w:val="0096463B"/>
    <w:rsid w:val="00964DA8"/>
    <w:rsid w:val="00965FEE"/>
    <w:rsid w:val="00966D64"/>
    <w:rsid w:val="009723BF"/>
    <w:rsid w:val="00973885"/>
    <w:rsid w:val="0097420C"/>
    <w:rsid w:val="009746FB"/>
    <w:rsid w:val="00974A95"/>
    <w:rsid w:val="009755B0"/>
    <w:rsid w:val="0097585F"/>
    <w:rsid w:val="00975A5A"/>
    <w:rsid w:val="009774C4"/>
    <w:rsid w:val="00977CDB"/>
    <w:rsid w:val="00980899"/>
    <w:rsid w:val="009808B1"/>
    <w:rsid w:val="009810CA"/>
    <w:rsid w:val="00981E14"/>
    <w:rsid w:val="0098553D"/>
    <w:rsid w:val="00985A54"/>
    <w:rsid w:val="009865E4"/>
    <w:rsid w:val="0098697A"/>
    <w:rsid w:val="00987253"/>
    <w:rsid w:val="00991148"/>
    <w:rsid w:val="0099295B"/>
    <w:rsid w:val="00994152"/>
    <w:rsid w:val="009950D3"/>
    <w:rsid w:val="009960CA"/>
    <w:rsid w:val="00997F04"/>
    <w:rsid w:val="009A16DF"/>
    <w:rsid w:val="009A1791"/>
    <w:rsid w:val="009A3443"/>
    <w:rsid w:val="009A506D"/>
    <w:rsid w:val="009A52D0"/>
    <w:rsid w:val="009A544B"/>
    <w:rsid w:val="009A571C"/>
    <w:rsid w:val="009A58B3"/>
    <w:rsid w:val="009A5A4F"/>
    <w:rsid w:val="009A5E21"/>
    <w:rsid w:val="009A6501"/>
    <w:rsid w:val="009A6BDF"/>
    <w:rsid w:val="009A74D8"/>
    <w:rsid w:val="009A7769"/>
    <w:rsid w:val="009B028C"/>
    <w:rsid w:val="009B0423"/>
    <w:rsid w:val="009B51FE"/>
    <w:rsid w:val="009B5A29"/>
    <w:rsid w:val="009B6291"/>
    <w:rsid w:val="009B675B"/>
    <w:rsid w:val="009C2E38"/>
    <w:rsid w:val="009C4A32"/>
    <w:rsid w:val="009C4ACB"/>
    <w:rsid w:val="009C4CD4"/>
    <w:rsid w:val="009C503B"/>
    <w:rsid w:val="009C5590"/>
    <w:rsid w:val="009C5674"/>
    <w:rsid w:val="009C58DD"/>
    <w:rsid w:val="009C5DDB"/>
    <w:rsid w:val="009C5E82"/>
    <w:rsid w:val="009C5FB0"/>
    <w:rsid w:val="009C6644"/>
    <w:rsid w:val="009C69B0"/>
    <w:rsid w:val="009C6DC9"/>
    <w:rsid w:val="009C7758"/>
    <w:rsid w:val="009D0464"/>
    <w:rsid w:val="009D1159"/>
    <w:rsid w:val="009D12C9"/>
    <w:rsid w:val="009D390D"/>
    <w:rsid w:val="009D3B22"/>
    <w:rsid w:val="009D4841"/>
    <w:rsid w:val="009D4C81"/>
    <w:rsid w:val="009D5735"/>
    <w:rsid w:val="009D6013"/>
    <w:rsid w:val="009D7C88"/>
    <w:rsid w:val="009E0B52"/>
    <w:rsid w:val="009E1316"/>
    <w:rsid w:val="009E3C52"/>
    <w:rsid w:val="009E44CF"/>
    <w:rsid w:val="009E46D5"/>
    <w:rsid w:val="009E6154"/>
    <w:rsid w:val="009E73A1"/>
    <w:rsid w:val="009E7556"/>
    <w:rsid w:val="009E7BB9"/>
    <w:rsid w:val="009F1A9E"/>
    <w:rsid w:val="009F2827"/>
    <w:rsid w:val="009F40D4"/>
    <w:rsid w:val="009F51BF"/>
    <w:rsid w:val="00A00006"/>
    <w:rsid w:val="00A01DC2"/>
    <w:rsid w:val="00A02852"/>
    <w:rsid w:val="00A02BB3"/>
    <w:rsid w:val="00A03258"/>
    <w:rsid w:val="00A04268"/>
    <w:rsid w:val="00A0723B"/>
    <w:rsid w:val="00A07862"/>
    <w:rsid w:val="00A07F7F"/>
    <w:rsid w:val="00A10191"/>
    <w:rsid w:val="00A10292"/>
    <w:rsid w:val="00A10484"/>
    <w:rsid w:val="00A105E3"/>
    <w:rsid w:val="00A10745"/>
    <w:rsid w:val="00A10897"/>
    <w:rsid w:val="00A10CBB"/>
    <w:rsid w:val="00A1149B"/>
    <w:rsid w:val="00A116F8"/>
    <w:rsid w:val="00A11A2D"/>
    <w:rsid w:val="00A12187"/>
    <w:rsid w:val="00A1363C"/>
    <w:rsid w:val="00A13DE7"/>
    <w:rsid w:val="00A14598"/>
    <w:rsid w:val="00A15126"/>
    <w:rsid w:val="00A1546A"/>
    <w:rsid w:val="00A1794B"/>
    <w:rsid w:val="00A2026F"/>
    <w:rsid w:val="00A207CA"/>
    <w:rsid w:val="00A20FC8"/>
    <w:rsid w:val="00A21AE5"/>
    <w:rsid w:val="00A21E9A"/>
    <w:rsid w:val="00A246A3"/>
    <w:rsid w:val="00A252FF"/>
    <w:rsid w:val="00A25936"/>
    <w:rsid w:val="00A26D0A"/>
    <w:rsid w:val="00A27F59"/>
    <w:rsid w:val="00A30493"/>
    <w:rsid w:val="00A31F8D"/>
    <w:rsid w:val="00A3222A"/>
    <w:rsid w:val="00A32848"/>
    <w:rsid w:val="00A34126"/>
    <w:rsid w:val="00A35C9E"/>
    <w:rsid w:val="00A36627"/>
    <w:rsid w:val="00A36909"/>
    <w:rsid w:val="00A36C5E"/>
    <w:rsid w:val="00A37AE7"/>
    <w:rsid w:val="00A37C78"/>
    <w:rsid w:val="00A4021E"/>
    <w:rsid w:val="00A413E0"/>
    <w:rsid w:val="00A41B06"/>
    <w:rsid w:val="00A41F5F"/>
    <w:rsid w:val="00A42223"/>
    <w:rsid w:val="00A42B44"/>
    <w:rsid w:val="00A42D11"/>
    <w:rsid w:val="00A43149"/>
    <w:rsid w:val="00A5263E"/>
    <w:rsid w:val="00A54EEE"/>
    <w:rsid w:val="00A56972"/>
    <w:rsid w:val="00A6190A"/>
    <w:rsid w:val="00A623BF"/>
    <w:rsid w:val="00A63B20"/>
    <w:rsid w:val="00A640FE"/>
    <w:rsid w:val="00A65501"/>
    <w:rsid w:val="00A65926"/>
    <w:rsid w:val="00A659CD"/>
    <w:rsid w:val="00A66393"/>
    <w:rsid w:val="00A667C8"/>
    <w:rsid w:val="00A700E8"/>
    <w:rsid w:val="00A70C08"/>
    <w:rsid w:val="00A70F5B"/>
    <w:rsid w:val="00A7111A"/>
    <w:rsid w:val="00A71D2D"/>
    <w:rsid w:val="00A720A9"/>
    <w:rsid w:val="00A721DF"/>
    <w:rsid w:val="00A7268C"/>
    <w:rsid w:val="00A72987"/>
    <w:rsid w:val="00A72F6D"/>
    <w:rsid w:val="00A76212"/>
    <w:rsid w:val="00A77D1A"/>
    <w:rsid w:val="00A77EDC"/>
    <w:rsid w:val="00A81739"/>
    <w:rsid w:val="00A821B3"/>
    <w:rsid w:val="00A82D92"/>
    <w:rsid w:val="00A83F5B"/>
    <w:rsid w:val="00A85049"/>
    <w:rsid w:val="00A85EE5"/>
    <w:rsid w:val="00A86C96"/>
    <w:rsid w:val="00A90219"/>
    <w:rsid w:val="00A918F4"/>
    <w:rsid w:val="00A93303"/>
    <w:rsid w:val="00A94421"/>
    <w:rsid w:val="00A94B39"/>
    <w:rsid w:val="00A94DA7"/>
    <w:rsid w:val="00A95037"/>
    <w:rsid w:val="00AA09F8"/>
    <w:rsid w:val="00AA0C25"/>
    <w:rsid w:val="00AA15C3"/>
    <w:rsid w:val="00AA4142"/>
    <w:rsid w:val="00AA447B"/>
    <w:rsid w:val="00AA6CF1"/>
    <w:rsid w:val="00AB0084"/>
    <w:rsid w:val="00AB2524"/>
    <w:rsid w:val="00AB34AE"/>
    <w:rsid w:val="00AB3BB5"/>
    <w:rsid w:val="00AB415E"/>
    <w:rsid w:val="00AB47B8"/>
    <w:rsid w:val="00AB5A0C"/>
    <w:rsid w:val="00AB5E17"/>
    <w:rsid w:val="00AB6D54"/>
    <w:rsid w:val="00AC095E"/>
    <w:rsid w:val="00AC2D53"/>
    <w:rsid w:val="00AC3D3B"/>
    <w:rsid w:val="00AC5E95"/>
    <w:rsid w:val="00AC67D0"/>
    <w:rsid w:val="00AC6C53"/>
    <w:rsid w:val="00AD11C8"/>
    <w:rsid w:val="00AD2C68"/>
    <w:rsid w:val="00AD2F79"/>
    <w:rsid w:val="00AD33DB"/>
    <w:rsid w:val="00AD3AF8"/>
    <w:rsid w:val="00AD414D"/>
    <w:rsid w:val="00AD4F02"/>
    <w:rsid w:val="00AD51C5"/>
    <w:rsid w:val="00AD57F5"/>
    <w:rsid w:val="00AD5A09"/>
    <w:rsid w:val="00AD712A"/>
    <w:rsid w:val="00AE0159"/>
    <w:rsid w:val="00AE0E74"/>
    <w:rsid w:val="00AE1AAC"/>
    <w:rsid w:val="00AE1B28"/>
    <w:rsid w:val="00AE1D39"/>
    <w:rsid w:val="00AE1EF8"/>
    <w:rsid w:val="00AE355F"/>
    <w:rsid w:val="00AE3AE9"/>
    <w:rsid w:val="00AE7BB4"/>
    <w:rsid w:val="00AF0CEA"/>
    <w:rsid w:val="00AF1949"/>
    <w:rsid w:val="00AF1B9D"/>
    <w:rsid w:val="00AF1BEF"/>
    <w:rsid w:val="00AF2AA8"/>
    <w:rsid w:val="00AF2F95"/>
    <w:rsid w:val="00AF3601"/>
    <w:rsid w:val="00AF3E09"/>
    <w:rsid w:val="00B00E90"/>
    <w:rsid w:val="00B0212B"/>
    <w:rsid w:val="00B0230E"/>
    <w:rsid w:val="00B023BF"/>
    <w:rsid w:val="00B029EF"/>
    <w:rsid w:val="00B030FC"/>
    <w:rsid w:val="00B039F3"/>
    <w:rsid w:val="00B03E2F"/>
    <w:rsid w:val="00B045B9"/>
    <w:rsid w:val="00B04820"/>
    <w:rsid w:val="00B0519D"/>
    <w:rsid w:val="00B0709E"/>
    <w:rsid w:val="00B0714D"/>
    <w:rsid w:val="00B07DDA"/>
    <w:rsid w:val="00B10352"/>
    <w:rsid w:val="00B1046B"/>
    <w:rsid w:val="00B10C89"/>
    <w:rsid w:val="00B11791"/>
    <w:rsid w:val="00B118EA"/>
    <w:rsid w:val="00B12758"/>
    <w:rsid w:val="00B13940"/>
    <w:rsid w:val="00B13F5F"/>
    <w:rsid w:val="00B1478E"/>
    <w:rsid w:val="00B14A92"/>
    <w:rsid w:val="00B14DEB"/>
    <w:rsid w:val="00B16042"/>
    <w:rsid w:val="00B16081"/>
    <w:rsid w:val="00B1717E"/>
    <w:rsid w:val="00B1738D"/>
    <w:rsid w:val="00B20C4C"/>
    <w:rsid w:val="00B2107F"/>
    <w:rsid w:val="00B21F63"/>
    <w:rsid w:val="00B21FFC"/>
    <w:rsid w:val="00B22820"/>
    <w:rsid w:val="00B2346F"/>
    <w:rsid w:val="00B23D81"/>
    <w:rsid w:val="00B2651A"/>
    <w:rsid w:val="00B270EB"/>
    <w:rsid w:val="00B30CB8"/>
    <w:rsid w:val="00B311A0"/>
    <w:rsid w:val="00B3143B"/>
    <w:rsid w:val="00B316BD"/>
    <w:rsid w:val="00B3191D"/>
    <w:rsid w:val="00B31C6E"/>
    <w:rsid w:val="00B320B4"/>
    <w:rsid w:val="00B322B4"/>
    <w:rsid w:val="00B33723"/>
    <w:rsid w:val="00B33995"/>
    <w:rsid w:val="00B36A5D"/>
    <w:rsid w:val="00B36BA4"/>
    <w:rsid w:val="00B36F06"/>
    <w:rsid w:val="00B404E0"/>
    <w:rsid w:val="00B40D0D"/>
    <w:rsid w:val="00B41845"/>
    <w:rsid w:val="00B4320C"/>
    <w:rsid w:val="00B442C6"/>
    <w:rsid w:val="00B45310"/>
    <w:rsid w:val="00B46AEF"/>
    <w:rsid w:val="00B46EA4"/>
    <w:rsid w:val="00B46EBA"/>
    <w:rsid w:val="00B52375"/>
    <w:rsid w:val="00B535C1"/>
    <w:rsid w:val="00B54288"/>
    <w:rsid w:val="00B55C03"/>
    <w:rsid w:val="00B55D76"/>
    <w:rsid w:val="00B56C68"/>
    <w:rsid w:val="00B5751E"/>
    <w:rsid w:val="00B601E4"/>
    <w:rsid w:val="00B603C6"/>
    <w:rsid w:val="00B607C1"/>
    <w:rsid w:val="00B6099B"/>
    <w:rsid w:val="00B60A38"/>
    <w:rsid w:val="00B61357"/>
    <w:rsid w:val="00B6254D"/>
    <w:rsid w:val="00B62AD6"/>
    <w:rsid w:val="00B63A2F"/>
    <w:rsid w:val="00B6691F"/>
    <w:rsid w:val="00B66FF6"/>
    <w:rsid w:val="00B70887"/>
    <w:rsid w:val="00B70CC9"/>
    <w:rsid w:val="00B70F19"/>
    <w:rsid w:val="00B711E0"/>
    <w:rsid w:val="00B714D0"/>
    <w:rsid w:val="00B720F7"/>
    <w:rsid w:val="00B73690"/>
    <w:rsid w:val="00B745C0"/>
    <w:rsid w:val="00B746BF"/>
    <w:rsid w:val="00B753BF"/>
    <w:rsid w:val="00B7663E"/>
    <w:rsid w:val="00B773CE"/>
    <w:rsid w:val="00B77B96"/>
    <w:rsid w:val="00B80FFD"/>
    <w:rsid w:val="00B812E8"/>
    <w:rsid w:val="00B822CA"/>
    <w:rsid w:val="00B84190"/>
    <w:rsid w:val="00B844C3"/>
    <w:rsid w:val="00B84D47"/>
    <w:rsid w:val="00B85B1F"/>
    <w:rsid w:val="00B86118"/>
    <w:rsid w:val="00B86A83"/>
    <w:rsid w:val="00B9005A"/>
    <w:rsid w:val="00B9064B"/>
    <w:rsid w:val="00B919A3"/>
    <w:rsid w:val="00B91FB3"/>
    <w:rsid w:val="00B92404"/>
    <w:rsid w:val="00B92815"/>
    <w:rsid w:val="00B92B64"/>
    <w:rsid w:val="00B93091"/>
    <w:rsid w:val="00B936B3"/>
    <w:rsid w:val="00B95A19"/>
    <w:rsid w:val="00B96A6A"/>
    <w:rsid w:val="00B96D42"/>
    <w:rsid w:val="00B96D62"/>
    <w:rsid w:val="00B96D7A"/>
    <w:rsid w:val="00BA35AA"/>
    <w:rsid w:val="00BA3E61"/>
    <w:rsid w:val="00BA41FE"/>
    <w:rsid w:val="00BA4BD9"/>
    <w:rsid w:val="00BA5A09"/>
    <w:rsid w:val="00BB0573"/>
    <w:rsid w:val="00BB2E11"/>
    <w:rsid w:val="00BB4569"/>
    <w:rsid w:val="00BB4A4E"/>
    <w:rsid w:val="00BB56EF"/>
    <w:rsid w:val="00BB5E79"/>
    <w:rsid w:val="00BB7707"/>
    <w:rsid w:val="00BC0359"/>
    <w:rsid w:val="00BC1ABE"/>
    <w:rsid w:val="00BC1D3E"/>
    <w:rsid w:val="00BC2CB4"/>
    <w:rsid w:val="00BC50E1"/>
    <w:rsid w:val="00BC594A"/>
    <w:rsid w:val="00BC6183"/>
    <w:rsid w:val="00BC7367"/>
    <w:rsid w:val="00BC7949"/>
    <w:rsid w:val="00BD01EA"/>
    <w:rsid w:val="00BD0565"/>
    <w:rsid w:val="00BD0AFA"/>
    <w:rsid w:val="00BD1041"/>
    <w:rsid w:val="00BD108F"/>
    <w:rsid w:val="00BD1FF1"/>
    <w:rsid w:val="00BD28CD"/>
    <w:rsid w:val="00BD2DA2"/>
    <w:rsid w:val="00BD43AF"/>
    <w:rsid w:val="00BD6030"/>
    <w:rsid w:val="00BD7959"/>
    <w:rsid w:val="00BE0D09"/>
    <w:rsid w:val="00BE3FB7"/>
    <w:rsid w:val="00BE44D1"/>
    <w:rsid w:val="00BE45BF"/>
    <w:rsid w:val="00BE4CC4"/>
    <w:rsid w:val="00BE4E78"/>
    <w:rsid w:val="00BE5206"/>
    <w:rsid w:val="00BE5BB6"/>
    <w:rsid w:val="00BE6B8E"/>
    <w:rsid w:val="00BE6CFC"/>
    <w:rsid w:val="00BF13A0"/>
    <w:rsid w:val="00BF16AE"/>
    <w:rsid w:val="00BF5451"/>
    <w:rsid w:val="00BF5F91"/>
    <w:rsid w:val="00BF70FF"/>
    <w:rsid w:val="00C018E7"/>
    <w:rsid w:val="00C034E6"/>
    <w:rsid w:val="00C03528"/>
    <w:rsid w:val="00C03A55"/>
    <w:rsid w:val="00C04972"/>
    <w:rsid w:val="00C05BD8"/>
    <w:rsid w:val="00C1093F"/>
    <w:rsid w:val="00C11914"/>
    <w:rsid w:val="00C125E2"/>
    <w:rsid w:val="00C133CD"/>
    <w:rsid w:val="00C1401E"/>
    <w:rsid w:val="00C16A63"/>
    <w:rsid w:val="00C173D7"/>
    <w:rsid w:val="00C20D75"/>
    <w:rsid w:val="00C2212C"/>
    <w:rsid w:val="00C26AD3"/>
    <w:rsid w:val="00C27D95"/>
    <w:rsid w:val="00C30956"/>
    <w:rsid w:val="00C31125"/>
    <w:rsid w:val="00C31FA2"/>
    <w:rsid w:val="00C33701"/>
    <w:rsid w:val="00C3424C"/>
    <w:rsid w:val="00C3497C"/>
    <w:rsid w:val="00C3502D"/>
    <w:rsid w:val="00C36897"/>
    <w:rsid w:val="00C373D4"/>
    <w:rsid w:val="00C37D06"/>
    <w:rsid w:val="00C41ED9"/>
    <w:rsid w:val="00C42546"/>
    <w:rsid w:val="00C448D3"/>
    <w:rsid w:val="00C44C41"/>
    <w:rsid w:val="00C46752"/>
    <w:rsid w:val="00C46ACA"/>
    <w:rsid w:val="00C4705F"/>
    <w:rsid w:val="00C51F54"/>
    <w:rsid w:val="00C5270A"/>
    <w:rsid w:val="00C52BF0"/>
    <w:rsid w:val="00C52EA9"/>
    <w:rsid w:val="00C53526"/>
    <w:rsid w:val="00C54999"/>
    <w:rsid w:val="00C55254"/>
    <w:rsid w:val="00C55364"/>
    <w:rsid w:val="00C553AC"/>
    <w:rsid w:val="00C563E6"/>
    <w:rsid w:val="00C56535"/>
    <w:rsid w:val="00C60D0C"/>
    <w:rsid w:val="00C60D82"/>
    <w:rsid w:val="00C60F00"/>
    <w:rsid w:val="00C61598"/>
    <w:rsid w:val="00C61AC6"/>
    <w:rsid w:val="00C625DA"/>
    <w:rsid w:val="00C62BB7"/>
    <w:rsid w:val="00C644E3"/>
    <w:rsid w:val="00C64FF9"/>
    <w:rsid w:val="00C6564B"/>
    <w:rsid w:val="00C65D06"/>
    <w:rsid w:val="00C701B5"/>
    <w:rsid w:val="00C71A1A"/>
    <w:rsid w:val="00C71BB1"/>
    <w:rsid w:val="00C72045"/>
    <w:rsid w:val="00C72A0C"/>
    <w:rsid w:val="00C7349C"/>
    <w:rsid w:val="00C73A8F"/>
    <w:rsid w:val="00C73B9C"/>
    <w:rsid w:val="00C744E7"/>
    <w:rsid w:val="00C7485C"/>
    <w:rsid w:val="00C7568F"/>
    <w:rsid w:val="00C765CC"/>
    <w:rsid w:val="00C80016"/>
    <w:rsid w:val="00C8011E"/>
    <w:rsid w:val="00C80B16"/>
    <w:rsid w:val="00C81215"/>
    <w:rsid w:val="00C81A84"/>
    <w:rsid w:val="00C8200B"/>
    <w:rsid w:val="00C827C0"/>
    <w:rsid w:val="00C84ED0"/>
    <w:rsid w:val="00C853A9"/>
    <w:rsid w:val="00C86B2E"/>
    <w:rsid w:val="00C86CBF"/>
    <w:rsid w:val="00C86EE8"/>
    <w:rsid w:val="00C87637"/>
    <w:rsid w:val="00C9029B"/>
    <w:rsid w:val="00C91660"/>
    <w:rsid w:val="00C92E2A"/>
    <w:rsid w:val="00C934A9"/>
    <w:rsid w:val="00C9398D"/>
    <w:rsid w:val="00C93DC4"/>
    <w:rsid w:val="00C93DEE"/>
    <w:rsid w:val="00C94814"/>
    <w:rsid w:val="00C96ECD"/>
    <w:rsid w:val="00C97BC1"/>
    <w:rsid w:val="00CA0A93"/>
    <w:rsid w:val="00CA1799"/>
    <w:rsid w:val="00CA18BE"/>
    <w:rsid w:val="00CA2259"/>
    <w:rsid w:val="00CA2D20"/>
    <w:rsid w:val="00CA3336"/>
    <w:rsid w:val="00CA3387"/>
    <w:rsid w:val="00CA552A"/>
    <w:rsid w:val="00CA5DFC"/>
    <w:rsid w:val="00CA5FCD"/>
    <w:rsid w:val="00CA7514"/>
    <w:rsid w:val="00CA7E22"/>
    <w:rsid w:val="00CB0A5E"/>
    <w:rsid w:val="00CB0CCA"/>
    <w:rsid w:val="00CB1703"/>
    <w:rsid w:val="00CB426F"/>
    <w:rsid w:val="00CB4639"/>
    <w:rsid w:val="00CB46F8"/>
    <w:rsid w:val="00CB5057"/>
    <w:rsid w:val="00CB5D50"/>
    <w:rsid w:val="00CB5FEF"/>
    <w:rsid w:val="00CB6343"/>
    <w:rsid w:val="00CC2F3B"/>
    <w:rsid w:val="00CC325B"/>
    <w:rsid w:val="00CC46E9"/>
    <w:rsid w:val="00CC7569"/>
    <w:rsid w:val="00CD0BA6"/>
    <w:rsid w:val="00CD10DE"/>
    <w:rsid w:val="00CD15D9"/>
    <w:rsid w:val="00CD1D43"/>
    <w:rsid w:val="00CD2C88"/>
    <w:rsid w:val="00CD31B8"/>
    <w:rsid w:val="00CD3D41"/>
    <w:rsid w:val="00CD550F"/>
    <w:rsid w:val="00CD7869"/>
    <w:rsid w:val="00CD7DB5"/>
    <w:rsid w:val="00CD7E74"/>
    <w:rsid w:val="00CE018F"/>
    <w:rsid w:val="00CE04F4"/>
    <w:rsid w:val="00CE0F0E"/>
    <w:rsid w:val="00CE104E"/>
    <w:rsid w:val="00CE18C9"/>
    <w:rsid w:val="00CE1C42"/>
    <w:rsid w:val="00CE2C16"/>
    <w:rsid w:val="00CE3F24"/>
    <w:rsid w:val="00CE4A62"/>
    <w:rsid w:val="00CF131F"/>
    <w:rsid w:val="00CF22BB"/>
    <w:rsid w:val="00CF4AFF"/>
    <w:rsid w:val="00CF4B31"/>
    <w:rsid w:val="00CF5458"/>
    <w:rsid w:val="00CF5DA0"/>
    <w:rsid w:val="00CF6337"/>
    <w:rsid w:val="00CF6368"/>
    <w:rsid w:val="00CF65CC"/>
    <w:rsid w:val="00CF672D"/>
    <w:rsid w:val="00CF7FBB"/>
    <w:rsid w:val="00D003D1"/>
    <w:rsid w:val="00D00809"/>
    <w:rsid w:val="00D01302"/>
    <w:rsid w:val="00D01C00"/>
    <w:rsid w:val="00D03802"/>
    <w:rsid w:val="00D045B3"/>
    <w:rsid w:val="00D04677"/>
    <w:rsid w:val="00D0479B"/>
    <w:rsid w:val="00D064D7"/>
    <w:rsid w:val="00D06A5F"/>
    <w:rsid w:val="00D06F47"/>
    <w:rsid w:val="00D0791E"/>
    <w:rsid w:val="00D07AF5"/>
    <w:rsid w:val="00D07FEF"/>
    <w:rsid w:val="00D11385"/>
    <w:rsid w:val="00D11EBD"/>
    <w:rsid w:val="00D12F50"/>
    <w:rsid w:val="00D139D3"/>
    <w:rsid w:val="00D1643E"/>
    <w:rsid w:val="00D17529"/>
    <w:rsid w:val="00D176CA"/>
    <w:rsid w:val="00D202EC"/>
    <w:rsid w:val="00D20C9D"/>
    <w:rsid w:val="00D20EE8"/>
    <w:rsid w:val="00D20F36"/>
    <w:rsid w:val="00D2191B"/>
    <w:rsid w:val="00D220A7"/>
    <w:rsid w:val="00D221B3"/>
    <w:rsid w:val="00D248BE"/>
    <w:rsid w:val="00D24E20"/>
    <w:rsid w:val="00D26DC8"/>
    <w:rsid w:val="00D2718B"/>
    <w:rsid w:val="00D27441"/>
    <w:rsid w:val="00D27654"/>
    <w:rsid w:val="00D3027A"/>
    <w:rsid w:val="00D30CDF"/>
    <w:rsid w:val="00D32710"/>
    <w:rsid w:val="00D33D69"/>
    <w:rsid w:val="00D35A4C"/>
    <w:rsid w:val="00D3672D"/>
    <w:rsid w:val="00D3791D"/>
    <w:rsid w:val="00D40235"/>
    <w:rsid w:val="00D412D0"/>
    <w:rsid w:val="00D414B3"/>
    <w:rsid w:val="00D4191D"/>
    <w:rsid w:val="00D41A2F"/>
    <w:rsid w:val="00D437DC"/>
    <w:rsid w:val="00D43812"/>
    <w:rsid w:val="00D4498B"/>
    <w:rsid w:val="00D45E8D"/>
    <w:rsid w:val="00D47409"/>
    <w:rsid w:val="00D50BC4"/>
    <w:rsid w:val="00D510F2"/>
    <w:rsid w:val="00D51516"/>
    <w:rsid w:val="00D52D9A"/>
    <w:rsid w:val="00D52F63"/>
    <w:rsid w:val="00D53370"/>
    <w:rsid w:val="00D55C0A"/>
    <w:rsid w:val="00D55EA3"/>
    <w:rsid w:val="00D5659A"/>
    <w:rsid w:val="00D56C43"/>
    <w:rsid w:val="00D57266"/>
    <w:rsid w:val="00D60B0A"/>
    <w:rsid w:val="00D60D8D"/>
    <w:rsid w:val="00D62A5E"/>
    <w:rsid w:val="00D636E3"/>
    <w:rsid w:val="00D64154"/>
    <w:rsid w:val="00D64B3D"/>
    <w:rsid w:val="00D6528F"/>
    <w:rsid w:val="00D658FB"/>
    <w:rsid w:val="00D65D26"/>
    <w:rsid w:val="00D660A1"/>
    <w:rsid w:val="00D66CB5"/>
    <w:rsid w:val="00D708AD"/>
    <w:rsid w:val="00D7352E"/>
    <w:rsid w:val="00D74718"/>
    <w:rsid w:val="00D75B47"/>
    <w:rsid w:val="00D76521"/>
    <w:rsid w:val="00D76CBA"/>
    <w:rsid w:val="00D7763F"/>
    <w:rsid w:val="00D802EE"/>
    <w:rsid w:val="00D80787"/>
    <w:rsid w:val="00D809EF"/>
    <w:rsid w:val="00D8103C"/>
    <w:rsid w:val="00D81C64"/>
    <w:rsid w:val="00D825F0"/>
    <w:rsid w:val="00D82FC6"/>
    <w:rsid w:val="00D8319D"/>
    <w:rsid w:val="00D84469"/>
    <w:rsid w:val="00D85437"/>
    <w:rsid w:val="00D8643F"/>
    <w:rsid w:val="00D86B91"/>
    <w:rsid w:val="00D879A1"/>
    <w:rsid w:val="00D87C18"/>
    <w:rsid w:val="00D9077F"/>
    <w:rsid w:val="00D90F39"/>
    <w:rsid w:val="00D9111B"/>
    <w:rsid w:val="00D926AC"/>
    <w:rsid w:val="00D92A02"/>
    <w:rsid w:val="00D9359B"/>
    <w:rsid w:val="00D94ABF"/>
    <w:rsid w:val="00D94C75"/>
    <w:rsid w:val="00D95770"/>
    <w:rsid w:val="00D9664E"/>
    <w:rsid w:val="00D966B7"/>
    <w:rsid w:val="00D97840"/>
    <w:rsid w:val="00D97C1F"/>
    <w:rsid w:val="00DA0A18"/>
    <w:rsid w:val="00DA0EEF"/>
    <w:rsid w:val="00DA1BA8"/>
    <w:rsid w:val="00DA22BB"/>
    <w:rsid w:val="00DA3307"/>
    <w:rsid w:val="00DA6674"/>
    <w:rsid w:val="00DA6D5C"/>
    <w:rsid w:val="00DA6FA6"/>
    <w:rsid w:val="00DB0D3B"/>
    <w:rsid w:val="00DB15E8"/>
    <w:rsid w:val="00DB17BC"/>
    <w:rsid w:val="00DB1EA0"/>
    <w:rsid w:val="00DB29CA"/>
    <w:rsid w:val="00DB3884"/>
    <w:rsid w:val="00DB4F42"/>
    <w:rsid w:val="00DB50A9"/>
    <w:rsid w:val="00DB5F3C"/>
    <w:rsid w:val="00DC02FA"/>
    <w:rsid w:val="00DC29B8"/>
    <w:rsid w:val="00DC2CC2"/>
    <w:rsid w:val="00DC3E0E"/>
    <w:rsid w:val="00DC40A9"/>
    <w:rsid w:val="00DC5092"/>
    <w:rsid w:val="00DC7710"/>
    <w:rsid w:val="00DD0D85"/>
    <w:rsid w:val="00DD1749"/>
    <w:rsid w:val="00DD2A8A"/>
    <w:rsid w:val="00DD38FF"/>
    <w:rsid w:val="00DD433A"/>
    <w:rsid w:val="00DD453A"/>
    <w:rsid w:val="00DD6346"/>
    <w:rsid w:val="00DD7E62"/>
    <w:rsid w:val="00DD7F44"/>
    <w:rsid w:val="00DE0DA3"/>
    <w:rsid w:val="00DE368F"/>
    <w:rsid w:val="00DE4B1E"/>
    <w:rsid w:val="00DE54C4"/>
    <w:rsid w:val="00DE647B"/>
    <w:rsid w:val="00DE701F"/>
    <w:rsid w:val="00DE7AA1"/>
    <w:rsid w:val="00DF0830"/>
    <w:rsid w:val="00DF14E4"/>
    <w:rsid w:val="00DF1FD4"/>
    <w:rsid w:val="00DF20AC"/>
    <w:rsid w:val="00DF2C9E"/>
    <w:rsid w:val="00DF4632"/>
    <w:rsid w:val="00DF500B"/>
    <w:rsid w:val="00DF541B"/>
    <w:rsid w:val="00DF55E0"/>
    <w:rsid w:val="00DF5E25"/>
    <w:rsid w:val="00E002CA"/>
    <w:rsid w:val="00E00418"/>
    <w:rsid w:val="00E004F3"/>
    <w:rsid w:val="00E01142"/>
    <w:rsid w:val="00E01C96"/>
    <w:rsid w:val="00E02C37"/>
    <w:rsid w:val="00E038EA"/>
    <w:rsid w:val="00E049BE"/>
    <w:rsid w:val="00E04F9D"/>
    <w:rsid w:val="00E05188"/>
    <w:rsid w:val="00E06879"/>
    <w:rsid w:val="00E07341"/>
    <w:rsid w:val="00E07639"/>
    <w:rsid w:val="00E07939"/>
    <w:rsid w:val="00E106A0"/>
    <w:rsid w:val="00E107E0"/>
    <w:rsid w:val="00E10B17"/>
    <w:rsid w:val="00E12541"/>
    <w:rsid w:val="00E1370B"/>
    <w:rsid w:val="00E13AF0"/>
    <w:rsid w:val="00E13C93"/>
    <w:rsid w:val="00E1455F"/>
    <w:rsid w:val="00E14729"/>
    <w:rsid w:val="00E14907"/>
    <w:rsid w:val="00E15A79"/>
    <w:rsid w:val="00E16E2C"/>
    <w:rsid w:val="00E22839"/>
    <w:rsid w:val="00E235AE"/>
    <w:rsid w:val="00E242E5"/>
    <w:rsid w:val="00E24DC3"/>
    <w:rsid w:val="00E2521C"/>
    <w:rsid w:val="00E25C1F"/>
    <w:rsid w:val="00E260F4"/>
    <w:rsid w:val="00E261F9"/>
    <w:rsid w:val="00E264A8"/>
    <w:rsid w:val="00E26DF0"/>
    <w:rsid w:val="00E26EEE"/>
    <w:rsid w:val="00E2743D"/>
    <w:rsid w:val="00E30FA5"/>
    <w:rsid w:val="00E31E5D"/>
    <w:rsid w:val="00E31FA7"/>
    <w:rsid w:val="00E32EF9"/>
    <w:rsid w:val="00E33BCC"/>
    <w:rsid w:val="00E35657"/>
    <w:rsid w:val="00E366CD"/>
    <w:rsid w:val="00E372A0"/>
    <w:rsid w:val="00E37531"/>
    <w:rsid w:val="00E37C32"/>
    <w:rsid w:val="00E42655"/>
    <w:rsid w:val="00E43C1B"/>
    <w:rsid w:val="00E457E3"/>
    <w:rsid w:val="00E4672A"/>
    <w:rsid w:val="00E46F0F"/>
    <w:rsid w:val="00E4749F"/>
    <w:rsid w:val="00E502EA"/>
    <w:rsid w:val="00E50A6E"/>
    <w:rsid w:val="00E51F42"/>
    <w:rsid w:val="00E521A3"/>
    <w:rsid w:val="00E531F6"/>
    <w:rsid w:val="00E543E2"/>
    <w:rsid w:val="00E54FF7"/>
    <w:rsid w:val="00E55A6D"/>
    <w:rsid w:val="00E56E9A"/>
    <w:rsid w:val="00E57457"/>
    <w:rsid w:val="00E57555"/>
    <w:rsid w:val="00E62683"/>
    <w:rsid w:val="00E63871"/>
    <w:rsid w:val="00E64699"/>
    <w:rsid w:val="00E64BB1"/>
    <w:rsid w:val="00E6506F"/>
    <w:rsid w:val="00E66204"/>
    <w:rsid w:val="00E66595"/>
    <w:rsid w:val="00E66809"/>
    <w:rsid w:val="00E66E41"/>
    <w:rsid w:val="00E70308"/>
    <w:rsid w:val="00E729B4"/>
    <w:rsid w:val="00E73C9C"/>
    <w:rsid w:val="00E7412B"/>
    <w:rsid w:val="00E745E4"/>
    <w:rsid w:val="00E758B4"/>
    <w:rsid w:val="00E75ED7"/>
    <w:rsid w:val="00E7669C"/>
    <w:rsid w:val="00E769F0"/>
    <w:rsid w:val="00E812BF"/>
    <w:rsid w:val="00E82474"/>
    <w:rsid w:val="00E829FB"/>
    <w:rsid w:val="00E84C6A"/>
    <w:rsid w:val="00E84C96"/>
    <w:rsid w:val="00E85225"/>
    <w:rsid w:val="00E8559F"/>
    <w:rsid w:val="00E87A92"/>
    <w:rsid w:val="00E87B4A"/>
    <w:rsid w:val="00E90DDA"/>
    <w:rsid w:val="00E90FBC"/>
    <w:rsid w:val="00E927BB"/>
    <w:rsid w:val="00E92E43"/>
    <w:rsid w:val="00E94421"/>
    <w:rsid w:val="00E94567"/>
    <w:rsid w:val="00E94779"/>
    <w:rsid w:val="00E94A38"/>
    <w:rsid w:val="00E96523"/>
    <w:rsid w:val="00E970B7"/>
    <w:rsid w:val="00E97123"/>
    <w:rsid w:val="00E97325"/>
    <w:rsid w:val="00E97407"/>
    <w:rsid w:val="00E97477"/>
    <w:rsid w:val="00E975BA"/>
    <w:rsid w:val="00EA12CC"/>
    <w:rsid w:val="00EA241E"/>
    <w:rsid w:val="00EA2F8A"/>
    <w:rsid w:val="00EA3216"/>
    <w:rsid w:val="00EA4821"/>
    <w:rsid w:val="00EA5B3B"/>
    <w:rsid w:val="00EA5F06"/>
    <w:rsid w:val="00EA643D"/>
    <w:rsid w:val="00EA7D40"/>
    <w:rsid w:val="00EA7E80"/>
    <w:rsid w:val="00EB1752"/>
    <w:rsid w:val="00EB4968"/>
    <w:rsid w:val="00EB4B32"/>
    <w:rsid w:val="00EB5D2E"/>
    <w:rsid w:val="00EB6C6F"/>
    <w:rsid w:val="00EB6CDA"/>
    <w:rsid w:val="00EC11C6"/>
    <w:rsid w:val="00EC3C1F"/>
    <w:rsid w:val="00EC5270"/>
    <w:rsid w:val="00EC53D1"/>
    <w:rsid w:val="00EC58DF"/>
    <w:rsid w:val="00EC5A5F"/>
    <w:rsid w:val="00EC798C"/>
    <w:rsid w:val="00ED0AA6"/>
    <w:rsid w:val="00ED1080"/>
    <w:rsid w:val="00ED1170"/>
    <w:rsid w:val="00ED1E74"/>
    <w:rsid w:val="00ED23D6"/>
    <w:rsid w:val="00ED43F7"/>
    <w:rsid w:val="00ED4894"/>
    <w:rsid w:val="00ED6444"/>
    <w:rsid w:val="00ED6690"/>
    <w:rsid w:val="00ED69D0"/>
    <w:rsid w:val="00ED6BD1"/>
    <w:rsid w:val="00ED6DD2"/>
    <w:rsid w:val="00EE0C8B"/>
    <w:rsid w:val="00EE0DD1"/>
    <w:rsid w:val="00EE28E9"/>
    <w:rsid w:val="00EE44A0"/>
    <w:rsid w:val="00EE4823"/>
    <w:rsid w:val="00EE487B"/>
    <w:rsid w:val="00EE676E"/>
    <w:rsid w:val="00EE6E2E"/>
    <w:rsid w:val="00EE71A3"/>
    <w:rsid w:val="00EE7411"/>
    <w:rsid w:val="00EE7C0B"/>
    <w:rsid w:val="00EF00CE"/>
    <w:rsid w:val="00EF097E"/>
    <w:rsid w:val="00EF1939"/>
    <w:rsid w:val="00EF4416"/>
    <w:rsid w:val="00EF53AE"/>
    <w:rsid w:val="00EF6E00"/>
    <w:rsid w:val="00EF6E67"/>
    <w:rsid w:val="00EF6E8B"/>
    <w:rsid w:val="00F03DB8"/>
    <w:rsid w:val="00F04774"/>
    <w:rsid w:val="00F054A6"/>
    <w:rsid w:val="00F05F62"/>
    <w:rsid w:val="00F06E81"/>
    <w:rsid w:val="00F07367"/>
    <w:rsid w:val="00F07520"/>
    <w:rsid w:val="00F07A19"/>
    <w:rsid w:val="00F07ABF"/>
    <w:rsid w:val="00F1176A"/>
    <w:rsid w:val="00F12186"/>
    <w:rsid w:val="00F1249C"/>
    <w:rsid w:val="00F12D7B"/>
    <w:rsid w:val="00F13166"/>
    <w:rsid w:val="00F16845"/>
    <w:rsid w:val="00F17C9C"/>
    <w:rsid w:val="00F17CB3"/>
    <w:rsid w:val="00F23640"/>
    <w:rsid w:val="00F24A9B"/>
    <w:rsid w:val="00F25693"/>
    <w:rsid w:val="00F256B4"/>
    <w:rsid w:val="00F25F80"/>
    <w:rsid w:val="00F263FB"/>
    <w:rsid w:val="00F27E1D"/>
    <w:rsid w:val="00F30042"/>
    <w:rsid w:val="00F30071"/>
    <w:rsid w:val="00F312BB"/>
    <w:rsid w:val="00F323B8"/>
    <w:rsid w:val="00F32548"/>
    <w:rsid w:val="00F32E86"/>
    <w:rsid w:val="00F3425D"/>
    <w:rsid w:val="00F3461C"/>
    <w:rsid w:val="00F352A4"/>
    <w:rsid w:val="00F35365"/>
    <w:rsid w:val="00F356D6"/>
    <w:rsid w:val="00F35932"/>
    <w:rsid w:val="00F36640"/>
    <w:rsid w:val="00F40AA6"/>
    <w:rsid w:val="00F41CDA"/>
    <w:rsid w:val="00F4477E"/>
    <w:rsid w:val="00F53800"/>
    <w:rsid w:val="00F539A9"/>
    <w:rsid w:val="00F53CA7"/>
    <w:rsid w:val="00F53D1C"/>
    <w:rsid w:val="00F54627"/>
    <w:rsid w:val="00F54FC5"/>
    <w:rsid w:val="00F56964"/>
    <w:rsid w:val="00F60174"/>
    <w:rsid w:val="00F603A0"/>
    <w:rsid w:val="00F61552"/>
    <w:rsid w:val="00F618A8"/>
    <w:rsid w:val="00F61910"/>
    <w:rsid w:val="00F61D91"/>
    <w:rsid w:val="00F62CD8"/>
    <w:rsid w:val="00F63D6C"/>
    <w:rsid w:val="00F65111"/>
    <w:rsid w:val="00F65357"/>
    <w:rsid w:val="00F65AD8"/>
    <w:rsid w:val="00F66696"/>
    <w:rsid w:val="00F6671F"/>
    <w:rsid w:val="00F67125"/>
    <w:rsid w:val="00F7103D"/>
    <w:rsid w:val="00F7136A"/>
    <w:rsid w:val="00F71874"/>
    <w:rsid w:val="00F724A0"/>
    <w:rsid w:val="00F72A0F"/>
    <w:rsid w:val="00F72C5A"/>
    <w:rsid w:val="00F73417"/>
    <w:rsid w:val="00F741F0"/>
    <w:rsid w:val="00F74A84"/>
    <w:rsid w:val="00F75748"/>
    <w:rsid w:val="00F76A84"/>
    <w:rsid w:val="00F76D9C"/>
    <w:rsid w:val="00F7725E"/>
    <w:rsid w:val="00F77299"/>
    <w:rsid w:val="00F77A75"/>
    <w:rsid w:val="00F80EE0"/>
    <w:rsid w:val="00F81B0D"/>
    <w:rsid w:val="00F8362B"/>
    <w:rsid w:val="00F8481A"/>
    <w:rsid w:val="00F84CDB"/>
    <w:rsid w:val="00F86DEF"/>
    <w:rsid w:val="00F878E1"/>
    <w:rsid w:val="00F90AE5"/>
    <w:rsid w:val="00F91022"/>
    <w:rsid w:val="00F9314B"/>
    <w:rsid w:val="00F9471E"/>
    <w:rsid w:val="00F95E6B"/>
    <w:rsid w:val="00F96459"/>
    <w:rsid w:val="00FA0477"/>
    <w:rsid w:val="00FA1EA6"/>
    <w:rsid w:val="00FA4522"/>
    <w:rsid w:val="00FA4AB4"/>
    <w:rsid w:val="00FA51B5"/>
    <w:rsid w:val="00FA5604"/>
    <w:rsid w:val="00FA572E"/>
    <w:rsid w:val="00FA642F"/>
    <w:rsid w:val="00FA75D9"/>
    <w:rsid w:val="00FB03DC"/>
    <w:rsid w:val="00FB2DC5"/>
    <w:rsid w:val="00FB2DD0"/>
    <w:rsid w:val="00FB3548"/>
    <w:rsid w:val="00FB48F3"/>
    <w:rsid w:val="00FB4E2E"/>
    <w:rsid w:val="00FB5E96"/>
    <w:rsid w:val="00FB625D"/>
    <w:rsid w:val="00FB6312"/>
    <w:rsid w:val="00FB66EB"/>
    <w:rsid w:val="00FB67D2"/>
    <w:rsid w:val="00FB67E2"/>
    <w:rsid w:val="00FC12A5"/>
    <w:rsid w:val="00FC1674"/>
    <w:rsid w:val="00FC1774"/>
    <w:rsid w:val="00FC182D"/>
    <w:rsid w:val="00FC1BEC"/>
    <w:rsid w:val="00FC2ED9"/>
    <w:rsid w:val="00FC44B0"/>
    <w:rsid w:val="00FC51D3"/>
    <w:rsid w:val="00FC59AB"/>
    <w:rsid w:val="00FC5FE5"/>
    <w:rsid w:val="00FC632A"/>
    <w:rsid w:val="00FC6D52"/>
    <w:rsid w:val="00FC6DBC"/>
    <w:rsid w:val="00FC7555"/>
    <w:rsid w:val="00FD237D"/>
    <w:rsid w:val="00FD26B9"/>
    <w:rsid w:val="00FD3CA8"/>
    <w:rsid w:val="00FD4295"/>
    <w:rsid w:val="00FD43E1"/>
    <w:rsid w:val="00FD43FF"/>
    <w:rsid w:val="00FD4ED3"/>
    <w:rsid w:val="00FD55C2"/>
    <w:rsid w:val="00FD5698"/>
    <w:rsid w:val="00FE0192"/>
    <w:rsid w:val="00FE0F9F"/>
    <w:rsid w:val="00FE1B1C"/>
    <w:rsid w:val="00FE1BAA"/>
    <w:rsid w:val="00FE2A5A"/>
    <w:rsid w:val="00FE2B9F"/>
    <w:rsid w:val="00FE4E81"/>
    <w:rsid w:val="00FE5FAA"/>
    <w:rsid w:val="00FE6488"/>
    <w:rsid w:val="00FE7236"/>
    <w:rsid w:val="00FF0C2D"/>
    <w:rsid w:val="00FF1A6F"/>
    <w:rsid w:val="00FF513C"/>
    <w:rsid w:val="00FF6645"/>
    <w:rsid w:val="00FF699D"/>
    <w:rsid w:val="00FF6E0B"/>
    <w:rsid w:val="00FF6F18"/>
    <w:rsid w:val="00FF75A0"/>
    <w:rsid w:val="00FF7C44"/>
    <w:rsid w:val="00FF7E15"/>
    <w:rsid w:val="4CDBA462"/>
    <w:rsid w:val="55B51FDA"/>
    <w:rsid w:val="7DFB0960"/>
    <w:rsid w:val="7FBBEF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B98E6FB6-BA7A-4077-86D4-B6CC1502B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99" w:unhideWhenUsed="1" w:qFormat="1"/>
    <w:lsdException w:name="heading 9"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99" w:unhideWhenUsed="1"/>
    <w:lsdException w:name="toc 5" w:uiPriority="99" w:unhideWhenUsed="1"/>
    <w:lsdException w:name="toc 6" w:uiPriority="99" w:unhideWhenUsed="1"/>
    <w:lsdException w:name="toc 7" w:uiPriority="99" w:unhideWhenUsed="1"/>
    <w:lsdException w:name="toc 8" w:uiPriority="99" w:unhideWhenUsed="1"/>
    <w:lsdException w:name="toc 9" w:uiPriority="99" w:unhideWhenUsed="1"/>
    <w:lsdException w:name="Normal Indent" w:semiHidden="1" w:unhideWhenUsed="1"/>
    <w:lsdException w:name="footnote text" w:uiPriority="99"/>
    <w:lsdException w:name="annotation text" w:uiPriority="99" w:unhideWhenUsed="1"/>
    <w:lsdException w:name="header" w:uiPriority="99" w:unhideWhenUsed="1"/>
    <w:lsdException w:name="footer" w:uiPriority="99" w:unhideWhenUsed="1"/>
    <w:lsdException w:name="index heading" w:semiHidden="1" w:unhideWhenUsed="1"/>
    <w:lsdException w:name="caption" w:uiPriority="99" w:qFormat="1"/>
    <w:lsdException w:name="table of figures" w:uiPriority="99"/>
    <w:lsdException w:name="envelope address" w:semiHidden="1" w:unhideWhenUsed="1"/>
    <w:lsdException w:name="envelope return" w:semiHidden="1" w:unhideWhenUsed="1"/>
    <w:lsdException w:name="footnote reference" w:semiHidden="1" w:unhideWhenUsed="1"/>
    <w:lsdException w:name="annotation reference" w:uiPriority="99" w:unhideWhenUsed="1"/>
    <w:lsdException w:name="line number" w:semiHidden="1" w:unhideWhenUsed="1"/>
    <w:lsdException w:name="page number" w:uiPriority="99"/>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uiPriority="99"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uiPriority="99"/>
    <w:lsdException w:name="Body Text Indent"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nhideWhenUsed="1"/>
    <w:lsdException w:name="Date" w:semiHidden="1" w:unhideWhenUsed="1"/>
    <w:lsdException w:name="Body Text First Indent" w:uiPriority="99" w:unhideWhenUsed="1"/>
    <w:lsdException w:name="Body Text First Indent 2" w:uiPriority="99" w:unhideWhenUsed="1"/>
    <w:lsdException w:name="Note Heading" w:semiHidden="1" w:unhideWhenUsed="1"/>
    <w:lsdException w:name="Body Text 2" w:semiHidden="1" w:unhideWhenUsed="1"/>
    <w:lsdException w:name="Body Text 3" w:uiPriority="99"/>
    <w:lsdException w:name="Body Text Indent 2" w:uiPriority="99" w:unhideWhenUsed="1"/>
    <w:lsdException w:name="Body Text Indent 3" w:semiHidden="1" w:unhideWhenUsed="1"/>
    <w:lsdException w:name="Block Text" w:semiHidden="1" w:unhideWhenUsed="1"/>
    <w:lsdException w:name="Hyperlink" w:uiPriority="99"/>
    <w:lsdException w:name="FollowedHyperlink"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lsdException w:name="HTML Acronym" w:semiHidden="1" w:unhideWhenUsed="1"/>
    <w:lsdException w:name="HTML Address" w:semiHidden="1" w:unhideWhenUsed="1"/>
    <w:lsdException w:name="HTML Cite"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9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Calibri" w:hAnsi="Calibri"/>
      <w:sz w:val="22"/>
      <w:szCs w:val="22"/>
      <w:lang w:eastAsia="en-US"/>
    </w:rPr>
  </w:style>
  <w:style w:type="paragraph" w:styleId="Ttulo1">
    <w:name w:val="heading 1"/>
    <w:basedOn w:val="Normal"/>
    <w:next w:val="Normal"/>
    <w:link w:val="Ttulo1Car"/>
    <w:uiPriority w:val="99"/>
    <w:qFormat/>
    <w:pPr>
      <w:keepNext/>
      <w:spacing w:after="0" w:line="360" w:lineRule="auto"/>
      <w:outlineLvl w:val="0"/>
    </w:pPr>
    <w:rPr>
      <w:rFonts w:ascii="Arial" w:eastAsia="Times New Roman" w:hAnsi="Arial"/>
      <w:b/>
      <w:bCs/>
      <w:caps/>
      <w:kern w:val="32"/>
      <w:sz w:val="24"/>
      <w:szCs w:val="32"/>
    </w:rPr>
  </w:style>
  <w:style w:type="paragraph" w:styleId="Ttulo2">
    <w:name w:val="heading 2"/>
    <w:basedOn w:val="Normal"/>
    <w:next w:val="Normal"/>
    <w:link w:val="Ttulo2Car"/>
    <w:uiPriority w:val="99"/>
    <w:qFormat/>
    <w:pPr>
      <w:keepNext/>
      <w:spacing w:after="0" w:line="360" w:lineRule="auto"/>
      <w:outlineLvl w:val="1"/>
    </w:pPr>
    <w:rPr>
      <w:rFonts w:ascii="Arial" w:eastAsia="Times New Roman" w:hAnsi="Arial"/>
      <w:b/>
      <w:bCs/>
      <w:iCs/>
      <w:sz w:val="20"/>
      <w:szCs w:val="28"/>
    </w:rPr>
  </w:style>
  <w:style w:type="paragraph" w:styleId="Ttulo3">
    <w:name w:val="heading 3"/>
    <w:basedOn w:val="Normal"/>
    <w:next w:val="Normal"/>
    <w:link w:val="Ttulo3Car"/>
    <w:uiPriority w:val="99"/>
    <w:qFormat/>
    <w:pPr>
      <w:keepNext/>
      <w:spacing w:after="0" w:line="360" w:lineRule="auto"/>
      <w:outlineLvl w:val="2"/>
    </w:pPr>
    <w:rPr>
      <w:rFonts w:ascii="Arial" w:eastAsia="Times New Roman" w:hAnsi="Arial"/>
      <w:b/>
      <w:bCs/>
      <w:sz w:val="20"/>
      <w:szCs w:val="26"/>
    </w:rPr>
  </w:style>
  <w:style w:type="paragraph" w:styleId="Ttulo4">
    <w:name w:val="heading 4"/>
    <w:basedOn w:val="Normal"/>
    <w:next w:val="Normal"/>
    <w:link w:val="Ttulo4Car"/>
    <w:uiPriority w:val="9"/>
    <w:unhideWhenUsed/>
    <w:qFormat/>
    <w:pPr>
      <w:keepNext/>
      <w:keepLines/>
      <w:spacing w:before="40" w:after="0"/>
      <w:outlineLvl w:val="3"/>
    </w:pPr>
    <w:rPr>
      <w:rFonts w:ascii="Cambria" w:hAnsi="Cambria"/>
      <w:i/>
      <w:iCs/>
      <w:color w:val="365F90"/>
    </w:rPr>
  </w:style>
  <w:style w:type="paragraph" w:styleId="Ttulo8">
    <w:name w:val="heading 8"/>
    <w:basedOn w:val="Normal"/>
    <w:next w:val="Normal"/>
    <w:link w:val="Ttulo8Car"/>
    <w:uiPriority w:val="99"/>
    <w:unhideWhenUsed/>
    <w:qFormat/>
    <w:pPr>
      <w:keepNext/>
      <w:keepLines/>
      <w:spacing w:before="200" w:after="0"/>
      <w:outlineLvl w:val="7"/>
    </w:pPr>
    <w:rPr>
      <w:rFonts w:ascii="Cambria" w:hAnsi="Cambria"/>
      <w:color w:val="3F3F3F"/>
      <w:sz w:val="20"/>
      <w:szCs w:val="20"/>
    </w:rPr>
  </w:style>
  <w:style w:type="paragraph" w:styleId="Ttulo9">
    <w:name w:val="heading 9"/>
    <w:basedOn w:val="Normal"/>
    <w:next w:val="Normal"/>
    <w:link w:val="Ttulo9Car"/>
    <w:uiPriority w:val="99"/>
    <w:unhideWhenUsed/>
    <w:qFormat/>
    <w:pPr>
      <w:keepNext/>
      <w:keepLines/>
      <w:spacing w:before="200" w:after="0"/>
      <w:outlineLvl w:val="8"/>
    </w:pPr>
    <w:rPr>
      <w:rFonts w:ascii="Cambria" w:hAnsi="Cambria"/>
      <w:i/>
      <w:iCs/>
      <w:color w:val="3F3F3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unhideWhenUsed/>
    <w:pPr>
      <w:spacing w:after="0" w:line="240" w:lineRule="auto"/>
    </w:pPr>
    <w:rPr>
      <w:rFonts w:ascii="Tahoma" w:hAnsi="Tahoma" w:cs="Tahoma"/>
      <w:sz w:val="16"/>
      <w:szCs w:val="16"/>
    </w:rPr>
  </w:style>
  <w:style w:type="paragraph" w:styleId="Textoindependiente">
    <w:name w:val="Body Text"/>
    <w:basedOn w:val="Normal"/>
    <w:link w:val="TextoindependienteCar"/>
    <w:uiPriority w:val="99"/>
    <w:pPr>
      <w:keepLines/>
      <w:widowControl w:val="0"/>
      <w:spacing w:after="120" w:line="240" w:lineRule="atLeast"/>
      <w:ind w:left="720"/>
    </w:pPr>
    <w:rPr>
      <w:rFonts w:ascii="Times New Roman" w:eastAsia="Times New Roman" w:hAnsi="Times New Roman"/>
      <w:sz w:val="20"/>
      <w:szCs w:val="20"/>
    </w:rPr>
  </w:style>
  <w:style w:type="paragraph" w:styleId="Textoindependiente3">
    <w:name w:val="Body Text 3"/>
    <w:basedOn w:val="Normal"/>
    <w:link w:val="Textoindependiente3Car"/>
    <w:uiPriority w:val="99"/>
    <w:pPr>
      <w:spacing w:after="120"/>
    </w:pPr>
    <w:rPr>
      <w:sz w:val="16"/>
      <w:szCs w:val="16"/>
    </w:rPr>
  </w:style>
  <w:style w:type="paragraph" w:styleId="Textoindependienteprimerasangra">
    <w:name w:val="Body Text First Indent"/>
    <w:basedOn w:val="Textoindependiente"/>
    <w:link w:val="TextoindependienteprimerasangraCar"/>
    <w:uiPriority w:val="99"/>
    <w:unhideWhenUsed/>
    <w:pPr>
      <w:widowControl/>
      <w:spacing w:after="200" w:line="276" w:lineRule="auto"/>
      <w:ind w:left="0" w:firstLine="360"/>
    </w:pPr>
    <w:rPr>
      <w:rFonts w:ascii="Calibri" w:eastAsia="Calibri" w:hAnsi="Calibri"/>
      <w:sz w:val="22"/>
      <w:szCs w:val="22"/>
    </w:rPr>
  </w:style>
  <w:style w:type="paragraph" w:styleId="Sangradetextonormal">
    <w:name w:val="Body Text Indent"/>
    <w:basedOn w:val="Normal"/>
    <w:link w:val="SangradetextonormalCar"/>
    <w:uiPriority w:val="99"/>
    <w:unhideWhenUsed/>
    <w:pPr>
      <w:spacing w:after="120"/>
      <w:ind w:left="283"/>
    </w:pPr>
  </w:style>
  <w:style w:type="paragraph" w:styleId="Textoindependienteprimerasangra2">
    <w:name w:val="Body Text First Indent 2"/>
    <w:basedOn w:val="Sangradetextonormal"/>
    <w:link w:val="Textoindependienteprimerasangra2Car"/>
    <w:uiPriority w:val="99"/>
    <w:unhideWhenUsed/>
    <w:pPr>
      <w:spacing w:after="200"/>
      <w:ind w:left="360" w:firstLine="360"/>
    </w:pPr>
  </w:style>
  <w:style w:type="paragraph" w:styleId="Sangra2detindependiente">
    <w:name w:val="Body Text Indent 2"/>
    <w:basedOn w:val="Normal"/>
    <w:link w:val="Sangra2detindependienteCar"/>
    <w:uiPriority w:val="99"/>
    <w:unhideWhenUsed/>
    <w:pPr>
      <w:spacing w:after="120" w:line="480" w:lineRule="auto"/>
      <w:ind w:left="283"/>
    </w:pPr>
  </w:style>
  <w:style w:type="paragraph" w:styleId="Descripcin">
    <w:name w:val="caption"/>
    <w:basedOn w:val="Normal"/>
    <w:next w:val="Normal"/>
    <w:uiPriority w:val="99"/>
    <w:qFormat/>
    <w:pPr>
      <w:spacing w:line="240" w:lineRule="auto"/>
    </w:pPr>
    <w:rPr>
      <w:b/>
      <w:bCs/>
      <w:color w:val="4F81BD"/>
      <w:sz w:val="18"/>
      <w:szCs w:val="18"/>
    </w:rPr>
  </w:style>
  <w:style w:type="paragraph" w:styleId="Textocomentario">
    <w:name w:val="annotation text"/>
    <w:basedOn w:val="Normal"/>
    <w:link w:val="TextocomentarioCar"/>
    <w:uiPriority w:val="99"/>
    <w:unhideWhenUsed/>
    <w:rPr>
      <w:sz w:val="20"/>
      <w:szCs w:val="20"/>
    </w:rPr>
  </w:style>
  <w:style w:type="paragraph" w:styleId="Asuntodelcomentario">
    <w:name w:val="annotation subject"/>
    <w:basedOn w:val="Textocomentario"/>
    <w:next w:val="Textocomentario"/>
    <w:link w:val="AsuntodelcomentarioCar"/>
    <w:uiPriority w:val="99"/>
    <w:unhideWhenUsed/>
    <w:rPr>
      <w:b/>
      <w:bCs/>
    </w:rPr>
  </w:style>
  <w:style w:type="paragraph" w:styleId="Piedepgina">
    <w:name w:val="footer"/>
    <w:basedOn w:val="Normal"/>
    <w:link w:val="PiedepginaCar"/>
    <w:uiPriority w:val="99"/>
    <w:unhideWhenUsed/>
    <w:pPr>
      <w:tabs>
        <w:tab w:val="center" w:pos="4252"/>
        <w:tab w:val="right" w:pos="8504"/>
      </w:tabs>
      <w:spacing w:after="0" w:line="240" w:lineRule="auto"/>
    </w:pPr>
  </w:style>
  <w:style w:type="paragraph" w:styleId="Textonotapie">
    <w:name w:val="footnote text"/>
    <w:basedOn w:val="Normal"/>
    <w:link w:val="TextonotapieCar"/>
    <w:uiPriority w:val="99"/>
    <w:pPr>
      <w:spacing w:after="0" w:line="240" w:lineRule="auto"/>
    </w:pPr>
    <w:rPr>
      <w:rFonts w:ascii="Times New Roman" w:eastAsia="Times New Roman" w:hAnsi="Times New Roman"/>
      <w:sz w:val="20"/>
      <w:szCs w:val="24"/>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paragraph" w:styleId="Lista2">
    <w:name w:val="List 2"/>
    <w:basedOn w:val="Normal"/>
    <w:uiPriority w:val="99"/>
    <w:unhideWhenUsed/>
    <w:pPr>
      <w:ind w:left="566" w:hanging="283"/>
      <w:contextualSpacing/>
    </w:pPr>
  </w:style>
  <w:style w:type="paragraph" w:styleId="NormalWeb">
    <w:name w:val="Normal (Web)"/>
    <w:basedOn w:val="Normal"/>
    <w:uiPriority w:val="99"/>
    <w:pPr>
      <w:spacing w:before="100" w:beforeAutospacing="1" w:after="100" w:afterAutospacing="1" w:line="240" w:lineRule="auto"/>
    </w:pPr>
    <w:rPr>
      <w:rFonts w:ascii="Arial" w:eastAsia="Arial Unicode MS" w:hAnsi="Arial" w:cs="Arial"/>
      <w:sz w:val="20"/>
      <w:szCs w:val="20"/>
    </w:rPr>
  </w:style>
  <w:style w:type="paragraph" w:styleId="Subttulo">
    <w:name w:val="Subtitle"/>
    <w:basedOn w:val="Normal"/>
    <w:next w:val="Normal"/>
    <w:link w:val="SubttuloCar"/>
    <w:uiPriority w:val="99"/>
    <w:qFormat/>
    <w:rPr>
      <w:rFonts w:ascii="Cambria" w:hAnsi="Cambria"/>
      <w:i/>
      <w:iCs/>
      <w:color w:val="4F81BD"/>
      <w:spacing w:val="15"/>
      <w:sz w:val="24"/>
      <w:szCs w:val="24"/>
    </w:rPr>
  </w:style>
  <w:style w:type="paragraph" w:styleId="Tabladeilustraciones">
    <w:name w:val="table of figures"/>
    <w:basedOn w:val="Normal"/>
    <w:next w:val="Normal"/>
    <w:uiPriority w:val="99"/>
    <w:pPr>
      <w:spacing w:after="0"/>
    </w:pPr>
  </w:style>
  <w:style w:type="paragraph" w:styleId="Puesto">
    <w:name w:val="Title"/>
    <w:basedOn w:val="Normal"/>
    <w:link w:val="PuestoCar"/>
    <w:uiPriority w:val="99"/>
    <w:qFormat/>
    <w:pPr>
      <w:spacing w:after="0" w:line="240" w:lineRule="auto"/>
      <w:jc w:val="center"/>
    </w:pPr>
    <w:rPr>
      <w:rFonts w:ascii="Arial" w:eastAsia="Times New Roman" w:hAnsi="Arial"/>
      <w:b/>
      <w:sz w:val="24"/>
      <w:szCs w:val="20"/>
    </w:rPr>
  </w:style>
  <w:style w:type="paragraph" w:styleId="TDC1">
    <w:name w:val="toc 1"/>
    <w:basedOn w:val="Normal"/>
    <w:next w:val="Normal"/>
    <w:uiPriority w:val="39"/>
    <w:unhideWhenUsed/>
    <w:qFormat/>
    <w:pPr>
      <w:spacing w:after="100"/>
    </w:pPr>
    <w:rPr>
      <w:rFonts w:eastAsia="Times New Roman"/>
    </w:rPr>
  </w:style>
  <w:style w:type="paragraph" w:styleId="TDC2">
    <w:name w:val="toc 2"/>
    <w:basedOn w:val="Normal"/>
    <w:next w:val="Normal"/>
    <w:uiPriority w:val="39"/>
    <w:unhideWhenUsed/>
    <w:qFormat/>
    <w:pPr>
      <w:tabs>
        <w:tab w:val="left" w:pos="660"/>
        <w:tab w:val="right" w:leader="dot" w:pos="8777"/>
      </w:tabs>
      <w:spacing w:after="100"/>
      <w:ind w:left="220"/>
    </w:pPr>
    <w:rPr>
      <w:rFonts w:eastAsia="Times New Roman"/>
    </w:rPr>
  </w:style>
  <w:style w:type="paragraph" w:styleId="TDC3">
    <w:name w:val="toc 3"/>
    <w:basedOn w:val="Normal"/>
    <w:next w:val="Normal"/>
    <w:uiPriority w:val="39"/>
    <w:unhideWhenUsed/>
    <w:qFormat/>
    <w:pPr>
      <w:tabs>
        <w:tab w:val="left" w:pos="1134"/>
        <w:tab w:val="right" w:leader="dot" w:pos="8777"/>
      </w:tabs>
      <w:spacing w:after="100"/>
      <w:ind w:left="440"/>
    </w:pPr>
    <w:rPr>
      <w:rFonts w:eastAsia="Times New Roman"/>
    </w:rPr>
  </w:style>
  <w:style w:type="paragraph" w:styleId="TDC4">
    <w:name w:val="toc 4"/>
    <w:basedOn w:val="Normal"/>
    <w:next w:val="Normal"/>
    <w:uiPriority w:val="99"/>
    <w:unhideWhenUsed/>
    <w:pPr>
      <w:spacing w:after="100"/>
      <w:ind w:left="660"/>
    </w:pPr>
  </w:style>
  <w:style w:type="paragraph" w:styleId="TDC5">
    <w:name w:val="toc 5"/>
    <w:basedOn w:val="Normal"/>
    <w:next w:val="Normal"/>
    <w:uiPriority w:val="99"/>
    <w:unhideWhenUsed/>
    <w:pPr>
      <w:spacing w:after="100"/>
      <w:ind w:left="880"/>
    </w:pPr>
  </w:style>
  <w:style w:type="paragraph" w:styleId="TDC6">
    <w:name w:val="toc 6"/>
    <w:basedOn w:val="Normal"/>
    <w:next w:val="Normal"/>
    <w:uiPriority w:val="99"/>
    <w:unhideWhenUsed/>
    <w:pPr>
      <w:spacing w:after="100"/>
      <w:ind w:left="1100"/>
    </w:pPr>
  </w:style>
  <w:style w:type="paragraph" w:styleId="TDC7">
    <w:name w:val="toc 7"/>
    <w:basedOn w:val="Normal"/>
    <w:next w:val="Normal"/>
    <w:uiPriority w:val="99"/>
    <w:unhideWhenUsed/>
    <w:pPr>
      <w:spacing w:after="100"/>
      <w:ind w:left="1320"/>
    </w:pPr>
  </w:style>
  <w:style w:type="paragraph" w:styleId="TDC8">
    <w:name w:val="toc 8"/>
    <w:basedOn w:val="Normal"/>
    <w:next w:val="Normal"/>
    <w:uiPriority w:val="99"/>
    <w:unhideWhenUsed/>
    <w:pPr>
      <w:spacing w:after="100"/>
      <w:ind w:left="1540"/>
    </w:pPr>
  </w:style>
  <w:style w:type="paragraph" w:styleId="TDC9">
    <w:name w:val="toc 9"/>
    <w:basedOn w:val="Normal"/>
    <w:next w:val="Normal"/>
    <w:uiPriority w:val="99"/>
    <w:unhideWhenUsed/>
    <w:pPr>
      <w:spacing w:after="100"/>
      <w:ind w:left="1760"/>
    </w:pPr>
  </w:style>
  <w:style w:type="character" w:styleId="Refdecomentario">
    <w:name w:val="annotation reference"/>
    <w:uiPriority w:val="99"/>
    <w:unhideWhenUsed/>
    <w:rPr>
      <w:sz w:val="16"/>
      <w:szCs w:val="16"/>
    </w:rPr>
  </w:style>
  <w:style w:type="character" w:styleId="nfasis">
    <w:name w:val="Emphasis"/>
    <w:basedOn w:val="Fuentedeprrafopredeter"/>
    <w:uiPriority w:val="99"/>
    <w:qFormat/>
    <w:rPr>
      <w:rFonts w:cs="Times New Roman"/>
      <w:i/>
      <w:iCs/>
    </w:rPr>
  </w:style>
  <w:style w:type="character" w:styleId="Hipervnculovisitado">
    <w:name w:val="FollowedHyperlink"/>
    <w:basedOn w:val="Fuentedeprrafopredeter"/>
    <w:unhideWhenUsed/>
    <w:rPr>
      <w:color w:val="800080"/>
      <w:u w:val="single"/>
    </w:rPr>
  </w:style>
  <w:style w:type="character" w:styleId="CitaHTML">
    <w:name w:val="HTML Cite"/>
    <w:basedOn w:val="Fuentedeprrafopredeter"/>
    <w:uiPriority w:val="99"/>
    <w:unhideWhenUsed/>
    <w:rPr>
      <w:i/>
      <w:iCs/>
    </w:rPr>
  </w:style>
  <w:style w:type="character" w:styleId="Hipervnculo">
    <w:name w:val="Hyperlink"/>
    <w:uiPriority w:val="99"/>
    <w:rPr>
      <w:rFonts w:cs="Times New Roman"/>
      <w:color w:val="0000FF"/>
      <w:u w:val="none"/>
    </w:rPr>
  </w:style>
  <w:style w:type="character" w:styleId="Nmerodepgina">
    <w:name w:val="page number"/>
    <w:basedOn w:val="Fuentedeprrafopredeter"/>
    <w:uiPriority w:val="99"/>
  </w:style>
  <w:style w:type="character" w:styleId="Textoennegrita">
    <w:name w:val="Strong"/>
    <w:basedOn w:val="Fuentedeprrafopredeter"/>
    <w:uiPriority w:val="99"/>
    <w:qFormat/>
    <w:rPr>
      <w:b/>
      <w:bCs/>
    </w:rPr>
  </w:style>
  <w:style w:type="table" w:styleId="Tablaconcuadrcula">
    <w:name w:val="Table Grid"/>
    <w:basedOn w:val="Tablanormal"/>
    <w:uiPriority w:val="9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rrafodelista1">
    <w:name w:val="Párrafo de lista1"/>
    <w:basedOn w:val="Normal"/>
    <w:uiPriority w:val="34"/>
    <w:qFormat/>
    <w:pPr>
      <w:ind w:left="720"/>
      <w:contextualSpacing/>
    </w:pPr>
  </w:style>
  <w:style w:type="paragraph" w:customStyle="1" w:styleId="Prrafodelista11">
    <w:name w:val="Párrafo de lista11"/>
    <w:basedOn w:val="Normal"/>
    <w:uiPriority w:val="99"/>
    <w:pPr>
      <w:ind w:left="708"/>
    </w:pPr>
    <w:rPr>
      <w:rFonts w:eastAsia="Times New Roman"/>
    </w:rPr>
  </w:style>
  <w:style w:type="paragraph" w:customStyle="1" w:styleId="TtulodeTDC1">
    <w:name w:val="Título de TDC1"/>
    <w:basedOn w:val="Ttulo1"/>
    <w:next w:val="Normal"/>
    <w:uiPriority w:val="99"/>
    <w:qFormat/>
    <w:pPr>
      <w:keepLines/>
      <w:spacing w:before="480"/>
      <w:outlineLvl w:val="9"/>
    </w:pPr>
    <w:rPr>
      <w:color w:val="365F91"/>
      <w:kern w:val="0"/>
      <w:sz w:val="28"/>
      <w:szCs w:val="28"/>
    </w:rPr>
  </w:style>
  <w:style w:type="paragraph" w:customStyle="1" w:styleId="GC-Prrafo1">
    <w:name w:val="GC - Párrafo 1"/>
    <w:basedOn w:val="Normal"/>
    <w:uiPriority w:val="99"/>
    <w:pPr>
      <w:spacing w:after="0" w:line="240" w:lineRule="auto"/>
    </w:pPr>
    <w:rPr>
      <w:rFonts w:ascii="Arial" w:eastAsia="Times New Roman" w:hAnsi="Arial" w:cs="Arial"/>
      <w:sz w:val="18"/>
      <w:szCs w:val="18"/>
    </w:rPr>
  </w:style>
  <w:style w:type="paragraph" w:customStyle="1" w:styleId="Tabletext">
    <w:name w:val="Tabletext"/>
    <w:basedOn w:val="Normal"/>
    <w:uiPriority w:val="99"/>
    <w:pPr>
      <w:keepLines/>
      <w:widowControl w:val="0"/>
      <w:spacing w:after="120" w:line="240" w:lineRule="atLeast"/>
    </w:pPr>
    <w:rPr>
      <w:rFonts w:ascii="Times New Roman" w:eastAsia="Times New Roman" w:hAnsi="Times New Roman"/>
      <w:sz w:val="20"/>
      <w:szCs w:val="20"/>
    </w:rPr>
  </w:style>
  <w:style w:type="paragraph" w:customStyle="1" w:styleId="titulo3upc">
    <w:name w:val="titulo3upc"/>
    <w:basedOn w:val="Normal"/>
    <w:uiPriority w:val="99"/>
    <w:pPr>
      <w:spacing w:before="100" w:beforeAutospacing="1" w:after="100" w:afterAutospacing="1" w:line="240" w:lineRule="auto"/>
    </w:pPr>
    <w:rPr>
      <w:rFonts w:ascii="Times New Roman" w:hAnsi="Times New Roman"/>
      <w:sz w:val="24"/>
      <w:szCs w:val="24"/>
    </w:rPr>
  </w:style>
  <w:style w:type="paragraph" w:customStyle="1" w:styleId="Predeterminado">
    <w:name w:val="Predeterminado"/>
    <w:uiPriority w:val="99"/>
    <w:pPr>
      <w:widowControl w:val="0"/>
      <w:tabs>
        <w:tab w:val="left" w:pos="720"/>
      </w:tabs>
      <w:suppressAutoHyphens/>
      <w:spacing w:after="200" w:line="240" w:lineRule="atLeast"/>
    </w:pPr>
    <w:rPr>
      <w:rFonts w:eastAsia="WenQuanYi Zen Hei" w:cs="Lohit Hindi"/>
      <w:sz w:val="24"/>
      <w:szCs w:val="24"/>
      <w:lang w:eastAsia="en-US"/>
    </w:rPr>
  </w:style>
  <w:style w:type="paragraph" w:customStyle="1" w:styleId="Cuerpodetextoconsangra">
    <w:name w:val="Cuerpo de texto con sangría"/>
    <w:basedOn w:val="Predeterminado"/>
    <w:uiPriority w:val="99"/>
    <w:pPr>
      <w:ind w:left="720"/>
    </w:pPr>
    <w:rPr>
      <w:i/>
      <w:color w:val="0000FF"/>
      <w:u w:val="single"/>
    </w:rPr>
  </w:style>
  <w:style w:type="paragraph" w:customStyle="1" w:styleId="sistema">
    <w:name w:val="sistema"/>
    <w:basedOn w:val="Normal"/>
    <w:uiPriority w:val="99"/>
    <w:pPr>
      <w:spacing w:before="100" w:beforeAutospacing="1" w:after="100" w:afterAutospacing="1" w:line="240" w:lineRule="auto"/>
    </w:pPr>
    <w:rPr>
      <w:rFonts w:ascii="Arial" w:eastAsia="Times New Roman" w:hAnsi="Arial" w:cs="Arial"/>
      <w:color w:val="666666"/>
      <w:sz w:val="20"/>
      <w:szCs w:val="20"/>
    </w:rPr>
  </w:style>
  <w:style w:type="paragraph" w:customStyle="1" w:styleId="Prrafodelista2">
    <w:name w:val="Párrafo de lista2"/>
    <w:basedOn w:val="Normal"/>
    <w:uiPriority w:val="99"/>
    <w:pPr>
      <w:widowControl w:val="0"/>
      <w:spacing w:after="0" w:line="240" w:lineRule="atLeast"/>
      <w:ind w:left="720"/>
    </w:pPr>
    <w:rPr>
      <w:rFonts w:ascii="Times New Roman" w:eastAsia="Times New Roman" w:hAnsi="Times New Roman"/>
      <w:sz w:val="20"/>
      <w:szCs w:val="20"/>
    </w:rPr>
  </w:style>
  <w:style w:type="paragraph" w:customStyle="1" w:styleId="InfoBlue">
    <w:name w:val="InfoBlue"/>
    <w:basedOn w:val="Normal"/>
    <w:next w:val="Textoindependiente"/>
    <w:uiPriority w:val="9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ListParagraph1">
    <w:name w:val="List Paragraph1"/>
    <w:basedOn w:val="Normal"/>
    <w:uiPriority w:val="99"/>
    <w:pPr>
      <w:ind w:left="720"/>
      <w:contextualSpacing/>
    </w:pPr>
  </w:style>
  <w:style w:type="paragraph" w:customStyle="1" w:styleId="Sinespaciado1">
    <w:name w:val="Sin espaciado1"/>
    <w:uiPriority w:val="1"/>
    <w:qFormat/>
    <w:rPr>
      <w:rFonts w:ascii="Calibri" w:eastAsia="Calibri" w:hAnsi="Calibri"/>
      <w:sz w:val="22"/>
      <w:szCs w:val="22"/>
      <w:lang w:eastAsia="en-US"/>
    </w:rPr>
  </w:style>
  <w:style w:type="paragraph" w:customStyle="1" w:styleId="Cita1">
    <w:name w:val="Cita1"/>
    <w:basedOn w:val="Normal"/>
    <w:next w:val="Normal"/>
    <w:link w:val="CitaCar"/>
    <w:uiPriority w:val="29"/>
    <w:qFormat/>
    <w:rPr>
      <w:i/>
      <w:iCs/>
      <w:color w:val="000000"/>
    </w:rPr>
  </w:style>
  <w:style w:type="paragraph" w:customStyle="1" w:styleId="Prrafodelista3">
    <w:name w:val="Párrafo de lista3"/>
    <w:basedOn w:val="Normal"/>
    <w:uiPriority w:val="99"/>
    <w:pPr>
      <w:ind w:left="720"/>
      <w:contextualSpacing/>
    </w:pPr>
  </w:style>
  <w:style w:type="character" w:customStyle="1" w:styleId="Ttulo1Car">
    <w:name w:val="Título 1 Car"/>
    <w:link w:val="Ttulo1"/>
    <w:uiPriority w:val="99"/>
    <w:rPr>
      <w:rFonts w:ascii="Arial" w:eastAsia="Times New Roman" w:hAnsi="Arial" w:cs="Times New Roman"/>
      <w:b/>
      <w:bCs/>
      <w:caps/>
      <w:kern w:val="32"/>
      <w:sz w:val="24"/>
      <w:szCs w:val="32"/>
    </w:rPr>
  </w:style>
  <w:style w:type="character" w:customStyle="1" w:styleId="Ttulo2Car">
    <w:name w:val="Título 2 Car"/>
    <w:link w:val="Ttulo2"/>
    <w:uiPriority w:val="99"/>
    <w:rPr>
      <w:rFonts w:ascii="Arial" w:eastAsia="Times New Roman" w:hAnsi="Arial" w:cs="Times New Roman"/>
      <w:b/>
      <w:bCs/>
      <w:iCs/>
      <w:sz w:val="20"/>
      <w:szCs w:val="28"/>
    </w:rPr>
  </w:style>
  <w:style w:type="character" w:customStyle="1" w:styleId="Ttulo3Car">
    <w:name w:val="Título 3 Car"/>
    <w:link w:val="Ttulo3"/>
    <w:uiPriority w:val="99"/>
    <w:rPr>
      <w:rFonts w:ascii="Arial" w:eastAsia="Times New Roman" w:hAnsi="Arial" w:cs="Times New Roman"/>
      <w:b/>
      <w:bCs/>
      <w:sz w:val="20"/>
      <w:szCs w:val="26"/>
    </w:rPr>
  </w:style>
  <w:style w:type="character" w:customStyle="1" w:styleId="Ttulo8Car">
    <w:name w:val="Título 8 Car"/>
    <w:basedOn w:val="Fuentedeprrafopredeter"/>
    <w:link w:val="Ttulo8"/>
    <w:uiPriority w:val="99"/>
    <w:rPr>
      <w:rFonts w:ascii="Cambria" w:hAnsi="Cambria"/>
      <w:color w:val="3F3F3F"/>
    </w:rPr>
  </w:style>
  <w:style w:type="character" w:customStyle="1" w:styleId="Ttulo9Car">
    <w:name w:val="Título 9 Car"/>
    <w:basedOn w:val="Fuentedeprrafopredeter"/>
    <w:link w:val="Ttulo9"/>
    <w:uiPriority w:val="99"/>
    <w:rPr>
      <w:rFonts w:ascii="Cambria" w:hAnsi="Cambria"/>
      <w:i/>
      <w:iCs/>
      <w:color w:val="3F3F3F"/>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 w:type="character" w:customStyle="1" w:styleId="PuestoCar">
    <w:name w:val="Puesto Car"/>
    <w:link w:val="Puesto"/>
    <w:uiPriority w:val="99"/>
    <w:rPr>
      <w:rFonts w:ascii="Arial" w:eastAsia="Times New Roman" w:hAnsi="Arial" w:cs="Times New Roman"/>
      <w:b/>
      <w:sz w:val="24"/>
      <w:szCs w:val="20"/>
    </w:rPr>
  </w:style>
  <w:style w:type="character" w:customStyle="1" w:styleId="TextodegloboCar">
    <w:name w:val="Texto de globo Car"/>
    <w:link w:val="Textodeglobo"/>
    <w:uiPriority w:val="99"/>
    <w:rPr>
      <w:rFonts w:ascii="Tahoma" w:hAnsi="Tahoma" w:cs="Tahoma"/>
      <w:sz w:val="16"/>
      <w:szCs w:val="16"/>
    </w:rPr>
  </w:style>
  <w:style w:type="character" w:customStyle="1" w:styleId="TextocomentarioCar">
    <w:name w:val="Texto comentario Car"/>
    <w:link w:val="Textocomentario"/>
    <w:uiPriority w:val="99"/>
    <w:semiHidden/>
    <w:rPr>
      <w:lang w:eastAsia="en-US"/>
    </w:rPr>
  </w:style>
  <w:style w:type="character" w:customStyle="1" w:styleId="AsuntodelcomentarioCar">
    <w:name w:val="Asunto del comentario Car"/>
    <w:link w:val="Asuntodelcomentario"/>
    <w:uiPriority w:val="99"/>
    <w:semiHidden/>
    <w:rPr>
      <w:b/>
      <w:bCs/>
      <w:lang w:eastAsia="en-US"/>
    </w:rPr>
  </w:style>
  <w:style w:type="character" w:customStyle="1" w:styleId="apple-style-span">
    <w:name w:val="apple-style-span"/>
    <w:basedOn w:val="Fuentedeprrafopredeter"/>
    <w:uiPriority w:val="99"/>
  </w:style>
  <w:style w:type="character" w:customStyle="1" w:styleId="apple-converted-space">
    <w:name w:val="apple-converted-space"/>
    <w:basedOn w:val="Fuentedeprrafopredeter"/>
  </w:style>
  <w:style w:type="character" w:customStyle="1" w:styleId="TextoindependienteCar">
    <w:name w:val="Texto independiente Car"/>
    <w:basedOn w:val="Fuentedeprrafopredeter"/>
    <w:link w:val="Textoindependiente"/>
    <w:uiPriority w:val="99"/>
    <w:rPr>
      <w:rFonts w:ascii="Times New Roman" w:eastAsia="Times New Roman" w:hAnsi="Times New Roman"/>
    </w:rPr>
  </w:style>
  <w:style w:type="character" w:customStyle="1" w:styleId="SangradetextonormalCar">
    <w:name w:val="Sangría de texto normal Car"/>
    <w:basedOn w:val="Fuentedeprrafopredeter"/>
    <w:link w:val="Sangradetextonormal"/>
    <w:uiPriority w:val="99"/>
    <w:rPr>
      <w:sz w:val="22"/>
      <w:szCs w:val="22"/>
    </w:rPr>
  </w:style>
  <w:style w:type="character" w:customStyle="1" w:styleId="SubttuloCar">
    <w:name w:val="Subtítulo Car"/>
    <w:basedOn w:val="Fuentedeprrafopredeter"/>
    <w:link w:val="Subttulo"/>
    <w:uiPriority w:val="99"/>
    <w:rPr>
      <w:rFonts w:ascii="Cambria" w:hAnsi="Cambria"/>
      <w:i/>
      <w:iCs/>
      <w:color w:val="4F81BD"/>
      <w:spacing w:val="15"/>
      <w:sz w:val="24"/>
      <w:szCs w:val="24"/>
    </w:rPr>
  </w:style>
  <w:style w:type="character" w:customStyle="1" w:styleId="TextoindependienteprimerasangraCar">
    <w:name w:val="Texto independiente primera sangría Car"/>
    <w:basedOn w:val="TextoindependienteCar"/>
    <w:link w:val="Textoindependienteprimerasangra"/>
    <w:uiPriority w:val="99"/>
    <w:rPr>
      <w:rFonts w:ascii="Times New Roman" w:eastAsia="Times New Roman" w:hAnsi="Times New Roman"/>
      <w:sz w:val="22"/>
      <w:szCs w:val="22"/>
    </w:rPr>
  </w:style>
  <w:style w:type="character" w:customStyle="1" w:styleId="Textoindependienteprimerasangra2Car">
    <w:name w:val="Texto independiente primera sangría 2 Car"/>
    <w:basedOn w:val="SangradetextonormalCar"/>
    <w:link w:val="Textoindependienteprimerasangra2"/>
    <w:uiPriority w:val="99"/>
    <w:rPr>
      <w:sz w:val="22"/>
      <w:szCs w:val="22"/>
    </w:rPr>
  </w:style>
  <w:style w:type="character" w:customStyle="1" w:styleId="Sangra2detindependienteCar">
    <w:name w:val="Sangría 2 de t. independiente Car"/>
    <w:basedOn w:val="Fuentedeprrafopredeter"/>
    <w:link w:val="Sangra2detindependiente"/>
    <w:uiPriority w:val="99"/>
    <w:rPr>
      <w:sz w:val="22"/>
      <w:szCs w:val="22"/>
    </w:rPr>
  </w:style>
  <w:style w:type="character" w:customStyle="1" w:styleId="TextonotapieCar">
    <w:name w:val="Texto nota pie Car"/>
    <w:basedOn w:val="Fuentedeprrafopredeter"/>
    <w:link w:val="Textonotapie"/>
    <w:uiPriority w:val="99"/>
    <w:rPr>
      <w:rFonts w:ascii="Times New Roman" w:eastAsia="Times New Roman" w:hAnsi="Times New Roman"/>
      <w:szCs w:val="24"/>
    </w:rPr>
  </w:style>
  <w:style w:type="character" w:customStyle="1" w:styleId="Textoindependiente3Car">
    <w:name w:val="Texto independiente 3 Car"/>
    <w:basedOn w:val="Fuentedeprrafopredeter"/>
    <w:link w:val="Textoindependiente3"/>
    <w:uiPriority w:val="99"/>
    <w:rPr>
      <w:sz w:val="16"/>
      <w:szCs w:val="16"/>
    </w:rPr>
  </w:style>
  <w:style w:type="character" w:customStyle="1" w:styleId="CitaCar">
    <w:name w:val="Cita Car"/>
    <w:basedOn w:val="Fuentedeprrafopredeter"/>
    <w:link w:val="Cita1"/>
    <w:uiPriority w:val="29"/>
    <w:rPr>
      <w:i/>
      <w:iCs/>
      <w:color w:val="000000"/>
      <w:sz w:val="22"/>
      <w:szCs w:val="22"/>
    </w:rPr>
  </w:style>
  <w:style w:type="character" w:customStyle="1" w:styleId="Ttulo4Car">
    <w:name w:val="Título 4 Car"/>
    <w:basedOn w:val="Fuentedeprrafopredeter"/>
    <w:link w:val="Ttulo4"/>
    <w:uiPriority w:val="9"/>
    <w:semiHidden/>
    <w:rPr>
      <w:rFonts w:ascii="Cambria" w:hAnsi="Cambria"/>
      <w:i/>
      <w:iCs/>
      <w:color w:val="365F9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moodle.upc.edu.pe/login/index.php" TargetMode="External"/><Relationship Id="rId55"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hyperlink" Target="http://www.batchmaster.com" TargetMode="External"/><Relationship Id="rId58" Type="http://schemas.openxmlformats.org/officeDocument/2006/relationships/image" Target="media/image43.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etna.com.pe/" TargetMode="External"/><Relationship Id="rId57" Type="http://schemas.openxmlformats.org/officeDocument/2006/relationships/image" Target="media/image42.emf"/><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www.iqms.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emf"/><Relationship Id="rId8" Type="http://schemas.openxmlformats.org/officeDocument/2006/relationships/header" Target="header1.xml"/><Relationship Id="rId51" Type="http://schemas.openxmlformats.org/officeDocument/2006/relationships/hyperlink" Target="http://www.cig.org.ec/archivos/file/SEGURIDAD%20Y%20SALUD%20OCUPACIONAL/ISO%2019011.doc.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phalconphp.com/en/" TargetMode="External"/><Relationship Id="rId46" Type="http://schemas.openxmlformats.org/officeDocument/2006/relationships/image" Target="media/image36.png"/><Relationship Id="rId59" Type="http://schemas.openxmlformats.org/officeDocument/2006/relationships/image" Target="media/image44.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30"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11916</Words>
  <Characters>65541</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77303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creator>Eduardo</dc:creator>
  <cp:lastModifiedBy>Beatle</cp:lastModifiedBy>
  <cp:revision>6</cp:revision>
  <cp:lastPrinted>2015-04-09T23:53:00Z</cp:lastPrinted>
  <dcterms:created xsi:type="dcterms:W3CDTF">2015-04-09T23:54:00Z</dcterms:created>
  <dcterms:modified xsi:type="dcterms:W3CDTF">2015-06-24T04:48:00Z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10250-9.1.0.4945</vt:lpwstr>
  </property>
</Properties>
</file>