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68F0" w14:textId="6B43511C" w:rsidR="00B307B1" w:rsidRDefault="006E6D02" w:rsidP="00B307B1">
      <w:r>
        <w:rPr>
          <w:noProof/>
          <w:lang w:val="en-US"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318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FD19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1760336C" w:rsidR="00B307B1" w:rsidRPr="00994555" w:rsidRDefault="00396CB8" w:rsidP="00396CB8">
      <w:pPr>
        <w:pStyle w:val="carrera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B89C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A12A6E">
        <w:t>8</w:t>
      </w:r>
    </w:p>
    <w:p w14:paraId="5CF3823C" w14:textId="3F74578D" w:rsidR="00B307B1" w:rsidRPr="001D77B1" w:rsidRDefault="00A42314" w:rsidP="00396CB8">
      <w:pPr>
        <w:pStyle w:val="carrera2"/>
      </w:pPr>
      <w:r>
        <w:t>Desarrollo Cloud Native II</w:t>
      </w:r>
      <w:r w:rsidR="00B307B1" w:rsidRPr="001D77B1">
        <w:t xml:space="preserve"> (</w:t>
      </w:r>
      <w:r>
        <w:t>DSY2207</w:t>
      </w:r>
      <w:r w:rsidR="00B307B1" w:rsidRPr="001D7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5B716F16" w:rsidR="00146BCE" w:rsidRPr="0065508A" w:rsidRDefault="00A12A6E" w:rsidP="00146BCE">
      <w:pPr>
        <w:pStyle w:val="Ttulo1"/>
      </w:pPr>
      <w:r w:rsidRPr="00A12A6E">
        <w:lastRenderedPageBreak/>
        <w:t>Aplicando tecnologías de eventos en arquitecturas cloud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415740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415740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415740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415740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415740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Layout w:type="fixed"/>
        <w:tblLook w:val="06A0" w:firstRow="1" w:lastRow="0" w:firstColumn="1" w:lastColumn="0" w:noHBand="1" w:noVBand="1"/>
      </w:tblPr>
      <w:tblGrid>
        <w:gridCol w:w="568"/>
        <w:gridCol w:w="1559"/>
        <w:gridCol w:w="2127"/>
        <w:gridCol w:w="1559"/>
        <w:gridCol w:w="1984"/>
        <w:gridCol w:w="1560"/>
        <w:gridCol w:w="1559"/>
      </w:tblGrid>
      <w:tr w:rsidR="0049562C" w14:paraId="1D8FDCEB" w14:textId="77777777" w:rsidTr="5FC53F80">
        <w:trPr>
          <w:trHeight w:val="300"/>
        </w:trPr>
        <w:tc>
          <w:tcPr>
            <w:tcW w:w="568" w:type="dxa"/>
            <w:shd w:val="clear" w:color="auto" w:fill="E7E6E6" w:themeFill="background2"/>
          </w:tcPr>
          <w:p w14:paraId="262A2056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N°</w:t>
            </w:r>
          </w:p>
        </w:tc>
        <w:tc>
          <w:tcPr>
            <w:tcW w:w="1559" w:type="dxa"/>
            <w:shd w:val="clear" w:color="auto" w:fill="E7E6E6" w:themeFill="background2"/>
          </w:tcPr>
          <w:p w14:paraId="3927542A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Criterios</w:t>
            </w:r>
          </w:p>
        </w:tc>
        <w:tc>
          <w:tcPr>
            <w:tcW w:w="2127" w:type="dxa"/>
            <w:shd w:val="clear" w:color="auto" w:fill="E7E6E6" w:themeFill="background2"/>
          </w:tcPr>
          <w:p w14:paraId="34D4AFB1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</w:tcPr>
          <w:p w14:paraId="5E64EA5F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Logrado (80%)</w:t>
            </w:r>
          </w:p>
        </w:tc>
        <w:tc>
          <w:tcPr>
            <w:tcW w:w="1984" w:type="dxa"/>
            <w:shd w:val="clear" w:color="auto" w:fill="E7E6E6" w:themeFill="background2"/>
          </w:tcPr>
          <w:p w14:paraId="60802CE1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Medianamente Logrado (60%)</w:t>
            </w:r>
          </w:p>
        </w:tc>
        <w:tc>
          <w:tcPr>
            <w:tcW w:w="1560" w:type="dxa"/>
            <w:shd w:val="clear" w:color="auto" w:fill="E7E6E6" w:themeFill="background2"/>
          </w:tcPr>
          <w:p w14:paraId="3046A2EF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Logro Insuficiente</w:t>
            </w:r>
            <w:r w:rsidR="0049562C">
              <w:br/>
            </w: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</w:tcPr>
          <w:p w14:paraId="20E57395" w14:textId="77777777" w:rsidR="0049562C" w:rsidRPr="0049562C" w:rsidRDefault="41743614" w:rsidP="5FC53F80">
            <w:pPr>
              <w:pStyle w:val="titulo-tabla"/>
              <w:jc w:val="left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No Logrado</w:t>
            </w:r>
            <w:r w:rsidR="0049562C">
              <w:br/>
            </w:r>
            <w:r w:rsidRPr="5FC53F80"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  <w:t>(0%)</w:t>
            </w:r>
          </w:p>
        </w:tc>
      </w:tr>
      <w:tr w:rsidR="00FF7AD9" w14:paraId="6713FBD2" w14:textId="77777777" w:rsidTr="5FC53F80">
        <w:trPr>
          <w:trHeight w:val="300"/>
        </w:trPr>
        <w:tc>
          <w:tcPr>
            <w:tcW w:w="568" w:type="dxa"/>
          </w:tcPr>
          <w:p w14:paraId="7DEF2C26" w14:textId="69406E74" w:rsidR="00FF7AD9" w:rsidRDefault="0A75A9A7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14:paraId="203502BA" w14:textId="2D230432" w:rsidR="00FF7AD9" w:rsidRPr="00F96E63" w:rsidRDefault="0B357FD4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Despliega en la nube todos los componentes Java que den respuesta al requerimiento</w:t>
            </w:r>
          </w:p>
          <w:p w14:paraId="5B7DA5D7" w14:textId="5F7ADB7F" w:rsidR="00FF7AD9" w:rsidRPr="00374971" w:rsidRDefault="0B357FD4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374971"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10 puntos)</w:t>
            </w:r>
          </w:p>
        </w:tc>
        <w:tc>
          <w:tcPr>
            <w:tcW w:w="2127" w:type="dxa"/>
          </w:tcPr>
          <w:p w14:paraId="288FF811" w14:textId="77777777" w:rsidR="00FF7AD9" w:rsidRDefault="0B357FD4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Despliega correctamente el 100% de los componentes en la nube</w:t>
            </w:r>
            <w:r w:rsidR="00D8086C">
              <w:rPr>
                <w:rFonts w:asciiTheme="minorHAnsi" w:eastAsiaTheme="minorEastAsia" w:hAnsiTheme="minorHAnsi"/>
                <w:sz w:val="20"/>
                <w:szCs w:val="20"/>
              </w:rPr>
              <w:t>.</w:t>
            </w:r>
          </w:p>
          <w:p w14:paraId="7E5002A4" w14:textId="362C79E5" w:rsidR="00D8086C" w:rsidRPr="00FF7AD9" w:rsidRDefault="00D8086C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661738C4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Despliega correctamente el 75% de los componentes en la nube</w:t>
            </w:r>
          </w:p>
          <w:p w14:paraId="68F81C92" w14:textId="46780395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439208BE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Despliega correctamente el 50% de los componentes en la nube</w:t>
            </w:r>
          </w:p>
          <w:p w14:paraId="175F6207" w14:textId="4F98FC00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2F8941DE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Despliega correctamente el 25% de los componentes en la nube</w:t>
            </w:r>
          </w:p>
          <w:p w14:paraId="05D29D48" w14:textId="5315774E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16405DAF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despliega ningún componente en la nube</w:t>
            </w:r>
          </w:p>
          <w:p w14:paraId="052DCC94" w14:textId="53E0B638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00FF7AD9" w14:paraId="6D9CF16D" w14:textId="77777777" w:rsidTr="5FC53F80">
        <w:trPr>
          <w:trHeight w:val="300"/>
        </w:trPr>
        <w:tc>
          <w:tcPr>
            <w:tcW w:w="568" w:type="dxa"/>
          </w:tcPr>
          <w:p w14:paraId="6F270436" w14:textId="3F101BA3" w:rsidR="00FF7AD9" w:rsidRDefault="0A75A9A7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2</w:t>
            </w:r>
          </w:p>
        </w:tc>
        <w:tc>
          <w:tcPr>
            <w:tcW w:w="1559" w:type="dxa"/>
          </w:tcPr>
          <w:p w14:paraId="1A85F2EA" w14:textId="79D4F2A1" w:rsidR="5FC53F80" w:rsidRDefault="5FC53F80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Configura en la nube todos los componentes relacionados a la arquitectura orientada a eventos</w:t>
            </w:r>
          </w:p>
          <w:p w14:paraId="5152D9DE" w14:textId="35A4261F" w:rsidR="5FC53F80" w:rsidRPr="009651E6" w:rsidRDefault="5FC53F80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="22EF0D99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</w:t>
            </w:r>
            <w:r w:rsidR="12A9630D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5</w:t>
            </w:r>
            <w:r w:rsidR="22EF0D99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puntos)</w:t>
            </w:r>
          </w:p>
        </w:tc>
        <w:tc>
          <w:tcPr>
            <w:tcW w:w="2127" w:type="dxa"/>
          </w:tcPr>
          <w:p w14:paraId="7802F57B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Configura correctamente todos los componentes necesarios para la arquitectura orientada a eventos</w:t>
            </w:r>
          </w:p>
          <w:p w14:paraId="1075CD18" w14:textId="05C4574C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15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1B6CF6A0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Configura correctamente el 75% de los componentes necesarios para la arquitectura orientada a eventos</w:t>
            </w:r>
          </w:p>
          <w:p w14:paraId="7102027D" w14:textId="28D73B57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12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2106AD59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Configura correctamente el 50% de los componentes necesarios para la arquitectura orientada a eventos.</w:t>
            </w:r>
          </w:p>
          <w:p w14:paraId="444B4796" w14:textId="13353D47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9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1F444D17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Configura correctamente el 25% de los componentes necesarios para la arquitectura orientada a eventos.</w:t>
            </w:r>
          </w:p>
          <w:p w14:paraId="3698221C" w14:textId="751B2E2B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4,5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223C28D1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configura los componentes necesarios para la arquitectura orientada a eventos cloud</w:t>
            </w:r>
          </w:p>
          <w:p w14:paraId="2E684C47" w14:textId="78F68FCC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00FF7AD9" w14:paraId="27C4EC5A" w14:textId="77777777" w:rsidTr="5FC53F80">
        <w:trPr>
          <w:trHeight w:val="300"/>
        </w:trPr>
        <w:tc>
          <w:tcPr>
            <w:tcW w:w="568" w:type="dxa"/>
          </w:tcPr>
          <w:p w14:paraId="331AE948" w14:textId="77777777" w:rsidR="00FF7AD9" w:rsidRDefault="0A75A9A7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3</w:t>
            </w:r>
          </w:p>
        </w:tc>
        <w:tc>
          <w:tcPr>
            <w:tcW w:w="1559" w:type="dxa"/>
          </w:tcPr>
          <w:p w14:paraId="0B9BF053" w14:textId="7771D410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Integra todas las piezas del backend desde el inicio del flujo hasta el último eslabón definido en el diseño de la solución</w:t>
            </w:r>
          </w:p>
          <w:p w14:paraId="56734782" w14:textId="7D424535" w:rsidR="539EF4BF" w:rsidRPr="009651E6" w:rsidRDefault="539EF4BF" w:rsidP="00374971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</w:t>
            </w:r>
            <w:r w:rsidR="08473D40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5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2127" w:type="dxa"/>
          </w:tcPr>
          <w:p w14:paraId="21FFBF8B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Integra correctamente todos los componentes del backend</w:t>
            </w:r>
          </w:p>
          <w:p w14:paraId="76936DA2" w14:textId="6B63FC94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15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0B499D49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Integra correctamente el 75% de componentes del backend</w:t>
            </w:r>
          </w:p>
          <w:p w14:paraId="7B60330D" w14:textId="2223BC95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12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51936EBE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Integra correctamente el 50% de componentes del backend</w:t>
            </w:r>
          </w:p>
          <w:p w14:paraId="4C22911E" w14:textId="254C275E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 w:rsidR="006B70FD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9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171AA249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Integra correctamente el 25% de componentes del backend</w:t>
            </w:r>
          </w:p>
          <w:p w14:paraId="1096BD87" w14:textId="73D07AD8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4,5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1AEB3CD8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logra la integración correcta entre ninguna pieza del backend</w:t>
            </w:r>
          </w:p>
          <w:p w14:paraId="5AA3A3F3" w14:textId="4D89F060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00FF7AD9" w14:paraId="451C2328" w14:textId="77777777" w:rsidTr="00193CDD">
        <w:trPr>
          <w:trHeight w:val="3251"/>
        </w:trPr>
        <w:tc>
          <w:tcPr>
            <w:tcW w:w="568" w:type="dxa"/>
          </w:tcPr>
          <w:p w14:paraId="48AC0FC3" w14:textId="77777777" w:rsidR="00FF7AD9" w:rsidRDefault="0A75A9A7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1559" w:type="dxa"/>
          </w:tcPr>
          <w:p w14:paraId="0836E6C4" w14:textId="45E09164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Evidencia coherencia de la finalidad y la funcionalidad de cada componente</w:t>
            </w:r>
          </w:p>
          <w:p w14:paraId="1BF7FDCD" w14:textId="36034D2F" w:rsidR="5FC53F80" w:rsidRPr="009651E6" w:rsidRDefault="5FC53F80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10 puntos)</w:t>
            </w:r>
          </w:p>
        </w:tc>
        <w:tc>
          <w:tcPr>
            <w:tcW w:w="2127" w:type="dxa"/>
          </w:tcPr>
          <w:p w14:paraId="6114349F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Todos los componentes definidos posen la finalidad y funcionalidad correctas</w:t>
            </w:r>
          </w:p>
          <w:p w14:paraId="59697127" w14:textId="5F33AF92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5C70A228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75% de los componentes poseen finalidad y funcionalidad acorde a lo esperado</w:t>
            </w:r>
          </w:p>
          <w:p w14:paraId="26976206" w14:textId="6809C1A7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6570AD97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Sólo el 50% de los componentes poseen finalidad y funcionalidad acorde a lo esperado</w:t>
            </w:r>
          </w:p>
          <w:p w14:paraId="7CF80F29" w14:textId="2EC06AA0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52EDBC7C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Sólo el 25% de los componentes poseen finalidad y funcionalidad acorde a lo esperado</w:t>
            </w:r>
          </w:p>
          <w:p w14:paraId="0B5B2E61" w14:textId="0564B9B1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49273AFC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desarrolla componentes</w:t>
            </w:r>
          </w:p>
          <w:p w14:paraId="1912A8A6" w14:textId="010EB336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41B76106" w14:paraId="1D874951" w14:textId="77777777" w:rsidTr="5FC53F80">
        <w:trPr>
          <w:trHeight w:val="300"/>
        </w:trPr>
        <w:tc>
          <w:tcPr>
            <w:tcW w:w="568" w:type="dxa"/>
          </w:tcPr>
          <w:p w14:paraId="71FFA25A" w14:textId="5FA5D00E" w:rsidR="41B76106" w:rsidRDefault="5F2A1D3E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61C38874" w14:textId="4223B2D2" w:rsidR="41B76106" w:rsidRDefault="5F2A1D3E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Diseña un diagrama de complejidad que permite la precisión de la representación</w:t>
            </w:r>
          </w:p>
          <w:p w14:paraId="50D0C6C6" w14:textId="6389BCF6" w:rsidR="41B76106" w:rsidRPr="009651E6" w:rsidRDefault="5F2A1D3E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color w:val="000000" w:themeColor="text1"/>
                <w:sz w:val="20"/>
                <w:szCs w:val="20"/>
              </w:rPr>
              <w:t xml:space="preserve">Valor </w:t>
            </w:r>
            <w:r w:rsidR="07C0EE42" w:rsidRPr="009651E6">
              <w:rPr>
                <w:rFonts w:asciiTheme="minorHAnsi" w:eastAsiaTheme="minorEastAsia" w:hAnsiTheme="minorHAnsi"/>
                <w:b/>
                <w:bCs/>
                <w:color w:val="000000" w:themeColor="text1"/>
                <w:sz w:val="20"/>
                <w:szCs w:val="20"/>
              </w:rPr>
              <w:t xml:space="preserve">10 </w:t>
            </w:r>
            <w:r w:rsidRPr="009651E6">
              <w:rPr>
                <w:rFonts w:asciiTheme="minorHAnsi" w:eastAsiaTheme="minorEastAsia" w:hAnsiTheme="minorHAnsi"/>
                <w:b/>
                <w:bCs/>
                <w:color w:val="000000" w:themeColor="text1"/>
                <w:sz w:val="20"/>
                <w:szCs w:val="20"/>
              </w:rPr>
              <w:t>puntos)</w:t>
            </w:r>
          </w:p>
          <w:p w14:paraId="318310C1" w14:textId="3202E61D" w:rsidR="41B76106" w:rsidRDefault="41B76106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278F89F" w14:textId="77777777" w:rsidR="41B76106" w:rsidRDefault="576918E9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Diseña diagrama que expone con precisión el sistema construido</w:t>
            </w:r>
          </w:p>
          <w:p w14:paraId="3A7885F9" w14:textId="45E69ECA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7E1F1E28" w14:textId="77777777" w:rsidR="41B76106" w:rsidRDefault="5564718F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Diseña diagrama que expone con mínimos errores el sistema construido</w:t>
            </w:r>
          </w:p>
          <w:p w14:paraId="1F20D96C" w14:textId="0AD4D8D3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4499402D" w14:textId="77777777" w:rsidR="41B76106" w:rsidRDefault="5564718F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Diseña diagrama que expone con algunos errores el sistema construido</w:t>
            </w:r>
          </w:p>
          <w:p w14:paraId="27BBC859" w14:textId="463FCC20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69DB41DA" w14:textId="77777777" w:rsidR="41B76106" w:rsidRDefault="5564718F" w:rsidP="00374971">
            <w:pPr>
              <w:spacing w:line="360" w:lineRule="auto"/>
              <w:rPr>
                <w:rFonts w:eastAsia="Arial" w:cs="Arial"/>
                <w:sz w:val="20"/>
                <w:szCs w:val="20"/>
              </w:rPr>
            </w:pPr>
            <w:r w:rsidRPr="5FC53F80">
              <w:rPr>
                <w:rFonts w:eastAsia="Arial" w:cs="Arial"/>
                <w:sz w:val="20"/>
                <w:szCs w:val="20"/>
              </w:rPr>
              <w:t>Diseña diagrama que expone con muchos errores el sistema construido</w:t>
            </w:r>
          </w:p>
          <w:p w14:paraId="3F6C87DE" w14:textId="1B7A36CB" w:rsidR="00D8086C" w:rsidRDefault="00D8086C" w:rsidP="00374971">
            <w:pPr>
              <w:spacing w:line="360" w:lineRule="auto"/>
              <w:rPr>
                <w:rFonts w:eastAsia="Arial" w:cs="Arial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43BC7108" w14:textId="77777777" w:rsidR="41B76106" w:rsidRDefault="0BA76890" w:rsidP="00374971">
            <w:pPr>
              <w:spacing w:line="360" w:lineRule="auto"/>
              <w:rPr>
                <w:rFonts w:eastAsia="Arial" w:cs="Arial"/>
                <w:sz w:val="20"/>
                <w:szCs w:val="20"/>
              </w:rPr>
            </w:pPr>
            <w:r w:rsidRPr="5FC53F80">
              <w:rPr>
                <w:rFonts w:eastAsia="Arial" w:cs="Arial"/>
                <w:sz w:val="20"/>
                <w:szCs w:val="20"/>
              </w:rPr>
              <w:t>No realiza diagrama</w:t>
            </w:r>
          </w:p>
          <w:p w14:paraId="3FEE2FC1" w14:textId="2F490661" w:rsidR="00193CDD" w:rsidRDefault="00193CDD" w:rsidP="00374971">
            <w:pPr>
              <w:spacing w:line="360" w:lineRule="auto"/>
              <w:rPr>
                <w:rFonts w:eastAsia="Arial" w:cs="Arial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41B76106" w14:paraId="768E446B" w14:textId="77777777" w:rsidTr="5FC53F80">
        <w:trPr>
          <w:trHeight w:val="300"/>
        </w:trPr>
        <w:tc>
          <w:tcPr>
            <w:tcW w:w="568" w:type="dxa"/>
          </w:tcPr>
          <w:p w14:paraId="47A348F8" w14:textId="603B68EF" w:rsidR="41B76106" w:rsidRDefault="5F2A1D3E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14:paraId="2408223A" w14:textId="636FC97C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Selecciona tecnologías y servicios cloud de manera coherente para ser aplicados a lo solicitado</w:t>
            </w:r>
          </w:p>
          <w:p w14:paraId="2ACF15B2" w14:textId="7EC1F7AD" w:rsidR="3D7CC214" w:rsidRPr="009651E6" w:rsidRDefault="3D7CC214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10 puntos)</w:t>
            </w:r>
          </w:p>
        </w:tc>
        <w:tc>
          <w:tcPr>
            <w:tcW w:w="2127" w:type="dxa"/>
          </w:tcPr>
          <w:p w14:paraId="6554216C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Todos los servicios cloud utilizados están acorde a lo esperado en el requerimiento</w:t>
            </w:r>
          </w:p>
          <w:p w14:paraId="0CCADD53" w14:textId="67931E93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5A632BDE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75% de los servicios cloud utilizados están acorde a lo esperado en el requerimiento</w:t>
            </w:r>
          </w:p>
          <w:p w14:paraId="125AC711" w14:textId="2996C309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0218222B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Solo el 50% de los servicios cloud utilizados están acorde a lo esperado en el requerimiento</w:t>
            </w:r>
          </w:p>
          <w:p w14:paraId="797AFEEB" w14:textId="72E383E4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77C17EA7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Solo el 25% de los servicios cloud utilizados están acorde a lo esperado en el requerimiento</w:t>
            </w:r>
          </w:p>
          <w:p w14:paraId="6A937FF9" w14:textId="5524B5F1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04A44A0B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configura servicios cloud</w:t>
            </w:r>
          </w:p>
          <w:p w14:paraId="4E276692" w14:textId="2DB92CDD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5FC53F80" w14:paraId="7A912779" w14:textId="77777777" w:rsidTr="5FC53F80">
        <w:trPr>
          <w:trHeight w:val="300"/>
        </w:trPr>
        <w:tc>
          <w:tcPr>
            <w:tcW w:w="568" w:type="dxa"/>
          </w:tcPr>
          <w:p w14:paraId="4B131484" w14:textId="0DD30061" w:rsidR="3349D77E" w:rsidRDefault="3349D77E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7</w:t>
            </w:r>
          </w:p>
        </w:tc>
        <w:tc>
          <w:tcPr>
            <w:tcW w:w="1559" w:type="dxa"/>
          </w:tcPr>
          <w:p w14:paraId="6CD2A4A5" w14:textId="2CE78C5B" w:rsidR="3349D77E" w:rsidRDefault="3349D77E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Diseña un un diagrama que cumple con la cobertura de las funciones</w:t>
            </w:r>
          </w:p>
          <w:p w14:paraId="4AF784CD" w14:textId="6927573C" w:rsidR="3349D77E" w:rsidRPr="009651E6" w:rsidRDefault="3349D77E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="159C9815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10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puntos)</w:t>
            </w:r>
          </w:p>
        </w:tc>
        <w:tc>
          <w:tcPr>
            <w:tcW w:w="2127" w:type="dxa"/>
          </w:tcPr>
          <w:p w14:paraId="76DE9B09" w14:textId="77777777" w:rsidR="6B3EEB1D" w:rsidRDefault="6B3EEB1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Diseña un diagrama que da respuesta a un sistema que cubre totalmente tod</w:t>
            </w:r>
            <w:r w:rsidR="22321C1B" w:rsidRPr="5FC53F80">
              <w:rPr>
                <w:rFonts w:asciiTheme="minorHAnsi" w:eastAsiaTheme="minorEastAsia" w:hAnsiTheme="minorHAnsi"/>
                <w:sz w:val="20"/>
                <w:szCs w:val="20"/>
              </w:rPr>
              <w:t>os lo</w:t>
            </w: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 xml:space="preserve">s </w:t>
            </w:r>
            <w:r w:rsidR="3F99BE5A" w:rsidRPr="5FC53F80">
              <w:rPr>
                <w:rFonts w:asciiTheme="minorHAnsi" w:eastAsiaTheme="minorEastAsia" w:hAnsiTheme="minorHAnsi"/>
                <w:sz w:val="20"/>
                <w:szCs w:val="20"/>
              </w:rPr>
              <w:t xml:space="preserve">requerimientos </w:t>
            </w: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soli</w:t>
            </w:r>
            <w:r w:rsidR="2FEA9841" w:rsidRPr="5FC53F80">
              <w:rPr>
                <w:rFonts w:asciiTheme="minorHAnsi" w:eastAsiaTheme="minorEastAsia" w:hAnsiTheme="minorHAnsi"/>
                <w:sz w:val="20"/>
                <w:szCs w:val="20"/>
              </w:rPr>
              <w:t>citados</w:t>
            </w:r>
          </w:p>
          <w:p w14:paraId="674697D3" w14:textId="54EEA446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78B238ED" w14:textId="77777777" w:rsidR="2FEA9841" w:rsidRDefault="2FEA9841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Diseña un diagrama que da respuesta a la mayoría de los requerimientos solicitados</w:t>
            </w:r>
          </w:p>
          <w:p w14:paraId="12525317" w14:textId="683EC60B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618A5C95" w14:textId="77777777" w:rsidR="2FEA9841" w:rsidRDefault="2FEA9841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Diseña un diagrama que da respuesta al 50% de los requerimientos solicitados</w:t>
            </w:r>
          </w:p>
          <w:p w14:paraId="123B4C54" w14:textId="140EA43C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4033584B" w14:textId="77777777" w:rsidR="2FEA9841" w:rsidRDefault="2FEA9841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Diseña un diagrama que da respuesta a solo un 25% de los requerimientos solicitados</w:t>
            </w:r>
          </w:p>
          <w:p w14:paraId="51DD46D0" w14:textId="0CCEFFCE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39D0EB33" w14:textId="77777777" w:rsidR="734EED6A" w:rsidRDefault="734EED6A" w:rsidP="00374971">
            <w:pPr>
              <w:spacing w:line="360" w:lineRule="auto"/>
              <w:rPr>
                <w:rFonts w:eastAsia="Arial" w:cs="Arial"/>
                <w:sz w:val="20"/>
                <w:szCs w:val="20"/>
              </w:rPr>
            </w:pPr>
            <w:r w:rsidRPr="5FC53F80">
              <w:rPr>
                <w:rFonts w:eastAsia="Arial" w:cs="Arial"/>
                <w:sz w:val="20"/>
                <w:szCs w:val="20"/>
              </w:rPr>
              <w:t>No realiza diagrama</w:t>
            </w:r>
          </w:p>
          <w:p w14:paraId="6D8AD998" w14:textId="1EDBD56D" w:rsidR="00193CDD" w:rsidRDefault="00193CDD" w:rsidP="00374971">
            <w:pPr>
              <w:spacing w:line="360" w:lineRule="auto"/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5FC53F80" w14:paraId="204E0CE9" w14:textId="77777777" w:rsidTr="00193CDD">
        <w:trPr>
          <w:trHeight w:val="4378"/>
        </w:trPr>
        <w:tc>
          <w:tcPr>
            <w:tcW w:w="568" w:type="dxa"/>
          </w:tcPr>
          <w:p w14:paraId="2D642C31" w14:textId="0EE45DA3" w:rsidR="4C2741E5" w:rsidRDefault="4C2741E5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8</w:t>
            </w:r>
          </w:p>
        </w:tc>
        <w:tc>
          <w:tcPr>
            <w:tcW w:w="1559" w:type="dxa"/>
          </w:tcPr>
          <w:p w14:paraId="1A4EE9BF" w14:textId="79F5CB1A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 xml:space="preserve">Argumenta a través de un video el trabajo realizado, evidenciando dominio del tema y coherencia con el desarrollo solicitado. </w:t>
            </w:r>
          </w:p>
          <w:p w14:paraId="27993347" w14:textId="6201D54C" w:rsidR="4C06EF0E" w:rsidRPr="009651E6" w:rsidRDefault="4C06EF0E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10 puntos)</w:t>
            </w:r>
          </w:p>
        </w:tc>
        <w:tc>
          <w:tcPr>
            <w:tcW w:w="2127" w:type="dxa"/>
          </w:tcPr>
          <w:p w14:paraId="277ADEE0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video cumple con las recomendaciones y las explicaciones son claras y comprensibles, proporcionando una buena visión general del trabajo realizado</w:t>
            </w:r>
          </w:p>
          <w:p w14:paraId="6CCA4215" w14:textId="2FC4EC80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069C448D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video cumple con las recomendaciones, pero las explicaciones son solo adecuadas y no profundizan lo suficiente</w:t>
            </w:r>
          </w:p>
          <w:p w14:paraId="1B933A16" w14:textId="33FE78AA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18AE339E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video cumple parcialmente con las recomendaciones, pero las explicaciones son superficiales o poco claras</w:t>
            </w:r>
          </w:p>
          <w:p w14:paraId="67DE7CD7" w14:textId="6DFEE938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11D84175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El video no cumple con las recomendaciones y las explicaciones son confusas o inexistentes</w:t>
            </w:r>
          </w:p>
          <w:p w14:paraId="0D3BA0EB" w14:textId="3053CDBE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7E24D894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No realiza video</w:t>
            </w:r>
          </w:p>
          <w:p w14:paraId="4CB67AB1" w14:textId="6695B447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  <w:tr w:rsidR="5FC53F80" w14:paraId="0DC92D07" w14:textId="77777777" w:rsidTr="5FC53F80">
        <w:trPr>
          <w:trHeight w:val="300"/>
        </w:trPr>
        <w:tc>
          <w:tcPr>
            <w:tcW w:w="568" w:type="dxa"/>
          </w:tcPr>
          <w:p w14:paraId="5B568A21" w14:textId="3F7FD762" w:rsidR="4C2741E5" w:rsidRDefault="4C2741E5" w:rsidP="00374971">
            <w:pPr>
              <w:pStyle w:val="texto-tabla"/>
              <w:spacing w:before="0" w:after="0" w:line="24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9</w:t>
            </w:r>
          </w:p>
        </w:tc>
        <w:tc>
          <w:tcPr>
            <w:tcW w:w="1559" w:type="dxa"/>
          </w:tcPr>
          <w:p w14:paraId="4AF79CFA" w14:textId="2442FBBA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Usa herramientas de trabajo colaborativo y repositorios en git para el desarrollo de aplicaciones en equipo de trabajo</w:t>
            </w:r>
          </w:p>
          <w:p w14:paraId="40DFE5A6" w14:textId="6172613B" w:rsidR="1762462D" w:rsidRPr="009651E6" w:rsidRDefault="1762462D" w:rsidP="00374971">
            <w:pPr>
              <w:spacing w:line="360" w:lineRule="auto"/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</w:t>
            </w:r>
            <w:r w:rsidR="009651E6"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Valor </w:t>
            </w:r>
            <w:r w:rsidRPr="009651E6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10 puntos)</w:t>
            </w:r>
          </w:p>
        </w:tc>
        <w:tc>
          <w:tcPr>
            <w:tcW w:w="2127" w:type="dxa"/>
          </w:tcPr>
          <w:p w14:paraId="2D86FDA2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Usa correctamente herramientas de trabajo colaborativo y repositorios en git para el manejo y organización del desarrollo de aplicaciones con la participación equitativa de los integrantes</w:t>
            </w:r>
          </w:p>
          <w:p w14:paraId="491F2626" w14:textId="2EBD0652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(Valor 10 puntos)</w:t>
            </w:r>
          </w:p>
        </w:tc>
        <w:tc>
          <w:tcPr>
            <w:tcW w:w="1559" w:type="dxa"/>
          </w:tcPr>
          <w:p w14:paraId="614A83D0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Usa correctamente herramientas de trabajo colaborativo y repositorios en git, pero presenta algunos errores en el manejo y organización del desarrollo de aplicaciones con la participación equitativa de los integrantes</w:t>
            </w:r>
          </w:p>
          <w:p w14:paraId="430F63B8" w14:textId="02AFB3B5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8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984" w:type="dxa"/>
          </w:tcPr>
          <w:p w14:paraId="053C6DC9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Usa correctamente herramientas de trabajo colaborativo y repositorios en git, pero presenta algunos errores en el manejo y organización del desarrollo de aplicaciones y no se evidencia la participación equitativa de los integrantes</w:t>
            </w:r>
          </w:p>
          <w:p w14:paraId="29E8405B" w14:textId="7A4C669F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6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60" w:type="dxa"/>
          </w:tcPr>
          <w:p w14:paraId="5BDE2D59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Presenta errores en el uso de las herramientas de trabajo colaborativo y repositorios en git, en el manejo y organización del desarrollo de aplicaciones y no se evidencia la participación equitativa de los integrantes</w:t>
            </w:r>
          </w:p>
          <w:p w14:paraId="6D0F3154" w14:textId="757E9216" w:rsidR="00D8086C" w:rsidRDefault="00D8086C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3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1559" w:type="dxa"/>
          </w:tcPr>
          <w:p w14:paraId="7B016C07" w14:textId="361E1203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 xml:space="preserve">No usa las </w:t>
            </w:r>
          </w:p>
          <w:p w14:paraId="4F72B573" w14:textId="77777777" w:rsidR="5FC53F80" w:rsidRDefault="5FC53F80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5FC53F80">
              <w:rPr>
                <w:rFonts w:asciiTheme="minorHAnsi" w:eastAsiaTheme="minorEastAsia" w:hAnsiTheme="minorHAnsi"/>
                <w:sz w:val="20"/>
                <w:szCs w:val="20"/>
              </w:rPr>
              <w:t>herramientas de trabajo colaborativo ni repositorios en git</w:t>
            </w:r>
          </w:p>
          <w:p w14:paraId="53D750F4" w14:textId="7EA7E3F3" w:rsidR="00193CDD" w:rsidRDefault="00193CDD" w:rsidP="00374971">
            <w:pPr>
              <w:spacing w:line="360" w:lineRule="auto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(Valor </w:t>
            </w:r>
            <w: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>0</w:t>
            </w:r>
            <w:r w:rsidRPr="00374971"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  <w:t xml:space="preserve"> puntos)</w:t>
            </w:r>
          </w:p>
        </w:tc>
      </w:tr>
    </w:tbl>
    <w:p w14:paraId="4CFCD98B" w14:textId="77777777" w:rsidR="00AD195D" w:rsidRDefault="00AD195D" w:rsidP="00D776D4">
      <w:pPr>
        <w:jc w:val="both"/>
      </w:pPr>
    </w:p>
    <w:p w14:paraId="4D955EB3" w14:textId="44EBE4E2" w:rsidR="000F295C" w:rsidRDefault="000F295C" w:rsidP="5FC53F80"/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17A483D6" w14:textId="77777777" w:rsidR="00193CDD" w:rsidRDefault="00193CDD" w:rsidP="000F295C"/>
    <w:p w14:paraId="63C8C75F" w14:textId="77777777" w:rsidR="00193CDD" w:rsidRDefault="00193CDD" w:rsidP="000F295C"/>
    <w:p w14:paraId="0AB55278" w14:textId="77777777" w:rsidR="00193CDD" w:rsidRDefault="00193CDD" w:rsidP="000F295C"/>
    <w:p w14:paraId="757E4B92" w14:textId="77777777" w:rsidR="00193CDD" w:rsidRDefault="00193CDD" w:rsidP="000F295C"/>
    <w:p w14:paraId="296B9794" w14:textId="1297E26A" w:rsidR="000F295C" w:rsidRDefault="00CE6BCB" w:rsidP="000F295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5805AE8C" wp14:editId="758EFAC4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20231080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</w:t>
      </w:r>
      <w:r w:rsidR="0078048F">
        <w:t>.</w:t>
      </w:r>
      <w:r w:rsidRPr="00C677FA">
        <w:t xml:space="preserve">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59379" w14:textId="77777777" w:rsidR="00E15247" w:rsidRDefault="00E15247" w:rsidP="004F1A07">
      <w:pPr>
        <w:spacing w:after="0" w:line="240" w:lineRule="auto"/>
      </w:pPr>
      <w:r>
        <w:separator/>
      </w:r>
    </w:p>
    <w:p w14:paraId="17B77FB9" w14:textId="77777777" w:rsidR="00E15247" w:rsidRDefault="00E15247"/>
    <w:p w14:paraId="75AB8BDC" w14:textId="77777777" w:rsidR="00E15247" w:rsidRDefault="00E15247"/>
  </w:endnote>
  <w:endnote w:type="continuationSeparator" w:id="0">
    <w:p w14:paraId="092677EE" w14:textId="77777777" w:rsidR="00E15247" w:rsidRDefault="00E15247" w:rsidP="004F1A07">
      <w:pPr>
        <w:spacing w:after="0" w:line="240" w:lineRule="auto"/>
      </w:pPr>
      <w:r>
        <w:continuationSeparator/>
      </w:r>
    </w:p>
    <w:p w14:paraId="23D3A78D" w14:textId="77777777" w:rsidR="00E15247" w:rsidRDefault="00E15247"/>
    <w:p w14:paraId="09CF87A5" w14:textId="77777777" w:rsidR="00E15247" w:rsidRDefault="00E152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BCE95" w14:textId="77777777" w:rsidR="00E15247" w:rsidRDefault="00E15247" w:rsidP="004F1A07">
      <w:pPr>
        <w:spacing w:after="0" w:line="240" w:lineRule="auto"/>
      </w:pPr>
      <w:r>
        <w:separator/>
      </w:r>
    </w:p>
    <w:p w14:paraId="7EC0E7CB" w14:textId="77777777" w:rsidR="00E15247" w:rsidRDefault="00E15247"/>
    <w:p w14:paraId="49894364" w14:textId="77777777" w:rsidR="00E15247" w:rsidRDefault="00E15247"/>
  </w:footnote>
  <w:footnote w:type="continuationSeparator" w:id="0">
    <w:p w14:paraId="286402F2" w14:textId="77777777" w:rsidR="00E15247" w:rsidRDefault="00E15247" w:rsidP="004F1A07">
      <w:pPr>
        <w:spacing w:after="0" w:line="240" w:lineRule="auto"/>
      </w:pPr>
      <w:r>
        <w:continuationSeparator/>
      </w:r>
    </w:p>
    <w:p w14:paraId="1FD1D535" w14:textId="77777777" w:rsidR="00E15247" w:rsidRDefault="00E15247"/>
    <w:p w14:paraId="4FED1D2E" w14:textId="77777777" w:rsidR="00E15247" w:rsidRDefault="00E152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25565394">
    <w:abstractNumId w:val="19"/>
  </w:num>
  <w:num w:numId="2" w16cid:durableId="94525756">
    <w:abstractNumId w:val="17"/>
  </w:num>
  <w:num w:numId="3" w16cid:durableId="1961180816">
    <w:abstractNumId w:val="24"/>
  </w:num>
  <w:num w:numId="4" w16cid:durableId="168756081">
    <w:abstractNumId w:val="10"/>
  </w:num>
  <w:num w:numId="5" w16cid:durableId="181552324">
    <w:abstractNumId w:val="6"/>
  </w:num>
  <w:num w:numId="6" w16cid:durableId="407580341">
    <w:abstractNumId w:val="15"/>
  </w:num>
  <w:num w:numId="7" w16cid:durableId="759373445">
    <w:abstractNumId w:val="21"/>
  </w:num>
  <w:num w:numId="8" w16cid:durableId="831876769">
    <w:abstractNumId w:val="4"/>
  </w:num>
  <w:num w:numId="9" w16cid:durableId="1638679335">
    <w:abstractNumId w:val="11"/>
  </w:num>
  <w:num w:numId="10" w16cid:durableId="584921106">
    <w:abstractNumId w:val="3"/>
  </w:num>
  <w:num w:numId="11" w16cid:durableId="742416379">
    <w:abstractNumId w:val="13"/>
  </w:num>
  <w:num w:numId="12" w16cid:durableId="701788827">
    <w:abstractNumId w:val="0"/>
  </w:num>
  <w:num w:numId="13" w16cid:durableId="1836725362">
    <w:abstractNumId w:val="25"/>
  </w:num>
  <w:num w:numId="14" w16cid:durableId="961305646">
    <w:abstractNumId w:val="7"/>
  </w:num>
  <w:num w:numId="15" w16cid:durableId="1675962248">
    <w:abstractNumId w:val="5"/>
  </w:num>
  <w:num w:numId="16" w16cid:durableId="1353258683">
    <w:abstractNumId w:val="9"/>
  </w:num>
  <w:num w:numId="17" w16cid:durableId="217472267">
    <w:abstractNumId w:val="2"/>
  </w:num>
  <w:num w:numId="18" w16cid:durableId="457795606">
    <w:abstractNumId w:val="27"/>
  </w:num>
  <w:num w:numId="19" w16cid:durableId="1712147765">
    <w:abstractNumId w:val="20"/>
  </w:num>
  <w:num w:numId="20" w16cid:durableId="822937063">
    <w:abstractNumId w:val="12"/>
  </w:num>
  <w:num w:numId="21" w16cid:durableId="1795782233">
    <w:abstractNumId w:val="14"/>
  </w:num>
  <w:num w:numId="22" w16cid:durableId="1840584125">
    <w:abstractNumId w:val="8"/>
  </w:num>
  <w:num w:numId="23" w16cid:durableId="1833645150">
    <w:abstractNumId w:val="23"/>
  </w:num>
  <w:num w:numId="24" w16cid:durableId="627009330">
    <w:abstractNumId w:val="16"/>
  </w:num>
  <w:num w:numId="25" w16cid:durableId="683097291">
    <w:abstractNumId w:val="22"/>
  </w:num>
  <w:num w:numId="26" w16cid:durableId="18362858">
    <w:abstractNumId w:val="1"/>
  </w:num>
  <w:num w:numId="27" w16cid:durableId="2012102975">
    <w:abstractNumId w:val="18"/>
  </w:num>
  <w:num w:numId="28" w16cid:durableId="19612566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6263A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3CDD"/>
    <w:rsid w:val="00194A6E"/>
    <w:rsid w:val="001B4AB1"/>
    <w:rsid w:val="001B6C74"/>
    <w:rsid w:val="001D12F2"/>
    <w:rsid w:val="001D77B1"/>
    <w:rsid w:val="001E369C"/>
    <w:rsid w:val="001E5665"/>
    <w:rsid w:val="00204426"/>
    <w:rsid w:val="00215B23"/>
    <w:rsid w:val="0022132C"/>
    <w:rsid w:val="002222BE"/>
    <w:rsid w:val="0022496A"/>
    <w:rsid w:val="0022581B"/>
    <w:rsid w:val="00237AFF"/>
    <w:rsid w:val="00241DB1"/>
    <w:rsid w:val="00256FAE"/>
    <w:rsid w:val="00260B6D"/>
    <w:rsid w:val="00262B02"/>
    <w:rsid w:val="00267C44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50D48"/>
    <w:rsid w:val="0036460C"/>
    <w:rsid w:val="003669A2"/>
    <w:rsid w:val="00370D94"/>
    <w:rsid w:val="00374204"/>
    <w:rsid w:val="00374971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15740"/>
    <w:rsid w:val="00422243"/>
    <w:rsid w:val="00423CFA"/>
    <w:rsid w:val="0042670D"/>
    <w:rsid w:val="0043407A"/>
    <w:rsid w:val="00451CAD"/>
    <w:rsid w:val="00452762"/>
    <w:rsid w:val="0046245D"/>
    <w:rsid w:val="004649F5"/>
    <w:rsid w:val="004909FB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B70FD"/>
    <w:rsid w:val="006D3918"/>
    <w:rsid w:val="006E6D02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8048F"/>
    <w:rsid w:val="00785073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2278"/>
    <w:rsid w:val="008E33EC"/>
    <w:rsid w:val="008E3C8A"/>
    <w:rsid w:val="008F36E0"/>
    <w:rsid w:val="009209F5"/>
    <w:rsid w:val="009232AD"/>
    <w:rsid w:val="009240E6"/>
    <w:rsid w:val="00930152"/>
    <w:rsid w:val="0094777E"/>
    <w:rsid w:val="009611E8"/>
    <w:rsid w:val="009651E6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12A6E"/>
    <w:rsid w:val="00A22BA3"/>
    <w:rsid w:val="00A37233"/>
    <w:rsid w:val="00A42314"/>
    <w:rsid w:val="00A75899"/>
    <w:rsid w:val="00A760A7"/>
    <w:rsid w:val="00A823E6"/>
    <w:rsid w:val="00A8320E"/>
    <w:rsid w:val="00A8321E"/>
    <w:rsid w:val="00A93A2A"/>
    <w:rsid w:val="00A97109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47AE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77443"/>
    <w:rsid w:val="00C83447"/>
    <w:rsid w:val="00C87C2C"/>
    <w:rsid w:val="00CC16E4"/>
    <w:rsid w:val="00CC4230"/>
    <w:rsid w:val="00CC6B70"/>
    <w:rsid w:val="00CE6BCB"/>
    <w:rsid w:val="00CF6757"/>
    <w:rsid w:val="00D0238B"/>
    <w:rsid w:val="00D04C8B"/>
    <w:rsid w:val="00D06D0A"/>
    <w:rsid w:val="00D13A91"/>
    <w:rsid w:val="00D236BD"/>
    <w:rsid w:val="00D23C9E"/>
    <w:rsid w:val="00D36458"/>
    <w:rsid w:val="00D5137C"/>
    <w:rsid w:val="00D524FA"/>
    <w:rsid w:val="00D54FDE"/>
    <w:rsid w:val="00D56549"/>
    <w:rsid w:val="00D56757"/>
    <w:rsid w:val="00D61A1F"/>
    <w:rsid w:val="00D776D4"/>
    <w:rsid w:val="00D777C5"/>
    <w:rsid w:val="00D8086C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5247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64EC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0FF7AD9"/>
    <w:rsid w:val="06C98E5F"/>
    <w:rsid w:val="07C0EE42"/>
    <w:rsid w:val="07CBEC7E"/>
    <w:rsid w:val="08473D40"/>
    <w:rsid w:val="0946D234"/>
    <w:rsid w:val="0A150188"/>
    <w:rsid w:val="0A75A9A7"/>
    <w:rsid w:val="0B357FD4"/>
    <w:rsid w:val="0BA76890"/>
    <w:rsid w:val="0C4CFAC0"/>
    <w:rsid w:val="102CD565"/>
    <w:rsid w:val="12A9630D"/>
    <w:rsid w:val="135CD3F3"/>
    <w:rsid w:val="15129A0F"/>
    <w:rsid w:val="1560DAFA"/>
    <w:rsid w:val="159C9815"/>
    <w:rsid w:val="15BDF8D2"/>
    <w:rsid w:val="1762462D"/>
    <w:rsid w:val="1AF3E2BE"/>
    <w:rsid w:val="1FA08858"/>
    <w:rsid w:val="20045498"/>
    <w:rsid w:val="22321C1B"/>
    <w:rsid w:val="22EF0D99"/>
    <w:rsid w:val="235F174B"/>
    <w:rsid w:val="23C02EF2"/>
    <w:rsid w:val="28A5840B"/>
    <w:rsid w:val="2C50F58D"/>
    <w:rsid w:val="2CBE0058"/>
    <w:rsid w:val="2D7D3088"/>
    <w:rsid w:val="2E95C4B2"/>
    <w:rsid w:val="2F0E9EB4"/>
    <w:rsid w:val="2F722FC2"/>
    <w:rsid w:val="2FEA9841"/>
    <w:rsid w:val="325E6D5F"/>
    <w:rsid w:val="32C480FD"/>
    <w:rsid w:val="3349D77E"/>
    <w:rsid w:val="365EBF1B"/>
    <w:rsid w:val="368F9F56"/>
    <w:rsid w:val="36AB8523"/>
    <w:rsid w:val="374A7716"/>
    <w:rsid w:val="389E3337"/>
    <w:rsid w:val="396D1201"/>
    <w:rsid w:val="39CCC10A"/>
    <w:rsid w:val="3C8F14F0"/>
    <w:rsid w:val="3D7CC214"/>
    <w:rsid w:val="3D7DAB50"/>
    <w:rsid w:val="3DD56B7D"/>
    <w:rsid w:val="3E1FC4B4"/>
    <w:rsid w:val="3F99BE5A"/>
    <w:rsid w:val="40400CB6"/>
    <w:rsid w:val="405719E3"/>
    <w:rsid w:val="41743614"/>
    <w:rsid w:val="41B76106"/>
    <w:rsid w:val="46921BB5"/>
    <w:rsid w:val="4B40173A"/>
    <w:rsid w:val="4C06EF0E"/>
    <w:rsid w:val="4C259941"/>
    <w:rsid w:val="4C2741E5"/>
    <w:rsid w:val="4CCE1CF9"/>
    <w:rsid w:val="4CD1FE48"/>
    <w:rsid w:val="4CE4B2AE"/>
    <w:rsid w:val="4EE11851"/>
    <w:rsid w:val="51AF58BE"/>
    <w:rsid w:val="539EF4BF"/>
    <w:rsid w:val="5564718F"/>
    <w:rsid w:val="576918E9"/>
    <w:rsid w:val="5B1E7F2E"/>
    <w:rsid w:val="5E220D55"/>
    <w:rsid w:val="5F2A1D3E"/>
    <w:rsid w:val="5FC53F80"/>
    <w:rsid w:val="5FFD6A24"/>
    <w:rsid w:val="63F49078"/>
    <w:rsid w:val="653734AC"/>
    <w:rsid w:val="65A6001F"/>
    <w:rsid w:val="65D7B7E0"/>
    <w:rsid w:val="67288BD7"/>
    <w:rsid w:val="676071D2"/>
    <w:rsid w:val="6B3EEB1D"/>
    <w:rsid w:val="6CCD98D6"/>
    <w:rsid w:val="734EED6A"/>
    <w:rsid w:val="737F77B3"/>
    <w:rsid w:val="7458180E"/>
    <w:rsid w:val="74BCDE7F"/>
    <w:rsid w:val="75255B99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E7B40E-80E1-468F-81C2-06C70643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1139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Roque Gatica G.</cp:lastModifiedBy>
  <cp:revision>14</cp:revision>
  <dcterms:created xsi:type="dcterms:W3CDTF">2024-06-08T00:44:00Z</dcterms:created>
  <dcterms:modified xsi:type="dcterms:W3CDTF">2024-09-09T19:41:00Z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