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AC6" w:rsidRDefault="00061AC6" w:rsidP="00061AC6">
      <w:r>
        <w:t xml:space="preserve">Mohammad </w:t>
      </w:r>
      <w:proofErr w:type="spellStart"/>
      <w:r>
        <w:t>Hasnain</w:t>
      </w:r>
      <w:proofErr w:type="spellEnd"/>
      <w:r>
        <w:t xml:space="preserve"> burst onto the international cricket scene in 2019 when he first joined the Pakistani team. The 17-year-old was one of the team's youngest players and in his first two games he took five wickets and immediately made an impression. </w:t>
      </w:r>
      <w:proofErr w:type="spellStart"/>
      <w:r>
        <w:t>Hasnain</w:t>
      </w:r>
      <w:proofErr w:type="spellEnd"/>
      <w:r>
        <w:t xml:space="preserve"> has a fast bowling style that is very effective against lower tier hitters. He is known for his speed and his ability to throw the ball seamlessly. His fast delivery makes him a difficult opponent for hitters, and he has the ability to swing the ball in either direction. </w:t>
      </w:r>
      <w:proofErr w:type="spellStart"/>
      <w:r>
        <w:t>Hasnain</w:t>
      </w:r>
      <w:proofErr w:type="spellEnd"/>
      <w:r>
        <w:t xml:space="preserve"> is a very promising player and has the potential to become one of the best bowlers in the world. He is a very fast bowler with the ability to swing the ball both ways. He is a highly motivated player and has the potential to become one of the best bowlers in the world.</w:t>
      </w:r>
    </w:p>
    <w:p w:rsidR="00061AC6" w:rsidRDefault="00061AC6" w:rsidP="00061AC6"/>
    <w:p w:rsidR="00061AC6" w:rsidRDefault="00061AC6" w:rsidP="00061AC6">
      <w:r>
        <w:t xml:space="preserve">Mohammad </w:t>
      </w:r>
      <w:proofErr w:type="spellStart"/>
      <w:r>
        <w:t>Hasnain</w:t>
      </w:r>
      <w:proofErr w:type="spellEnd"/>
      <w:r>
        <w:t xml:space="preserve">, born on 5 April 2000, is a Pakistani cricketer who has been playing for the Pakistan Cricket Team since 2019. </w:t>
      </w:r>
      <w:proofErr w:type="spellStart"/>
      <w:r>
        <w:t>Hasnain</w:t>
      </w:r>
      <w:proofErr w:type="spellEnd"/>
      <w:r>
        <w:t xml:space="preserve"> is now considered one of his fastest bowlers and he is one of the frontrunners for the Pakistan cricket team. </w:t>
      </w:r>
      <w:proofErr w:type="spellStart"/>
      <w:r>
        <w:t>Hasnain</w:t>
      </w:r>
      <w:proofErr w:type="spellEnd"/>
      <w:r>
        <w:t xml:space="preserve"> played for his under-19 cricket team in Pakistan and made his Twenty20 International debut for Pakistan in 2018.</w:t>
      </w:r>
    </w:p>
    <w:p w:rsidR="00061AC6" w:rsidRDefault="00061AC6" w:rsidP="00061AC6"/>
    <w:p w:rsidR="003059D6" w:rsidRDefault="00061AC6" w:rsidP="00061AC6">
      <w:r>
        <w:t xml:space="preserve">Mohammad </w:t>
      </w:r>
      <w:proofErr w:type="spellStart"/>
      <w:r>
        <w:t>Hasnain</w:t>
      </w:r>
      <w:proofErr w:type="spellEnd"/>
      <w:r>
        <w:t xml:space="preserve"> is a Pakistani cricketer who has been playing for the Pakistan Cricket Team since 2019. He is currently one of his fastest bowlers, impressing his home circle with his speed and accuracy. He made his international debut in the 2019 ICC World Cricket League Division 4 Tournament, played in the 2019 ICC World Cricket League Division 1 Tournament, the 2019 </w:t>
      </w:r>
      <w:proofErr w:type="spellStart"/>
      <w:r>
        <w:t>Quaid</w:t>
      </w:r>
      <w:proofErr w:type="spellEnd"/>
      <w:r>
        <w:t>-e-</w:t>
      </w:r>
      <w:proofErr w:type="spellStart"/>
      <w:r>
        <w:t>Azam</w:t>
      </w:r>
      <w:proofErr w:type="spellEnd"/>
      <w:r>
        <w:t xml:space="preserve"> Trophy and the 2019 Champions His Trophy.</w:t>
      </w:r>
    </w:p>
    <w:sectPr w:rsidR="003059D6" w:rsidSect="003059D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1AC6"/>
    <w:rsid w:val="00061AC6"/>
    <w:rsid w:val="003059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9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2022-10-15T15:12:00Z</dcterms:created>
  <dcterms:modified xsi:type="dcterms:W3CDTF">2022-10-15T15:12:00Z</dcterms:modified>
</cp:coreProperties>
</file>