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E10B" w14:textId="3A3B6D45" w:rsidR="00D25986" w:rsidRDefault="002C72BD">
      <w:pPr>
        <w:spacing w:after="57"/>
        <w:ind w:left="110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974439" wp14:editId="1100A8AB">
            <wp:simplePos x="0" y="0"/>
            <wp:positionH relativeFrom="column">
              <wp:posOffset>8341360</wp:posOffset>
            </wp:positionH>
            <wp:positionV relativeFrom="paragraph">
              <wp:posOffset>150495</wp:posOffset>
            </wp:positionV>
            <wp:extent cx="768096" cy="768096"/>
            <wp:effectExtent l="0" t="0" r="0" b="0"/>
            <wp:wrapSquare wrapText="bothSides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C3551D" w14:textId="77777777" w:rsidR="00D25986" w:rsidRDefault="00000000" w:rsidP="002C72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Prof. Drăghici Cristina  Ionela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A50583" w14:textId="77777777" w:rsidR="00D25986" w:rsidRDefault="00000000" w:rsidP="002C72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Colegiul Național „Grigore Ghica” Dorohoi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15379" w14:textId="6AA45A53" w:rsidR="00D25986" w:rsidRDefault="00000000" w:rsidP="002C72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Resursă educațională care vizează dezvoltarea competențelor cheie </w:t>
      </w:r>
    </w:p>
    <w:p w14:paraId="737C1D79" w14:textId="23060D5D" w:rsidR="00D25986" w:rsidRDefault="00000000">
      <w:pPr>
        <w:spacing w:after="0"/>
        <w:ind w:left="11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83A6F6" w14:textId="77777777" w:rsidR="00D25986" w:rsidRDefault="00000000">
      <w:pPr>
        <w:pStyle w:val="Titlu1"/>
      </w:pPr>
      <w:r>
        <w:t xml:space="preserve">Proiect didactic </w:t>
      </w:r>
    </w:p>
    <w:p w14:paraId="04A91CE3" w14:textId="77777777" w:rsidR="00D25986" w:rsidRDefault="00000000" w:rsidP="002C72BD">
      <w:pPr>
        <w:spacing w:after="96" w:line="240" w:lineRule="auto"/>
        <w:ind w:left="71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C5EB22" w14:textId="77777777" w:rsidR="00D25986" w:rsidRDefault="00000000" w:rsidP="002C72BD">
      <w:pPr>
        <w:tabs>
          <w:tab w:val="center" w:pos="3479"/>
          <w:tab w:val="center" w:pos="7912"/>
        </w:tabs>
        <w:spacing w:after="68" w:line="240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Unitatea </w:t>
      </w:r>
      <w:proofErr w:type="spellStart"/>
      <w:r>
        <w:rPr>
          <w:rFonts w:ascii="Times New Roman" w:eastAsia="Times New Roman" w:hAnsi="Times New Roman" w:cs="Times New Roman"/>
          <w:b/>
        </w:rPr>
        <w:t>şcolară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Colegiul Național ”Grigore Ghica” Dorohoi         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1DA59CE" w14:textId="77777777" w:rsidR="00D25986" w:rsidRDefault="00000000" w:rsidP="002C72BD">
      <w:pPr>
        <w:tabs>
          <w:tab w:val="center" w:pos="1167"/>
          <w:tab w:val="center" w:pos="2871"/>
          <w:tab w:val="center" w:pos="3591"/>
          <w:tab w:val="center" w:pos="4311"/>
          <w:tab w:val="center" w:pos="5031"/>
          <w:tab w:val="center" w:pos="5752"/>
          <w:tab w:val="center" w:pos="6472"/>
          <w:tab w:val="center" w:pos="7192"/>
        </w:tabs>
        <w:spacing w:after="122" w:line="240" w:lineRule="auto"/>
      </w:pPr>
      <w:r>
        <w:tab/>
      </w:r>
      <w:r>
        <w:rPr>
          <w:rFonts w:ascii="Times New Roman" w:eastAsia="Times New Roman" w:hAnsi="Times New Roman" w:cs="Times New Roman"/>
          <w:b/>
        </w:rPr>
        <w:t>Data:</w:t>
      </w:r>
      <w:r>
        <w:rPr>
          <w:rFonts w:ascii="Times New Roman" w:eastAsia="Times New Roman" w:hAnsi="Times New Roman" w:cs="Times New Roman"/>
        </w:rPr>
        <w:t xml:space="preserve"> ......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</w:t>
      </w:r>
    </w:p>
    <w:p w14:paraId="40B4279A" w14:textId="77777777" w:rsidR="00D25986" w:rsidRDefault="00000000" w:rsidP="002C72BD">
      <w:pPr>
        <w:spacing w:after="86" w:line="240" w:lineRule="auto"/>
        <w:ind w:left="711"/>
      </w:pPr>
      <w:r>
        <w:rPr>
          <w:rFonts w:ascii="Times New Roman" w:eastAsia="Times New Roman" w:hAnsi="Times New Roman" w:cs="Times New Roman"/>
          <w:b/>
        </w:rPr>
        <w:t xml:space="preserve">Profesor: Drăghici Cristina Ionela </w:t>
      </w:r>
    </w:p>
    <w:p w14:paraId="5A600AC5" w14:textId="77777777" w:rsidR="00D25986" w:rsidRDefault="00000000" w:rsidP="002C72BD">
      <w:pPr>
        <w:tabs>
          <w:tab w:val="center" w:pos="2861"/>
          <w:tab w:val="center" w:pos="5752"/>
          <w:tab w:val="center" w:pos="6472"/>
          <w:tab w:val="center" w:pos="7192"/>
          <w:tab w:val="center" w:pos="7912"/>
          <w:tab w:val="center" w:pos="8632"/>
        </w:tabs>
        <w:spacing w:after="99" w:line="240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Clasa: </w:t>
      </w:r>
      <w:r>
        <w:rPr>
          <w:rFonts w:ascii="Times New Roman" w:eastAsia="Times New Roman" w:hAnsi="Times New Roman" w:cs="Times New Roman"/>
        </w:rPr>
        <w:t xml:space="preserve">a IX-a ... (specializarea științe ale naturii)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EFA59A9" w14:textId="77777777" w:rsidR="002C72BD" w:rsidRDefault="00000000" w:rsidP="002C72BD">
      <w:pPr>
        <w:spacing w:after="0" w:line="240" w:lineRule="auto"/>
        <w:ind w:left="706" w:right="4506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Disciplina: </w:t>
      </w:r>
      <w:r>
        <w:rPr>
          <w:rFonts w:ascii="Times New Roman" w:eastAsia="Times New Roman" w:hAnsi="Times New Roman" w:cs="Times New Roman"/>
        </w:rPr>
        <w:t xml:space="preserve">Informatică (1 oră / săptămână) </w:t>
      </w:r>
    </w:p>
    <w:p w14:paraId="318A20E0" w14:textId="14DBCAA8" w:rsidR="00D25986" w:rsidRDefault="00000000" w:rsidP="002C72BD">
      <w:pPr>
        <w:spacing w:after="0" w:line="240" w:lineRule="auto"/>
        <w:ind w:left="706" w:right="4506" w:hanging="10"/>
      </w:pPr>
      <w:r>
        <w:rPr>
          <w:rFonts w:ascii="Times New Roman" w:eastAsia="Times New Roman" w:hAnsi="Times New Roman" w:cs="Times New Roman"/>
          <w:b/>
        </w:rPr>
        <w:t xml:space="preserve">Locul de </w:t>
      </w:r>
      <w:proofErr w:type="spellStart"/>
      <w:r>
        <w:rPr>
          <w:rFonts w:ascii="Times New Roman" w:eastAsia="Times New Roman" w:hAnsi="Times New Roman" w:cs="Times New Roman"/>
          <w:b/>
        </w:rPr>
        <w:t>desfăşurare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Laboratorul de informatică </w:t>
      </w:r>
    </w:p>
    <w:p w14:paraId="1E57299C" w14:textId="5F688F28" w:rsidR="00D25986" w:rsidRDefault="00000000" w:rsidP="002C72BD">
      <w:pPr>
        <w:spacing w:after="0" w:line="240" w:lineRule="auto"/>
        <w:ind w:left="711"/>
      </w:pPr>
      <w:r>
        <w:rPr>
          <w:rFonts w:ascii="Times New Roman" w:eastAsia="Times New Roman" w:hAnsi="Times New Roman" w:cs="Times New Roman"/>
          <w:b/>
          <w:sz w:val="24"/>
        </w:rPr>
        <w:t xml:space="preserve">Tema lecției: </w:t>
      </w:r>
      <w:r>
        <w:rPr>
          <w:rFonts w:ascii="Times New Roman" w:eastAsia="Times New Roman" w:hAnsi="Times New Roman" w:cs="Times New Roman"/>
          <w:i/>
          <w:sz w:val="24"/>
        </w:rPr>
        <w:t>Algoritmi de prelucrare a numerelor. Evaluare.</w:t>
      </w:r>
      <w:r>
        <w:rPr>
          <w:i/>
          <w:sz w:val="20"/>
        </w:rPr>
        <w:t xml:space="preserve"> </w:t>
      </w:r>
    </w:p>
    <w:p w14:paraId="10E417CC" w14:textId="77777777" w:rsidR="00D25986" w:rsidRDefault="00000000" w:rsidP="002C72BD">
      <w:pPr>
        <w:spacing w:after="21" w:line="240" w:lineRule="auto"/>
        <w:ind w:left="7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Tipul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lecţiei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Lecţie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evaluare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71A396" w14:textId="77777777" w:rsidR="00D25986" w:rsidRDefault="00000000" w:rsidP="002C72BD">
      <w:pPr>
        <w:spacing w:after="238" w:line="240" w:lineRule="auto"/>
        <w:ind w:left="706" w:right="46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Unitatea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învăţare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Algoritmi elementari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9D66FE" w14:textId="77777777" w:rsidR="00D25986" w:rsidRDefault="00000000" w:rsidP="002C72BD">
      <w:pPr>
        <w:spacing w:after="270" w:line="240" w:lineRule="auto"/>
        <w:ind w:left="721" w:hanging="10"/>
      </w:pPr>
      <w:r>
        <w:rPr>
          <w:rFonts w:ascii="Times New Roman" w:eastAsia="Times New Roman" w:hAnsi="Times New Roman" w:cs="Times New Roman"/>
          <w:b/>
          <w:sz w:val="24"/>
        </w:rPr>
        <w:t>Competențe generale:</w:t>
      </w:r>
      <w:r>
        <w:rPr>
          <w:rFonts w:ascii="Times New Roman" w:eastAsia="Times New Roman" w:hAnsi="Times New Roman" w:cs="Times New Roman"/>
          <w:sz w:val="24"/>
        </w:rPr>
        <w:t xml:space="preserve"> Elaborarea algoritmilor de rezolvare a problemelor  </w:t>
      </w:r>
    </w:p>
    <w:p w14:paraId="2C84EC46" w14:textId="77777777" w:rsidR="00D25986" w:rsidRDefault="00000000" w:rsidP="002C72BD">
      <w:pPr>
        <w:spacing w:after="149" w:line="240" w:lineRule="auto"/>
        <w:ind w:left="706" w:right="46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Competențe specifice: </w:t>
      </w:r>
    </w:p>
    <w:p w14:paraId="026916A5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analizarea </w:t>
      </w:r>
      <w:proofErr w:type="spellStart"/>
      <w:r>
        <w:rPr>
          <w:rFonts w:ascii="Times New Roman" w:eastAsia="Times New Roman" w:hAnsi="Times New Roman" w:cs="Times New Roman"/>
          <w:sz w:val="24"/>
        </w:rPr>
        <w:t>enunţului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unei probleme:  identificarea datele de intrare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datele de </w:t>
      </w:r>
      <w:proofErr w:type="spellStart"/>
      <w:r>
        <w:rPr>
          <w:rFonts w:ascii="Times New Roman" w:eastAsia="Times New Roman" w:hAnsi="Times New Roman" w:cs="Times New Roman"/>
          <w:sz w:val="24"/>
        </w:rPr>
        <w:t>ieşire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669EC" w14:textId="77777777" w:rsidR="00D25986" w:rsidRDefault="00000000" w:rsidP="002C72BD">
      <w:pPr>
        <w:spacing w:after="21" w:line="240" w:lineRule="auto"/>
        <w:ind w:left="1441" w:hanging="10"/>
      </w:pPr>
      <w:r>
        <w:rPr>
          <w:rFonts w:ascii="Times New Roman" w:eastAsia="Times New Roman" w:hAnsi="Times New Roman" w:cs="Times New Roman"/>
          <w:sz w:val="24"/>
        </w:rPr>
        <w:t xml:space="preserve">(cu specificarea  tipul datelor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relaţiilor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existente între date); </w:t>
      </w:r>
    </w:p>
    <w:p w14:paraId="696A3C21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stabilirea </w:t>
      </w:r>
      <w:proofErr w:type="spellStart"/>
      <w:r>
        <w:rPr>
          <w:rFonts w:ascii="Times New Roman" w:eastAsia="Times New Roman" w:hAnsi="Times New Roman" w:cs="Times New Roman"/>
          <w:sz w:val="24"/>
        </w:rPr>
        <w:t>paşilor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rezolvare a problemei; </w:t>
      </w:r>
    </w:p>
    <w:p w14:paraId="2B91B414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reprezentarea algoritmilor în pseudocod </w:t>
      </w:r>
    </w:p>
    <w:p w14:paraId="0FB620EF" w14:textId="77777777" w:rsidR="00D25986" w:rsidRDefault="00000000" w:rsidP="002C72BD">
      <w:pPr>
        <w:spacing w:after="26" w:line="240" w:lineRule="auto"/>
        <w:ind w:left="71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1A371B" w14:textId="77777777" w:rsidR="00D25986" w:rsidRDefault="00000000" w:rsidP="002C72BD">
      <w:pPr>
        <w:spacing w:after="8" w:line="240" w:lineRule="auto"/>
        <w:ind w:left="706" w:right="46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Obiective operaționale: </w:t>
      </w:r>
    </w:p>
    <w:p w14:paraId="5DC0EF2F" w14:textId="77777777" w:rsidR="00D25986" w:rsidRDefault="00000000" w:rsidP="002C72BD">
      <w:pPr>
        <w:spacing w:after="21" w:line="240" w:lineRule="auto"/>
        <w:ind w:left="721" w:hanging="10"/>
      </w:pPr>
      <w:r>
        <w:rPr>
          <w:rFonts w:ascii="Times New Roman" w:eastAsia="Times New Roman" w:hAnsi="Times New Roman" w:cs="Times New Roman"/>
          <w:sz w:val="24"/>
        </w:rPr>
        <w:t xml:space="preserve">Elevii vor ști: </w:t>
      </w:r>
    </w:p>
    <w:p w14:paraId="4DA4B8E3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Să definească corect variabilele folosite în elaborarea algoritmului, structurile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instrucţiunile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folosite în elaborarea algoritmului  </w:t>
      </w:r>
    </w:p>
    <w:p w14:paraId="4355BC00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Să analizeze corect fiecare problemă </w:t>
      </w:r>
    </w:p>
    <w:p w14:paraId="4B1A162E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Să reproducă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să explice </w:t>
      </w:r>
      <w:proofErr w:type="spellStart"/>
      <w:r>
        <w:rPr>
          <w:rFonts w:ascii="Times New Roman" w:eastAsia="Times New Roman" w:hAnsi="Times New Roman" w:cs="Times New Roman"/>
          <w:sz w:val="24"/>
        </w:rPr>
        <w:t>modalităţile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extragere a cifrelor dintr-un număr; </w:t>
      </w:r>
    </w:p>
    <w:p w14:paraId="42D1B5CE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Să înțeleagă noțiunea de divizor; </w:t>
      </w:r>
    </w:p>
    <w:p w14:paraId="02388A8A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Să trateze corect cazurile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excepţiile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care apar în </w:t>
      </w:r>
      <w:proofErr w:type="spellStart"/>
      <w:r>
        <w:rPr>
          <w:rFonts w:ascii="Times New Roman" w:eastAsia="Times New Roman" w:hAnsi="Times New Roman" w:cs="Times New Roman"/>
          <w:sz w:val="24"/>
        </w:rPr>
        <w:t>execuţia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algoritmului </w:t>
      </w:r>
    </w:p>
    <w:p w14:paraId="4E27766C" w14:textId="77777777" w:rsidR="00D25986" w:rsidRDefault="00000000" w:rsidP="002C72B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</w:p>
    <w:p w14:paraId="5AF6E01B" w14:textId="77777777" w:rsidR="00D25986" w:rsidRDefault="00000000" w:rsidP="002C72BD">
      <w:pPr>
        <w:spacing w:after="8" w:line="240" w:lineRule="auto"/>
        <w:ind w:left="706" w:right="46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Principii didactice: </w:t>
      </w:r>
    </w:p>
    <w:p w14:paraId="4C00589B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Principiul participării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învăţării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active; </w:t>
      </w:r>
    </w:p>
    <w:p w14:paraId="44540242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Principiul asigurării progresului gradat al </w:t>
      </w:r>
      <w:proofErr w:type="spellStart"/>
      <w:r>
        <w:rPr>
          <w:rFonts w:ascii="Times New Roman" w:eastAsia="Times New Roman" w:hAnsi="Times New Roman" w:cs="Times New Roman"/>
          <w:sz w:val="24"/>
        </w:rPr>
        <w:t>performanţelor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înlăturarea  treptată a punctelor de sprijin; </w:t>
      </w:r>
    </w:p>
    <w:p w14:paraId="65E7708C" w14:textId="77777777" w:rsidR="00D25986" w:rsidRDefault="00000000" w:rsidP="002C72BD">
      <w:pPr>
        <w:numPr>
          <w:ilvl w:val="0"/>
          <w:numId w:val="1"/>
        </w:numPr>
        <w:spacing w:after="85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Principiul conexiunii inverse; </w:t>
      </w:r>
    </w:p>
    <w:p w14:paraId="7AD58B24" w14:textId="77777777" w:rsidR="00D25986" w:rsidRDefault="00000000" w:rsidP="002C72BD">
      <w:pPr>
        <w:spacing w:after="8" w:line="240" w:lineRule="auto"/>
        <w:ind w:left="706" w:right="46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Resurse: </w:t>
      </w:r>
    </w:p>
    <w:p w14:paraId="6D47CD93" w14:textId="77777777" w:rsidR="00D25986" w:rsidRDefault="00000000" w:rsidP="002C72BD">
      <w:pPr>
        <w:tabs>
          <w:tab w:val="center" w:pos="711"/>
          <w:tab w:val="center" w:pos="2225"/>
        </w:tabs>
        <w:spacing w:after="21" w:line="24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Timp</w:t>
      </w:r>
      <w:r>
        <w:rPr>
          <w:rFonts w:ascii="Times New Roman" w:eastAsia="Times New Roman" w:hAnsi="Times New Roman" w:cs="Times New Roman"/>
          <w:sz w:val="24"/>
        </w:rPr>
        <w:t xml:space="preserve">: 50 minute </w:t>
      </w:r>
    </w:p>
    <w:p w14:paraId="76A67703" w14:textId="77777777" w:rsidR="00D25986" w:rsidRDefault="00000000" w:rsidP="002C72BD">
      <w:pPr>
        <w:tabs>
          <w:tab w:val="center" w:pos="711"/>
          <w:tab w:val="center" w:pos="3960"/>
        </w:tabs>
        <w:spacing w:after="21" w:line="24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Materiale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fişe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lucru, calculatoare, videoproiector </w:t>
      </w:r>
    </w:p>
    <w:p w14:paraId="6B309C9B" w14:textId="77777777" w:rsidR="00D25986" w:rsidRDefault="00000000" w:rsidP="002C72BD">
      <w:pPr>
        <w:tabs>
          <w:tab w:val="center" w:pos="711"/>
          <w:tab w:val="center" w:pos="2063"/>
        </w:tabs>
        <w:spacing w:after="38" w:line="24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Procedurale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2F4E384" w14:textId="77777777" w:rsidR="00D25986" w:rsidRDefault="00000000" w:rsidP="002C72BD">
      <w:pPr>
        <w:spacing w:after="21" w:line="240" w:lineRule="auto"/>
        <w:ind w:left="2029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Metode de comunicare orală </w:t>
      </w:r>
    </w:p>
    <w:p w14:paraId="47C90682" w14:textId="77777777" w:rsidR="00D25986" w:rsidRDefault="00000000" w:rsidP="002C72BD">
      <w:pPr>
        <w:spacing w:after="21" w:line="240" w:lineRule="auto"/>
        <w:ind w:left="2980" w:hanging="10"/>
      </w:pPr>
      <w:r>
        <w:rPr>
          <w:rFonts w:ascii="Wingdings" w:eastAsia="Wingdings" w:hAnsi="Wingdings" w:cs="Wingdings"/>
          <w:sz w:val="24"/>
        </w:rPr>
        <w:t>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Conversaţia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B94FA" w14:textId="77777777" w:rsidR="00D25986" w:rsidRDefault="00000000" w:rsidP="002C72BD">
      <w:pPr>
        <w:spacing w:after="21" w:line="240" w:lineRule="auto"/>
        <w:ind w:left="2029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Metode de </w:t>
      </w:r>
      <w:proofErr w:type="spellStart"/>
      <w:r>
        <w:rPr>
          <w:rFonts w:ascii="Times New Roman" w:eastAsia="Times New Roman" w:hAnsi="Times New Roman" w:cs="Times New Roman"/>
          <w:sz w:val="24"/>
        </w:rPr>
        <w:t>acţiune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EF5F1" w14:textId="77777777" w:rsidR="00D25986" w:rsidRDefault="00000000" w:rsidP="002C72BD">
      <w:pPr>
        <w:spacing w:after="21" w:line="240" w:lineRule="auto"/>
        <w:ind w:left="2980" w:hanging="10"/>
      </w:pPr>
      <w:r>
        <w:rPr>
          <w:rFonts w:ascii="Wingdings" w:eastAsia="Wingdings" w:hAnsi="Wingdings" w:cs="Wingdings"/>
          <w:sz w:val="24"/>
        </w:rPr>
        <w:t>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Exerciţiul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0DDE18" w14:textId="77777777" w:rsidR="00D25986" w:rsidRDefault="00000000" w:rsidP="002C72BD">
      <w:pPr>
        <w:spacing w:after="21" w:line="240" w:lineRule="auto"/>
        <w:ind w:left="2029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Procedee de instruire </w:t>
      </w:r>
    </w:p>
    <w:p w14:paraId="5A0DF364" w14:textId="3AF7875D" w:rsidR="00D25986" w:rsidRDefault="002C72BD" w:rsidP="002C72BD">
      <w:pPr>
        <w:spacing w:after="195" w:line="240" w:lineRule="auto"/>
        <w:ind w:left="959"/>
      </w:pPr>
      <w:r>
        <w:rPr>
          <w:rFonts w:ascii="Wingdings" w:eastAsia="Wingdings" w:hAnsi="Wingdings" w:cs="Wingdings"/>
          <w:sz w:val="24"/>
        </w:rPr>
        <w:t xml:space="preserve">        </w:t>
      </w:r>
      <w:r>
        <w:rPr>
          <w:rFonts w:ascii="Wingdings" w:eastAsia="Wingdings" w:hAnsi="Wingdings" w:cs="Wingdings"/>
          <w:sz w:val="24"/>
        </w:rPr>
        <w:t>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Conversaţia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în etapa de fixare a </w:t>
      </w:r>
      <w:proofErr w:type="spellStart"/>
      <w:r>
        <w:rPr>
          <w:rFonts w:ascii="Times New Roman" w:eastAsia="Times New Roman" w:hAnsi="Times New Roman" w:cs="Times New Roman"/>
          <w:sz w:val="24"/>
        </w:rPr>
        <w:t>cunoştinţelor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B3E61" w14:textId="17EB63E5" w:rsidR="00D25986" w:rsidRDefault="00000000" w:rsidP="002C72BD">
      <w:pPr>
        <w:tabs>
          <w:tab w:val="center" w:pos="711"/>
          <w:tab w:val="center" w:pos="5363"/>
        </w:tabs>
        <w:spacing w:after="21" w:line="240" w:lineRule="auto"/>
      </w:pPr>
      <w:r>
        <w:tab/>
      </w:r>
      <w:r w:rsidR="002C72BD">
        <w:t xml:space="preserve">                                        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Forme de organizare a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activităţii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509D3" w14:textId="77777777" w:rsidR="00D25986" w:rsidRDefault="00000000" w:rsidP="002C72BD">
      <w:pPr>
        <w:numPr>
          <w:ilvl w:val="2"/>
          <w:numId w:val="2"/>
        </w:numPr>
        <w:spacing w:after="21" w:line="240" w:lineRule="auto"/>
        <w:ind w:firstLine="951"/>
      </w:pPr>
      <w:r>
        <w:rPr>
          <w:rFonts w:ascii="Times New Roman" w:eastAsia="Times New Roman" w:hAnsi="Times New Roman" w:cs="Times New Roman"/>
          <w:sz w:val="24"/>
        </w:rPr>
        <w:t xml:space="preserve">Frontală </w:t>
      </w:r>
    </w:p>
    <w:p w14:paraId="3B769D6C" w14:textId="77777777" w:rsidR="00D25986" w:rsidRDefault="00000000" w:rsidP="002C72BD">
      <w:pPr>
        <w:numPr>
          <w:ilvl w:val="2"/>
          <w:numId w:val="2"/>
        </w:numPr>
        <w:spacing w:after="21" w:line="240" w:lineRule="auto"/>
        <w:ind w:firstLine="951"/>
      </w:pPr>
      <w:r>
        <w:rPr>
          <w:rFonts w:ascii="Times New Roman" w:eastAsia="Times New Roman" w:hAnsi="Times New Roman" w:cs="Times New Roman"/>
          <w:sz w:val="24"/>
        </w:rPr>
        <w:t xml:space="preserve">Individuală 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Metode de evaluare </w:t>
      </w:r>
    </w:p>
    <w:p w14:paraId="508213CC" w14:textId="77777777" w:rsidR="00D25986" w:rsidRDefault="00000000" w:rsidP="002C72BD">
      <w:pPr>
        <w:numPr>
          <w:ilvl w:val="2"/>
          <w:numId w:val="2"/>
        </w:numPr>
        <w:spacing w:after="21" w:line="240" w:lineRule="auto"/>
        <w:ind w:firstLine="951"/>
      </w:pPr>
      <w:r>
        <w:rPr>
          <w:rFonts w:ascii="Times New Roman" w:eastAsia="Times New Roman" w:hAnsi="Times New Roman" w:cs="Times New Roman"/>
          <w:sz w:val="24"/>
        </w:rPr>
        <w:t xml:space="preserve">Verificare prin lucrare scrisă </w:t>
      </w:r>
    </w:p>
    <w:p w14:paraId="56CD4847" w14:textId="3C6417EA" w:rsidR="00D25986" w:rsidRDefault="00000000" w:rsidP="002C72BD">
      <w:pPr>
        <w:spacing w:after="0" w:line="240" w:lineRule="auto"/>
        <w:ind w:left="1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5AA2A3" w14:textId="77777777" w:rsidR="00D25986" w:rsidRDefault="00000000" w:rsidP="002C72BD">
      <w:pPr>
        <w:spacing w:after="8" w:line="240" w:lineRule="auto"/>
        <w:ind w:left="706" w:right="4659" w:hanging="10"/>
      </w:pPr>
      <w:r>
        <w:rPr>
          <w:rFonts w:ascii="Times New Roman" w:eastAsia="Times New Roman" w:hAnsi="Times New Roman" w:cs="Times New Roman"/>
          <w:b/>
          <w:sz w:val="24"/>
        </w:rPr>
        <w:t>Materiale bibliografice: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1E0EB2" w14:textId="77777777" w:rsidR="00D25986" w:rsidRDefault="00000000" w:rsidP="002C72BD">
      <w:pPr>
        <w:spacing w:after="17" w:line="240" w:lineRule="auto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826A772" w14:textId="77777777" w:rsidR="00D25986" w:rsidRDefault="00000000" w:rsidP="002C72BD">
      <w:pPr>
        <w:numPr>
          <w:ilvl w:val="0"/>
          <w:numId w:val="1"/>
        </w:numPr>
        <w:spacing w:after="21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Mariana </w:t>
      </w:r>
      <w:proofErr w:type="spellStart"/>
      <w:r>
        <w:rPr>
          <w:rFonts w:ascii="Times New Roman" w:eastAsia="Times New Roman" w:hAnsi="Times New Roman" w:cs="Times New Roman"/>
          <w:sz w:val="24"/>
        </w:rPr>
        <w:t>Miloșescu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Informatică – Profilul real, Editura DIDACTICĂ ŞI PEDAGOGICĂ,2004 </w:t>
      </w:r>
    </w:p>
    <w:p w14:paraId="4DF27FA7" w14:textId="77777777" w:rsidR="00D25986" w:rsidRDefault="00000000" w:rsidP="002C72BD">
      <w:pPr>
        <w:numPr>
          <w:ilvl w:val="0"/>
          <w:numId w:val="1"/>
        </w:numPr>
        <w:spacing w:after="37" w:line="240" w:lineRule="auto"/>
        <w:ind w:hanging="420"/>
      </w:pPr>
      <w:r>
        <w:t xml:space="preserve">Tudor Sorin, Manual de informatică Varianta C++, Editura LS </w:t>
      </w:r>
      <w:proofErr w:type="spellStart"/>
      <w:r>
        <w:t>Infomat</w:t>
      </w:r>
      <w:proofErr w:type="spellEnd"/>
      <w:r>
        <w:t xml:space="preserve">, 2004 </w:t>
      </w:r>
    </w:p>
    <w:p w14:paraId="6B180F32" w14:textId="77777777" w:rsidR="00D25986" w:rsidRDefault="00000000" w:rsidP="002C72BD">
      <w:pPr>
        <w:numPr>
          <w:ilvl w:val="0"/>
          <w:numId w:val="1"/>
        </w:numPr>
        <w:spacing w:after="0" w:line="24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Cerchez E, Șerban M., Manual de informatică, Editura Didactică și Pedagogică, 2009 </w:t>
      </w:r>
    </w:p>
    <w:p w14:paraId="150BCFBA" w14:textId="77777777" w:rsidR="00D25986" w:rsidRDefault="00000000" w:rsidP="002C72BD">
      <w:pPr>
        <w:spacing w:after="0" w:line="240" w:lineRule="auto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477" w:type="dxa"/>
        <w:tblInd w:w="-136" w:type="dxa"/>
        <w:tblCellMar>
          <w:top w:w="12" w:type="dxa"/>
          <w:right w:w="89" w:type="dxa"/>
        </w:tblCellMar>
        <w:tblLook w:val="04A0" w:firstRow="1" w:lastRow="0" w:firstColumn="1" w:lastColumn="0" w:noHBand="0" w:noVBand="1"/>
      </w:tblPr>
      <w:tblGrid>
        <w:gridCol w:w="1102"/>
        <w:gridCol w:w="1117"/>
        <w:gridCol w:w="2246"/>
        <w:gridCol w:w="5944"/>
        <w:gridCol w:w="2633"/>
        <w:gridCol w:w="1435"/>
      </w:tblGrid>
      <w:tr w:rsidR="00D25986" w14:paraId="22B0C025" w14:textId="77777777" w:rsidTr="002C72BD">
        <w:trPr>
          <w:trHeight w:val="53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701DAB" w14:textId="66F65009" w:rsidR="00D25986" w:rsidRDefault="00000000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Nr. Crt.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2F02ED" w14:textId="77777777" w:rsidR="00D25986" w:rsidRDefault="00000000">
            <w:pPr>
              <w:ind w:left="20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Durata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90077E" w14:textId="77777777" w:rsidR="00D25986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Etapa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7C3040" w14:textId="77777777" w:rsidR="00D25986" w:rsidRDefault="00000000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Activitatea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desfăşurată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de profesor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53BD50" w14:textId="77777777" w:rsidR="00D25986" w:rsidRDefault="00000000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Activitatea elevilor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926EC9" w14:textId="77777777" w:rsidR="00D2598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Metoda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învăţământ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25986" w14:paraId="65E120FA" w14:textId="77777777" w:rsidTr="002C72BD">
        <w:trPr>
          <w:trHeight w:val="803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003A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1.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9CC8" w14:textId="77777777" w:rsidR="00D25986" w:rsidRDefault="00000000">
            <w:pPr>
              <w:spacing w:after="6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25346F83" w14:textId="77777777" w:rsidR="00D25986" w:rsidRDefault="00000000">
            <w:pPr>
              <w:tabs>
                <w:tab w:val="center" w:pos="560"/>
              </w:tabs>
              <w:ind w:left="-1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ab/>
              <w:t xml:space="preserve">2’ </w:t>
            </w:r>
          </w:p>
          <w:p w14:paraId="67A6B9AC" w14:textId="77777777" w:rsidR="00D25986" w:rsidRDefault="00000000">
            <w:pPr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DE776" w14:textId="77777777" w:rsidR="00D25986" w:rsidRDefault="00000000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Momentul </w:t>
            </w:r>
          </w:p>
          <w:p w14:paraId="36154387" w14:textId="77777777" w:rsidR="00D25986" w:rsidRDefault="00000000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organizatoric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6B95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0548264C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stabileşte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prezenţa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se verifică dacă sunt asigurate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condiţiile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didactico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-materiale utile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desfăşurării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lecţiei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.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1EC0E" w14:textId="77777777" w:rsidR="00D25986" w:rsidRDefault="00000000">
            <w:pPr>
              <w:ind w:left="108"/>
            </w:pPr>
            <w:r>
              <w:rPr>
                <w:sz w:val="23"/>
              </w:rPr>
              <w:t xml:space="preserve">Raportează </w:t>
            </w:r>
            <w:proofErr w:type="spellStart"/>
            <w:r>
              <w:rPr>
                <w:sz w:val="23"/>
              </w:rPr>
              <w:t>absenţii</w:t>
            </w:r>
            <w:proofErr w:type="spellEnd"/>
            <w:r>
              <w:rPr>
                <w:sz w:val="23"/>
              </w:rPr>
              <w:t xml:space="preserve">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9A2A3" w14:textId="77777777" w:rsidR="00D25986" w:rsidRDefault="00000000">
            <w:pPr>
              <w:ind w:left="168"/>
            </w:pPr>
            <w:proofErr w:type="spellStart"/>
            <w:r>
              <w:rPr>
                <w:sz w:val="23"/>
              </w:rPr>
              <w:t>Conversaţia</w:t>
            </w:r>
            <w:proofErr w:type="spellEnd"/>
            <w:r>
              <w:rPr>
                <w:sz w:val="23"/>
              </w:rPr>
              <w:t xml:space="preserve"> </w:t>
            </w:r>
          </w:p>
        </w:tc>
      </w:tr>
      <w:tr w:rsidR="00D25986" w14:paraId="13218F22" w14:textId="77777777" w:rsidTr="002C72BD">
        <w:trPr>
          <w:trHeight w:val="80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B07E4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sz w:val="23"/>
              </w:rPr>
              <w:t>2.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A6CFB" w14:textId="77777777" w:rsidR="00D25986" w:rsidRDefault="00000000">
            <w:pPr>
              <w:tabs>
                <w:tab w:val="center" w:pos="560"/>
              </w:tabs>
              <w:spacing w:after="30"/>
              <w:ind w:left="-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2’ </w:t>
            </w:r>
          </w:p>
          <w:p w14:paraId="18A380AC" w14:textId="77777777" w:rsidR="00D25986" w:rsidRDefault="00000000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15C2" w14:textId="77777777" w:rsidR="00D25986" w:rsidRDefault="00000000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Verificarea temei </w:t>
            </w:r>
          </w:p>
          <w:p w14:paraId="402B940F" w14:textId="77777777" w:rsidR="00D25986" w:rsidRDefault="0000000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E275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Profesorul verifică temele elevilor. </w:t>
            </w:r>
          </w:p>
          <w:p w14:paraId="288B88A2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C05786F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9FC09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Discutarea temei de acasă. </w:t>
            </w:r>
          </w:p>
          <w:p w14:paraId="5376CA92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330F" w14:textId="77777777" w:rsidR="00D25986" w:rsidRDefault="00000000">
            <w:pPr>
              <w:ind w:left="17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Conversaţia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25986" w14:paraId="3302A3E1" w14:textId="77777777" w:rsidTr="002C72BD">
        <w:trPr>
          <w:trHeight w:val="265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C62D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sz w:val="23"/>
              </w:rPr>
              <w:t>3.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5004" w14:textId="77777777" w:rsidR="00D25986" w:rsidRDefault="00000000">
            <w:pPr>
              <w:ind w:left="-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6E9D" w14:textId="77777777" w:rsidR="00D25986" w:rsidRDefault="00000000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Recapitularea noțiunilor legate de prelucrarea </w:t>
            </w:r>
          </w:p>
          <w:p w14:paraId="76A5499C" w14:textId="77777777" w:rsidR="00D25986" w:rsidRDefault="00000000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numerelor. </w:t>
            </w:r>
          </w:p>
          <w:p w14:paraId="3E05D7F0" w14:textId="77777777" w:rsidR="00D25986" w:rsidRDefault="0000000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EC2E" w14:textId="77777777" w:rsidR="00D25986" w:rsidRDefault="00000000">
            <w:pPr>
              <w:numPr>
                <w:ilvl w:val="0"/>
                <w:numId w:val="4"/>
              </w:numPr>
              <w:spacing w:after="2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Profesorul adresează clasei întrebări: </w:t>
            </w:r>
          </w:p>
          <w:p w14:paraId="262659F5" w14:textId="77777777" w:rsidR="00D25986" w:rsidRDefault="00000000">
            <w:pPr>
              <w:numPr>
                <w:ilvl w:val="0"/>
                <w:numId w:val="4"/>
              </w:numPr>
              <w:spacing w:after="3" w:line="278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Care este expresia prin care se verifică dacă un număr d este divizor al numărului întreg x? </w:t>
            </w:r>
          </w:p>
          <w:p w14:paraId="2855DD27" w14:textId="77777777" w:rsidR="00D25986" w:rsidRDefault="00000000">
            <w:pPr>
              <w:numPr>
                <w:ilvl w:val="0"/>
                <w:numId w:val="4"/>
              </w:numPr>
              <w:spacing w:after="3" w:line="277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Care este expresia prin care se obține ultima cifră a numărului întreg x? </w:t>
            </w:r>
          </w:p>
          <w:p w14:paraId="0111FBA6" w14:textId="77777777" w:rsidR="00D25986" w:rsidRDefault="00000000">
            <w:pPr>
              <w:numPr>
                <w:ilvl w:val="0"/>
                <w:numId w:val="4"/>
              </w:numPr>
              <w:spacing w:line="280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Care este operația de atribuire prin care se elimină ultima cifră a numărului întreg x? </w:t>
            </w:r>
          </w:p>
          <w:p w14:paraId="29EFBC4D" w14:textId="77777777" w:rsidR="00D25986" w:rsidRDefault="00000000">
            <w:pPr>
              <w:numPr>
                <w:ilvl w:val="0"/>
                <w:numId w:val="4"/>
              </w:numPr>
              <w:spacing w:after="2" w:line="277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Care sunt pașii algoritmului de calculare a produsului cifrelor numărului întreg x? </w:t>
            </w:r>
          </w:p>
          <w:p w14:paraId="6D179F83" w14:textId="77777777" w:rsidR="00D25986" w:rsidRDefault="00000000">
            <w:pPr>
              <w:numPr>
                <w:ilvl w:val="0"/>
                <w:numId w:val="4"/>
              </w:num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Cum se calculează inversul unui număr?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F67DD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Răspund la întrebări </w:t>
            </w:r>
          </w:p>
          <w:p w14:paraId="07506C1F" w14:textId="77777777" w:rsidR="00D25986" w:rsidRDefault="00000000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084C7" w14:textId="77777777" w:rsidR="00D2598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Conversația Exercițiul </w:t>
            </w:r>
          </w:p>
        </w:tc>
      </w:tr>
      <w:tr w:rsidR="00D25986" w14:paraId="3F0132A1" w14:textId="77777777" w:rsidTr="002C72BD">
        <w:trPr>
          <w:trHeight w:val="106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5C390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sz w:val="23"/>
              </w:rPr>
              <w:t>4.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C101B" w14:textId="77777777" w:rsidR="00D25986" w:rsidRDefault="00000000">
            <w:pPr>
              <w:tabs>
                <w:tab w:val="center" w:pos="560"/>
              </w:tabs>
              <w:ind w:left="-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2’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29668" w14:textId="77777777" w:rsidR="00D25986" w:rsidRDefault="00000000">
            <w:pPr>
              <w:spacing w:line="237" w:lineRule="auto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Captarea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atenţiei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clasei  </w:t>
            </w:r>
          </w:p>
          <w:p w14:paraId="6490C8E8" w14:textId="77777777" w:rsidR="00D25986" w:rsidRDefault="0000000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84C31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Profesorul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anunţă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testul, obiectivele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operaţionale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explică modul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desfăşurare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activităţii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.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FBA76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Ascultă profesorul.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FF5C" w14:textId="77777777" w:rsidR="00D25986" w:rsidRDefault="00000000">
            <w:pPr>
              <w:ind w:left="17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Conversaţia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25986" w14:paraId="3C584D88" w14:textId="77777777" w:rsidTr="002C72BD">
        <w:trPr>
          <w:trHeight w:val="106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02BE6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sz w:val="23"/>
              </w:rPr>
              <w:t>5.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0CF21" w14:textId="77777777" w:rsidR="00D25986" w:rsidRDefault="00000000">
            <w:pPr>
              <w:tabs>
                <w:tab w:val="center" w:pos="560"/>
              </w:tabs>
              <w:ind w:left="-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20’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6DDC9" w14:textId="77777777" w:rsidR="00D25986" w:rsidRDefault="00000000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Evaluarea </w:t>
            </w:r>
          </w:p>
          <w:p w14:paraId="7CE735B7" w14:textId="77777777" w:rsidR="00D25986" w:rsidRDefault="0000000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4BB8B" w14:textId="77777777" w:rsidR="00D25986" w:rsidRDefault="00000000">
            <w:pPr>
              <w:ind w:left="108" w:right="145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Profesorul împarte elevilor fisele de test Explica elevilor ce au de făcut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C52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Elevii sunt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atenţi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la observațiile profesorului Scriu pe foile primite rezolvările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A40C" w14:textId="77777777" w:rsidR="00D25986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Conversaţia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Exercițiul </w:t>
            </w:r>
          </w:p>
        </w:tc>
      </w:tr>
      <w:tr w:rsidR="00D25986" w14:paraId="6C83B6E7" w14:textId="77777777" w:rsidTr="002C72BD">
        <w:trPr>
          <w:trHeight w:val="53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326E9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sz w:val="23"/>
              </w:rPr>
              <w:t>6.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7D94" w14:textId="77777777" w:rsidR="00D25986" w:rsidRDefault="00000000">
            <w:pPr>
              <w:tabs>
                <w:tab w:val="center" w:pos="560"/>
              </w:tabs>
              <w:ind w:left="-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10’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74CE" w14:textId="77777777" w:rsidR="00D25986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Discutarea testului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BB4BD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Profesorul explică modul de rezolvare a itemilor din test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8F74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Elevii sunt atenți la explicațiile profesorului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11FB" w14:textId="77777777" w:rsidR="00D25986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Conversaţia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Exercițiul </w:t>
            </w:r>
          </w:p>
        </w:tc>
      </w:tr>
      <w:tr w:rsidR="00D25986" w14:paraId="1C1395C5" w14:textId="77777777" w:rsidTr="002C72BD">
        <w:trPr>
          <w:trHeight w:val="80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CAB57" w14:textId="77777777" w:rsidR="00D25986" w:rsidRDefault="00000000">
            <w:pPr>
              <w:ind w:left="467"/>
            </w:pPr>
            <w:r>
              <w:rPr>
                <w:rFonts w:ascii="Times New Roman" w:eastAsia="Times New Roman" w:hAnsi="Times New Roman" w:cs="Times New Roman"/>
                <w:sz w:val="23"/>
              </w:rPr>
              <w:t>7.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5DFFA" w14:textId="77777777" w:rsidR="00D25986" w:rsidRDefault="00000000">
            <w:pPr>
              <w:tabs>
                <w:tab w:val="center" w:pos="560"/>
              </w:tabs>
              <w:ind w:left="-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5’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5C93" w14:textId="77777777" w:rsidR="00D25986" w:rsidRDefault="00000000">
            <w:pPr>
              <w:spacing w:after="25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Stabilirea temei </w:t>
            </w:r>
          </w:p>
          <w:p w14:paraId="3A725CAD" w14:textId="77777777" w:rsidR="00D25986" w:rsidRDefault="00000000">
            <w:pPr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pentru acasă </w:t>
            </w:r>
          </w:p>
          <w:p w14:paraId="505A3AA1" w14:textId="77777777" w:rsidR="00D25986" w:rsidRDefault="0000000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0DE7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 dictează elevilor problema din temă:  </w:t>
            </w:r>
          </w:p>
          <w:p w14:paraId="6E8A2178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 citesc n numere întregi. Să se determine câte numere prime s-au citit.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EE88" w14:textId="77777777" w:rsidR="00D25986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Elevii notează pe caiete tema pentru acasă.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ADA5" w14:textId="77777777" w:rsidR="00D25986" w:rsidRDefault="00000000">
            <w:pPr>
              <w:ind w:left="17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Conversaţia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6655FBD" w14:textId="77777777" w:rsidR="00D25986" w:rsidRDefault="00000000">
      <w:pPr>
        <w:spacing w:after="0"/>
        <w:ind w:left="-17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A169FD6" w14:textId="77777777" w:rsidR="00D25986" w:rsidRDefault="00000000">
      <w:pPr>
        <w:spacing w:after="0"/>
        <w:ind w:left="-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FECE35" w14:textId="77777777" w:rsidR="00D25986" w:rsidRDefault="00000000">
      <w:pPr>
        <w:spacing w:after="78"/>
        <w:ind w:left="-5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39653A" w14:textId="77777777" w:rsidR="00D25986" w:rsidRDefault="00000000">
      <w:pPr>
        <w:tabs>
          <w:tab w:val="center" w:pos="7077"/>
        </w:tabs>
        <w:spacing w:after="21" w:line="260" w:lineRule="auto"/>
        <w:ind w:left="-5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3 </w:t>
      </w:r>
    </w:p>
    <w:p w14:paraId="16ED2EBA" w14:textId="77777777" w:rsidR="00D25986" w:rsidRDefault="00D25986">
      <w:pPr>
        <w:sectPr w:rsidR="00D25986">
          <w:pgSz w:w="16838" w:h="11906" w:orient="landscape"/>
          <w:pgMar w:top="1440" w:right="1440" w:bottom="1440" w:left="1440" w:header="708" w:footer="708" w:gutter="0"/>
          <w:cols w:space="708"/>
        </w:sectPr>
      </w:pPr>
    </w:p>
    <w:p w14:paraId="24264D8B" w14:textId="77777777" w:rsidR="00D25986" w:rsidRDefault="00D25986">
      <w:pPr>
        <w:spacing w:after="0"/>
      </w:pPr>
    </w:p>
    <w:p w14:paraId="104694BD" w14:textId="77777777" w:rsidR="00D2598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Nume și prenume…………………………………. </w:t>
      </w:r>
    </w:p>
    <w:p w14:paraId="7EC4D512" w14:textId="77777777" w:rsidR="00D2598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Clasa ..... </w:t>
      </w:r>
    </w:p>
    <w:p w14:paraId="602F1F81" w14:textId="77777777" w:rsidR="00D25986" w:rsidRDefault="00000000">
      <w:pPr>
        <w:spacing w:after="26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Data: ..... </w:t>
      </w:r>
    </w:p>
    <w:p w14:paraId="0AD87D65" w14:textId="77777777" w:rsidR="00D2598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Disciplina: Informatică </w:t>
      </w:r>
    </w:p>
    <w:p w14:paraId="2E4F43E4" w14:textId="77777777" w:rsidR="00D25986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1EC3E26" w14:textId="77777777" w:rsidR="00D25986" w:rsidRDefault="00000000">
      <w:pPr>
        <w:pStyle w:val="Titlu2"/>
        <w:ind w:right="305"/>
      </w:pPr>
      <w:r>
        <w:t xml:space="preserve">Algoritmi pentru prelucrarea numerelor Lucrare de evaluare </w:t>
      </w:r>
    </w:p>
    <w:p w14:paraId="4F18F3BF" w14:textId="77777777" w:rsidR="00D25986" w:rsidRDefault="00000000">
      <w:pPr>
        <w:spacing w:after="17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B4BCC38" w14:textId="77777777" w:rsidR="00D25986" w:rsidRDefault="00000000">
      <w:pPr>
        <w:numPr>
          <w:ilvl w:val="0"/>
          <w:numId w:val="3"/>
        </w:numPr>
        <w:spacing w:after="2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Considerând variabila întreagă </w:t>
      </w:r>
      <w:r>
        <w:rPr>
          <w:rFonts w:ascii="Times New Roman" w:eastAsia="Times New Roman" w:hAnsi="Times New Roman" w:cs="Times New Roman"/>
          <w:b/>
          <w:sz w:val="24"/>
        </w:rPr>
        <w:t>x,</w:t>
      </w:r>
      <w:r>
        <w:rPr>
          <w:rFonts w:ascii="Times New Roman" w:eastAsia="Times New Roman" w:hAnsi="Times New Roman" w:cs="Times New Roman"/>
          <w:sz w:val="24"/>
        </w:rPr>
        <w:t xml:space="preserve"> ce se va afișa în urma execuției instrucțiunilor următoare?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(15 p)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Wingdings" w:eastAsia="Wingdings" w:hAnsi="Wingdings" w:cs="Wingdings"/>
          <w:sz w:val="25"/>
        </w:rPr>
        <w:t></w:t>
      </w:r>
      <w:r>
        <w:rPr>
          <w:rFonts w:ascii="Times New Roman" w:eastAsia="Times New Roman" w:hAnsi="Times New Roman" w:cs="Times New Roman"/>
          <w:i/>
          <w:sz w:val="24"/>
        </w:rPr>
        <w:t xml:space="preserve">1346 </w:t>
      </w:r>
    </w:p>
    <w:p w14:paraId="75E62E0C" w14:textId="77777777" w:rsidR="00D25986" w:rsidRDefault="00000000">
      <w:pPr>
        <w:spacing w:after="4" w:line="251" w:lineRule="auto"/>
        <w:ind w:left="715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Scrie x %100 / 10 ,   ‘ ‘ ,   x % 1000 / 10  ,  ’ ‘ ,  x % 10 * 10    </w:t>
      </w:r>
    </w:p>
    <w:p w14:paraId="1A817AEC" w14:textId="77777777" w:rsidR="00D25986" w:rsidRDefault="00000000">
      <w:pPr>
        <w:spacing w:after="22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556D3F" w14:textId="77777777" w:rsidR="00D25986" w:rsidRDefault="00000000">
      <w:pPr>
        <w:numPr>
          <w:ilvl w:val="0"/>
          <w:numId w:val="3"/>
        </w:numPr>
        <w:spacing w:after="2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 consideră algoritmul următor: </w:t>
      </w:r>
    </w:p>
    <w:p w14:paraId="0C4D0EF6" w14:textId="77777777" w:rsidR="00D25986" w:rsidRDefault="00000000">
      <w:pPr>
        <w:spacing w:after="42" w:line="251" w:lineRule="auto"/>
        <w:ind w:left="715" w:right="7397" w:hanging="10"/>
      </w:pPr>
      <w:r>
        <w:rPr>
          <w:rFonts w:ascii="Times New Roman" w:eastAsia="Times New Roman" w:hAnsi="Times New Roman" w:cs="Times New Roman"/>
          <w:i/>
          <w:sz w:val="24"/>
        </w:rPr>
        <w:t>citește x  a</w:t>
      </w:r>
      <w:r>
        <w:rPr>
          <w:rFonts w:ascii="Wingdings" w:eastAsia="Wingdings" w:hAnsi="Wingdings" w:cs="Wingdings"/>
          <w:sz w:val="25"/>
        </w:rPr>
        <w:t></w:t>
      </w:r>
      <w:r>
        <w:rPr>
          <w:rFonts w:ascii="Times New Roman" w:eastAsia="Times New Roman" w:hAnsi="Times New Roman" w:cs="Times New Roman"/>
          <w:i/>
          <w:sz w:val="24"/>
        </w:rPr>
        <w:t xml:space="preserve"> 0 </w:t>
      </w:r>
    </w:p>
    <w:p w14:paraId="0343BDA0" w14:textId="77777777" w:rsidR="00D25986" w:rsidRDefault="00000000">
      <w:pPr>
        <w:spacing w:after="4" w:line="251" w:lineRule="auto"/>
        <w:ind w:left="715" w:right="56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cât timp x </w:t>
      </w:r>
      <w:r>
        <w:rPr>
          <w:rFonts w:ascii="Segoe UI Symbol" w:eastAsia="Segoe UI Symbol" w:hAnsi="Segoe UI Symbol" w:cs="Segoe UI Symbol"/>
          <w:sz w:val="25"/>
        </w:rPr>
        <w:t></w:t>
      </w:r>
      <w:r>
        <w:rPr>
          <w:rFonts w:ascii="Times New Roman" w:eastAsia="Times New Roman" w:hAnsi="Times New Roman" w:cs="Times New Roman"/>
          <w:i/>
          <w:sz w:val="24"/>
        </w:rPr>
        <w:t xml:space="preserve"> 0 execută    { dacă x % 2 = 0               atunci a</w:t>
      </w:r>
      <w:r>
        <w:rPr>
          <w:rFonts w:ascii="Wingdings" w:eastAsia="Wingdings" w:hAnsi="Wingdings" w:cs="Wingdings"/>
          <w:sz w:val="25"/>
        </w:rPr>
        <w:t></w:t>
      </w:r>
      <w:r>
        <w:rPr>
          <w:rFonts w:ascii="Times New Roman" w:eastAsia="Times New Roman" w:hAnsi="Times New Roman" w:cs="Times New Roman"/>
          <w:i/>
          <w:sz w:val="24"/>
        </w:rPr>
        <w:t xml:space="preserve"> a + x % 10      x</w:t>
      </w:r>
      <w:r>
        <w:rPr>
          <w:rFonts w:ascii="Wingdings" w:eastAsia="Wingdings" w:hAnsi="Wingdings" w:cs="Wingdings"/>
          <w:sz w:val="25"/>
        </w:rPr>
        <w:t></w:t>
      </w:r>
      <w:r>
        <w:rPr>
          <w:rFonts w:ascii="Times New Roman" w:eastAsia="Times New Roman" w:hAnsi="Times New Roman" w:cs="Times New Roman"/>
          <w:i/>
          <w:sz w:val="24"/>
        </w:rPr>
        <w:t xml:space="preserve"> x / 10 </w:t>
      </w:r>
    </w:p>
    <w:p w14:paraId="58CE56D3" w14:textId="77777777" w:rsidR="00D25986" w:rsidRDefault="00000000">
      <w:pPr>
        <w:spacing w:after="4" w:line="251" w:lineRule="auto"/>
        <w:ind w:left="715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} </w:t>
      </w:r>
    </w:p>
    <w:p w14:paraId="7EE5C33A" w14:textId="77777777" w:rsidR="00D25986" w:rsidRDefault="00000000">
      <w:pPr>
        <w:spacing w:after="4" w:line="251" w:lineRule="auto"/>
        <w:ind w:left="715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scrie a </w:t>
      </w:r>
    </w:p>
    <w:p w14:paraId="4F7F9276" w14:textId="77777777" w:rsidR="00D25986" w:rsidRDefault="00000000">
      <w:pPr>
        <w:numPr>
          <w:ilvl w:val="1"/>
          <w:numId w:val="3"/>
        </w:numPr>
        <w:spacing w:after="2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Ce valoare se va afișa în urma executării algoritmului dacă se citește pentru x valoarea naturală </w:t>
      </w:r>
      <w:r>
        <w:rPr>
          <w:rFonts w:ascii="Times New Roman" w:eastAsia="Times New Roman" w:hAnsi="Times New Roman" w:cs="Times New Roman"/>
          <w:b/>
          <w:sz w:val="24"/>
        </w:rPr>
        <w:t>23461</w:t>
      </w:r>
      <w:r>
        <w:rPr>
          <w:rFonts w:ascii="Times New Roman" w:eastAsia="Times New Roman" w:hAnsi="Times New Roman" w:cs="Times New Roman"/>
          <w:sz w:val="24"/>
        </w:rPr>
        <w:t xml:space="preserve"> ?        (10 p) </w:t>
      </w:r>
    </w:p>
    <w:p w14:paraId="6C22A596" w14:textId="77777777" w:rsidR="00D25986" w:rsidRDefault="00000000">
      <w:pPr>
        <w:numPr>
          <w:ilvl w:val="1"/>
          <w:numId w:val="3"/>
        </w:numPr>
        <w:spacing w:after="2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Dați un exemplu de valoare cu patru cifre care se poate citi pentru variabila </w:t>
      </w:r>
      <w:r>
        <w:rPr>
          <w:rFonts w:ascii="Times New Roman" w:eastAsia="Times New Roman" w:hAnsi="Times New Roman" w:cs="Times New Roman"/>
          <w:b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astfel încât valoarea afișată să fie egală cu 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                                                   (10 p) </w:t>
      </w:r>
    </w:p>
    <w:p w14:paraId="08375AD7" w14:textId="77777777" w:rsidR="00D25986" w:rsidRDefault="00000000">
      <w:pPr>
        <w:numPr>
          <w:ilvl w:val="1"/>
          <w:numId w:val="3"/>
        </w:numPr>
        <w:spacing w:after="2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Câte valori cu trei cifre se pot citi pentru variabila </w:t>
      </w:r>
      <w:r>
        <w:rPr>
          <w:rFonts w:ascii="Times New Roman" w:eastAsia="Times New Roman" w:hAnsi="Times New Roman" w:cs="Times New Roman"/>
          <w:b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astfel încât să se afișeze în urma execuției algoritmului valoarea 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? Justificați răspunsul.               (10 p) </w:t>
      </w:r>
    </w:p>
    <w:p w14:paraId="4EA49A95" w14:textId="77777777" w:rsidR="00D25986" w:rsidRDefault="00000000">
      <w:pPr>
        <w:numPr>
          <w:ilvl w:val="0"/>
          <w:numId w:val="3"/>
        </w:numPr>
        <w:spacing w:after="59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Completați spațiile libere din algoritmul de mai jos astfel încât să realizeze citirea unui număr întreg </w:t>
      </w:r>
      <w:r>
        <w:rPr>
          <w:rFonts w:ascii="Times New Roman" w:eastAsia="Times New Roman" w:hAnsi="Times New Roman" w:cs="Times New Roman"/>
          <w:b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și afișarea divizorilor acestui număr.                                     </w:t>
      </w:r>
    </w:p>
    <w:p w14:paraId="1BCB33FA" w14:textId="77777777" w:rsidR="00D25986" w:rsidRDefault="00000000">
      <w:pPr>
        <w:spacing w:after="67" w:line="251" w:lineRule="auto"/>
        <w:ind w:left="715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citește x </w:t>
      </w:r>
    </w:p>
    <w:p w14:paraId="5D95BC3C" w14:textId="77777777" w:rsidR="00D25986" w:rsidRDefault="00000000">
      <w:pPr>
        <w:spacing w:after="4" w:line="316" w:lineRule="auto"/>
        <w:ind w:left="715" w:right="422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scrie “divizorii numărului”, x, “sunt:” pentru ………………………………. </w:t>
      </w:r>
    </w:p>
    <w:p w14:paraId="54632F66" w14:textId="77777777" w:rsidR="00D25986" w:rsidRDefault="00000000">
      <w:pPr>
        <w:spacing w:after="35" w:line="251" w:lineRule="auto"/>
        <w:ind w:left="715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dacă………………………..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(15 p)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atunci scrie d scrie x </w:t>
      </w:r>
    </w:p>
    <w:p w14:paraId="7C1E4194" w14:textId="77777777" w:rsidR="00D25986" w:rsidRDefault="00000000">
      <w:pPr>
        <w:numPr>
          <w:ilvl w:val="0"/>
          <w:numId w:val="3"/>
        </w:numPr>
        <w:spacing w:after="0" w:line="24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Ana are un șir format din n coduri secrete. Fiecare cod este un număr natural. Ana dorește să afle de câte ori apare cifra 9 în toate codurile din șir. Scrie un algoritm care să o ajute pe Ana să rezolve problema.                                                          (30 p ) </w:t>
      </w:r>
    </w:p>
    <w:p w14:paraId="2FC6CFB1" w14:textId="77777777" w:rsidR="00D25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1A75C4" w14:textId="77777777" w:rsidR="00D25986" w:rsidRDefault="00000000">
      <w:pPr>
        <w:spacing w:after="19"/>
        <w:ind w:left="10" w:right="292" w:hanging="10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Se acordă 10 puncte din oficiu. </w:t>
      </w:r>
    </w:p>
    <w:p w14:paraId="0724D073" w14:textId="77777777" w:rsidR="00D25986" w:rsidRDefault="00000000">
      <w:pPr>
        <w:spacing w:after="19"/>
        <w:ind w:left="10" w:right="292" w:hanging="10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Timp de lucru:  20 minute. </w:t>
      </w:r>
    </w:p>
    <w:p w14:paraId="2A5D8327" w14:textId="77777777" w:rsidR="00D25986" w:rsidRDefault="00000000">
      <w:pPr>
        <w:spacing w:after="19"/>
        <w:ind w:left="10" w:right="292" w:hanging="10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Nota finală se calculează prin împărțirea la 10 a punctajului total acordat pentru lucrare </w:t>
      </w:r>
    </w:p>
    <w:p w14:paraId="607D2B8F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FCF639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7ECA6A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2818F4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21750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554DA0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8FCCD0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B131AA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B0206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99404" w14:textId="77777777" w:rsidR="00D25986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5056C2" w14:textId="77777777" w:rsidR="00D25986" w:rsidRDefault="00000000">
      <w:pPr>
        <w:spacing w:after="66"/>
        <w:ind w:right="24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11D53AD" w14:textId="77777777" w:rsidR="00D2598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D1FEFC9" w14:textId="77777777" w:rsidR="00D25986" w:rsidRDefault="00000000">
      <w:pPr>
        <w:spacing w:after="0"/>
        <w:ind w:left="10" w:right="304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Algoritmi pentru prelucrarea numerelor Lucrare de evaluare </w:t>
      </w:r>
    </w:p>
    <w:p w14:paraId="5D3EC6FD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C64B100" w14:textId="77777777" w:rsidR="00D25986" w:rsidRDefault="00000000">
      <w:pPr>
        <w:spacing w:after="26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DE725B7" w14:textId="77777777" w:rsidR="00D25986" w:rsidRDefault="00000000">
      <w:pPr>
        <w:pStyle w:val="Titlu2"/>
        <w:ind w:right="305"/>
      </w:pPr>
      <w:r>
        <w:t xml:space="preserve">BAREM DE CORECTARE ȘI EVALUARE </w:t>
      </w:r>
    </w:p>
    <w:p w14:paraId="379EB9B8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F479252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7C542C2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59EE6B1" w14:textId="77777777" w:rsidR="00D25986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Nu se acordă punctaje intermediare, altele decât cele precizate explicit prin barem.  </w:t>
      </w:r>
    </w:p>
    <w:p w14:paraId="7C04E273" w14:textId="77777777" w:rsidR="00D25986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Nu se acordă fracțiuni de punct.  </w:t>
      </w:r>
    </w:p>
    <w:p w14:paraId="627040EC" w14:textId="77777777" w:rsidR="00D25986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Se acordă 10 puncte din oficiu.  </w:t>
      </w:r>
    </w:p>
    <w:p w14:paraId="0777945A" w14:textId="77777777" w:rsidR="00D25986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Nota finală se calculează prin împărțirea la 10 a punctajului total acordat pentru lucrare. </w:t>
      </w:r>
    </w:p>
    <w:p w14:paraId="1182E26B" w14:textId="77777777" w:rsidR="00D25986" w:rsidRDefault="00000000">
      <w:pPr>
        <w:spacing w:after="15"/>
        <w:ind w:right="251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6534CC4E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58EB756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7" w:type="dxa"/>
          <w:left w:w="293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952"/>
        <w:gridCol w:w="1586"/>
        <w:gridCol w:w="2254"/>
      </w:tblGrid>
      <w:tr w:rsidR="00D25986" w14:paraId="5784B23D" w14:textId="77777777">
        <w:trPr>
          <w:trHeight w:val="28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2067" w14:textId="77777777" w:rsidR="00D25986" w:rsidRDefault="00000000">
            <w:pPr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Subiectul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F82B" w14:textId="77777777" w:rsidR="00D25986" w:rsidRDefault="00000000">
            <w:pPr>
              <w:ind w:right="17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Răspuns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60E9" w14:textId="77777777" w:rsidR="00D25986" w:rsidRDefault="00000000">
            <w:pPr>
              <w:ind w:right="1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Punctaj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BBF0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</w:t>
            </w:r>
          </w:p>
        </w:tc>
      </w:tr>
      <w:tr w:rsidR="00D25986" w14:paraId="2288C8C7" w14:textId="77777777">
        <w:trPr>
          <w:trHeight w:val="28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B603" w14:textId="77777777" w:rsidR="00D25986" w:rsidRDefault="00000000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617D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4 34 60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CE6D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3X5=15 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1984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p </w:t>
            </w:r>
          </w:p>
        </w:tc>
      </w:tr>
      <w:tr w:rsidR="00D25986" w14:paraId="53496660" w14:textId="7777777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B3C60" w14:textId="77777777" w:rsidR="00D25986" w:rsidRDefault="00000000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3706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964F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p 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9FFDB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p </w:t>
            </w:r>
          </w:p>
        </w:tc>
      </w:tr>
      <w:tr w:rsidR="00D25986" w14:paraId="7CF4137E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E94758" w14:textId="77777777" w:rsidR="00D25986" w:rsidRDefault="00D25986"/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C5F9" w14:textId="77777777" w:rsidR="00D25986" w:rsidRDefault="00000000">
            <w:pPr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Ex. 2357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B47A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p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5900C" w14:textId="77777777" w:rsidR="00D25986" w:rsidRDefault="00D25986"/>
        </w:tc>
      </w:tr>
      <w:tr w:rsidR="00D25986" w14:paraId="226C8595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C1C9" w14:textId="77777777" w:rsidR="00D25986" w:rsidRDefault="00D25986"/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FCFC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1588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p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CEE9" w14:textId="77777777" w:rsidR="00D25986" w:rsidRDefault="00D25986"/>
        </w:tc>
      </w:tr>
      <w:tr w:rsidR="00D25986" w14:paraId="122F1EE8" w14:textId="77777777">
        <w:trPr>
          <w:trHeight w:val="56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5CCD" w14:textId="77777777" w:rsidR="00D25986" w:rsidRDefault="00000000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FCBE" w14:textId="77777777" w:rsidR="00D2598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pentru d</w:t>
            </w:r>
            <w:r>
              <w:rPr>
                <w:rFonts w:ascii="Wingdings" w:eastAsia="Wingdings" w:hAnsi="Wingdings" w:cs="Wingdings"/>
                <w:sz w:val="24"/>
              </w:rPr>
              <w:t>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1, x/2 execută dacă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x%d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=0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B773" w14:textId="77777777" w:rsidR="00D25986" w:rsidRDefault="00000000">
            <w:pPr>
              <w:ind w:left="230" w:right="3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p 5 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99FB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p </w:t>
            </w:r>
          </w:p>
        </w:tc>
      </w:tr>
      <w:tr w:rsidR="00D25986" w14:paraId="45618B1A" w14:textId="77777777">
        <w:trPr>
          <w:trHeight w:val="249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7343" w14:textId="77777777" w:rsidR="00D25986" w:rsidRDefault="00000000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A807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citire n </w:t>
            </w:r>
          </w:p>
          <w:p w14:paraId="628E1AD0" w14:textId="77777777" w:rsidR="00D25986" w:rsidRDefault="00000000">
            <w:pPr>
              <w:ind w:right="18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initializare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nr </w:t>
            </w:r>
          </w:p>
          <w:p w14:paraId="00A78A96" w14:textId="77777777" w:rsidR="00D25986" w:rsidRDefault="00000000">
            <w:pPr>
              <w:spacing w:line="238" w:lineRule="auto"/>
              <w:ind w:left="274" w:right="3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parcurgere sir citire x </w:t>
            </w:r>
          </w:p>
          <w:p w14:paraId="367C5AFC" w14:textId="77777777" w:rsidR="00D25986" w:rsidRDefault="00000000">
            <w:pPr>
              <w:spacing w:after="2" w:line="236" w:lineRule="auto"/>
              <w:ind w:left="253" w:right="37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parcurgere cifre test cifra </w:t>
            </w:r>
          </w:p>
          <w:p w14:paraId="5BBB3BC1" w14:textId="77777777" w:rsidR="00D25986" w:rsidRDefault="00000000">
            <w:pPr>
              <w:ind w:left="427" w:right="529" w:hanging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eliminare cifra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numarare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47FC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p </w:t>
            </w:r>
          </w:p>
          <w:p w14:paraId="75066576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p </w:t>
            </w:r>
          </w:p>
          <w:p w14:paraId="116F54AF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p </w:t>
            </w:r>
          </w:p>
          <w:p w14:paraId="771077F1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p </w:t>
            </w:r>
          </w:p>
          <w:p w14:paraId="4DD6457F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p </w:t>
            </w:r>
          </w:p>
          <w:p w14:paraId="3034F72C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p </w:t>
            </w:r>
          </w:p>
          <w:p w14:paraId="7AFB2B3F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p </w:t>
            </w:r>
          </w:p>
          <w:p w14:paraId="10B70F0B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p  </w:t>
            </w:r>
          </w:p>
          <w:p w14:paraId="59C8D5E9" w14:textId="77777777" w:rsidR="00D25986" w:rsidRDefault="00000000">
            <w:pPr>
              <w:ind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33F56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p </w:t>
            </w:r>
          </w:p>
        </w:tc>
      </w:tr>
      <w:tr w:rsidR="00D25986" w14:paraId="3DB966A5" w14:textId="77777777">
        <w:trPr>
          <w:trHeight w:val="28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23B83" w14:textId="77777777" w:rsidR="00D25986" w:rsidRDefault="00D25986"/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1ECFB" w14:textId="77777777" w:rsidR="00D25986" w:rsidRDefault="00000000">
            <w:pPr>
              <w:ind w:left="5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oficiu  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FD0B3C" w14:textId="77777777" w:rsidR="00D25986" w:rsidRDefault="00D25986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E386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p </w:t>
            </w:r>
          </w:p>
        </w:tc>
      </w:tr>
      <w:tr w:rsidR="00D25986" w14:paraId="2BF368AD" w14:textId="77777777">
        <w:trPr>
          <w:trHeight w:val="28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A38F0D" w14:textId="77777777" w:rsidR="00D25986" w:rsidRDefault="00D25986"/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B3A7A8" w14:textId="77777777" w:rsidR="00D25986" w:rsidRDefault="00000000">
            <w:pPr>
              <w:ind w:left="4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33D23C" w14:textId="77777777" w:rsidR="00D25986" w:rsidRDefault="00D25986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51E3" w14:textId="77777777" w:rsidR="00D25986" w:rsidRDefault="00000000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p </w:t>
            </w:r>
          </w:p>
        </w:tc>
      </w:tr>
    </w:tbl>
    <w:p w14:paraId="34038E63" w14:textId="77777777" w:rsidR="00D25986" w:rsidRDefault="00000000">
      <w:pPr>
        <w:spacing w:after="0"/>
        <w:ind w:right="24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2DDD7F" w14:textId="4A900E0B" w:rsidR="00D25986" w:rsidRDefault="00000000" w:rsidP="002C72BD">
      <w:pPr>
        <w:spacing w:after="55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sectPr w:rsidR="00D25986">
      <w:pgSz w:w="11906" w:h="16838"/>
      <w:pgMar w:top="715" w:right="831" w:bottom="723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6F77"/>
    <w:multiLevelType w:val="hybridMultilevel"/>
    <w:tmpl w:val="F4947C00"/>
    <w:lvl w:ilvl="0" w:tplc="74BA642A">
      <w:start w:val="1"/>
      <w:numFmt w:val="bullet"/>
      <w:lvlText w:val=""/>
      <w:lvlJc w:val="left"/>
      <w:pPr>
        <w:ind w:left="1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E2214">
      <w:start w:val="1"/>
      <w:numFmt w:val="bullet"/>
      <w:lvlText w:val="o"/>
      <w:lvlJc w:val="left"/>
      <w:pPr>
        <w:ind w:left="1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C54A4">
      <w:start w:val="1"/>
      <w:numFmt w:val="bullet"/>
      <w:lvlText w:val="▪"/>
      <w:lvlJc w:val="left"/>
      <w:pPr>
        <w:ind w:left="2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6B542">
      <w:start w:val="1"/>
      <w:numFmt w:val="bullet"/>
      <w:lvlText w:val="•"/>
      <w:lvlJc w:val="left"/>
      <w:pPr>
        <w:ind w:left="3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ED8A6">
      <w:start w:val="1"/>
      <w:numFmt w:val="bullet"/>
      <w:lvlText w:val="o"/>
      <w:lvlJc w:val="left"/>
      <w:pPr>
        <w:ind w:left="4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D208FC">
      <w:start w:val="1"/>
      <w:numFmt w:val="bullet"/>
      <w:lvlText w:val="▪"/>
      <w:lvlJc w:val="left"/>
      <w:pPr>
        <w:ind w:left="4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E71AA">
      <w:start w:val="1"/>
      <w:numFmt w:val="bullet"/>
      <w:lvlText w:val="•"/>
      <w:lvlJc w:val="left"/>
      <w:pPr>
        <w:ind w:left="5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65370">
      <w:start w:val="1"/>
      <w:numFmt w:val="bullet"/>
      <w:lvlText w:val="o"/>
      <w:lvlJc w:val="left"/>
      <w:pPr>
        <w:ind w:left="6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E778C">
      <w:start w:val="1"/>
      <w:numFmt w:val="bullet"/>
      <w:lvlText w:val="▪"/>
      <w:lvlJc w:val="left"/>
      <w:pPr>
        <w:ind w:left="7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53292"/>
    <w:multiLevelType w:val="hybridMultilevel"/>
    <w:tmpl w:val="AD148296"/>
    <w:lvl w:ilvl="0" w:tplc="3F40DA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B28B74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49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E08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2498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2F7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AED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465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FE9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92859"/>
    <w:multiLevelType w:val="hybridMultilevel"/>
    <w:tmpl w:val="1E82D8FE"/>
    <w:lvl w:ilvl="0" w:tplc="04687D02">
      <w:start w:val="1"/>
      <w:numFmt w:val="bullet"/>
      <w:lvlText w:val="-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7ECAE4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7EE0AC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118EC10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200F956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1F684EC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6504C96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DCAE16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4630AE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521C73"/>
    <w:multiLevelType w:val="hybridMultilevel"/>
    <w:tmpl w:val="406E3D50"/>
    <w:lvl w:ilvl="0" w:tplc="B306662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A6C00">
      <w:start w:val="1"/>
      <w:numFmt w:val="bullet"/>
      <w:lvlText w:val="o"/>
      <w:lvlJc w:val="left"/>
      <w:pPr>
        <w:ind w:left="1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E573C">
      <w:start w:val="1"/>
      <w:numFmt w:val="bullet"/>
      <w:lvlRestart w:val="0"/>
      <w:lvlText w:val="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8CEBE">
      <w:start w:val="1"/>
      <w:numFmt w:val="bullet"/>
      <w:lvlText w:val="•"/>
      <w:lvlJc w:val="left"/>
      <w:pPr>
        <w:ind w:left="3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C9CE4">
      <w:start w:val="1"/>
      <w:numFmt w:val="bullet"/>
      <w:lvlText w:val="o"/>
      <w:lvlJc w:val="left"/>
      <w:pPr>
        <w:ind w:left="4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0715C">
      <w:start w:val="1"/>
      <w:numFmt w:val="bullet"/>
      <w:lvlText w:val="▪"/>
      <w:lvlJc w:val="left"/>
      <w:pPr>
        <w:ind w:left="4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E1568">
      <w:start w:val="1"/>
      <w:numFmt w:val="bullet"/>
      <w:lvlText w:val="•"/>
      <w:lvlJc w:val="left"/>
      <w:pPr>
        <w:ind w:left="54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0FA8C">
      <w:start w:val="1"/>
      <w:numFmt w:val="bullet"/>
      <w:lvlText w:val="o"/>
      <w:lvlJc w:val="left"/>
      <w:pPr>
        <w:ind w:left="6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6875A">
      <w:start w:val="1"/>
      <w:numFmt w:val="bullet"/>
      <w:lvlText w:val="▪"/>
      <w:lvlJc w:val="left"/>
      <w:pPr>
        <w:ind w:left="6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995738">
    <w:abstractNumId w:val="0"/>
  </w:num>
  <w:num w:numId="2" w16cid:durableId="1786848492">
    <w:abstractNumId w:val="3"/>
  </w:num>
  <w:num w:numId="3" w16cid:durableId="575284594">
    <w:abstractNumId w:val="1"/>
  </w:num>
  <w:num w:numId="4" w16cid:durableId="87701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86"/>
    <w:rsid w:val="002C72BD"/>
    <w:rsid w:val="005E00E6"/>
    <w:rsid w:val="00654B64"/>
    <w:rsid w:val="00D25986"/>
    <w:rsid w:val="00E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E80C"/>
  <w15:docId w15:val="{A98D2F69-B3F8-4C3D-9113-E457C6BF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lu1">
    <w:name w:val="heading 1"/>
    <w:next w:val="Normal"/>
    <w:link w:val="Titlu1Caracter"/>
    <w:uiPriority w:val="9"/>
    <w:qFormat/>
    <w:pPr>
      <w:keepNext/>
      <w:keepLines/>
      <w:spacing w:after="0"/>
      <w:ind w:left="104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itlu2">
    <w:name w:val="heading 2"/>
    <w:next w:val="Normal"/>
    <w:link w:val="Titlu2Caracter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link w:val="Titlu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itlu1Caracter">
    <w:name w:val="Titlu 1 Caracter"/>
    <w:link w:val="Titlu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973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mai mare divizor comun a doua numere a si b ( sau mai multe) este cel mai mare numar care divide ambele numere</dc:title>
  <dc:subject/>
  <dc:creator>Carol</dc:creator>
  <cp:keywords/>
  <cp:lastModifiedBy>Cristina-Ionela Drăghici</cp:lastModifiedBy>
  <cp:revision>3</cp:revision>
  <dcterms:created xsi:type="dcterms:W3CDTF">2024-08-01T18:08:00Z</dcterms:created>
  <dcterms:modified xsi:type="dcterms:W3CDTF">2024-08-02T06:00:00Z</dcterms:modified>
</cp:coreProperties>
</file>