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9679A" w14:textId="77777777" w:rsidR="00435576" w:rsidRDefault="00926DA7">
      <w:pPr>
        <w:pStyle w:val="Title"/>
      </w:pPr>
      <w:r>
        <w:t>Word report</w:t>
      </w:r>
    </w:p>
    <w:p w14:paraId="12383652" w14:textId="77777777" w:rsidR="00435576" w:rsidRDefault="00926DA7">
      <w:pPr>
        <w:pStyle w:val="Subtitle"/>
      </w:pPr>
      <w:r>
        <w:t>Creating Word Report using Pandoc</w:t>
      </w:r>
    </w:p>
    <w:p w14:paraId="1188A42F" w14:textId="77777777" w:rsidR="00435576" w:rsidRDefault="00926DA7">
      <w:pPr>
        <w:pStyle w:val="Author"/>
      </w:pPr>
      <w:r>
        <w:t>John Doc</w:t>
      </w:r>
    </w:p>
    <w:p w14:paraId="420F61FC" w14:textId="77777777" w:rsidR="00435576" w:rsidRDefault="00926DA7">
      <w:pPr>
        <w:pStyle w:val="Date"/>
      </w:pPr>
      <w:r>
        <w:t>May 24, 2021</w:t>
      </w:r>
    </w:p>
    <w:p w14:paraId="632EE240" w14:textId="77777777" w:rsidR="00435576" w:rsidRDefault="00926DA7">
      <w:pPr>
        <w:pStyle w:val="Abstract"/>
      </w:pPr>
      <w:r>
        <w:t>this is a simple MS word document, created using Pandoc open source tool. This reference document is created from pandoc manual txt file.</w:t>
      </w:r>
    </w:p>
    <w:p w14:paraId="18AAAC0F" w14:textId="77777777" w:rsidR="00435576" w:rsidRDefault="00926DA7">
      <w:r>
        <w:br w:type="page"/>
      </w:r>
    </w:p>
    <w:p w14:paraId="66978A1F" w14:textId="77777777" w:rsidR="00435576" w:rsidRDefault="00926DA7">
      <w:pPr>
        <w:pStyle w:val="Heading1"/>
      </w:pPr>
      <w:bookmarkStart w:id="0" w:name="correlation-report"/>
      <w:r>
        <w:lastRenderedPageBreak/>
        <w:t>Correlation Report</w:t>
      </w:r>
      <w:bookmarkEnd w:id="0"/>
    </w:p>
    <w:p w14:paraId="5E9ABCD3" w14:textId="77777777" w:rsidR="00435576" w:rsidRDefault="00926DA7">
      <w:pPr>
        <w:pStyle w:val="Heading2"/>
      </w:pPr>
      <w:bookmarkStart w:id="1" w:name="block-quotes"/>
      <w:r>
        <w:t>Block Quotes</w:t>
      </w:r>
      <w:bookmarkEnd w:id="1"/>
    </w:p>
    <w:p w14:paraId="714AC444" w14:textId="77777777" w:rsidR="00435576" w:rsidRDefault="00926DA7">
      <w:pPr>
        <w:pStyle w:val="BlockText"/>
      </w:pPr>
      <w:r>
        <w:t>This is a block quote. This paragraph has two lines.</w:t>
      </w:r>
    </w:p>
    <w:p w14:paraId="5C5847D5" w14:textId="77777777" w:rsidR="00435576" w:rsidRDefault="00926DA7">
      <w:pPr>
        <w:pStyle w:val="BlockText"/>
        <w:numPr>
          <w:ilvl w:val="0"/>
          <w:numId w:val="3"/>
        </w:numPr>
      </w:pPr>
      <w:r>
        <w:t>This is a list inside a block quote.</w:t>
      </w:r>
    </w:p>
    <w:p w14:paraId="41C89C35" w14:textId="77777777" w:rsidR="00435576" w:rsidRDefault="00926DA7">
      <w:pPr>
        <w:pStyle w:val="BlockText"/>
        <w:numPr>
          <w:ilvl w:val="0"/>
          <w:numId w:val="3"/>
        </w:numPr>
      </w:pPr>
      <w:r>
        <w:t>Second item.</w:t>
      </w:r>
    </w:p>
    <w:p w14:paraId="481D7153" w14:textId="77777777" w:rsidR="00435576" w:rsidRDefault="00926DA7">
      <w:r>
        <w:br w:type="page"/>
      </w:r>
    </w:p>
    <w:p w14:paraId="2C914F5A" w14:textId="77777777" w:rsidR="00435576" w:rsidRDefault="00926DA7">
      <w:pPr>
        <w:pStyle w:val="Heading1"/>
      </w:pPr>
      <w:bookmarkStart w:id="2" w:name="line-blocks"/>
      <w:r>
        <w:lastRenderedPageBreak/>
        <w:t>Line Blocks</w:t>
      </w:r>
      <w:bookmarkEnd w:id="2"/>
    </w:p>
    <w:p w14:paraId="5D9DED23" w14:textId="77777777" w:rsidR="00435576" w:rsidRDefault="00926DA7">
      <w:pPr>
        <w:pStyle w:val="FirstParagraph"/>
      </w:pPr>
      <w:r>
        <w:t>The limerick packs laughs anatomical</w:t>
      </w:r>
      <w:r>
        <w:br/>
        <w:t>In space that is quite economical.</w:t>
      </w:r>
      <w:r>
        <w:br/>
        <w:t>   But the good ones I’ve seen</w:t>
      </w:r>
      <w:r>
        <w:br/>
        <w:t>   So seldom are clean</w:t>
      </w:r>
      <w:r>
        <w:br/>
        <w:t>And the clean</w:t>
      </w:r>
      <w:r>
        <w:t xml:space="preserve"> ones so seldom are comical</w:t>
      </w:r>
    </w:p>
    <w:p w14:paraId="0E9F2F76" w14:textId="77777777" w:rsidR="00435576" w:rsidRDefault="00926DA7">
      <w:pPr>
        <w:pStyle w:val="BodyText"/>
      </w:pPr>
      <w:r>
        <w:t>200 Main St.</w:t>
      </w:r>
      <w:r>
        <w:br/>
        <w:t>Berkeley, CA 94718</w:t>
      </w:r>
    </w:p>
    <w:p w14:paraId="0BEC69E2" w14:textId="77777777" w:rsidR="00435576" w:rsidRDefault="00926DA7">
      <w:pPr>
        <w:pStyle w:val="Heading2"/>
      </w:pPr>
      <w:bookmarkStart w:id="3" w:name="lists"/>
      <w:r>
        <w:t>Lists</w:t>
      </w:r>
      <w:bookmarkEnd w:id="3"/>
    </w:p>
    <w:p w14:paraId="07A6B66E" w14:textId="77777777" w:rsidR="00435576" w:rsidRDefault="00926DA7">
      <w:pPr>
        <w:pStyle w:val="Compact"/>
        <w:numPr>
          <w:ilvl w:val="0"/>
          <w:numId w:val="4"/>
        </w:numPr>
      </w:pPr>
      <w:r>
        <w:t>one</w:t>
      </w:r>
    </w:p>
    <w:p w14:paraId="21B15DB3" w14:textId="77777777" w:rsidR="00435576" w:rsidRDefault="00926DA7">
      <w:pPr>
        <w:pStyle w:val="Compact"/>
        <w:numPr>
          <w:ilvl w:val="0"/>
          <w:numId w:val="4"/>
        </w:numPr>
      </w:pPr>
      <w:r>
        <w:t>two</w:t>
      </w:r>
    </w:p>
    <w:p w14:paraId="2C64574C" w14:textId="77777777" w:rsidR="00435576" w:rsidRDefault="00926DA7">
      <w:pPr>
        <w:pStyle w:val="Compact"/>
        <w:numPr>
          <w:ilvl w:val="0"/>
          <w:numId w:val="4"/>
        </w:numPr>
      </w:pPr>
      <w:r>
        <w:t>three</w:t>
      </w:r>
    </w:p>
    <w:p w14:paraId="2075CC16" w14:textId="77777777" w:rsidR="00435576" w:rsidRDefault="00926DA7">
      <w:pPr>
        <w:pStyle w:val="Heading2"/>
      </w:pPr>
      <w:bookmarkStart w:id="4" w:name="ordered-lists"/>
      <w:r>
        <w:t>Ordered Lists</w:t>
      </w:r>
      <w:bookmarkEnd w:id="4"/>
    </w:p>
    <w:p w14:paraId="62233AC9" w14:textId="77777777" w:rsidR="00435576" w:rsidRDefault="00926DA7">
      <w:pPr>
        <w:pStyle w:val="Compact"/>
        <w:numPr>
          <w:ilvl w:val="0"/>
          <w:numId w:val="5"/>
        </w:numPr>
      </w:pPr>
      <w:r>
        <w:t>one</w:t>
      </w:r>
    </w:p>
    <w:p w14:paraId="7C932634" w14:textId="77777777" w:rsidR="00435576" w:rsidRDefault="00926DA7">
      <w:pPr>
        <w:pStyle w:val="Compact"/>
        <w:numPr>
          <w:ilvl w:val="0"/>
          <w:numId w:val="5"/>
        </w:numPr>
      </w:pPr>
      <w:r>
        <w:t>Two</w:t>
      </w:r>
    </w:p>
    <w:p w14:paraId="342D9C64" w14:textId="77777777" w:rsidR="00435576" w:rsidRDefault="00926DA7">
      <w:pPr>
        <w:pStyle w:val="Compact"/>
        <w:numPr>
          <w:ilvl w:val="0"/>
          <w:numId w:val="5"/>
        </w:numPr>
      </w:pPr>
      <w:r>
        <w:t>Three</w:t>
      </w:r>
    </w:p>
    <w:p w14:paraId="54D579C6" w14:textId="77777777" w:rsidR="00435576" w:rsidRDefault="00926DA7">
      <w:pPr>
        <w:pStyle w:val="Heading2"/>
      </w:pPr>
      <w:bookmarkStart w:id="5" w:name="fancy-lists"/>
      <w:r>
        <w:t>Fancy lists</w:t>
      </w:r>
      <w:bookmarkEnd w:id="5"/>
    </w:p>
    <w:p w14:paraId="1CAD8BC8" w14:textId="77777777" w:rsidR="00435576" w:rsidRDefault="00926DA7">
      <w:pPr>
        <w:pStyle w:val="Compact"/>
        <w:numPr>
          <w:ilvl w:val="0"/>
          <w:numId w:val="6"/>
        </w:numPr>
      </w:pPr>
      <w:r>
        <w:t>one</w:t>
      </w:r>
    </w:p>
    <w:p w14:paraId="48D82BE2" w14:textId="77777777" w:rsidR="00435576" w:rsidRDefault="00926DA7">
      <w:pPr>
        <w:pStyle w:val="Compact"/>
        <w:numPr>
          <w:ilvl w:val="0"/>
          <w:numId w:val="6"/>
        </w:numPr>
      </w:pPr>
      <w:r>
        <w:t>two</w:t>
      </w:r>
    </w:p>
    <w:p w14:paraId="281847BB" w14:textId="77777777" w:rsidR="00435576" w:rsidRDefault="00926DA7">
      <w:pPr>
        <w:pStyle w:val="Compact"/>
        <w:numPr>
          <w:ilvl w:val="0"/>
          <w:numId w:val="6"/>
        </w:numPr>
      </w:pPr>
      <w:r>
        <w:t>three</w:t>
      </w:r>
    </w:p>
    <w:p w14:paraId="4684A77A" w14:textId="77777777" w:rsidR="00435576" w:rsidRDefault="00926DA7">
      <w:pPr>
        <w:pStyle w:val="Heading2"/>
      </w:pPr>
      <w:bookmarkStart w:id="6" w:name="task-lists"/>
      <w:r>
        <w:t>Task lists</w:t>
      </w:r>
      <w:bookmarkEnd w:id="6"/>
    </w:p>
    <w:p w14:paraId="6A19C54A" w14:textId="77777777" w:rsidR="00435576" w:rsidRDefault="00926DA7">
      <w:pPr>
        <w:pStyle w:val="Compact"/>
        <w:numPr>
          <w:ilvl w:val="0"/>
          <w:numId w:val="7"/>
        </w:numPr>
      </w:pPr>
      <w:r>
        <w:t>[ ] unchecked</w:t>
      </w:r>
    </w:p>
    <w:p w14:paraId="79B29D24" w14:textId="77777777" w:rsidR="00435576" w:rsidRDefault="00926DA7">
      <w:pPr>
        <w:pStyle w:val="Compact"/>
        <w:numPr>
          <w:ilvl w:val="0"/>
          <w:numId w:val="7"/>
        </w:numPr>
      </w:pPr>
      <w:r>
        <w:t>[x] checked</w:t>
      </w:r>
    </w:p>
    <w:p w14:paraId="5443788B" w14:textId="77777777" w:rsidR="00435576" w:rsidRDefault="00926DA7">
      <w:pPr>
        <w:pStyle w:val="Heading1"/>
      </w:pPr>
      <w:bookmarkStart w:id="7" w:name="definition-lists"/>
      <w:r>
        <w:t>Definition lists</w:t>
      </w:r>
      <w:bookmarkEnd w:id="7"/>
    </w:p>
    <w:p w14:paraId="3B74601C" w14:textId="77777777" w:rsidR="00435576" w:rsidRDefault="00926DA7">
      <w:pPr>
        <w:pStyle w:val="DefinitionTerm"/>
      </w:pPr>
      <w:r>
        <w:t>TOC</w:t>
      </w:r>
    </w:p>
    <w:p w14:paraId="7A97F66C" w14:textId="77777777" w:rsidR="00435576" w:rsidRDefault="00926DA7">
      <w:pPr>
        <w:pStyle w:val="Definition"/>
      </w:pPr>
      <w:r>
        <w:t>table of contents</w:t>
      </w:r>
    </w:p>
    <w:p w14:paraId="32D58EC9" w14:textId="77777777" w:rsidR="00435576" w:rsidRDefault="00926DA7">
      <w:pPr>
        <w:pStyle w:val="DefinitionTerm"/>
      </w:pPr>
      <w:r>
        <w:t>PTO</w:t>
      </w:r>
    </w:p>
    <w:p w14:paraId="45D3911B" w14:textId="77777777" w:rsidR="00435576" w:rsidRDefault="00926DA7">
      <w:pPr>
        <w:pStyle w:val="Definition"/>
      </w:pPr>
      <w:r>
        <w:t>Page Turn over</w:t>
      </w:r>
    </w:p>
    <w:p w14:paraId="60729BB6" w14:textId="77777777" w:rsidR="00435576" w:rsidRDefault="00926DA7">
      <w:pPr>
        <w:pStyle w:val="Heading2"/>
      </w:pPr>
      <w:bookmarkStart w:id="8" w:name="horizontal-rules"/>
      <w:r>
        <w:t>Horizontal Rules</w:t>
      </w:r>
      <w:bookmarkEnd w:id="8"/>
    </w:p>
    <w:p w14:paraId="27CC8C54" w14:textId="77777777" w:rsidR="00435576" w:rsidRDefault="00926DA7">
      <w:r>
        <w:pict w14:anchorId="659B4924">
          <v:rect id="_x0000_i1025" style="width:0;height:1.5pt" o:hralign="center" o:hrstd="t" o:hr="t"/>
        </w:pict>
      </w:r>
    </w:p>
    <w:p w14:paraId="6D304BFA" w14:textId="77777777" w:rsidR="00435576" w:rsidRDefault="00926DA7">
      <w:pPr>
        <w:pStyle w:val="FirstParagraph"/>
      </w:pPr>
      <w:r>
        <w:t>or</w:t>
      </w:r>
    </w:p>
    <w:p w14:paraId="70DFB160" w14:textId="77777777" w:rsidR="00435576" w:rsidRDefault="00926DA7">
      <w:r>
        <w:lastRenderedPageBreak/>
        <w:pict w14:anchorId="1151D275">
          <v:rect id="_x0000_i1026" style="width:0;height:1.5pt" o:hralign="center" o:hrstd="t" o:hr="t"/>
        </w:pict>
      </w:r>
    </w:p>
    <w:p w14:paraId="50A49DF2" w14:textId="77777777" w:rsidR="00435576" w:rsidRDefault="00926DA7">
      <w:pPr>
        <w:pStyle w:val="Heading2"/>
      </w:pPr>
      <w:bookmarkStart w:id="9" w:name="simple-table"/>
      <w:r>
        <w:t>Simple Table</w:t>
      </w:r>
      <w:bookmarkEnd w:id="9"/>
    </w:p>
    <w:p w14:paraId="564C204F" w14:textId="77777777" w:rsidR="00435576" w:rsidRDefault="00926DA7">
      <w:pPr>
        <w:pStyle w:val="TableCaption"/>
      </w:pPr>
      <w:r>
        <w:t>This is a table caption (title)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7"/>
        <w:gridCol w:w="617"/>
        <w:gridCol w:w="937"/>
        <w:gridCol w:w="977"/>
      </w:tblGrid>
      <w:tr w:rsidR="00435576" w14:paraId="342AD77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8056E8" w14:textId="77777777" w:rsidR="00435576" w:rsidRDefault="00926DA7">
            <w:pPr>
              <w:pStyle w:val="Compact"/>
              <w:jc w:val="righ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92E4CF" w14:textId="77777777" w:rsidR="00435576" w:rsidRDefault="00926DA7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0D3EE" w14:textId="77777777" w:rsidR="00435576" w:rsidRDefault="00926DA7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AF3FAE" w14:textId="77777777" w:rsidR="00435576" w:rsidRDefault="00926DA7">
            <w:pPr>
              <w:pStyle w:val="Compact"/>
            </w:pPr>
            <w:r>
              <w:t>Default</w:t>
            </w:r>
          </w:p>
        </w:tc>
      </w:tr>
      <w:tr w:rsidR="00435576" w14:paraId="4F29FCC7" w14:textId="77777777">
        <w:tc>
          <w:tcPr>
            <w:tcW w:w="0" w:type="auto"/>
          </w:tcPr>
          <w:p w14:paraId="6A98E797" w14:textId="77777777" w:rsidR="00435576" w:rsidRDefault="00926DA7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6F97343" w14:textId="77777777" w:rsidR="00435576" w:rsidRDefault="00926DA7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AC777EE" w14:textId="77777777" w:rsidR="00435576" w:rsidRDefault="00926DA7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150ADD8" w14:textId="77777777" w:rsidR="00435576" w:rsidRDefault="00926DA7">
            <w:pPr>
              <w:pStyle w:val="Compact"/>
            </w:pPr>
            <w:r>
              <w:t>12</w:t>
            </w:r>
          </w:p>
        </w:tc>
      </w:tr>
      <w:tr w:rsidR="00435576" w14:paraId="61482284" w14:textId="77777777">
        <w:tc>
          <w:tcPr>
            <w:tcW w:w="0" w:type="auto"/>
          </w:tcPr>
          <w:p w14:paraId="18D338CF" w14:textId="77777777" w:rsidR="00435576" w:rsidRDefault="00926DA7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7A3720DB" w14:textId="77777777" w:rsidR="00435576" w:rsidRDefault="00926DA7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2FF47296" w14:textId="77777777" w:rsidR="00435576" w:rsidRDefault="00926DA7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4FDCB63D" w14:textId="77777777" w:rsidR="00435576" w:rsidRDefault="00926DA7">
            <w:pPr>
              <w:pStyle w:val="Compact"/>
            </w:pPr>
            <w:r>
              <w:t>123</w:t>
            </w:r>
          </w:p>
        </w:tc>
      </w:tr>
      <w:tr w:rsidR="00435576" w14:paraId="046E9DDE" w14:textId="77777777">
        <w:tc>
          <w:tcPr>
            <w:tcW w:w="0" w:type="auto"/>
          </w:tcPr>
          <w:p w14:paraId="2761126C" w14:textId="77777777" w:rsidR="00435576" w:rsidRDefault="00926DA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0C855C" w14:textId="77777777" w:rsidR="00435576" w:rsidRDefault="00926DA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565093E" w14:textId="77777777" w:rsidR="00435576" w:rsidRDefault="00926DA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0205BCD" w14:textId="77777777" w:rsidR="00435576" w:rsidRDefault="00926DA7">
            <w:pPr>
              <w:pStyle w:val="Compact"/>
            </w:pPr>
            <w:r>
              <w:t>1</w:t>
            </w:r>
          </w:p>
        </w:tc>
      </w:tr>
    </w:tbl>
    <w:p w14:paraId="22AB11AF" w14:textId="77777777" w:rsidR="00435576" w:rsidRDefault="00926DA7">
      <w:pPr>
        <w:pStyle w:val="Heading2"/>
      </w:pPr>
      <w:bookmarkStart w:id="10" w:name="grid-table"/>
      <w:r>
        <w:t>Grid table</w:t>
      </w:r>
      <w:bookmarkEnd w:id="10"/>
    </w:p>
    <w:p w14:paraId="17D23DB8" w14:textId="77777777" w:rsidR="00435576" w:rsidRDefault="00926DA7">
      <w:pPr>
        <w:pStyle w:val="TableCaption"/>
      </w:pPr>
      <w:r>
        <w:t>Sample grid table.</w:t>
      </w:r>
    </w:p>
    <w:tbl>
      <w:tblPr>
        <w:tblStyle w:val="Table"/>
        <w:tblW w:w="3680" w:type="pct"/>
        <w:tblLook w:val="07E0" w:firstRow="1" w:lastRow="1" w:firstColumn="1" w:lastColumn="1" w:noHBand="1" w:noVBand="1"/>
      </w:tblPr>
      <w:tblGrid>
        <w:gridCol w:w="1899"/>
        <w:gridCol w:w="1334"/>
        <w:gridCol w:w="3815"/>
      </w:tblGrid>
      <w:tr w:rsidR="00435576" w14:paraId="6E8A21D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9678D5" w14:textId="77777777" w:rsidR="00435576" w:rsidRDefault="00926DA7">
            <w:pPr>
              <w:pStyle w:val="Compact"/>
            </w:pPr>
            <w:r>
              <w:t>Fruit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A67E09" w14:textId="77777777" w:rsidR="00435576" w:rsidRDefault="00926DA7">
            <w:pPr>
              <w:pStyle w:val="Compact"/>
            </w:pPr>
            <w:r>
              <w:t>Price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3E0673" w14:textId="77777777" w:rsidR="00435576" w:rsidRDefault="00926DA7">
            <w:pPr>
              <w:pStyle w:val="Compact"/>
            </w:pPr>
            <w:r>
              <w:t>Advantages</w:t>
            </w:r>
          </w:p>
        </w:tc>
      </w:tr>
      <w:tr w:rsidR="00435576" w14:paraId="4792C76B" w14:textId="77777777">
        <w:tc>
          <w:tcPr>
            <w:tcW w:w="0" w:type="auto"/>
          </w:tcPr>
          <w:p w14:paraId="44407065" w14:textId="77777777" w:rsidR="00435576" w:rsidRDefault="00926DA7">
            <w:pPr>
              <w:pStyle w:val="Compact"/>
            </w:pPr>
            <w:r>
              <w:t>Bananas</w:t>
            </w:r>
          </w:p>
        </w:tc>
        <w:tc>
          <w:tcPr>
            <w:tcW w:w="0" w:type="auto"/>
          </w:tcPr>
          <w:p w14:paraId="7724BD50" w14:textId="77777777" w:rsidR="00435576" w:rsidRDefault="00926DA7">
            <w:pPr>
              <w:pStyle w:val="Compact"/>
            </w:pPr>
            <w:r>
              <w:t>$1.34</w:t>
            </w:r>
          </w:p>
        </w:tc>
        <w:tc>
          <w:tcPr>
            <w:tcW w:w="0" w:type="auto"/>
          </w:tcPr>
          <w:p w14:paraId="577F921C" w14:textId="77777777" w:rsidR="00435576" w:rsidRDefault="00926DA7">
            <w:pPr>
              <w:pStyle w:val="Compact"/>
              <w:numPr>
                <w:ilvl w:val="0"/>
                <w:numId w:val="8"/>
              </w:numPr>
            </w:pPr>
            <w:r>
              <w:t>built-in wrapper</w:t>
            </w:r>
          </w:p>
          <w:p w14:paraId="54151350" w14:textId="77777777" w:rsidR="00435576" w:rsidRDefault="00926DA7">
            <w:pPr>
              <w:pStyle w:val="Compact"/>
              <w:numPr>
                <w:ilvl w:val="0"/>
                <w:numId w:val="8"/>
              </w:numPr>
            </w:pPr>
            <w:r>
              <w:t>bright color</w:t>
            </w:r>
          </w:p>
        </w:tc>
      </w:tr>
      <w:tr w:rsidR="00435576" w14:paraId="086898FB" w14:textId="77777777">
        <w:tc>
          <w:tcPr>
            <w:tcW w:w="0" w:type="auto"/>
          </w:tcPr>
          <w:p w14:paraId="64F9282A" w14:textId="77777777" w:rsidR="00435576" w:rsidRDefault="00926DA7">
            <w:pPr>
              <w:pStyle w:val="Compact"/>
            </w:pPr>
            <w:r>
              <w:t>Oranges</w:t>
            </w:r>
          </w:p>
        </w:tc>
        <w:tc>
          <w:tcPr>
            <w:tcW w:w="0" w:type="auto"/>
          </w:tcPr>
          <w:p w14:paraId="4586BA5C" w14:textId="77777777" w:rsidR="00435576" w:rsidRDefault="00926DA7">
            <w:pPr>
              <w:pStyle w:val="Compact"/>
            </w:pPr>
            <w:r>
              <w:t>$2.10</w:t>
            </w:r>
          </w:p>
        </w:tc>
        <w:tc>
          <w:tcPr>
            <w:tcW w:w="0" w:type="auto"/>
          </w:tcPr>
          <w:p w14:paraId="5CA832DD" w14:textId="77777777" w:rsidR="00435576" w:rsidRDefault="00926DA7">
            <w:pPr>
              <w:pStyle w:val="Compact"/>
              <w:numPr>
                <w:ilvl w:val="0"/>
                <w:numId w:val="9"/>
              </w:numPr>
            </w:pPr>
            <w:r>
              <w:t>cures scurvy</w:t>
            </w:r>
          </w:p>
          <w:p w14:paraId="3BB42127" w14:textId="77777777" w:rsidR="00435576" w:rsidRDefault="00926DA7">
            <w:pPr>
              <w:pStyle w:val="Compact"/>
              <w:numPr>
                <w:ilvl w:val="0"/>
                <w:numId w:val="9"/>
              </w:numPr>
            </w:pPr>
            <w:r>
              <w:t>tasty</w:t>
            </w:r>
          </w:p>
        </w:tc>
      </w:tr>
    </w:tbl>
    <w:p w14:paraId="2FC1976C" w14:textId="77777777" w:rsidR="00435576" w:rsidRDefault="00926DA7">
      <w:r>
        <w:br w:type="page"/>
      </w:r>
    </w:p>
    <w:p w14:paraId="30DAD397" w14:textId="77777777" w:rsidR="00435576" w:rsidRDefault="00926DA7">
      <w:pPr>
        <w:pStyle w:val="Heading2"/>
      </w:pPr>
      <w:bookmarkStart w:id="11" w:name="images"/>
      <w:r>
        <w:lastRenderedPageBreak/>
        <w:t>Images</w:t>
      </w:r>
      <w:bookmarkEnd w:id="11"/>
    </w:p>
    <w:p w14:paraId="55F41B06" w14:textId="75755442" w:rsidR="00435576" w:rsidRDefault="00926DA7">
      <w:pPr>
        <w:pStyle w:val="FirstParagraph"/>
      </w:pPr>
      <w:r>
        <w:rPr>
          <w:noProof/>
        </w:rPr>
        <w:drawing>
          <wp:inline distT="0" distB="0" distL="0" distR="0" wp14:anchorId="0B0386F5" wp14:editId="215D1E2D">
            <wp:extent cx="2176322" cy="1439999"/>
            <wp:effectExtent l="0" t="0" r="0" b="0"/>
            <wp:docPr id="1" name="Picture" descr="la lune" title="Voyage to the mo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322" cy="14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D4874">
        <w:t xml:space="preserve">         </w:t>
      </w:r>
      <w:r>
        <w:rPr>
          <w:noProof/>
        </w:rPr>
        <w:drawing>
          <wp:inline distT="0" distB="0" distL="0" distR="0" wp14:anchorId="0C5B6E88" wp14:editId="2AAC0424">
            <wp:extent cx="2159999" cy="1439999"/>
            <wp:effectExtent l="0" t="0" r="0" b="0"/>
            <wp:docPr id="2" name="Picture" descr="la lune" title="Voyage to the mo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4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874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4279D6A" wp14:editId="1ECEB829">
            <wp:extent cx="2559999" cy="1439999"/>
            <wp:effectExtent l="0" t="0" r="0" b="0"/>
            <wp:docPr id="3" name="Picture" descr="la lune" title="Voyage to the mo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999" cy="14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B7BCFC3" wp14:editId="57DE67FF">
            <wp:extent cx="2176322" cy="1439999"/>
            <wp:effectExtent l="0" t="0" r="0" b="0"/>
            <wp:docPr id="4" name="Picture" descr="la lune" title="Voyage to the mo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322" cy="14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DA6D9" w14:textId="77777777" w:rsidR="00435576" w:rsidRDefault="00926DA7">
      <w:pPr>
        <w:pStyle w:val="Heading8"/>
      </w:pPr>
      <w:bookmarkStart w:id="12" w:name="good-dscc-0.6"/>
      <w:r>
        <w:t>Good: DSCC &gt; 0.6</w:t>
      </w:r>
      <w:bookmarkEnd w:id="12"/>
    </w:p>
    <w:p w14:paraId="56B69B5D" w14:textId="77777777" w:rsidR="00435576" w:rsidRDefault="00926DA7">
      <w:pPr>
        <w:pStyle w:val="Heading9"/>
      </w:pPr>
      <w:bookmarkStart w:id="13" w:name="questionable-0.4-dscc-0.6"/>
      <w:r>
        <w:t>Questionable: 0.4 &lt; DSCC &lt; 0.6</w:t>
      </w:r>
      <w:bookmarkEnd w:id="13"/>
    </w:p>
    <w:p w14:paraId="36731208" w14:textId="77777777" w:rsidR="00435576" w:rsidRDefault="00926DA7">
      <w:pPr>
        <w:pStyle w:val="Heading2"/>
      </w:pPr>
      <w:bookmarkStart w:id="14" w:name="block-quotes-1"/>
      <w:r>
        <w:t>Block Quotes</w:t>
      </w:r>
      <w:bookmarkEnd w:id="14"/>
    </w:p>
    <w:p w14:paraId="77878F2D" w14:textId="77777777" w:rsidR="00435576" w:rsidRDefault="00926DA7">
      <w:pPr>
        <w:pStyle w:val="BlockText"/>
      </w:pPr>
      <w:r>
        <w:t>This is a block quote. This paragraph has two lines.</w:t>
      </w:r>
    </w:p>
    <w:p w14:paraId="268C9C1F" w14:textId="77777777" w:rsidR="00435576" w:rsidRDefault="00926DA7">
      <w:pPr>
        <w:pStyle w:val="BlockText"/>
        <w:numPr>
          <w:ilvl w:val="0"/>
          <w:numId w:val="10"/>
        </w:numPr>
      </w:pPr>
      <w:r>
        <w:t>This is a list inside a block quote.</w:t>
      </w:r>
    </w:p>
    <w:p w14:paraId="7B4E24F4" w14:textId="77777777" w:rsidR="00435576" w:rsidRDefault="00926DA7">
      <w:pPr>
        <w:pStyle w:val="BlockText"/>
        <w:numPr>
          <w:ilvl w:val="0"/>
          <w:numId w:val="10"/>
        </w:numPr>
      </w:pPr>
      <w:r>
        <w:t>Second item.</w:t>
      </w:r>
    </w:p>
    <w:p w14:paraId="7FECA0B8" w14:textId="77777777" w:rsidR="00435576" w:rsidRDefault="00926DA7">
      <w:pPr>
        <w:pStyle w:val="Heading2"/>
      </w:pPr>
      <w:bookmarkStart w:id="15" w:name="text-with-highlight"/>
      <w:r>
        <w:t>Text with Highlight</w:t>
      </w:r>
      <w:bookmarkEnd w:id="15"/>
    </w:p>
    <w:p w14:paraId="33DEAB41" w14:textId="77777777" w:rsidR="00435576" w:rsidRDefault="00926DA7">
      <w:pPr>
        <w:pStyle w:val="Heading2"/>
      </w:pPr>
      <w:bookmarkStart w:id="16" w:name="html-table"/>
      <w:r>
        <w:t>HTML table</w:t>
      </w:r>
      <w:bookmarkEnd w:id="16"/>
    </w:p>
    <w:p w14:paraId="005CB28F" w14:textId="77777777" w:rsidR="00435576" w:rsidRDefault="00926DA7">
      <w:pPr>
        <w:pStyle w:val="Compact"/>
      </w:pPr>
      <w:r>
        <w:t>fr</w:t>
      </w:r>
    </w:p>
    <w:p w14:paraId="7F3AD889" w14:textId="77777777" w:rsidR="00435576" w:rsidRDefault="00926DA7">
      <w:pPr>
        <w:pStyle w:val="Compact"/>
      </w:pPr>
      <w:r>
        <w:t>num</w:t>
      </w:r>
    </w:p>
    <w:p w14:paraId="0F91EFA4" w14:textId="77777777" w:rsidR="00435576" w:rsidRDefault="00926DA7">
      <w:pPr>
        <w:pStyle w:val="Compact"/>
      </w:pPr>
      <w:r>
        <w:t>frac_dataset</w:t>
      </w:r>
    </w:p>
    <w:p w14:paraId="6CA32FC8" w14:textId="77777777" w:rsidR="00435576" w:rsidRDefault="00926DA7">
      <w:pPr>
        <w:pStyle w:val="Compact"/>
      </w:pPr>
      <w:r>
        <w:t>client_city</w:t>
      </w:r>
    </w:p>
    <w:p w14:paraId="4B6CF741" w14:textId="77777777" w:rsidR="00435576" w:rsidRDefault="00926DA7">
      <w:pPr>
        <w:pStyle w:val="Compact"/>
      </w:pPr>
      <w:r>
        <w:t>–</w:t>
      </w:r>
    </w:p>
    <w:p w14:paraId="2E564C29" w14:textId="77777777" w:rsidR="00435576" w:rsidRDefault="00926DA7">
      <w:pPr>
        <w:pStyle w:val="Compact"/>
      </w:pPr>
      <w:r>
        <w:t>1.0</w:t>
      </w:r>
    </w:p>
    <w:p w14:paraId="3FB488AD" w14:textId="77777777" w:rsidR="00435576" w:rsidRDefault="00926DA7">
      <w:pPr>
        <w:pStyle w:val="Compact"/>
      </w:pPr>
      <w:r>
        <w:t>2</w:t>
      </w:r>
    </w:p>
    <w:p w14:paraId="0BEC2F24" w14:textId="77777777" w:rsidR="00435576" w:rsidRDefault="00926DA7">
      <w:pPr>
        <w:pStyle w:val="Compact"/>
      </w:pPr>
      <w:r>
        <w:t>0.000012</w:t>
      </w:r>
    </w:p>
    <w:p w14:paraId="7ED926D4" w14:textId="77777777" w:rsidR="00435576" w:rsidRDefault="00926DA7">
      <w:pPr>
        <w:pStyle w:val="Compact"/>
      </w:pPr>
      <w:r>
        <w:t>—-</w:t>
      </w:r>
    </w:p>
    <w:p w14:paraId="6BB3A067" w14:textId="77777777" w:rsidR="00435576" w:rsidRDefault="00926DA7">
      <w:pPr>
        <w:pStyle w:val="Compact"/>
      </w:pPr>
      <w:r>
        <w:t>1.0</w:t>
      </w:r>
    </w:p>
    <w:p w14:paraId="651D8654" w14:textId="77777777" w:rsidR="00435576" w:rsidRDefault="00926DA7">
      <w:pPr>
        <w:pStyle w:val="Compact"/>
      </w:pPr>
      <w:r>
        <w:t>1</w:t>
      </w:r>
    </w:p>
    <w:p w14:paraId="38B7288C" w14:textId="77777777" w:rsidR="00435576" w:rsidRDefault="00926DA7">
      <w:pPr>
        <w:pStyle w:val="Compact"/>
      </w:pPr>
      <w:r>
        <w:t>0.000006</w:t>
      </w:r>
    </w:p>
    <w:sectPr w:rsidR="00435576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0C687" w14:textId="77777777" w:rsidR="00926DA7" w:rsidRDefault="00926DA7">
      <w:pPr>
        <w:spacing w:after="0"/>
      </w:pPr>
      <w:r>
        <w:separator/>
      </w:r>
    </w:p>
  </w:endnote>
  <w:endnote w:type="continuationSeparator" w:id="0">
    <w:p w14:paraId="3486D7AB" w14:textId="77777777" w:rsidR="00926DA7" w:rsidRDefault="00926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96204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98622C" w14:textId="77777777" w:rsidR="00F436D4" w:rsidRDefault="00926DA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9FB127D" w14:textId="77777777" w:rsidR="00F436D4" w:rsidRDefault="00926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6EA40" w14:textId="77777777" w:rsidR="00926DA7" w:rsidRDefault="00926DA7">
      <w:r>
        <w:separator/>
      </w:r>
    </w:p>
  </w:footnote>
  <w:footnote w:type="continuationSeparator" w:id="0">
    <w:p w14:paraId="7303C7DA" w14:textId="77777777" w:rsidR="00926DA7" w:rsidRDefault="00926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2D811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F30C7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C001E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F67476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BE1CE4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35576"/>
    <w:rsid w:val="004E29B3"/>
    <w:rsid w:val="00590D07"/>
    <w:rsid w:val="00784D58"/>
    <w:rsid w:val="008D6863"/>
    <w:rsid w:val="00926DA7"/>
    <w:rsid w:val="00B86B75"/>
    <w:rsid w:val="00BC48D5"/>
    <w:rsid w:val="00C36279"/>
    <w:rsid w:val="00CD487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BACD"/>
  <w15:docId w15:val="{E2D837D4-DC2F-4135-9D6F-8487A895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EA0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8D1EA0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color w:val="B4880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D1EA0"/>
    <w:pPr>
      <w:keepNext/>
      <w:keepLines/>
      <w:spacing w:before="200" w:after="0"/>
      <w:outlineLvl w:val="1"/>
    </w:pPr>
    <w:rPr>
      <w:rFonts w:ascii="Arial Black" w:eastAsiaTheme="majorEastAsia" w:hAnsi="Arial Black" w:cstheme="majorBidi"/>
      <w:b/>
      <w:bCs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D1EA0"/>
    <w:pPr>
      <w:keepNext/>
      <w:keepLines/>
      <w:spacing w:before="200" w:after="0"/>
      <w:outlineLvl w:val="2"/>
    </w:pPr>
    <w:rPr>
      <w:rFonts w:ascii="Arial Black" w:eastAsiaTheme="majorEastAsia" w:hAnsi="Arial Black" w:cstheme="majorBidi"/>
      <w:b/>
      <w:bCs/>
      <w:color w:val="262626" w:themeColor="text1" w:themeTint="D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93C2D"/>
    <w:pPr>
      <w:keepNext/>
      <w:keepLines/>
      <w:shd w:val="clear" w:color="auto" w:fill="92D050"/>
      <w:spacing w:after="0"/>
      <w:outlineLvl w:val="7"/>
    </w:pPr>
    <w:rPr>
      <w:rFonts w:eastAsiaTheme="majorEastAsia" w:cstheme="majorBidi"/>
    </w:rPr>
  </w:style>
  <w:style w:type="paragraph" w:styleId="Heading9">
    <w:name w:val="heading 9"/>
    <w:basedOn w:val="Heading8"/>
    <w:next w:val="BodyText"/>
    <w:uiPriority w:val="9"/>
    <w:unhideWhenUsed/>
    <w:qFormat/>
    <w:rsid w:val="003E44A5"/>
    <w:pPr>
      <w:shd w:val="clear" w:color="auto" w:fill="FFFF00"/>
      <w:outlineLvl w:val="8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D1EA0"/>
    <w:pPr>
      <w:keepNext/>
      <w:keepLines/>
      <w:spacing w:before="480" w:after="240"/>
      <w:jc w:val="center"/>
    </w:pPr>
    <w:rPr>
      <w:rFonts w:ascii="Arial Black" w:eastAsiaTheme="majorEastAsia" w:hAnsi="Arial Black" w:cstheme="majorBidi"/>
      <w:b/>
      <w:bCs/>
      <w:color w:val="17365D" w:themeColor="text2" w:themeShade="BF"/>
      <w:sz w:val="7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D1EA0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8D1EA0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8D1EA0"/>
    <w:pPr>
      <w:keepNext/>
      <w:keepLines/>
      <w:spacing w:before="300" w:after="300"/>
    </w:pPr>
    <w:rPr>
      <w:i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F436D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436D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436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36D4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report</dc:title>
  <dc:creator>John Doc</dc:creator>
  <cp:keywords/>
  <cp:lastModifiedBy>Amit Christian</cp:lastModifiedBy>
  <cp:revision>2</cp:revision>
  <dcterms:created xsi:type="dcterms:W3CDTF">2021-05-28T19:39:00Z</dcterms:created>
  <dcterms:modified xsi:type="dcterms:W3CDTF">2021-05-28T19:40:00Z</dcterms:modified>
</cp:coreProperties>
</file>