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A41B91" w:rsidRDefault="002941C6" w:rsidP="002941C6">
      <w:pPr>
        <w:rPr>
          <w:sz w:val="32"/>
          <w:szCs w:val="32"/>
        </w:rPr>
      </w:pPr>
      <w:r w:rsidRPr="002941C6">
        <w:rPr>
          <w:noProof/>
          <w:sz w:val="44"/>
          <w:szCs w:val="44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5BB4F081" wp14:editId="477B6033">
                <wp:simplePos x="0" y="0"/>
                <wp:positionH relativeFrom="page">
                  <wp:align>left</wp:align>
                </wp:positionH>
                <wp:positionV relativeFrom="margin">
                  <wp:align>center</wp:align>
                </wp:positionV>
                <wp:extent cx="2612390" cy="8138160"/>
                <wp:effectExtent l="38100" t="38100" r="99060" b="95250"/>
                <wp:wrapSquare wrapText="bothSides"/>
                <wp:docPr id="699" name="Rectangl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612390" cy="81381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extLst/>
                      </wps:spPr>
                      <wps:txbx>
                        <w:txbxContent>
                          <w:p w:rsidR="002941C6" w:rsidRPr="002941C6" w:rsidRDefault="002941C6" w:rsidP="002941C6">
                            <w:pPr>
                              <w:jc w:val="center"/>
                              <w:rPr>
                                <w:sz w:val="18"/>
                                <w:szCs w:val="1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2941C6">
                              <w:rPr>
                                <w:sz w:val="56"/>
                                <w:szCs w:val="1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Preparation Unit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35000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angle 397" o:spid="_x0000_s1026" style="position:absolute;margin-left:0;margin-top:0;width:205.7pt;height:640.8pt;flip:x;z-index:251659264;visibility:visible;mso-wrap-style:square;mso-width-percent:350;mso-height-percent:1000;mso-wrap-distance-left:9pt;mso-wrap-distance-top:7.2pt;mso-wrap-distance-right:9pt;mso-wrap-distance-bottom:7.2pt;mso-position-horizontal:left;mso-position-horizontal-relative:page;mso-position-vertical:center;mso-position-vertical-relative:margin;mso-width-percent:350;mso-height-percent:10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" o:allowincell="f" fillcolor="#00b050" stroked="f">
                <v:shadow on="t" color="black" opacity="26214f" origin="-.5,-.5" offset=".74836mm,.74836mm"/>
                <v:textbox inset="21.6pt,21.6pt,21.6pt,21.6pt">
                  <w:txbxContent>
                    <w:p w:rsidR="002941C6" w:rsidRPr="002941C6" w:rsidRDefault="002941C6" w:rsidP="002941C6">
                      <w:pPr>
                        <w:jc w:val="center"/>
                        <w:rPr>
                          <w:sz w:val="18"/>
                          <w:szCs w:val="1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2941C6">
                        <w:rPr>
                          <w:sz w:val="56"/>
                          <w:szCs w:val="1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Preparation Unit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  <w:sz w:val="32"/>
          <w:szCs w:val="32"/>
        </w:rPr>
        <w:drawing>
          <wp:inline distT="0" distB="0" distL="0" distR="0">
            <wp:extent cx="4074267" cy="4341600"/>
            <wp:effectExtent l="0" t="0" r="2540" b="1905"/>
            <wp:docPr id="1" name="Picture 1" descr="C:\Users\a034517\AppData\Local\Microsoft\Windows\Temporary Internet Files\Content.IE5\CXNKUE6U\MP90044247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034517\AppData\Local\Microsoft\Windows\Temporary Internet Files\Content.IE5\CXNKUE6U\MP900442473[1]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837" cy="435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DEA" w:rsidRPr="002941C6" w:rsidRDefault="00166DEA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>Day 1 – Hello, materials, Video - Did You Know?</w:t>
      </w:r>
    </w:p>
    <w:p w:rsidR="00166DEA" w:rsidRPr="002941C6" w:rsidRDefault="00166DEA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>Day 2 – Truth line, Strength and Weaknesses (phone)</w:t>
      </w:r>
    </w:p>
    <w:p w:rsidR="00166DEA" w:rsidRPr="002941C6" w:rsidRDefault="00166DEA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 xml:space="preserve">Day 3 – </w:t>
      </w:r>
      <w:proofErr w:type="spellStart"/>
      <w:r w:rsidRPr="002941C6">
        <w:rPr>
          <w:sz w:val="28"/>
          <w:szCs w:val="28"/>
        </w:rPr>
        <w:t>Maz</w:t>
      </w:r>
      <w:proofErr w:type="spellEnd"/>
      <w:r w:rsidRPr="002941C6">
        <w:rPr>
          <w:sz w:val="28"/>
          <w:szCs w:val="28"/>
        </w:rPr>
        <w:t xml:space="preserve"> and Joey – Predictions of the Truth</w:t>
      </w:r>
      <w:r w:rsidR="00A41B91" w:rsidRPr="002941C6">
        <w:rPr>
          <w:sz w:val="28"/>
          <w:szCs w:val="28"/>
        </w:rPr>
        <w:t>, Criteria of Credibility</w:t>
      </w:r>
    </w:p>
    <w:p w:rsidR="00166DEA" w:rsidRPr="002941C6" w:rsidRDefault="00166DEA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>Day 4-5 – Fallacies and Elements of Arguments and videos</w:t>
      </w:r>
    </w:p>
    <w:p w:rsidR="00166DEA" w:rsidRPr="002941C6" w:rsidRDefault="00166DEA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>Day 6</w:t>
      </w:r>
      <w:r w:rsidR="00A41B91" w:rsidRPr="002941C6">
        <w:rPr>
          <w:sz w:val="28"/>
          <w:szCs w:val="28"/>
        </w:rPr>
        <w:t>-7</w:t>
      </w:r>
      <w:r w:rsidRPr="002941C6">
        <w:rPr>
          <w:sz w:val="28"/>
          <w:szCs w:val="28"/>
        </w:rPr>
        <w:t xml:space="preserve"> – APA lecture and practice anno</w:t>
      </w:r>
      <w:r w:rsidR="00A41B91" w:rsidRPr="002941C6">
        <w:rPr>
          <w:sz w:val="28"/>
          <w:szCs w:val="28"/>
        </w:rPr>
        <w:t>tated bibliography</w:t>
      </w:r>
    </w:p>
    <w:p w:rsidR="00A41B91" w:rsidRPr="002941C6" w:rsidRDefault="00A41B91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 xml:space="preserve">Day 8 – Writing assignment with Thesis, Reasons, Validation </w:t>
      </w:r>
      <w:r w:rsidR="002941C6" w:rsidRPr="002941C6">
        <w:rPr>
          <w:sz w:val="28"/>
          <w:szCs w:val="28"/>
        </w:rPr>
        <w:t>and Two</w:t>
      </w:r>
      <w:r w:rsidRPr="002941C6">
        <w:rPr>
          <w:sz w:val="28"/>
          <w:szCs w:val="28"/>
        </w:rPr>
        <w:t xml:space="preserve"> sided Essay</w:t>
      </w:r>
    </w:p>
    <w:p w:rsidR="00A41B91" w:rsidRPr="002941C6" w:rsidRDefault="00A41B91" w:rsidP="00166DEA">
      <w:pPr>
        <w:rPr>
          <w:sz w:val="28"/>
          <w:szCs w:val="28"/>
        </w:rPr>
      </w:pPr>
      <w:r w:rsidRPr="002941C6">
        <w:rPr>
          <w:sz w:val="28"/>
          <w:szCs w:val="28"/>
        </w:rPr>
        <w:t>Day 9 – Peer Review and Teams</w:t>
      </w:r>
    </w:p>
    <w:sectPr w:rsidR="00A41B91" w:rsidRPr="0029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3A6" w:rsidRDefault="009E73A6" w:rsidP="002941C6">
      <w:pPr>
        <w:spacing w:after="0" w:line="240" w:lineRule="auto"/>
      </w:pPr>
      <w:r>
        <w:separator/>
      </w:r>
    </w:p>
  </w:endnote>
  <w:endnote w:type="continuationSeparator" w:id="0">
    <w:p w:rsidR="009E73A6" w:rsidRDefault="009E73A6" w:rsidP="0029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3A6" w:rsidRDefault="009E73A6" w:rsidP="002941C6">
      <w:pPr>
        <w:spacing w:after="0" w:line="240" w:lineRule="auto"/>
      </w:pPr>
      <w:r>
        <w:separator/>
      </w:r>
    </w:p>
  </w:footnote>
  <w:footnote w:type="continuationSeparator" w:id="0">
    <w:p w:rsidR="009E73A6" w:rsidRDefault="009E73A6" w:rsidP="002941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DEA"/>
    <w:rsid w:val="00166DEA"/>
    <w:rsid w:val="002941C6"/>
    <w:rsid w:val="0041087F"/>
    <w:rsid w:val="004253E3"/>
    <w:rsid w:val="009D13E3"/>
    <w:rsid w:val="009E73A6"/>
    <w:rsid w:val="00A41B91"/>
    <w:rsid w:val="00E9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4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1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4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C6"/>
  </w:style>
  <w:style w:type="paragraph" w:styleId="Footer">
    <w:name w:val="footer"/>
    <w:basedOn w:val="Normal"/>
    <w:link w:val="FooterChar"/>
    <w:uiPriority w:val="99"/>
    <w:unhideWhenUsed/>
    <w:rsid w:val="00294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4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1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4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C6"/>
  </w:style>
  <w:style w:type="paragraph" w:styleId="Footer">
    <w:name w:val="footer"/>
    <w:basedOn w:val="Normal"/>
    <w:link w:val="FooterChar"/>
    <w:uiPriority w:val="99"/>
    <w:unhideWhenUsed/>
    <w:rsid w:val="00294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dcterms:created xsi:type="dcterms:W3CDTF">2014-07-14T17:11:00Z</dcterms:created>
  <dcterms:modified xsi:type="dcterms:W3CDTF">2014-07-14T17:11:00Z</dcterms:modified>
</cp:coreProperties>
</file>