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Fonts w:ascii="Arial" w:cs="Arial" w:eastAsia="Arial" w:hAnsi="Arial"/>
          <w:sz w:val="24"/>
          <w:szCs w:val="24"/>
          <w:rtl w:val="0"/>
        </w:rPr>
        <w:t xml:space="preserve">Name: Draven Chen</w:t>
      </w: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Fonts w:ascii="Arial" w:cs="Arial" w:eastAsia="Arial" w:hAnsi="Arial"/>
          <w:sz w:val="24"/>
          <w:szCs w:val="24"/>
          <w:rtl w:val="0"/>
        </w:rPr>
        <w:t xml:space="preserve">Date: June 6, 2026</w:t>
      </w: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Fonts w:ascii="Arial" w:cs="Arial" w:eastAsia="Arial" w:hAnsi="Arial"/>
          <w:b w:val="1"/>
          <w:bCs w:val="1"/>
          <w:color w:val="303335"/>
          <w:sz w:val="28"/>
          <w:szCs w:val="28"/>
          <w:rtl w:val="0"/>
        </w:rPr>
        <w:t xml:space="preserve">US History I</w:t>
      </w:r>
      <w:r w:rsidDel="00000000" w:rsidR="00000000" w:rsidRPr="00000000">
        <w:rPr>
          <w:rtl w:val="0"/>
        </w:rPr>
      </w:r>
    </w:p>
    <w:p w:rsidR="00000000" w:rsidDel="00000000" w:rsidP="00000000" w:rsidRDefault="00000000" w:rsidRPr="00000000" w14:paraId="00000005">
      <w:pPr>
        <w:spacing w:after="0" w:line="276" w:lineRule="auto"/>
        <w:rPr/>
      </w:pPr>
      <w:r w:rsidDel="00000000" w:rsidR="00000000" w:rsidRPr="00000000">
        <w:rPr>
          <w:rFonts w:ascii="Arial" w:cs="Arial" w:eastAsia="Arial" w:hAnsi="Arial"/>
          <w:b w:val="1"/>
          <w:bCs w:val="1"/>
          <w:color w:val="303335"/>
          <w:sz w:val="28"/>
          <w:szCs w:val="28"/>
          <w:rtl w:val="0"/>
        </w:rPr>
        <w:t xml:space="preserve">Touchstone 4: Analyzing Primary Sources</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i w:val="1"/>
          <w:iCs w:val="1"/>
          <w:sz w:val="24"/>
          <w:szCs w:val="24"/>
          <w:rtl w:val="0"/>
        </w:rPr>
        <w:t xml:space="preserve">Complete the following template, including all parts, for each primary source you chose from the </w:t>
      </w:r>
      <w:r w:rsidDel="00000000" w:rsidR="00000000" w:rsidRPr="00000000">
        <w:rPr>
          <w:rtl w:val="0"/>
        </w:rPr>
      </w:r>
    </w:p>
    <w:p w:rsidR="00000000" w:rsidDel="00000000" w:rsidP="00000000" w:rsidRDefault="00000000" w:rsidRPr="00000000" w14:paraId="00000007">
      <w:pPr>
        <w:spacing w:after="0" w:line="276" w:lineRule="auto"/>
        <w:rPr/>
      </w:pPr>
      <w:r w:rsidDel="00000000" w:rsidR="00000000" w:rsidRPr="00000000">
        <w:rPr>
          <w:i w:val="1"/>
          <w:iCs w:val="1"/>
          <w:sz w:val="24"/>
          <w:szCs w:val="24"/>
          <w:rtl w:val="0"/>
        </w:rPr>
        <w:t xml:space="preserve"> Fill out all cells using complete sentences.</w:t>
      </w:r>
      <w:hyperlink r:id="rId6">
        <w:r w:rsidDel="00000000" w:rsidR="00000000" w:rsidRPr="00000000">
          <w:rPr>
            <w:b w:val="1"/>
            <w:bCs w:val="1"/>
            <w:i w:val="1"/>
            <w:iCs w:val="1"/>
            <w:color w:val="0563c1"/>
            <w:sz w:val="24"/>
            <w:szCs w:val="24"/>
            <w:u w:val="single"/>
            <w:rtl w:val="0"/>
          </w:rPr>
          <w:t xml:space="preserve">U.S. History I Primary Source List</w:t>
        </w:r>
      </w:hyperlink>
      <w:hyperlink r:id="rId7">
        <w:r w:rsidDel="00000000" w:rsidR="00000000" w:rsidRPr="00000000">
          <w:rPr>
            <w:b w:val="1"/>
            <w:bCs w:val="1"/>
            <w:i w:val="1"/>
            <w:iCs w:val="1"/>
            <w:sz w:val="24"/>
            <w:szCs w:val="24"/>
            <w:rtl w:val="0"/>
          </w:rPr>
          <w:t xml:space="preserve">.</w:t>
        </w:r>
      </w:hyperlink>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sz w:val="24"/>
          <w:szCs w:val="24"/>
          <w:highlight w:val="yellow"/>
          <w:rtl w:val="0"/>
        </w:rPr>
        <w:t xml:space="preserve">The two sources must be from separate time periods on the provided list (the time periods are: Settling the Americas, 10,000 BCE-1700; The Road to Revolution, 1600-1783; The New Nation, 1776-1840; and A Nation Divided, 1800-1877).</w:t>
      </w:r>
      <w:r w:rsidDel="00000000" w:rsidR="00000000" w:rsidRPr="00000000">
        <w:rPr>
          <w:rtl w:val="0"/>
        </w:rPr>
      </w:r>
    </w:p>
    <w:p w:rsidR="00000000" w:rsidDel="00000000" w:rsidP="00000000" w:rsidRDefault="00000000" w:rsidRPr="00000000" w14:paraId="00000009">
      <w:pPr>
        <w:spacing w:after="0" w:line="276"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
        <w:tblW w:w="1296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80"/>
        <w:gridCol w:w="5040"/>
        <w:gridCol w:w="5040"/>
        <w:tblGridChange w:id="0">
          <w:tblGrid>
            <w:gridCol w:w="2880"/>
            <w:gridCol w:w="5040"/>
            <w:gridCol w:w="5040"/>
          </w:tblGrid>
        </w:tblGridChange>
      </w:tblGrid>
      <w:tr>
        <w:trPr>
          <w:cantSplit w:val="0"/>
          <w:tblHeader w:val="0"/>
        </w:trPr>
        <w:tc>
          <w:tcPr>
            <w:shd w:fill="efefef" w:val="clear"/>
            <w:vAlign w:val="center"/>
          </w:tcPr>
          <w:p w:rsidR="00000000" w:rsidDel="00000000" w:rsidP="00000000" w:rsidRDefault="00000000" w:rsidRPr="00000000" w14:paraId="0000000A">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Part 1:</w:t>
            </w:r>
            <w:r w:rsidDel="00000000" w:rsidR="00000000" w:rsidRPr="00000000">
              <w:rPr>
                <w:rtl w:val="0"/>
              </w:rPr>
              <w:br w:type="textWrapping"/>
            </w:r>
            <w:r w:rsidDel="00000000" w:rsidR="00000000" w:rsidRPr="00000000">
              <w:rPr>
                <w:rFonts w:ascii="Arial" w:cs="Arial" w:eastAsia="Arial" w:hAnsi="Arial"/>
                <w:b w:val="1"/>
                <w:bCs w:val="1"/>
                <w:color w:val="303335"/>
                <w:sz w:val="24"/>
                <w:szCs w:val="24"/>
                <w:rtl w:val="0"/>
              </w:rPr>
              <w:t xml:space="preserve">Meet the Primary Source</w:t>
            </w:r>
            <w:r w:rsidDel="00000000" w:rsidR="00000000" w:rsidRPr="00000000">
              <w:rPr>
                <w:rtl w:val="0"/>
              </w:rPr>
            </w:r>
          </w:p>
        </w:tc>
        <w:tc>
          <w:tcPr>
            <w:shd w:fill="efefef" w:val="clear"/>
            <w:vAlign w:val="center"/>
          </w:tcPr>
          <w:p w:rsidR="00000000" w:rsidDel="00000000" w:rsidP="00000000" w:rsidRDefault="00000000" w:rsidRPr="00000000" w14:paraId="0000000B">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1</w:t>
            </w:r>
            <w:r w:rsidDel="00000000" w:rsidR="00000000" w:rsidRPr="00000000">
              <w:rPr>
                <w:rtl w:val="0"/>
              </w:rPr>
            </w:r>
          </w:p>
        </w:tc>
        <w:tc>
          <w:tcPr>
            <w:shd w:fill="efefef" w:val="clear"/>
            <w:vAlign w:val="center"/>
          </w:tcPr>
          <w:p w:rsidR="00000000" w:rsidDel="00000000" w:rsidP="00000000" w:rsidRDefault="00000000" w:rsidRPr="00000000" w14:paraId="0000000C">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D">
            <w:pPr>
              <w:spacing w:after="0" w:line="276" w:lineRule="auto"/>
              <w:rPr/>
            </w:pPr>
            <w:r w:rsidDel="00000000" w:rsidR="00000000" w:rsidRPr="00000000">
              <w:rPr>
                <w:rFonts w:ascii="Arial" w:cs="Arial" w:eastAsia="Arial" w:hAnsi="Arial"/>
                <w:b w:val="1"/>
                <w:bCs w:val="1"/>
                <w:sz w:val="20"/>
                <w:szCs w:val="20"/>
                <w:rtl w:val="0"/>
              </w:rPr>
              <w:t xml:space="preserve">Write the title of the primary source from the U.S History I Primary Source List and paste the web link here.</w:t>
            </w:r>
            <w:r w:rsidDel="00000000" w:rsidR="00000000" w:rsidRPr="00000000">
              <w:rPr>
                <w:rtl w:val="0"/>
              </w:rPr>
            </w:r>
          </w:p>
        </w:tc>
        <w:tc>
          <w:tcPr/>
          <w:p w:rsidR="00000000" w:rsidDel="00000000" w:rsidP="00000000" w:rsidRDefault="00000000" w:rsidRPr="00000000" w14:paraId="0000000E">
            <w:pPr>
              <w:spacing w:after="0" w:line="276" w:lineRule="auto"/>
              <w:rPr/>
            </w:pPr>
            <w:r w:rsidDel="00000000" w:rsidR="00000000" w:rsidRPr="00000000">
              <w:rPr>
                <w:rFonts w:ascii="Arial" w:cs="Arial" w:eastAsia="Arial" w:hAnsi="Arial"/>
                <w:sz w:val="20"/>
                <w:szCs w:val="20"/>
                <w:rtl w:val="0"/>
              </w:rPr>
              <w:t xml:space="preserve">Patrick Henry, "Give Me Liberty Or Give Me Death"</w:t>
            </w:r>
            <w:r w:rsidDel="00000000" w:rsidR="00000000" w:rsidRPr="00000000">
              <w:rPr>
                <w:rtl w:val="0"/>
              </w:rPr>
              <w:br w:type="textWrapping"/>
            </w:r>
            <w:r w:rsidDel="00000000" w:rsidR="00000000" w:rsidRPr="00000000">
              <w:rPr>
                <w:rFonts w:ascii="Arial" w:cs="Arial" w:eastAsia="Arial" w:hAnsi="Arial"/>
                <w:sz w:val="20"/>
                <w:szCs w:val="20"/>
                <w:rtl w:val="0"/>
              </w:rPr>
              <w:t xml:space="preserve">https://avalon.law.yale.edu/18th_century/patrick.asp</w:t>
            </w:r>
            <w:r w:rsidDel="00000000" w:rsidR="00000000" w:rsidRPr="00000000">
              <w:rPr>
                <w:rtl w:val="0"/>
              </w:rPr>
            </w:r>
          </w:p>
        </w:tc>
        <w:tc>
          <w:tcPr/>
          <w:p w:rsidR="00000000" w:rsidDel="00000000" w:rsidP="00000000" w:rsidRDefault="00000000" w:rsidRPr="00000000" w14:paraId="0000000F">
            <w:pPr>
              <w:spacing w:after="0" w:line="276" w:lineRule="auto"/>
              <w:rPr/>
            </w:pPr>
            <w:r w:rsidDel="00000000" w:rsidR="00000000" w:rsidRPr="00000000">
              <w:rPr>
                <w:rFonts w:ascii="Arial" w:cs="Arial" w:eastAsia="Arial" w:hAnsi="Arial"/>
                <w:sz w:val="20"/>
                <w:szCs w:val="20"/>
                <w:rtl w:val="0"/>
              </w:rPr>
              <w:t xml:space="preserve">George Washington's First Inaugural Address</w:t>
            </w:r>
            <w:r w:rsidDel="00000000" w:rsidR="00000000" w:rsidRPr="00000000">
              <w:rPr>
                <w:rtl w:val="0"/>
              </w:rPr>
              <w:br w:type="textWrapping"/>
            </w:r>
            <w:r w:rsidDel="00000000" w:rsidR="00000000" w:rsidRPr="00000000">
              <w:rPr>
                <w:rFonts w:ascii="Arial" w:cs="Arial" w:eastAsia="Arial" w:hAnsi="Arial"/>
                <w:sz w:val="20"/>
                <w:szCs w:val="20"/>
                <w:rtl w:val="0"/>
              </w:rPr>
              <w:t xml:space="preserve">https://docsteach.org/document/washington-first-inaugural/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spacing w:after="0" w:line="276" w:lineRule="auto"/>
              <w:rPr/>
            </w:pPr>
            <w:r w:rsidDel="00000000" w:rsidR="00000000" w:rsidRPr="00000000">
              <w:rPr>
                <w:rFonts w:ascii="Arial" w:cs="Arial" w:eastAsia="Arial" w:hAnsi="Arial"/>
                <w:b w:val="1"/>
                <w:bCs w:val="1"/>
                <w:sz w:val="20"/>
                <w:szCs w:val="20"/>
                <w:rtl w:val="0"/>
              </w:rPr>
              <w:t xml:space="preserve">What type of primary source is this?</w:t>
            </w:r>
            <w:r w:rsidDel="00000000" w:rsidR="00000000" w:rsidRPr="00000000">
              <w:rPr>
                <w:rtl w:val="0"/>
              </w:rPr>
              <w:br w:type="textWrapping"/>
            </w:r>
            <w:r w:rsidDel="00000000" w:rsidR="00000000" w:rsidRPr="00000000">
              <w:rPr>
                <w:rFonts w:ascii="Arial" w:cs="Arial" w:eastAsia="Arial" w:hAnsi="Arial"/>
                <w:i w:val="1"/>
                <w:iCs w:val="1"/>
                <w:sz w:val="20"/>
                <w:szCs w:val="20"/>
                <w:rtl w:val="0"/>
              </w:rPr>
              <w:t xml:space="preserve">(Types could include a letter, speech, court transcript, legislation, diary entry, photograph, artifact, map, broadside, circular, political cartoon, artwork, etc.)</w:t>
            </w:r>
            <w:r w:rsidDel="00000000" w:rsidR="00000000" w:rsidRPr="00000000">
              <w:rPr>
                <w:rtl w:val="0"/>
              </w:rPr>
            </w:r>
          </w:p>
        </w:tc>
        <w:tc>
          <w:tcPr/>
          <w:p w:rsidR="00000000" w:rsidDel="00000000" w:rsidP="00000000" w:rsidRDefault="00000000" w:rsidRPr="00000000" w14:paraId="00000011">
            <w:pPr>
              <w:spacing w:after="0" w:line="276" w:lineRule="auto"/>
              <w:rPr/>
            </w:pPr>
            <w:r w:rsidDel="00000000" w:rsidR="00000000" w:rsidRPr="00000000">
              <w:rPr>
                <w:rFonts w:ascii="Arial" w:cs="Arial" w:eastAsia="Arial" w:hAnsi="Arial"/>
                <w:sz w:val="20"/>
                <w:szCs w:val="20"/>
                <w:rtl w:val="0"/>
              </w:rPr>
              <w:t xml:space="preserve">This primary source is a political speech. Patrick Henry delivered it to the delegates of the Second Virginia Convention in 1775 in order to persuade them to support military resistance against Britain. Because it was meant to influence public decision-making during a political crisis, it is also an example of persuasive revolutionary rhetoric.</w:t>
            </w:r>
            <w:r w:rsidDel="00000000" w:rsidR="00000000" w:rsidRPr="00000000">
              <w:rPr>
                <w:rtl w:val="0"/>
              </w:rPr>
            </w:r>
          </w:p>
        </w:tc>
        <w:tc>
          <w:tcPr/>
          <w:p w:rsidR="00000000" w:rsidDel="00000000" w:rsidP="00000000" w:rsidRDefault="00000000" w:rsidRPr="00000000" w14:paraId="00000012">
            <w:pPr>
              <w:spacing w:after="0" w:line="276" w:lineRule="auto"/>
              <w:rPr/>
            </w:pPr>
            <w:r w:rsidDel="00000000" w:rsidR="00000000" w:rsidRPr="00000000">
              <w:rPr>
                <w:rFonts w:ascii="Arial" w:cs="Arial" w:eastAsia="Arial" w:hAnsi="Arial"/>
                <w:sz w:val="20"/>
                <w:szCs w:val="20"/>
                <w:rtl w:val="0"/>
              </w:rPr>
              <w:t xml:space="preserve">This primary source is an inaugural address, which is a formal political speech. George Washington delivered it in 1789 after taking the oath of office as the first president of the United States. It served as both a ceremonial statement and a public expression of the principles he hoped would guide the new government.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3">
            <w:pPr>
              <w:spacing w:after="0" w:line="276" w:lineRule="auto"/>
              <w:rPr/>
            </w:pPr>
            <w:r w:rsidDel="00000000" w:rsidR="00000000" w:rsidRPr="00000000">
              <w:rPr>
                <w:rFonts w:ascii="Arial" w:cs="Arial" w:eastAsia="Arial" w:hAnsi="Arial"/>
                <w:b w:val="1"/>
                <w:bCs w:val="1"/>
                <w:sz w:val="20"/>
                <w:szCs w:val="20"/>
                <w:rtl w:val="0"/>
              </w:rPr>
              <w:t xml:space="preserve">Provide a brief description of something you notice about the source, as if you were explaining it to someone who can't see it.</w:t>
            </w:r>
            <w:r w:rsidDel="00000000" w:rsidR="00000000" w:rsidRPr="00000000">
              <w:rPr>
                <w:rtl w:val="0"/>
              </w:rPr>
              <w:br w:type="textWrapping"/>
            </w:r>
            <w:r w:rsidDel="00000000" w:rsidR="00000000" w:rsidRPr="00000000">
              <w:rPr>
                <w:rFonts w:ascii="Arial" w:cs="Arial" w:eastAsia="Arial" w:hAnsi="Arial"/>
                <w:i w:val="1"/>
                <w:iCs w:val="1"/>
                <w:sz w:val="20"/>
                <w:szCs w:val="20"/>
                <w:rtl w:val="0"/>
              </w:rPr>
              <w:t xml:space="preserve">(For example, you might describe its physical appearance, its formal title if it has one, its type of language, its size or length, or anything else in particular that stands out to you.)</w:t>
            </w:r>
            <w:r w:rsidDel="00000000" w:rsidR="00000000" w:rsidRPr="00000000">
              <w:rPr>
                <w:rtl w:val="0"/>
              </w:rPr>
            </w:r>
          </w:p>
        </w:tc>
        <w:tc>
          <w:tcPr/>
          <w:p w:rsidR="00000000" w:rsidDel="00000000" w:rsidP="00000000" w:rsidRDefault="00000000" w:rsidRPr="00000000" w14:paraId="00000014">
            <w:pPr>
              <w:spacing w:after="0" w:line="276" w:lineRule="auto"/>
              <w:rPr/>
            </w:pPr>
            <w:r w:rsidDel="00000000" w:rsidR="00000000" w:rsidRPr="00000000">
              <w:rPr>
                <w:rFonts w:ascii="Arial" w:cs="Arial" w:eastAsia="Arial" w:hAnsi="Arial"/>
                <w:sz w:val="20"/>
                <w:szCs w:val="20"/>
                <w:rtl w:val="0"/>
              </w:rPr>
              <w:t xml:space="preserve">One thing I notice right away is the very intense and emotional language. Patrick Henry uses dramatic phrases such as "we must fight" and "give me liberty or give me death," which make the speech sound urgent and passionate. The source reads like something meant to be heard aloud, with repeated warnings about chains, slavery, and war. It creates the feeling that a crisis has already arrived and that immediate action is necessary.</w:t>
            </w:r>
            <w:r w:rsidDel="00000000" w:rsidR="00000000" w:rsidRPr="00000000">
              <w:rPr>
                <w:rtl w:val="0"/>
              </w:rPr>
            </w:r>
          </w:p>
        </w:tc>
        <w:tc>
          <w:tcPr/>
          <w:p w:rsidR="00000000" w:rsidDel="00000000" w:rsidP="00000000" w:rsidRDefault="00000000" w:rsidRPr="00000000" w14:paraId="00000015">
            <w:pPr>
              <w:spacing w:after="0" w:line="276" w:lineRule="auto"/>
              <w:rPr/>
            </w:pPr>
            <w:r w:rsidDel="00000000" w:rsidR="00000000" w:rsidRPr="00000000">
              <w:rPr>
                <w:rFonts w:ascii="Arial" w:cs="Arial" w:eastAsia="Arial" w:hAnsi="Arial"/>
                <w:sz w:val="20"/>
                <w:szCs w:val="20"/>
                <w:rtl w:val="0"/>
              </w:rPr>
              <w:t xml:space="preserve">This source sounds formal, calm, and respectful. Washington uses long, carefully worded sentences and speaks with humility about the responsibilities of office. Instead of using fiery or emotional language, he focuses on duty, morality, national unity, and gratitude. The overall tone makes the new government seem serious, thoughtful, and restrained.</w:t>
            </w:r>
            <w:r w:rsidDel="00000000" w:rsidR="00000000" w:rsidRPr="00000000">
              <w:rPr>
                <w:rtl w:val="0"/>
              </w:rPr>
            </w:r>
          </w:p>
        </w:tc>
      </w:tr>
    </w:tbl>
    <w:p w:rsidR="00000000" w:rsidDel="00000000" w:rsidP="00000000" w:rsidRDefault="00000000" w:rsidRPr="00000000" w14:paraId="00000016">
      <w:pPr>
        <w:spacing w:after="0" w:line="276"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2"/>
        <w:tblW w:w="1296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80"/>
        <w:gridCol w:w="5040"/>
        <w:gridCol w:w="5040"/>
        <w:tblGridChange w:id="0">
          <w:tblGrid>
            <w:gridCol w:w="2880"/>
            <w:gridCol w:w="5040"/>
            <w:gridCol w:w="5040"/>
          </w:tblGrid>
        </w:tblGridChange>
      </w:tblGrid>
      <w:tr>
        <w:trPr>
          <w:cantSplit w:val="0"/>
          <w:tblHeader w:val="0"/>
        </w:trPr>
        <w:tc>
          <w:tcPr>
            <w:shd w:fill="efefef" w:val="clear"/>
            <w:vAlign w:val="center"/>
          </w:tcPr>
          <w:p w:rsidR="00000000" w:rsidDel="00000000" w:rsidP="00000000" w:rsidRDefault="00000000" w:rsidRPr="00000000" w14:paraId="00000017">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Part 2:</w:t>
            </w:r>
            <w:r w:rsidDel="00000000" w:rsidR="00000000" w:rsidRPr="00000000">
              <w:rPr>
                <w:rtl w:val="0"/>
              </w:rPr>
              <w:br w:type="textWrapping"/>
            </w:r>
            <w:r w:rsidDel="00000000" w:rsidR="00000000" w:rsidRPr="00000000">
              <w:rPr>
                <w:rFonts w:ascii="Arial" w:cs="Arial" w:eastAsia="Arial" w:hAnsi="Arial"/>
                <w:b w:val="1"/>
                <w:bCs w:val="1"/>
                <w:color w:val="303335"/>
                <w:sz w:val="24"/>
                <w:szCs w:val="24"/>
                <w:rtl w:val="0"/>
              </w:rPr>
              <w:t xml:space="preserve">Observe its Parts</w:t>
            </w:r>
            <w:r w:rsidDel="00000000" w:rsidR="00000000" w:rsidRPr="00000000">
              <w:rPr>
                <w:rtl w:val="0"/>
              </w:rPr>
            </w:r>
          </w:p>
        </w:tc>
        <w:tc>
          <w:tcPr>
            <w:shd w:fill="efefef" w:val="clear"/>
            <w:vAlign w:val="center"/>
          </w:tcPr>
          <w:p w:rsidR="00000000" w:rsidDel="00000000" w:rsidP="00000000" w:rsidRDefault="00000000" w:rsidRPr="00000000" w14:paraId="00000018">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1</w:t>
            </w:r>
            <w:r w:rsidDel="00000000" w:rsidR="00000000" w:rsidRPr="00000000">
              <w:rPr>
                <w:rtl w:val="0"/>
              </w:rPr>
            </w:r>
          </w:p>
        </w:tc>
        <w:tc>
          <w:tcPr>
            <w:shd w:fill="efefef" w:val="clear"/>
            <w:vAlign w:val="center"/>
          </w:tcPr>
          <w:p w:rsidR="00000000" w:rsidDel="00000000" w:rsidP="00000000" w:rsidRDefault="00000000" w:rsidRPr="00000000" w14:paraId="00000019">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spacing w:after="0" w:line="276" w:lineRule="auto"/>
              <w:rPr/>
            </w:pPr>
            <w:r w:rsidDel="00000000" w:rsidR="00000000" w:rsidRPr="00000000">
              <w:rPr>
                <w:rFonts w:ascii="Arial" w:cs="Arial" w:eastAsia="Arial" w:hAnsi="Arial"/>
                <w:b w:val="1"/>
                <w:bCs w:val="1"/>
                <w:sz w:val="20"/>
                <w:szCs w:val="20"/>
                <w:rtl w:val="0"/>
              </w:rPr>
              <w:t xml:space="preserve">Who wrote it or created it? Was it one person, or was it a group, like an organization?</w:t>
            </w:r>
            <w:r w:rsidDel="00000000" w:rsidR="00000000" w:rsidRPr="00000000">
              <w:rPr>
                <w:rtl w:val="0"/>
              </w:rPr>
              <w:br w:type="textWrapping"/>
            </w:r>
            <w:r w:rsidDel="00000000" w:rsidR="00000000" w:rsidRPr="00000000">
              <w:rPr>
                <w:rFonts w:ascii="Arial" w:cs="Arial" w:eastAsia="Arial" w:hAnsi="Arial"/>
                <w:i w:val="1"/>
                <w:iCs w:val="1"/>
                <w:sz w:val="20"/>
                <w:szCs w:val="20"/>
                <w:rtl w:val="0"/>
              </w:rPr>
              <w:t xml:space="preserve">(HINT: You may need to use the internet to help you research these questions, and the rest of the questions in Part 2.)</w:t>
            </w:r>
            <w:r w:rsidDel="00000000" w:rsidR="00000000" w:rsidRPr="00000000">
              <w:rPr>
                <w:rtl w:val="0"/>
              </w:rPr>
            </w:r>
          </w:p>
        </w:tc>
        <w:tc>
          <w:tcPr/>
          <w:p w:rsidR="00000000" w:rsidDel="00000000" w:rsidP="00000000" w:rsidRDefault="00000000" w:rsidRPr="00000000" w14:paraId="0000001B">
            <w:pPr>
              <w:spacing w:after="0" w:line="276" w:lineRule="auto"/>
              <w:rPr/>
            </w:pPr>
            <w:r w:rsidDel="00000000" w:rsidR="00000000" w:rsidRPr="00000000">
              <w:rPr>
                <w:rFonts w:ascii="Arial" w:cs="Arial" w:eastAsia="Arial" w:hAnsi="Arial"/>
                <w:sz w:val="20"/>
                <w:szCs w:val="20"/>
                <w:rtl w:val="0"/>
              </w:rPr>
              <w:t xml:space="preserve">This source was created by one person, Patrick Henry. He delivered the speech during the Second Virginia Convention at St. John's Church in Richmond. Although it was spoken to a political gathering, it is clearly identified as Henry's own speech and reflects his personal style and political beliefs. He was speaking directly to other colonial leaders who had gathered to decide how Virginia should respond to British actions.</w:t>
            </w:r>
            <w:r w:rsidDel="00000000" w:rsidR="00000000" w:rsidRPr="00000000">
              <w:rPr>
                <w:rtl w:val="0"/>
              </w:rPr>
            </w:r>
          </w:p>
        </w:tc>
        <w:tc>
          <w:tcPr/>
          <w:p w:rsidR="00000000" w:rsidDel="00000000" w:rsidP="00000000" w:rsidRDefault="00000000" w:rsidRPr="00000000" w14:paraId="0000001C">
            <w:pPr>
              <w:spacing w:after="0" w:line="276" w:lineRule="auto"/>
              <w:rPr/>
            </w:pPr>
            <w:r w:rsidDel="00000000" w:rsidR="00000000" w:rsidRPr="00000000">
              <w:rPr>
                <w:rFonts w:ascii="Arial" w:cs="Arial" w:eastAsia="Arial" w:hAnsi="Arial"/>
                <w:sz w:val="20"/>
                <w:szCs w:val="20"/>
                <w:rtl w:val="0"/>
              </w:rPr>
              <w:t xml:space="preserve">This source was created by George Washington as an individual, although historians believe James Madison helped prepare the final draft. Washington delivered it as the first president of the United States, so it also carried the weight of the new federal government. Still, it is best understood as Washington's own public statement at a major turning point in American history. It was his first opportunity to define the tone of the presidency.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D">
            <w:pPr>
              <w:spacing w:after="0" w:line="276" w:lineRule="auto"/>
              <w:rPr/>
            </w:pPr>
            <w:r w:rsidDel="00000000" w:rsidR="00000000" w:rsidRPr="00000000">
              <w:rPr>
                <w:rFonts w:ascii="Arial" w:cs="Arial" w:eastAsia="Arial" w:hAnsi="Arial"/>
                <w:b w:val="1"/>
                <w:bCs w:val="1"/>
                <w:sz w:val="20"/>
                <w:szCs w:val="20"/>
                <w:rtl w:val="0"/>
              </w:rPr>
              <w:t xml:space="preserve">When was it made?</w:t>
            </w:r>
            <w:r w:rsidDel="00000000" w:rsidR="00000000" w:rsidRPr="00000000">
              <w:rPr>
                <w:rtl w:val="0"/>
              </w:rPr>
            </w:r>
          </w:p>
        </w:tc>
        <w:tc>
          <w:tcPr/>
          <w:p w:rsidR="00000000" w:rsidDel="00000000" w:rsidP="00000000" w:rsidRDefault="00000000" w:rsidRPr="00000000" w14:paraId="0000001E">
            <w:pPr>
              <w:spacing w:after="0" w:line="276" w:lineRule="auto"/>
              <w:rPr/>
            </w:pPr>
            <w:r w:rsidDel="00000000" w:rsidR="00000000" w:rsidRPr="00000000">
              <w:rPr>
                <w:rFonts w:ascii="Arial" w:cs="Arial" w:eastAsia="Arial" w:hAnsi="Arial"/>
                <w:sz w:val="20"/>
                <w:szCs w:val="20"/>
                <w:rtl w:val="0"/>
              </w:rPr>
              <w:t xml:space="preserve">This source was made on March 23, 1775. It was delivered only weeks before the first battles of the American Revolution at Lexington and Concord. That timing is important because it shows the colonies were already moving very close to open war.</w:t>
            </w:r>
            <w:r w:rsidDel="00000000" w:rsidR="00000000" w:rsidRPr="00000000">
              <w:rPr>
                <w:rtl w:val="0"/>
              </w:rPr>
            </w:r>
          </w:p>
        </w:tc>
        <w:tc>
          <w:tcPr/>
          <w:p w:rsidR="00000000" w:rsidDel="00000000" w:rsidP="00000000" w:rsidRDefault="00000000" w:rsidRPr="00000000" w14:paraId="0000001F">
            <w:pPr>
              <w:spacing w:after="0" w:line="276" w:lineRule="auto"/>
              <w:rPr/>
            </w:pPr>
            <w:r w:rsidDel="00000000" w:rsidR="00000000" w:rsidRPr="00000000">
              <w:rPr>
                <w:rFonts w:ascii="Arial" w:cs="Arial" w:eastAsia="Arial" w:hAnsi="Arial"/>
                <w:sz w:val="20"/>
                <w:szCs w:val="20"/>
                <w:rtl w:val="0"/>
              </w:rPr>
              <w:t xml:space="preserve">This source was made on April 30, 1789. Washington delivered it on the day he was inaugurated as the first president under the United States Constitution. The date is significant because it marks the formal beginning of the new federal government.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0">
            <w:pPr>
              <w:spacing w:after="0" w:line="276" w:lineRule="auto"/>
              <w:rPr/>
            </w:pPr>
            <w:r w:rsidDel="00000000" w:rsidR="00000000" w:rsidRPr="00000000">
              <w:rPr>
                <w:rFonts w:ascii="Arial" w:cs="Arial" w:eastAsia="Arial" w:hAnsi="Arial"/>
                <w:b w:val="1"/>
                <w:bCs w:val="1"/>
                <w:sz w:val="20"/>
                <w:szCs w:val="20"/>
                <w:rtl w:val="0"/>
              </w:rPr>
              <w:t xml:space="preserve">What are two things you know about the personal background or beliefs of the person or group who created it? (4-5 sentences)</w:t>
            </w:r>
            <w:r w:rsidDel="00000000" w:rsidR="00000000" w:rsidRPr="00000000">
              <w:rPr>
                <w:rtl w:val="0"/>
              </w:rPr>
            </w:r>
          </w:p>
        </w:tc>
        <w:tc>
          <w:tcPr/>
          <w:p w:rsidR="00000000" w:rsidDel="00000000" w:rsidP="00000000" w:rsidRDefault="00000000" w:rsidRPr="00000000" w14:paraId="00000021">
            <w:pPr>
              <w:spacing w:after="0" w:line="276" w:lineRule="auto"/>
              <w:rPr/>
            </w:pPr>
            <w:r w:rsidDel="00000000" w:rsidR="00000000" w:rsidRPr="00000000">
              <w:rPr>
                <w:rFonts w:ascii="Arial" w:cs="Arial" w:eastAsia="Arial" w:hAnsi="Arial"/>
                <w:sz w:val="20"/>
                <w:szCs w:val="20"/>
                <w:rtl w:val="0"/>
              </w:rPr>
              <w:t xml:space="preserve">Patrick Henry was a Virginia lawyer and politician who became famous for opposing British rule. Earlier in his career, he had gained attention by strongly criticizing British policies such as the Stamp Act, and he earned a reputation as one of the most forceful defenders of colonial rights. He believed that British authority had become tyrannical and that colonists had the right to resist unjust government. He also believed in stronger colonial unity and in preparing for military conflict rather than waiting passively. These beliefs help explain why his speech is bold, urgent, and openly supportive of resistance.</w:t>
            </w:r>
            <w:r w:rsidDel="00000000" w:rsidR="00000000" w:rsidRPr="00000000">
              <w:rPr>
                <w:rtl w:val="0"/>
              </w:rPr>
            </w:r>
          </w:p>
        </w:tc>
        <w:tc>
          <w:tcPr/>
          <w:p w:rsidR="00000000" w:rsidDel="00000000" w:rsidP="00000000" w:rsidRDefault="00000000" w:rsidRPr="00000000" w14:paraId="00000022">
            <w:pPr>
              <w:spacing w:after="0" w:line="276" w:lineRule="auto"/>
              <w:rPr/>
            </w:pPr>
            <w:r w:rsidDel="00000000" w:rsidR="00000000" w:rsidRPr="00000000">
              <w:rPr>
                <w:rFonts w:ascii="Arial" w:cs="Arial" w:eastAsia="Arial" w:hAnsi="Arial"/>
                <w:sz w:val="20"/>
                <w:szCs w:val="20"/>
                <w:rtl w:val="0"/>
              </w:rPr>
              <w:t xml:space="preserve">George Washington was the former commander of the Continental Army and one of the most respected figures in the new nation. By 1789, he was widely trusted because of his military leadership during the Revolution and his reputation for discipline, honor, and self-control. Washington believed that republican government depended on public virtue, morality, and a sense of duty rather than personal ambition. He was also cautious about power and wanted the presidency to appear modest and constitutional. Those beliefs help explain why his inaugural address emphasizes humility, responsibility, and moral leadership.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3">
            <w:pPr>
              <w:spacing w:after="0" w:line="276" w:lineRule="auto"/>
              <w:rPr/>
            </w:pPr>
            <w:r w:rsidDel="00000000" w:rsidR="00000000" w:rsidRPr="00000000">
              <w:rPr>
                <w:rFonts w:ascii="Arial" w:cs="Arial" w:eastAsia="Arial" w:hAnsi="Arial"/>
                <w:b w:val="1"/>
                <w:bCs w:val="1"/>
                <w:sz w:val="20"/>
                <w:szCs w:val="20"/>
                <w:rtl w:val="0"/>
              </w:rPr>
              <w:t xml:space="preserve">Was the source meant to be public or private? If public, who do you think was the intended audience? (4-5 sentences)</w:t>
            </w:r>
            <w:r w:rsidDel="00000000" w:rsidR="00000000" w:rsidRPr="00000000">
              <w:rPr>
                <w:rtl w:val="0"/>
              </w:rPr>
            </w:r>
          </w:p>
        </w:tc>
        <w:tc>
          <w:tcPr/>
          <w:p w:rsidR="00000000" w:rsidDel="00000000" w:rsidP="00000000" w:rsidRDefault="00000000" w:rsidRPr="00000000" w14:paraId="00000024">
            <w:pPr>
              <w:spacing w:after="0" w:line="276" w:lineRule="auto"/>
              <w:rPr/>
            </w:pPr>
            <w:r w:rsidDel="00000000" w:rsidR="00000000" w:rsidRPr="00000000">
              <w:rPr>
                <w:rFonts w:ascii="Arial" w:cs="Arial" w:eastAsia="Arial" w:hAnsi="Arial"/>
                <w:sz w:val="20"/>
                <w:szCs w:val="20"/>
                <w:rtl w:val="0"/>
              </w:rPr>
              <w:t xml:space="preserve">This source was meant to be public in a political sense. Its immediate audience was the delegates at the Second Virginia Convention, who were debating whether Virginia should organize military resistance. Patrick Henry wanted to persuade these influential colonial leaders to support his resolutions for defense and preparedness. Even though the speech was delivered to a limited audience in the room, its message was clearly aimed at the broader Patriot cause as well. It was designed to influence public action, not to remain private.</w:t>
            </w:r>
            <w:r w:rsidDel="00000000" w:rsidR="00000000" w:rsidRPr="00000000">
              <w:rPr>
                <w:rtl w:val="0"/>
              </w:rPr>
            </w:r>
          </w:p>
        </w:tc>
        <w:tc>
          <w:tcPr/>
          <w:p w:rsidR="00000000" w:rsidDel="00000000" w:rsidP="00000000" w:rsidRDefault="00000000" w:rsidRPr="00000000" w14:paraId="00000025">
            <w:pPr>
              <w:spacing w:after="0" w:line="276" w:lineRule="auto"/>
              <w:rPr/>
            </w:pPr>
            <w:r w:rsidDel="00000000" w:rsidR="00000000" w:rsidRPr="00000000">
              <w:rPr>
                <w:rFonts w:ascii="Arial" w:cs="Arial" w:eastAsia="Arial" w:hAnsi="Arial"/>
                <w:sz w:val="20"/>
                <w:szCs w:val="20"/>
                <w:rtl w:val="0"/>
              </w:rPr>
              <w:t xml:space="preserve">This source was definitely public. Washington delivered it before members of Congress and in the context of a highly public inauguration in New York. Its immediate audience was the Senate and House of Representatives, but its broader audience was the American people and anyone watching the success of the new republic. Washington used the speech to set a tone for the presidency and to reassure citizens about the new constitutional system. Because the government was so new, the address was meant to inspire confidence and stability.</w:t>
            </w:r>
            <w:r w:rsidDel="00000000" w:rsidR="00000000" w:rsidRPr="00000000">
              <w:rPr>
                <w:rtl w:val="0"/>
              </w:rPr>
            </w:r>
          </w:p>
        </w:tc>
      </w:tr>
    </w:tbl>
    <w:p w:rsidR="00000000" w:rsidDel="00000000" w:rsidP="00000000" w:rsidRDefault="00000000" w:rsidRPr="00000000" w14:paraId="00000026">
      <w:pPr>
        <w:spacing w:after="0" w:line="276"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3"/>
        <w:tblW w:w="1296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80"/>
        <w:gridCol w:w="5040"/>
        <w:gridCol w:w="5040"/>
        <w:tblGridChange w:id="0">
          <w:tblGrid>
            <w:gridCol w:w="2880"/>
            <w:gridCol w:w="5040"/>
            <w:gridCol w:w="5040"/>
          </w:tblGrid>
        </w:tblGridChange>
      </w:tblGrid>
      <w:tr>
        <w:trPr>
          <w:cantSplit w:val="0"/>
          <w:tblHeader w:val="0"/>
        </w:trPr>
        <w:tc>
          <w:tcPr>
            <w:shd w:fill="efefef" w:val="clear"/>
            <w:vAlign w:val="center"/>
          </w:tcPr>
          <w:p w:rsidR="00000000" w:rsidDel="00000000" w:rsidP="00000000" w:rsidRDefault="00000000" w:rsidRPr="00000000" w14:paraId="00000027">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Part 3:</w:t>
            </w:r>
            <w:r w:rsidDel="00000000" w:rsidR="00000000" w:rsidRPr="00000000">
              <w:rPr>
                <w:rtl w:val="0"/>
              </w:rPr>
              <w:br w:type="textWrapping"/>
            </w:r>
            <w:r w:rsidDel="00000000" w:rsidR="00000000" w:rsidRPr="00000000">
              <w:rPr>
                <w:rFonts w:ascii="Arial" w:cs="Arial" w:eastAsia="Arial" w:hAnsi="Arial"/>
                <w:b w:val="1"/>
                <w:bCs w:val="1"/>
                <w:color w:val="303335"/>
                <w:sz w:val="24"/>
                <w:szCs w:val="24"/>
                <w:rtl w:val="0"/>
              </w:rPr>
              <w:t xml:space="preserve">Interpret the Meaning (Historical Context)</w:t>
            </w:r>
            <w:r w:rsidDel="00000000" w:rsidR="00000000" w:rsidRPr="00000000">
              <w:rPr>
                <w:rtl w:val="0"/>
              </w:rPr>
            </w:r>
          </w:p>
        </w:tc>
        <w:tc>
          <w:tcPr>
            <w:shd w:fill="efefef" w:val="clear"/>
            <w:vAlign w:val="center"/>
          </w:tcPr>
          <w:p w:rsidR="00000000" w:rsidDel="00000000" w:rsidP="00000000" w:rsidRDefault="00000000" w:rsidRPr="00000000" w14:paraId="00000028">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1</w:t>
            </w:r>
            <w:r w:rsidDel="00000000" w:rsidR="00000000" w:rsidRPr="00000000">
              <w:rPr>
                <w:rtl w:val="0"/>
              </w:rPr>
            </w:r>
          </w:p>
        </w:tc>
        <w:tc>
          <w:tcPr>
            <w:shd w:fill="efefef" w:val="clear"/>
            <w:vAlign w:val="center"/>
          </w:tcPr>
          <w:p w:rsidR="00000000" w:rsidDel="00000000" w:rsidP="00000000" w:rsidRDefault="00000000" w:rsidRPr="00000000" w14:paraId="00000029">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after="0" w:line="276" w:lineRule="auto"/>
              <w:rPr/>
            </w:pPr>
            <w:r w:rsidDel="00000000" w:rsidR="00000000" w:rsidRPr="00000000">
              <w:rPr>
                <w:rFonts w:ascii="Arial" w:cs="Arial" w:eastAsia="Arial" w:hAnsi="Arial"/>
                <w:b w:val="1"/>
                <w:bCs w:val="1"/>
                <w:sz w:val="20"/>
                <w:szCs w:val="20"/>
                <w:rtl w:val="0"/>
              </w:rPr>
              <w:t xml:space="preserve">Describe two other things that were happening at the time the source was created. (4-5 sentences)</w:t>
            </w:r>
            <w:r w:rsidDel="00000000" w:rsidR="00000000" w:rsidRPr="00000000">
              <w:rPr>
                <w:rtl w:val="0"/>
              </w:rPr>
              <w:br w:type="textWrapping"/>
            </w:r>
            <w:r w:rsidDel="00000000" w:rsidR="00000000" w:rsidRPr="00000000">
              <w:rPr>
                <w:rFonts w:ascii="Arial" w:cs="Arial" w:eastAsia="Arial" w:hAnsi="Arial"/>
                <w:i w:val="1"/>
                <w:iCs w:val="1"/>
                <w:sz w:val="20"/>
                <w:szCs w:val="20"/>
                <w:rtl w:val="0"/>
              </w:rPr>
              <w:t xml:space="preserve">(Careful! In some cases, this could be different from the time the source describes or portrays.)</w:t>
            </w:r>
            <w:r w:rsidDel="00000000" w:rsidR="00000000" w:rsidRPr="00000000">
              <w:rPr>
                <w:rtl w:val="0"/>
              </w:rPr>
            </w:r>
          </w:p>
        </w:tc>
        <w:tc>
          <w:tcPr/>
          <w:p w:rsidR="00000000" w:rsidDel="00000000" w:rsidP="00000000" w:rsidRDefault="00000000" w:rsidRPr="00000000" w14:paraId="0000002B">
            <w:pPr>
              <w:spacing w:after="0" w:line="276" w:lineRule="auto"/>
              <w:rPr/>
            </w:pPr>
            <w:r w:rsidDel="00000000" w:rsidR="00000000" w:rsidRPr="00000000">
              <w:rPr>
                <w:rFonts w:ascii="Arial" w:cs="Arial" w:eastAsia="Arial" w:hAnsi="Arial"/>
                <w:sz w:val="20"/>
                <w:szCs w:val="20"/>
                <w:rtl w:val="0"/>
              </w:rPr>
              <w:t xml:space="preserve">At the time of this speech, the conflict between Britain and the colonies had grown much more serious after the Intolerable Acts and the punishment of Boston following the Boston Tea Party. Many colonists believed that petitions and peaceful protests were no longer working. In Virginia, Lord Dunmore had repeatedly dismissed colonial lawmakers, and important laws about defense had lapsed. The delegates at the convention were also debating whether preparing a militia would provoke war or whether it was now necessary for survival. All of this shows that Henry spoke during a tense moment when peaceful solutions seemed to be fading.</w:t>
            </w:r>
            <w:r w:rsidDel="00000000" w:rsidR="00000000" w:rsidRPr="00000000">
              <w:rPr>
                <w:rtl w:val="0"/>
              </w:rPr>
            </w:r>
          </w:p>
        </w:tc>
        <w:tc>
          <w:tcPr/>
          <w:p w:rsidR="00000000" w:rsidDel="00000000" w:rsidP="00000000" w:rsidRDefault="00000000" w:rsidRPr="00000000" w14:paraId="0000002C">
            <w:pPr>
              <w:spacing w:after="0" w:line="276" w:lineRule="auto"/>
              <w:rPr/>
            </w:pPr>
            <w:r w:rsidDel="00000000" w:rsidR="00000000" w:rsidRPr="00000000">
              <w:rPr>
                <w:rFonts w:ascii="Arial" w:cs="Arial" w:eastAsia="Arial" w:hAnsi="Arial"/>
                <w:sz w:val="20"/>
                <w:szCs w:val="20"/>
                <w:rtl w:val="0"/>
              </w:rPr>
              <w:t xml:space="preserve">At the time Washington gave this address, the United States had just begun operating under the Constitution after the weaknesses of the Articles of Confederation. Many Americans still debated how much power the federal government should have and whether amendments were needed to protect rights. The presidency itself had no real precedent, so Washington had to shape the office from the beginning. Americans were also watching closely to see whether a republic based on popular government could actually work. This made the inauguration a major national and historical moment.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D">
            <w:pPr>
              <w:spacing w:after="0" w:line="276" w:lineRule="auto"/>
              <w:rPr/>
            </w:pPr>
            <w:r w:rsidDel="00000000" w:rsidR="00000000" w:rsidRPr="00000000">
              <w:rPr>
                <w:rFonts w:ascii="Arial" w:cs="Arial" w:eastAsia="Arial" w:hAnsi="Arial"/>
                <w:b w:val="1"/>
                <w:bCs w:val="1"/>
                <w:sz w:val="20"/>
                <w:szCs w:val="20"/>
                <w:rtl w:val="0"/>
              </w:rPr>
              <w:t xml:space="preserve">How does that context (or background information) help you understand why it was created? (4-5 sentences)</w:t>
            </w:r>
            <w:r w:rsidDel="00000000" w:rsidR="00000000" w:rsidRPr="00000000">
              <w:rPr>
                <w:rtl w:val="0"/>
              </w:rPr>
            </w:r>
          </w:p>
        </w:tc>
        <w:tc>
          <w:tcPr/>
          <w:p w:rsidR="00000000" w:rsidDel="00000000" w:rsidP="00000000" w:rsidRDefault="00000000" w:rsidRPr="00000000" w14:paraId="0000002E">
            <w:pPr>
              <w:spacing w:after="0" w:line="276" w:lineRule="auto"/>
              <w:rPr/>
            </w:pPr>
            <w:r w:rsidDel="00000000" w:rsidR="00000000" w:rsidRPr="00000000">
              <w:rPr>
                <w:rFonts w:ascii="Arial" w:cs="Arial" w:eastAsia="Arial" w:hAnsi="Arial"/>
                <w:sz w:val="20"/>
                <w:szCs w:val="20"/>
                <w:rtl w:val="0"/>
              </w:rPr>
              <w:t xml:space="preserve">This background helps explain why Henry's speech is so forceful and urgent. He believed the colonies had already tried peaceful methods and that British military actions showed that war was becoming unavoidable. Because the convention was deciding whether Virginia should prepare for armed resistance, Henry wanted to convince hesitant delegates that delay would be dangerous. His speech makes much more sense when viewed as part of a real political debate over defense, not just as a famous quotation. The context shows that the speech was meant to push leaders toward immediate action.</w:t>
            </w:r>
            <w:r w:rsidDel="00000000" w:rsidR="00000000" w:rsidRPr="00000000">
              <w:rPr>
                <w:rtl w:val="0"/>
              </w:rPr>
            </w:r>
          </w:p>
        </w:tc>
        <w:tc>
          <w:tcPr/>
          <w:p w:rsidR="00000000" w:rsidDel="00000000" w:rsidP="00000000" w:rsidRDefault="00000000" w:rsidRPr="00000000" w14:paraId="0000002F">
            <w:pPr>
              <w:spacing w:after="0" w:line="276" w:lineRule="auto"/>
              <w:rPr/>
            </w:pPr>
            <w:r w:rsidDel="00000000" w:rsidR="00000000" w:rsidRPr="00000000">
              <w:rPr>
                <w:rFonts w:ascii="Arial" w:cs="Arial" w:eastAsia="Arial" w:hAnsi="Arial"/>
                <w:sz w:val="20"/>
                <w:szCs w:val="20"/>
                <w:rtl w:val="0"/>
              </w:rPr>
              <w:t xml:space="preserve">This context helps explain why Washington focuses so much on responsibility, public virtue, and national unity. The new federal government needed legitimacy, and many people were uncertain about how the presidency would function. Washington had to show that he understood the importance of restraint and that he would not misuse power. His address was therefore meant to establish trust in both himself and the new constitutional system. Knowing the context helps me see the speech as an effort to strengthen confidence in a fragile new government.</w:t>
            </w:r>
            <w:r w:rsidDel="00000000" w:rsidR="00000000" w:rsidRPr="00000000">
              <w:rPr>
                <w:rtl w:val="0"/>
              </w:rPr>
            </w:r>
          </w:p>
        </w:tc>
      </w:tr>
    </w:tbl>
    <w:p w:rsidR="00000000" w:rsidDel="00000000" w:rsidP="00000000" w:rsidRDefault="00000000" w:rsidRPr="00000000" w14:paraId="00000030">
      <w:pPr>
        <w:spacing w:after="0" w:line="276"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4"/>
        <w:tblW w:w="1296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80"/>
        <w:gridCol w:w="5040"/>
        <w:gridCol w:w="5040"/>
        <w:tblGridChange w:id="0">
          <w:tblGrid>
            <w:gridCol w:w="2880"/>
            <w:gridCol w:w="5040"/>
            <w:gridCol w:w="5040"/>
          </w:tblGrid>
        </w:tblGridChange>
      </w:tblGrid>
      <w:tr>
        <w:trPr>
          <w:cantSplit w:val="0"/>
          <w:tblHeader w:val="0"/>
        </w:trPr>
        <w:tc>
          <w:tcPr>
            <w:shd w:fill="efefef" w:val="clear"/>
            <w:vAlign w:val="center"/>
          </w:tcPr>
          <w:p w:rsidR="00000000" w:rsidDel="00000000" w:rsidP="00000000" w:rsidRDefault="00000000" w:rsidRPr="00000000" w14:paraId="00000031">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Part 4:</w:t>
            </w:r>
            <w:r w:rsidDel="00000000" w:rsidR="00000000" w:rsidRPr="00000000">
              <w:rPr>
                <w:rtl w:val="0"/>
              </w:rPr>
              <w:br w:type="textWrapping"/>
            </w:r>
            <w:r w:rsidDel="00000000" w:rsidR="00000000" w:rsidRPr="00000000">
              <w:rPr>
                <w:rFonts w:ascii="Arial" w:cs="Arial" w:eastAsia="Arial" w:hAnsi="Arial"/>
                <w:b w:val="1"/>
                <w:bCs w:val="1"/>
                <w:color w:val="303335"/>
                <w:sz w:val="24"/>
                <w:szCs w:val="24"/>
                <w:rtl w:val="0"/>
              </w:rPr>
              <w:t xml:space="preserve">Interpret the Meaning (Main Points and Purpose)</w:t>
            </w:r>
            <w:r w:rsidDel="00000000" w:rsidR="00000000" w:rsidRPr="00000000">
              <w:rPr>
                <w:rtl w:val="0"/>
              </w:rPr>
            </w:r>
          </w:p>
        </w:tc>
        <w:tc>
          <w:tcPr>
            <w:shd w:fill="efefef" w:val="clear"/>
            <w:vAlign w:val="center"/>
          </w:tcPr>
          <w:p w:rsidR="00000000" w:rsidDel="00000000" w:rsidP="00000000" w:rsidRDefault="00000000" w:rsidRPr="00000000" w14:paraId="00000032">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1</w:t>
            </w:r>
            <w:r w:rsidDel="00000000" w:rsidR="00000000" w:rsidRPr="00000000">
              <w:rPr>
                <w:rtl w:val="0"/>
              </w:rPr>
            </w:r>
          </w:p>
        </w:tc>
        <w:tc>
          <w:tcPr>
            <w:shd w:fill="efefef" w:val="clear"/>
            <w:vAlign w:val="center"/>
          </w:tcPr>
          <w:p w:rsidR="00000000" w:rsidDel="00000000" w:rsidP="00000000" w:rsidRDefault="00000000" w:rsidRPr="00000000" w14:paraId="00000033">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spacing w:after="0" w:line="276" w:lineRule="auto"/>
              <w:rPr/>
            </w:pPr>
            <w:r w:rsidDel="00000000" w:rsidR="00000000" w:rsidRPr="00000000">
              <w:rPr>
                <w:rFonts w:ascii="Arial" w:cs="Arial" w:eastAsia="Arial" w:hAnsi="Arial"/>
                <w:b w:val="1"/>
                <w:bCs w:val="1"/>
                <w:sz w:val="20"/>
                <w:szCs w:val="20"/>
                <w:rtl w:val="0"/>
              </w:rPr>
              <w:t xml:space="preserve">What is the main idea or point of the source? Use specific evidence from the source itself to support your answer. (4-5 sentences)</w:t>
            </w:r>
            <w:r w:rsidDel="00000000" w:rsidR="00000000" w:rsidRPr="00000000">
              <w:rPr>
                <w:rtl w:val="0"/>
              </w:rPr>
            </w:r>
          </w:p>
        </w:tc>
        <w:tc>
          <w:tcPr/>
          <w:p w:rsidR="00000000" w:rsidDel="00000000" w:rsidP="00000000" w:rsidRDefault="00000000" w:rsidRPr="00000000" w14:paraId="00000035">
            <w:pPr>
              <w:spacing w:after="0" w:line="276" w:lineRule="auto"/>
              <w:rPr/>
            </w:pPr>
            <w:r w:rsidDel="00000000" w:rsidR="00000000" w:rsidRPr="00000000">
              <w:rPr>
                <w:rFonts w:ascii="Arial" w:cs="Arial" w:eastAsia="Arial" w:hAnsi="Arial"/>
                <w:sz w:val="20"/>
                <w:szCs w:val="20"/>
                <w:rtl w:val="0"/>
              </w:rPr>
              <w:t xml:space="preserve">The main idea of this speech is that the colonies must prepare to fight because British oppression has made peaceful reconciliation impossible. Henry argues that British "fleets and armies" are not signs of peace but "implements of war and subjugation." He also says, "There is no longer any room for hope," which shows that he believes compromise has failed. When he declares, "we must fight," he makes his message completely clear. His final line, "give me liberty or give me death," shows that he sees freedom as worth any sacrifice.</w:t>
            </w:r>
            <w:r w:rsidDel="00000000" w:rsidR="00000000" w:rsidRPr="00000000">
              <w:rPr>
                <w:rtl w:val="0"/>
              </w:rPr>
            </w:r>
          </w:p>
        </w:tc>
        <w:tc>
          <w:tcPr/>
          <w:p w:rsidR="00000000" w:rsidDel="00000000" w:rsidP="00000000" w:rsidRDefault="00000000" w:rsidRPr="00000000" w14:paraId="00000036">
            <w:pPr>
              <w:spacing w:after="0" w:line="276" w:lineRule="auto"/>
              <w:rPr/>
            </w:pPr>
            <w:r w:rsidDel="00000000" w:rsidR="00000000" w:rsidRPr="00000000">
              <w:rPr>
                <w:rFonts w:ascii="Arial" w:cs="Arial" w:eastAsia="Arial" w:hAnsi="Arial"/>
                <w:sz w:val="20"/>
                <w:szCs w:val="20"/>
                <w:rtl w:val="0"/>
              </w:rPr>
              <w:t xml:space="preserve">The main point of Washington's inaugural address is that the new government must begin with humility, morality, and devotion to the public good. Washington says the government was created for the "liberties and happiness of the people of the United States," showing that he views public service as the purpose of office. He also says that "the foundations of our national policy" should rest on "the pure and immutable principles of private morality." This suggests that the success of the republic depends on the character of its leaders as well as on the Constitution itself. The source presents the presidency as a duty grounded in virtue rather than in personal power.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spacing w:after="0" w:line="276" w:lineRule="auto"/>
              <w:rPr/>
            </w:pPr>
            <w:r w:rsidDel="00000000" w:rsidR="00000000" w:rsidRPr="00000000">
              <w:rPr>
                <w:rFonts w:ascii="Arial" w:cs="Arial" w:eastAsia="Arial" w:hAnsi="Arial"/>
                <w:b w:val="1"/>
                <w:bCs w:val="1"/>
                <w:sz w:val="20"/>
                <w:szCs w:val="20"/>
                <w:rtl w:val="0"/>
              </w:rPr>
              <w:t xml:space="preserve">Why do you think this primary source was made? Provide evidence from your prior responses to support your claim. (4-5 sentences)</w:t>
            </w:r>
            <w:r w:rsidDel="00000000" w:rsidR="00000000" w:rsidRPr="00000000">
              <w:rPr>
                <w:rtl w:val="0"/>
              </w:rPr>
              <w:br w:type="textWrapping"/>
            </w:r>
            <w:r w:rsidDel="00000000" w:rsidR="00000000" w:rsidRPr="00000000">
              <w:rPr>
                <w:rFonts w:ascii="Arial" w:cs="Arial" w:eastAsia="Arial" w:hAnsi="Arial"/>
                <w:i w:val="1"/>
                <w:iCs w:val="1"/>
                <w:sz w:val="20"/>
                <w:szCs w:val="20"/>
                <w:rtl w:val="0"/>
              </w:rPr>
              <w:t xml:space="preserve">(For example, was the purpose simply to inform? To persuade? To sensationalize? Or something else?)</w:t>
            </w:r>
            <w:r w:rsidDel="00000000" w:rsidR="00000000" w:rsidRPr="00000000">
              <w:rPr>
                <w:rtl w:val="0"/>
              </w:rPr>
            </w:r>
          </w:p>
        </w:tc>
        <w:tc>
          <w:tcPr/>
          <w:p w:rsidR="00000000" w:rsidDel="00000000" w:rsidP="00000000" w:rsidRDefault="00000000" w:rsidRPr="00000000" w14:paraId="00000038">
            <w:pPr>
              <w:spacing w:after="0" w:line="276" w:lineRule="auto"/>
              <w:rPr/>
            </w:pPr>
            <w:r w:rsidDel="00000000" w:rsidR="00000000" w:rsidRPr="00000000">
              <w:rPr>
                <w:rFonts w:ascii="Arial" w:cs="Arial" w:eastAsia="Arial" w:hAnsi="Arial"/>
                <w:sz w:val="20"/>
                <w:szCs w:val="20"/>
                <w:rtl w:val="0"/>
              </w:rPr>
              <w:t xml:space="preserve">I think this source was made to persuade Virginia's leaders to support immediate military preparation against Britain. Henry was speaking in the middle of a debate about whether the colony should organize and arm a militia. His dramatic language, including "we must fight" and "give me liberty or give me death," was clearly meant to move the delegates emotionally and politically. The speech rejects false hopes of peace and presents resistance as the only honorable option. Its purpose was persuasive, not merely descriptive.</w:t>
            </w:r>
            <w:r w:rsidDel="00000000" w:rsidR="00000000" w:rsidRPr="00000000">
              <w:rPr>
                <w:rtl w:val="0"/>
              </w:rPr>
            </w:r>
          </w:p>
        </w:tc>
        <w:tc>
          <w:tcPr/>
          <w:p w:rsidR="00000000" w:rsidDel="00000000" w:rsidP="00000000" w:rsidRDefault="00000000" w:rsidRPr="00000000" w14:paraId="00000039">
            <w:pPr>
              <w:spacing w:after="0" w:line="276" w:lineRule="auto"/>
              <w:rPr/>
            </w:pPr>
            <w:r w:rsidDel="00000000" w:rsidR="00000000" w:rsidRPr="00000000">
              <w:rPr>
                <w:rFonts w:ascii="Arial" w:cs="Arial" w:eastAsia="Arial" w:hAnsi="Arial"/>
                <w:sz w:val="20"/>
                <w:szCs w:val="20"/>
                <w:rtl w:val="0"/>
              </w:rPr>
              <w:t xml:space="preserve">I think this source was made to give legitimacy and moral direction to the new federal government. Washington was taking office in a position that had never existed before under the Constitution, so he needed to show humility, seriousness, and devotion to the public good. He repeatedly refers to duty, Providence, and virtue, which suggests that he wanted Americans to see the presidency as careful and responsible rather than threatening. He also avoided making aggressive personal claims, which helped present the office as constitutional and restrained. The speech was meant to build confidence in the new republic.</w:t>
            </w:r>
            <w:r w:rsidDel="00000000" w:rsidR="00000000" w:rsidRPr="00000000">
              <w:rPr>
                <w:rtl w:val="0"/>
              </w:rPr>
            </w:r>
          </w:p>
        </w:tc>
      </w:tr>
    </w:tbl>
    <w:p w:rsidR="00000000" w:rsidDel="00000000" w:rsidP="00000000" w:rsidRDefault="00000000" w:rsidRPr="00000000" w14:paraId="0000003A">
      <w:pPr>
        <w:spacing w:after="0" w:line="276"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5"/>
        <w:tblW w:w="1296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80"/>
        <w:gridCol w:w="5040"/>
        <w:gridCol w:w="5040"/>
        <w:tblGridChange w:id="0">
          <w:tblGrid>
            <w:gridCol w:w="2880"/>
            <w:gridCol w:w="5040"/>
            <w:gridCol w:w="5040"/>
          </w:tblGrid>
        </w:tblGridChange>
      </w:tblGrid>
      <w:tr>
        <w:trPr>
          <w:cantSplit w:val="0"/>
          <w:tblHeader w:val="0"/>
        </w:trPr>
        <w:tc>
          <w:tcPr>
            <w:shd w:fill="efefef" w:val="clear"/>
            <w:vAlign w:val="center"/>
          </w:tcPr>
          <w:p w:rsidR="00000000" w:rsidDel="00000000" w:rsidP="00000000" w:rsidRDefault="00000000" w:rsidRPr="00000000" w14:paraId="0000003B">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Part 5:</w:t>
            </w:r>
            <w:r w:rsidDel="00000000" w:rsidR="00000000" w:rsidRPr="00000000">
              <w:rPr>
                <w:rtl w:val="0"/>
              </w:rPr>
              <w:br w:type="textWrapping"/>
            </w:r>
            <w:r w:rsidDel="00000000" w:rsidR="00000000" w:rsidRPr="00000000">
              <w:rPr>
                <w:rFonts w:ascii="Arial" w:cs="Arial" w:eastAsia="Arial" w:hAnsi="Arial"/>
                <w:b w:val="1"/>
                <w:bCs w:val="1"/>
                <w:color w:val="303335"/>
                <w:sz w:val="24"/>
                <w:szCs w:val="24"/>
                <w:rtl w:val="0"/>
              </w:rPr>
              <w:t xml:space="preserve">Use as Historical Evidence</w:t>
            </w:r>
            <w:r w:rsidDel="00000000" w:rsidR="00000000" w:rsidRPr="00000000">
              <w:rPr>
                <w:rtl w:val="0"/>
              </w:rPr>
            </w:r>
          </w:p>
        </w:tc>
        <w:tc>
          <w:tcPr>
            <w:shd w:fill="efefef" w:val="clear"/>
            <w:vAlign w:val="center"/>
          </w:tcPr>
          <w:p w:rsidR="00000000" w:rsidDel="00000000" w:rsidP="00000000" w:rsidRDefault="00000000" w:rsidRPr="00000000" w14:paraId="0000003C">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1</w:t>
            </w:r>
            <w:r w:rsidDel="00000000" w:rsidR="00000000" w:rsidRPr="00000000">
              <w:rPr>
                <w:rtl w:val="0"/>
              </w:rPr>
            </w:r>
          </w:p>
        </w:tc>
        <w:tc>
          <w:tcPr>
            <w:shd w:fill="efefef" w:val="clear"/>
            <w:vAlign w:val="center"/>
          </w:tcPr>
          <w:p w:rsidR="00000000" w:rsidDel="00000000" w:rsidP="00000000" w:rsidRDefault="00000000" w:rsidRPr="00000000" w14:paraId="0000003D">
            <w:pPr>
              <w:spacing w:after="0" w:line="276" w:lineRule="auto"/>
              <w:jc w:val="center"/>
              <w:rPr/>
            </w:pPr>
            <w:r w:rsidDel="00000000" w:rsidR="00000000" w:rsidRPr="00000000">
              <w:rPr>
                <w:rFonts w:ascii="Arial" w:cs="Arial" w:eastAsia="Arial" w:hAnsi="Arial"/>
                <w:b w:val="1"/>
                <w:bCs w:val="1"/>
                <w:color w:val="303335"/>
                <w:sz w:val="24"/>
                <w:szCs w:val="24"/>
                <w:rtl w:val="0"/>
              </w:rPr>
              <w:t xml:space="preserve">Primary Source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E">
            <w:pPr>
              <w:spacing w:after="0" w:line="276" w:lineRule="auto"/>
              <w:rPr/>
            </w:pPr>
            <w:r w:rsidDel="00000000" w:rsidR="00000000" w:rsidRPr="00000000">
              <w:rPr>
                <w:rFonts w:ascii="Arial" w:cs="Arial" w:eastAsia="Arial" w:hAnsi="Arial"/>
                <w:b w:val="1"/>
                <w:bCs w:val="1"/>
                <w:sz w:val="20"/>
                <w:szCs w:val="20"/>
                <w:rtl w:val="0"/>
              </w:rPr>
              <w:t xml:space="preserve">What are two historical questions this source could help you to answer?</w:t>
            </w:r>
            <w:r w:rsidDel="00000000" w:rsidR="00000000" w:rsidRPr="00000000">
              <w:rPr>
                <w:rtl w:val="0"/>
              </w:rPr>
            </w:r>
          </w:p>
        </w:tc>
        <w:tc>
          <w:tcPr/>
          <w:p w:rsidR="00000000" w:rsidDel="00000000" w:rsidP="00000000" w:rsidRDefault="00000000" w:rsidRPr="00000000" w14:paraId="0000003F">
            <w:pPr>
              <w:spacing w:after="0" w:line="276" w:lineRule="auto"/>
              <w:rPr/>
            </w:pPr>
            <w:r w:rsidDel="00000000" w:rsidR="00000000" w:rsidRPr="00000000">
              <w:rPr>
                <w:rFonts w:ascii="Arial" w:cs="Arial" w:eastAsia="Arial" w:hAnsi="Arial"/>
                <w:sz w:val="20"/>
                <w:szCs w:val="20"/>
                <w:rtl w:val="0"/>
              </w:rPr>
              <w:t xml:space="preserve">This source could help answer the question of how Patriot leaders justified armed resistance before independence was officially declared. It could also help answer the question of what kinds of arguments colonial leaders used to persuade other elites that war with Britain was necessary.</w:t>
            </w:r>
            <w:r w:rsidDel="00000000" w:rsidR="00000000" w:rsidRPr="00000000">
              <w:rPr>
                <w:rtl w:val="0"/>
              </w:rPr>
            </w:r>
          </w:p>
        </w:tc>
        <w:tc>
          <w:tcPr/>
          <w:p w:rsidR="00000000" w:rsidDel="00000000" w:rsidP="00000000" w:rsidRDefault="00000000" w:rsidRPr="00000000" w14:paraId="00000040">
            <w:pPr>
              <w:spacing w:after="0" w:line="276" w:lineRule="auto"/>
              <w:rPr/>
            </w:pPr>
            <w:r w:rsidDel="00000000" w:rsidR="00000000" w:rsidRPr="00000000">
              <w:rPr>
                <w:rFonts w:ascii="Arial" w:cs="Arial" w:eastAsia="Arial" w:hAnsi="Arial"/>
                <w:sz w:val="20"/>
                <w:szCs w:val="20"/>
                <w:rtl w:val="0"/>
              </w:rPr>
              <w:t xml:space="preserve">This source could help answer the question of how early American leaders defined the role of the presidency under the Constitution. It could also help answer the question of what political values Washington believed were necessary for the success of the new republic.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1">
            <w:pPr>
              <w:spacing w:after="0" w:line="276" w:lineRule="auto"/>
              <w:rPr/>
            </w:pPr>
            <w:r w:rsidDel="00000000" w:rsidR="00000000" w:rsidRPr="00000000">
              <w:rPr>
                <w:rFonts w:ascii="Arial" w:cs="Arial" w:eastAsia="Arial" w:hAnsi="Arial"/>
                <w:b w:val="1"/>
                <w:bCs w:val="1"/>
                <w:sz w:val="20"/>
                <w:szCs w:val="20"/>
                <w:rtl w:val="0"/>
              </w:rPr>
              <w:t xml:space="preserve">What are two pieces of information the source presents that you should "fact check" (verify as true) by checking other primary or secondary sources?</w:t>
            </w:r>
            <w:r w:rsidDel="00000000" w:rsidR="00000000" w:rsidRPr="00000000">
              <w:rPr>
                <w:rtl w:val="0"/>
              </w:rPr>
            </w:r>
          </w:p>
        </w:tc>
        <w:tc>
          <w:tcPr/>
          <w:p w:rsidR="00000000" w:rsidDel="00000000" w:rsidP="00000000" w:rsidRDefault="00000000" w:rsidRPr="00000000" w14:paraId="00000042">
            <w:pPr>
              <w:spacing w:after="0" w:line="276" w:lineRule="auto"/>
              <w:rPr/>
            </w:pPr>
            <w:r w:rsidDel="00000000" w:rsidR="00000000" w:rsidRPr="00000000">
              <w:rPr>
                <w:rFonts w:ascii="Arial" w:cs="Arial" w:eastAsia="Arial" w:hAnsi="Arial"/>
                <w:sz w:val="20"/>
                <w:szCs w:val="20"/>
                <w:rtl w:val="0"/>
              </w:rPr>
              <w:t xml:space="preserve">One thing that should be fact-checked is Henry's claim that peaceful efforts had fully failed and that there was "no longer any room for hope." Another thing that should be checked is his interpretation of British military preparations as proof that Britain intended complete subjugation of the colonies. Those claims reflect his point of view and should be compared with British records and other colonial sources.</w:t>
            </w:r>
            <w:r w:rsidDel="00000000" w:rsidR="00000000" w:rsidRPr="00000000">
              <w:rPr>
                <w:rtl w:val="0"/>
              </w:rPr>
            </w:r>
          </w:p>
        </w:tc>
        <w:tc>
          <w:tcPr/>
          <w:p w:rsidR="00000000" w:rsidDel="00000000" w:rsidP="00000000" w:rsidRDefault="00000000" w:rsidRPr="00000000" w14:paraId="00000043">
            <w:pPr>
              <w:spacing w:after="0" w:line="276" w:lineRule="auto"/>
              <w:rPr/>
            </w:pPr>
            <w:r w:rsidDel="00000000" w:rsidR="00000000" w:rsidRPr="00000000">
              <w:rPr>
                <w:rFonts w:ascii="Arial" w:cs="Arial" w:eastAsia="Arial" w:hAnsi="Arial"/>
                <w:sz w:val="20"/>
                <w:szCs w:val="20"/>
                <w:rtl w:val="0"/>
              </w:rPr>
              <w:t xml:space="preserve">One thing that should be fact-checked is Washington's suggestion that the nation had come together in broad agreement behind the new government. Another is the idea that the government fully reflected the will and interests of "the people," since many groups in 1789 were excluded from political power. These claims should be compared with debates over ratification and with evidence about who could participate in politics at the time.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spacing w:after="0" w:line="276" w:lineRule="auto"/>
              <w:rPr/>
            </w:pPr>
            <w:r w:rsidDel="00000000" w:rsidR="00000000" w:rsidRPr="00000000">
              <w:rPr>
                <w:rFonts w:ascii="Arial" w:cs="Arial" w:eastAsia="Arial" w:hAnsi="Arial"/>
                <w:b w:val="1"/>
                <w:bCs w:val="1"/>
                <w:sz w:val="20"/>
                <w:szCs w:val="20"/>
                <w:rtl w:val="0"/>
              </w:rPr>
              <w:t xml:space="preserve">This primary source shows one perspective on this topic. What are two other perspectives you should get to better understand this event or topic, and why? (4-5 sentences)</w:t>
            </w:r>
            <w:r w:rsidDel="00000000" w:rsidR="00000000" w:rsidRPr="00000000">
              <w:rPr>
                <w:rtl w:val="0"/>
              </w:rPr>
            </w:r>
          </w:p>
        </w:tc>
        <w:tc>
          <w:tcPr/>
          <w:p w:rsidR="00000000" w:rsidDel="00000000" w:rsidP="00000000" w:rsidRDefault="00000000" w:rsidRPr="00000000" w14:paraId="00000045">
            <w:pPr>
              <w:spacing w:after="0" w:line="276" w:lineRule="auto"/>
              <w:rPr/>
            </w:pPr>
            <w:r w:rsidDel="00000000" w:rsidR="00000000" w:rsidRPr="00000000">
              <w:rPr>
                <w:rFonts w:ascii="Arial" w:cs="Arial" w:eastAsia="Arial" w:hAnsi="Arial"/>
                <w:sz w:val="20"/>
                <w:szCs w:val="20"/>
                <w:rtl w:val="0"/>
              </w:rPr>
              <w:t xml:space="preserve">To better understand this event, I would also want to see the perspective of Loyalists who believed resistance to Britain was dangerous and unnecessary. I would also want perspectives from enslaved people, Native Americans, or ordinary colonists who were affected by the conflict but did not share Henry's political power or social status. Henry speaks from the viewpoint of an elite white Patriot leader, so his speech does not represent everyone living in the colonies. Looking at other perspectives would show how differently various groups understood liberty, war, and British rule. That would create a more complete historical picture.</w:t>
            </w:r>
            <w:r w:rsidDel="00000000" w:rsidR="00000000" w:rsidRPr="00000000">
              <w:rPr>
                <w:rtl w:val="0"/>
              </w:rPr>
            </w:r>
          </w:p>
        </w:tc>
        <w:tc>
          <w:tcPr/>
          <w:p w:rsidR="00000000" w:rsidDel="00000000" w:rsidP="00000000" w:rsidRDefault="00000000" w:rsidRPr="00000000" w14:paraId="00000046">
            <w:pPr>
              <w:spacing w:after="0" w:line="276" w:lineRule="auto"/>
              <w:rPr/>
            </w:pPr>
            <w:r w:rsidDel="00000000" w:rsidR="00000000" w:rsidRPr="00000000">
              <w:rPr>
                <w:rFonts w:ascii="Arial" w:cs="Arial" w:eastAsia="Arial" w:hAnsi="Arial"/>
                <w:sz w:val="20"/>
                <w:szCs w:val="20"/>
                <w:rtl w:val="0"/>
              </w:rPr>
              <w:t xml:space="preserve">To better understand this topic, I would want the perspective of Anti-Federalists who feared the Constitution created a central government that was too strong. I would also want the perspectives of women, enslaved African Americans, and Native Americans, since Washington's hopeful language about liberty and government did not equally include all people. His speech presents the republic in an inspiring way, but it does not show the limits of political participation in 1789. Seeing those other viewpoints would help explain both the promise and the contradictions of the early United States. That would make the source more useful as historical evidence.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7">
            <w:pPr>
              <w:spacing w:after="0" w:line="276" w:lineRule="auto"/>
              <w:rPr/>
            </w:pPr>
            <w:r w:rsidDel="00000000" w:rsidR="00000000" w:rsidRPr="00000000">
              <w:rPr>
                <w:rFonts w:ascii="Arial" w:cs="Arial" w:eastAsia="Arial" w:hAnsi="Arial"/>
                <w:b w:val="1"/>
                <w:bCs w:val="1"/>
                <w:sz w:val="20"/>
                <w:szCs w:val="20"/>
                <w:rtl w:val="0"/>
              </w:rPr>
              <w:t xml:space="preserve">Reflection: What perspective do you bring to this topic and source? How does your background and the time in which you live affect your perspective? (4-5 sentences)</w:t>
            </w:r>
            <w:r w:rsidDel="00000000" w:rsidR="00000000" w:rsidRPr="00000000">
              <w:rPr>
                <w:rtl w:val="0"/>
              </w:rPr>
            </w:r>
          </w:p>
        </w:tc>
        <w:tc>
          <w:tcPr/>
          <w:p w:rsidR="00000000" w:rsidDel="00000000" w:rsidP="00000000" w:rsidRDefault="00000000" w:rsidRPr="00000000" w14:paraId="00000048">
            <w:pPr>
              <w:spacing w:after="0" w:line="276" w:lineRule="auto"/>
              <w:rPr/>
            </w:pPr>
            <w:r w:rsidDel="00000000" w:rsidR="00000000" w:rsidRPr="00000000">
              <w:rPr>
                <w:rFonts w:ascii="Arial" w:cs="Arial" w:eastAsia="Arial" w:hAnsi="Arial"/>
                <w:sz w:val="20"/>
                <w:szCs w:val="20"/>
                <w:rtl w:val="0"/>
              </w:rPr>
              <w:t xml:space="preserve">I read this speech as a modern student who values freedom, political participation, and the right to challenge unjust authority. Because I live in a time when speeches, media, and political messaging still shape public opinion, I pay close attention to how emotional language can persuade an audience. I also bring a more critical perspective to Henry's use of the word "liberty," because I know that many people in his time were denied that liberty. That makes me admire the speech's power while also recognizing its limits and contradictions. My perspective is shaped by living in a time that encourages both appreciation and critical analysis of historical figures.</w:t>
            </w:r>
            <w:r w:rsidDel="00000000" w:rsidR="00000000" w:rsidRPr="00000000">
              <w:rPr>
                <w:rtl w:val="0"/>
              </w:rPr>
            </w:r>
          </w:p>
        </w:tc>
        <w:tc>
          <w:tcPr/>
          <w:p w:rsidR="00000000" w:rsidDel="00000000" w:rsidP="00000000" w:rsidRDefault="00000000" w:rsidRPr="00000000" w14:paraId="00000049">
            <w:pPr>
              <w:spacing w:after="0" w:line="276" w:lineRule="auto"/>
              <w:rPr/>
            </w:pPr>
            <w:r w:rsidDel="00000000" w:rsidR="00000000" w:rsidRPr="00000000">
              <w:rPr>
                <w:rFonts w:ascii="Arial" w:cs="Arial" w:eastAsia="Arial" w:hAnsi="Arial"/>
                <w:sz w:val="20"/>
                <w:szCs w:val="20"/>
                <w:rtl w:val="0"/>
              </w:rPr>
              <w:t xml:space="preserve">I read Washington's address with respect for constitutional government and peaceful leadership because those ideas still matter today. At the same time, I am influenced by modern concerns about equality, representation, and inclusion, so I notice who is missing from the political community he describes. I find the speech inspiring because it shows an effort to ground government in morality and service. However, I also read it critically because I know that many Americans in 1789 did not share equally in the rights it celebrated. My perspective is shaped by living in a society that values democracy but also examines its historical exclusions.</w:t>
            </w:r>
            <w:r w:rsidDel="00000000" w:rsidR="00000000" w:rsidRPr="00000000">
              <w:rPr>
                <w:rtl w:val="0"/>
              </w:rPr>
            </w:r>
          </w:p>
        </w:tc>
      </w:tr>
    </w:tbl>
    <w:p w:rsidR="00000000" w:rsidDel="00000000" w:rsidP="00000000" w:rsidRDefault="00000000" w:rsidRPr="00000000" w14:paraId="0000004A">
      <w:pPr>
        <w:spacing w:after="0" w:line="276"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B">
      <w:pPr>
        <w:spacing w:after="0" w:line="276" w:lineRule="auto"/>
        <w:rPr/>
      </w:pPr>
      <w:r w:rsidDel="00000000" w:rsidR="00000000" w:rsidRPr="00000000">
        <w:rPr>
          <w:rFonts w:ascii="Arial" w:cs="Arial" w:eastAsia="Arial" w:hAnsi="Arial"/>
          <w:b w:val="1"/>
          <w:bCs w:val="1"/>
          <w:sz w:val="22"/>
          <w:szCs w:val="22"/>
          <w:rtl w:val="0"/>
        </w:rPr>
        <w:t xml:space="preserve">Checklist for Success:</w:t>
      </w:r>
      <w:r w:rsidDel="00000000" w:rsidR="00000000" w:rsidRPr="00000000">
        <w:rPr>
          <w:rtl w:val="0"/>
        </w:rPr>
      </w:r>
    </w:p>
    <w:p w:rsidR="00000000" w:rsidDel="00000000" w:rsidP="00000000" w:rsidRDefault="00000000" w:rsidRPr="00000000" w14:paraId="0000004C">
      <w:pPr>
        <w:spacing w:after="0" w:line="276" w:lineRule="auto"/>
        <w:rPr/>
      </w:pPr>
      <w:r w:rsidDel="00000000" w:rsidR="00000000" w:rsidRPr="00000000">
        <w:rPr>
          <w:rtl w:val="0"/>
        </w:rPr>
      </w:r>
    </w:p>
    <w:p w:rsidR="00000000" w:rsidDel="00000000" w:rsidP="00000000" w:rsidRDefault="00000000" w:rsidRPr="00000000" w14:paraId="0000004D">
      <w:pPr>
        <w:spacing w:after="0" w:line="276" w:lineRule="auto"/>
        <w:rPr/>
      </w:pPr>
      <w:r w:rsidDel="00000000" w:rsidR="00000000" w:rsidRPr="00000000">
        <w:rPr>
          <w:rFonts w:ascii="Arial Unicode MS" w:cs="Arial Unicode MS" w:eastAsia="Arial Unicode MS" w:hAnsi="Arial Unicode MS"/>
          <w:sz w:val="22"/>
          <w:szCs w:val="22"/>
          <w:rtl w:val="0"/>
        </w:rPr>
        <w:t xml:space="preserve">❏ Check that your chosen sources are on the provided list.</w:t>
      </w:r>
      <w:r w:rsidDel="00000000" w:rsidR="00000000" w:rsidRPr="00000000">
        <w:rPr>
          <w:rtl w:val="0"/>
        </w:rPr>
      </w:r>
    </w:p>
    <w:p w:rsidR="00000000" w:rsidDel="00000000" w:rsidP="00000000" w:rsidRDefault="00000000" w:rsidRPr="00000000" w14:paraId="0000004E">
      <w:pPr>
        <w:spacing w:after="0" w:line="276" w:lineRule="auto"/>
        <w:rPr/>
      </w:pPr>
      <w:r w:rsidDel="00000000" w:rsidR="00000000" w:rsidRPr="00000000">
        <w:rPr>
          <w:rFonts w:ascii="Arial Unicode MS" w:cs="Arial Unicode MS" w:eastAsia="Arial Unicode MS" w:hAnsi="Arial Unicode MS"/>
          <w:sz w:val="22"/>
          <w:szCs w:val="22"/>
          <w:rtl w:val="0"/>
        </w:rPr>
        <w:t xml:space="preserve">❏ Check that your chosen sources come from different time periods.</w:t>
      </w:r>
      <w:r w:rsidDel="00000000" w:rsidR="00000000" w:rsidRPr="00000000">
        <w:rPr>
          <w:rtl w:val="0"/>
        </w:rPr>
      </w:r>
    </w:p>
    <w:p w:rsidR="00000000" w:rsidDel="00000000" w:rsidP="00000000" w:rsidRDefault="00000000" w:rsidRPr="00000000" w14:paraId="0000004F">
      <w:pPr>
        <w:spacing w:after="0" w:line="276" w:lineRule="auto"/>
        <w:rPr/>
      </w:pPr>
      <w:r w:rsidDel="00000000" w:rsidR="00000000" w:rsidRPr="00000000">
        <w:rPr>
          <w:rFonts w:ascii="Arial Unicode MS" w:cs="Arial Unicode MS" w:eastAsia="Arial Unicode MS" w:hAnsi="Arial Unicode MS"/>
          <w:sz w:val="22"/>
          <w:szCs w:val="22"/>
          <w:rtl w:val="0"/>
        </w:rPr>
        <w:t xml:space="preserve">❏ Check that all sections of the template are complete for both sources.</w:t>
      </w:r>
      <w:r w:rsidDel="00000000" w:rsidR="00000000" w:rsidRPr="00000000">
        <w:rPr>
          <w:rtl w:val="0"/>
        </w:rPr>
      </w:r>
    </w:p>
    <w:p w:rsidR="00000000" w:rsidDel="00000000" w:rsidP="00000000" w:rsidRDefault="00000000" w:rsidRPr="00000000" w14:paraId="00000050">
      <w:pPr>
        <w:spacing w:after="0" w:line="276" w:lineRule="auto"/>
        <w:rPr/>
      </w:pPr>
      <w:r w:rsidDel="00000000" w:rsidR="00000000" w:rsidRPr="00000000">
        <w:rPr>
          <w:rFonts w:ascii="Arial Unicode MS" w:cs="Arial Unicode MS" w:eastAsia="Arial Unicode MS" w:hAnsi="Arial Unicode MS"/>
          <w:sz w:val="22"/>
          <w:szCs w:val="22"/>
          <w:rtl w:val="0"/>
        </w:rPr>
        <w:t xml:space="preserve">❏ Check that you have included your name and date.</w:t>
      </w:r>
      <w:r w:rsidDel="00000000" w:rsidR="00000000" w:rsidRPr="00000000">
        <w:rPr>
          <w:rtl w:val="0"/>
        </w:rPr>
      </w:r>
    </w:p>
    <w:p w:rsidR="00000000" w:rsidDel="00000000" w:rsidP="00000000" w:rsidRDefault="00000000" w:rsidRPr="00000000" w14:paraId="00000051">
      <w:pPr>
        <w:spacing w:after="0" w:line="276" w:lineRule="auto"/>
        <w:rPr/>
      </w:pPr>
      <w:r w:rsidDel="00000000" w:rsidR="00000000" w:rsidRPr="00000000">
        <w:rPr>
          <w:rFonts w:ascii="Arial Unicode MS" w:cs="Arial Unicode MS" w:eastAsia="Arial Unicode MS" w:hAnsi="Arial Unicode MS"/>
          <w:sz w:val="22"/>
          <w:szCs w:val="22"/>
          <w:rtl w:val="0"/>
        </w:rPr>
        <w:t xml:space="preserve">❏ Check that your work is proofread for proper grammar, punctuation, spelling, and capitalization.</w:t>
      </w: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ophia.org/tutorials/us-history-i-touchstone-primary-sources-list" TargetMode="External"/><Relationship Id="rId7" Type="http://schemas.openxmlformats.org/officeDocument/2006/relationships/hyperlink" Target="https://app.sophia.org/tutorials/us-history-i-touchstone-primary-sources-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