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D6F69" w14:textId="77777777" w:rsidR="006117DD" w:rsidRDefault="00000000">
      <w:pPr>
        <w:spacing w:before="1900" w:line="264" w:lineRule="auto"/>
        <w:jc w:val="center"/>
      </w:pPr>
      <w:r>
        <w:rPr>
          <w:b/>
          <w:bCs/>
          <w:color w:val="1F3864"/>
          <w:sz w:val="52"/>
          <w:szCs w:val="52"/>
        </w:rPr>
        <w:t>MANUAL DE USUARIO</w:t>
      </w:r>
    </w:p>
    <w:p w14:paraId="2477E0D2" w14:textId="77777777" w:rsidR="006117DD" w:rsidRDefault="00000000">
      <w:pPr>
        <w:spacing w:before="150" w:line="264" w:lineRule="auto"/>
        <w:jc w:val="center"/>
      </w:pPr>
      <w:r>
        <w:rPr>
          <w:color w:val="2E5496"/>
          <w:sz w:val="26"/>
          <w:szCs w:val="26"/>
        </w:rPr>
        <w:t>Proyecto INVENTRA — Aplicación web de inventario y ventas para licoreras</w:t>
      </w:r>
    </w:p>
    <w:p w14:paraId="25F88B51" w14:textId="77777777" w:rsidR="006117DD" w:rsidRDefault="00000000">
      <w:pPr>
        <w:spacing w:before="2600" w:line="264" w:lineRule="auto"/>
        <w:jc w:val="center"/>
      </w:pPr>
      <w:r>
        <w:rPr>
          <w:b/>
          <w:bCs/>
          <w:sz w:val="28"/>
          <w:szCs w:val="28"/>
        </w:rPr>
        <w:t>CRISTIAN DARÍO MACÍAS ESPITIA</w:t>
      </w:r>
    </w:p>
    <w:p w14:paraId="4B0570A7" w14:textId="77777777" w:rsidR="006117DD" w:rsidRDefault="00000000">
      <w:pPr>
        <w:spacing w:before="2700" w:line="264" w:lineRule="auto"/>
        <w:jc w:val="center"/>
      </w:pPr>
      <w:r>
        <w:rPr>
          <w:b/>
          <w:bCs/>
          <w:sz w:val="26"/>
          <w:szCs w:val="26"/>
        </w:rPr>
        <w:t>SERVICIO NACIONAL DE APRENDIZAJE (SENA)</w:t>
      </w:r>
    </w:p>
    <w:p w14:paraId="2ABF826C" w14:textId="77777777" w:rsidR="006117DD" w:rsidRDefault="00000000">
      <w:pPr>
        <w:spacing w:before="70" w:line="264" w:lineRule="auto"/>
        <w:jc w:val="center"/>
      </w:pPr>
      <w:r>
        <w:rPr>
          <w:sz w:val="26"/>
          <w:szCs w:val="26"/>
        </w:rPr>
        <w:t>CENTRO DE FORMACIÓN EN DISEÑO, CONFECCIÓN Y MODA</w:t>
      </w:r>
    </w:p>
    <w:p w14:paraId="0FFB3537" w14:textId="77777777" w:rsidR="006117DD" w:rsidRDefault="00000000">
      <w:pPr>
        <w:spacing w:before="70" w:line="264" w:lineRule="auto"/>
        <w:jc w:val="center"/>
      </w:pPr>
      <w:r>
        <w:rPr>
          <w:sz w:val="26"/>
          <w:szCs w:val="26"/>
        </w:rPr>
        <w:t>ANÁLISIS Y DESARROLLO DE SOFTWARE</w:t>
      </w:r>
    </w:p>
    <w:p w14:paraId="33353980" w14:textId="77777777" w:rsidR="006117DD" w:rsidRDefault="00000000">
      <w:pPr>
        <w:spacing w:before="70" w:line="264" w:lineRule="auto"/>
        <w:jc w:val="center"/>
      </w:pPr>
      <w:r>
        <w:rPr>
          <w:sz w:val="26"/>
          <w:szCs w:val="26"/>
        </w:rPr>
        <w:t>MEDELLÍN</w:t>
      </w:r>
    </w:p>
    <w:p w14:paraId="1BEBB806" w14:textId="77777777" w:rsidR="006117DD" w:rsidRDefault="00000000">
      <w:pPr>
        <w:spacing w:before="70" w:line="264" w:lineRule="auto"/>
        <w:jc w:val="center"/>
      </w:pPr>
      <w:r>
        <w:rPr>
          <w:sz w:val="26"/>
          <w:szCs w:val="26"/>
        </w:rPr>
        <w:t>2026</w:t>
      </w:r>
    </w:p>
    <w:p w14:paraId="3CFF6D76" w14:textId="77777777" w:rsidR="006117DD"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6117DD" w14:paraId="7F20EAD9"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2E1712F2" w14:textId="77777777" w:rsidR="006117DD"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463EA7E7" w14:textId="77777777" w:rsidR="006117DD"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6CBC2886" w14:textId="77777777" w:rsidR="006117DD"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096B9432" w14:textId="77777777" w:rsidR="006117DD" w:rsidRDefault="00000000">
            <w:pPr>
              <w:spacing w:line="236" w:lineRule="auto"/>
            </w:pPr>
            <w:r>
              <w:rPr>
                <w:b/>
                <w:bCs/>
                <w:color w:val="FFFFFF"/>
                <w:sz w:val="19"/>
                <w:szCs w:val="19"/>
              </w:rPr>
              <w:t>Basado en</w:t>
            </w:r>
          </w:p>
        </w:tc>
      </w:tr>
      <w:tr w:rsidR="006117DD" w14:paraId="29D48B74"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2CDE78E0" w14:textId="77777777" w:rsidR="006117DD"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6DCFEE88" w14:textId="77777777" w:rsidR="006117DD"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CFECA58" w14:textId="77777777" w:rsidR="006117DD"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35A58463" w14:textId="77777777" w:rsidR="006117DD" w:rsidRDefault="00000000">
            <w:pPr>
              <w:spacing w:line="236" w:lineRule="auto"/>
            </w:pPr>
            <w:r>
              <w:rPr>
                <w:sz w:val="19"/>
                <w:szCs w:val="19"/>
              </w:rPr>
              <w:t>Módulo SEG construido (RF-SEG-01 a 07)</w:t>
            </w:r>
          </w:p>
        </w:tc>
      </w:tr>
    </w:tbl>
    <w:p w14:paraId="59F6B18A" w14:textId="77777777" w:rsidR="006117DD" w:rsidRDefault="00000000">
      <w:pPr>
        <w:pageBreakBefore/>
        <w:spacing w:after="150"/>
      </w:pPr>
      <w:r>
        <w:rPr>
          <w:b/>
          <w:bCs/>
          <w:color w:val="1F3864"/>
          <w:sz w:val="26"/>
          <w:szCs w:val="26"/>
        </w:rPr>
        <w:lastRenderedPageBreak/>
        <w:t>Tabla de contenido</w:t>
      </w:r>
    </w:p>
    <w:p w14:paraId="6805D126" w14:textId="77777777" w:rsidR="006117DD"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BF1294">
        <w:fldChar w:fldCharType="separate"/>
      </w:r>
      <w:r w:rsidR="00BF1294">
        <w:rPr>
          <w:noProof/>
        </w:rPr>
        <w:t>1</w:t>
      </w:r>
      <w:r>
        <w:fldChar w:fldCharType="end"/>
      </w:r>
    </w:p>
    <w:p w14:paraId="42358CBA" w14:textId="77777777" w:rsidR="006117DD"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BF1294">
        <w:fldChar w:fldCharType="separate"/>
      </w:r>
      <w:r w:rsidR="00BF1294">
        <w:rPr>
          <w:noProof/>
        </w:rPr>
        <w:t>1</w:t>
      </w:r>
      <w:r>
        <w:fldChar w:fldCharType="end"/>
      </w:r>
    </w:p>
    <w:p w14:paraId="1B6480F5" w14:textId="77777777" w:rsidR="006117DD"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BF1294">
        <w:fldChar w:fldCharType="separate"/>
      </w:r>
      <w:r w:rsidR="00BF1294">
        <w:rPr>
          <w:noProof/>
        </w:rPr>
        <w:t>1</w:t>
      </w:r>
      <w:r>
        <w:fldChar w:fldCharType="end"/>
      </w:r>
    </w:p>
    <w:p w14:paraId="79B3F21E" w14:textId="77777777" w:rsidR="006117DD"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BF1294">
        <w:fldChar w:fldCharType="separate"/>
      </w:r>
      <w:r w:rsidR="00BF1294">
        <w:rPr>
          <w:noProof/>
        </w:rPr>
        <w:t>1</w:t>
      </w:r>
      <w:r>
        <w:fldChar w:fldCharType="end"/>
      </w:r>
    </w:p>
    <w:p w14:paraId="075C752B" w14:textId="77777777" w:rsidR="006117DD" w:rsidRDefault="00000000">
      <w:pPr>
        <w:tabs>
          <w:tab w:val="right" w:leader="dot" w:pos="9200"/>
        </w:tabs>
        <w:spacing w:after="40" w:line="252" w:lineRule="auto"/>
        <w:ind w:left="360"/>
      </w:pPr>
      <w:hyperlink w:anchor="bm5" w:history="1">
        <w:r>
          <w:rPr>
            <w:color w:val="1F3864"/>
            <w:sz w:val="20"/>
            <w:szCs w:val="20"/>
          </w:rPr>
          <w:t>2.1 Qué necesita</w:t>
        </w:r>
      </w:hyperlink>
      <w:r>
        <w:rPr>
          <w:sz w:val="20"/>
          <w:szCs w:val="20"/>
        </w:rPr>
        <w:tab/>
      </w:r>
      <w:r>
        <w:fldChar w:fldCharType="begin"/>
      </w:r>
      <w:r>
        <w:instrText>PAGEREF bm5</w:instrText>
      </w:r>
      <w:r w:rsidR="00BF1294">
        <w:fldChar w:fldCharType="separate"/>
      </w:r>
      <w:r w:rsidR="00BF1294">
        <w:rPr>
          <w:noProof/>
        </w:rPr>
        <w:t>1</w:t>
      </w:r>
      <w:r>
        <w:fldChar w:fldCharType="end"/>
      </w:r>
    </w:p>
    <w:p w14:paraId="0107A74D" w14:textId="77777777" w:rsidR="006117DD"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BF1294">
        <w:fldChar w:fldCharType="separate"/>
      </w:r>
      <w:r w:rsidR="00BF1294">
        <w:rPr>
          <w:noProof/>
        </w:rPr>
        <w:t>1</w:t>
      </w:r>
      <w:r>
        <w:fldChar w:fldCharType="end"/>
      </w:r>
    </w:p>
    <w:p w14:paraId="1DA9DCB0" w14:textId="77777777" w:rsidR="006117DD" w:rsidRDefault="00000000">
      <w:pPr>
        <w:tabs>
          <w:tab w:val="right" w:leader="dot" w:pos="9200"/>
        </w:tabs>
        <w:spacing w:after="40" w:line="252" w:lineRule="auto"/>
      </w:pPr>
      <w:hyperlink w:anchor="bm7" w:history="1">
        <w:r>
          <w:rPr>
            <w:b/>
            <w:bCs/>
            <w:color w:val="1F3864"/>
            <w:sz w:val="21"/>
            <w:szCs w:val="21"/>
          </w:rPr>
          <w:t>3. Crear la cuenta de su licorera</w:t>
        </w:r>
      </w:hyperlink>
      <w:r>
        <w:rPr>
          <w:sz w:val="20"/>
          <w:szCs w:val="20"/>
        </w:rPr>
        <w:tab/>
      </w:r>
      <w:r>
        <w:fldChar w:fldCharType="begin"/>
      </w:r>
      <w:r>
        <w:instrText>PAGEREF bm7</w:instrText>
      </w:r>
      <w:r w:rsidR="00BF1294">
        <w:fldChar w:fldCharType="separate"/>
      </w:r>
      <w:r w:rsidR="00BF1294">
        <w:rPr>
          <w:noProof/>
        </w:rPr>
        <w:t>1</w:t>
      </w:r>
      <w:r>
        <w:fldChar w:fldCharType="end"/>
      </w:r>
    </w:p>
    <w:p w14:paraId="188409C2" w14:textId="77777777" w:rsidR="006117DD"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BF1294">
        <w:fldChar w:fldCharType="separate"/>
      </w:r>
      <w:r w:rsidR="00BF1294">
        <w:rPr>
          <w:noProof/>
        </w:rPr>
        <w:t>1</w:t>
      </w:r>
      <w:r>
        <w:fldChar w:fldCharType="end"/>
      </w:r>
    </w:p>
    <w:p w14:paraId="1C7710D6" w14:textId="77777777" w:rsidR="006117DD"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BF1294">
        <w:fldChar w:fldCharType="separate"/>
      </w:r>
      <w:r w:rsidR="00BF1294">
        <w:rPr>
          <w:noProof/>
        </w:rPr>
        <w:t>1</w:t>
      </w:r>
      <w:r>
        <w:fldChar w:fldCharType="end"/>
      </w:r>
    </w:p>
    <w:p w14:paraId="1ECDAA2A" w14:textId="77777777" w:rsidR="006117DD" w:rsidRDefault="00000000">
      <w:pPr>
        <w:tabs>
          <w:tab w:val="right" w:leader="dot" w:pos="9200"/>
        </w:tabs>
        <w:spacing w:after="40" w:line="252" w:lineRule="auto"/>
        <w:ind w:left="360"/>
      </w:pPr>
      <w:hyperlink w:anchor="bm10" w:history="1">
        <w:r>
          <w:rPr>
            <w:color w:val="1F3864"/>
            <w:sz w:val="20"/>
            <w:szCs w:val="20"/>
          </w:rPr>
          <w:t>4.2 Si se equivoca de contraseña</w:t>
        </w:r>
      </w:hyperlink>
      <w:r>
        <w:rPr>
          <w:sz w:val="20"/>
          <w:szCs w:val="20"/>
        </w:rPr>
        <w:tab/>
      </w:r>
      <w:r>
        <w:fldChar w:fldCharType="begin"/>
      </w:r>
      <w:r>
        <w:instrText>PAGEREF bm10</w:instrText>
      </w:r>
      <w:r w:rsidR="00BF1294">
        <w:fldChar w:fldCharType="separate"/>
      </w:r>
      <w:r w:rsidR="00BF1294">
        <w:rPr>
          <w:noProof/>
        </w:rPr>
        <w:t>1</w:t>
      </w:r>
      <w:r>
        <w:fldChar w:fldCharType="end"/>
      </w:r>
    </w:p>
    <w:p w14:paraId="5305C2DE" w14:textId="77777777" w:rsidR="006117DD"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BF1294">
        <w:fldChar w:fldCharType="separate"/>
      </w:r>
      <w:r w:rsidR="00BF1294">
        <w:rPr>
          <w:noProof/>
        </w:rPr>
        <w:t>1</w:t>
      </w:r>
      <w:r>
        <w:fldChar w:fldCharType="end"/>
      </w:r>
    </w:p>
    <w:p w14:paraId="1F11AA49" w14:textId="77777777" w:rsidR="006117DD"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BF1294">
        <w:fldChar w:fldCharType="separate"/>
      </w:r>
      <w:r w:rsidR="00BF1294">
        <w:rPr>
          <w:noProof/>
        </w:rPr>
        <w:t>1</w:t>
      </w:r>
      <w:r>
        <w:fldChar w:fldCharType="end"/>
      </w:r>
    </w:p>
    <w:p w14:paraId="03BE7669" w14:textId="77777777" w:rsidR="006117DD" w:rsidRDefault="00000000">
      <w:pPr>
        <w:tabs>
          <w:tab w:val="right" w:leader="dot" w:pos="9200"/>
        </w:tabs>
        <w:spacing w:after="40" w:line="252" w:lineRule="auto"/>
      </w:pPr>
      <w:hyperlink w:anchor="bm13" w:history="1">
        <w:r>
          <w:rPr>
            <w:b/>
            <w:bCs/>
            <w:color w:val="1F3864"/>
            <w:sz w:val="21"/>
            <w:szCs w:val="21"/>
          </w:rPr>
          <w:t>7. Los usuarios de su licorera</w:t>
        </w:r>
      </w:hyperlink>
      <w:r>
        <w:rPr>
          <w:sz w:val="20"/>
          <w:szCs w:val="20"/>
        </w:rPr>
        <w:tab/>
      </w:r>
      <w:r>
        <w:fldChar w:fldCharType="begin"/>
      </w:r>
      <w:r>
        <w:instrText>PAGEREF bm13</w:instrText>
      </w:r>
      <w:r w:rsidR="00BF1294">
        <w:fldChar w:fldCharType="separate"/>
      </w:r>
      <w:r w:rsidR="00BF1294">
        <w:rPr>
          <w:noProof/>
        </w:rPr>
        <w:t>1</w:t>
      </w:r>
      <w:r>
        <w:fldChar w:fldCharType="end"/>
      </w:r>
    </w:p>
    <w:p w14:paraId="3CD13CFD" w14:textId="77777777" w:rsidR="006117DD" w:rsidRDefault="00000000">
      <w:pPr>
        <w:tabs>
          <w:tab w:val="right" w:leader="dot" w:pos="9200"/>
        </w:tabs>
        <w:spacing w:after="40" w:line="252" w:lineRule="auto"/>
        <w:ind w:left="360"/>
      </w:pPr>
      <w:hyperlink w:anchor="bm14" w:history="1">
        <w:r>
          <w:rPr>
            <w:color w:val="1F3864"/>
            <w:sz w:val="20"/>
            <w:szCs w:val="20"/>
          </w:rPr>
          <w:t>7.1 Ver quién tiene acceso</w:t>
        </w:r>
      </w:hyperlink>
      <w:r>
        <w:rPr>
          <w:sz w:val="20"/>
          <w:szCs w:val="20"/>
        </w:rPr>
        <w:tab/>
      </w:r>
      <w:r>
        <w:fldChar w:fldCharType="begin"/>
      </w:r>
      <w:r>
        <w:instrText>PAGEREF bm14</w:instrText>
      </w:r>
      <w:r w:rsidR="00BF1294">
        <w:fldChar w:fldCharType="separate"/>
      </w:r>
      <w:r w:rsidR="00BF1294">
        <w:rPr>
          <w:noProof/>
        </w:rPr>
        <w:t>1</w:t>
      </w:r>
      <w:r>
        <w:fldChar w:fldCharType="end"/>
      </w:r>
    </w:p>
    <w:p w14:paraId="421D7B25" w14:textId="77777777" w:rsidR="006117DD" w:rsidRDefault="00000000">
      <w:pPr>
        <w:tabs>
          <w:tab w:val="right" w:leader="dot" w:pos="9200"/>
        </w:tabs>
        <w:spacing w:after="40" w:line="252" w:lineRule="auto"/>
        <w:ind w:left="360"/>
      </w:pPr>
      <w:hyperlink w:anchor="bm15" w:history="1">
        <w:r>
          <w:rPr>
            <w:color w:val="1F3864"/>
            <w:sz w:val="20"/>
            <w:szCs w:val="20"/>
          </w:rPr>
          <w:t>7.2 Agregar un usuario</w:t>
        </w:r>
      </w:hyperlink>
      <w:r>
        <w:rPr>
          <w:sz w:val="20"/>
          <w:szCs w:val="20"/>
        </w:rPr>
        <w:tab/>
      </w:r>
      <w:r>
        <w:fldChar w:fldCharType="begin"/>
      </w:r>
      <w:r>
        <w:instrText>PAGEREF bm15</w:instrText>
      </w:r>
      <w:r w:rsidR="00BF1294">
        <w:fldChar w:fldCharType="separate"/>
      </w:r>
      <w:r w:rsidR="00BF1294">
        <w:rPr>
          <w:noProof/>
        </w:rPr>
        <w:t>1</w:t>
      </w:r>
      <w:r>
        <w:fldChar w:fldCharType="end"/>
      </w:r>
    </w:p>
    <w:p w14:paraId="000A0DFE" w14:textId="77777777" w:rsidR="006117DD" w:rsidRDefault="00000000">
      <w:pPr>
        <w:tabs>
          <w:tab w:val="right" w:leader="dot" w:pos="9200"/>
        </w:tabs>
        <w:spacing w:after="40" w:line="252" w:lineRule="auto"/>
        <w:ind w:left="360"/>
      </w:pPr>
      <w:hyperlink w:anchor="bm16" w:history="1">
        <w:r>
          <w:rPr>
            <w:color w:val="1F3864"/>
            <w:sz w:val="20"/>
            <w:szCs w:val="20"/>
          </w:rPr>
          <w:t>7.3 Editar un usuario</w:t>
        </w:r>
      </w:hyperlink>
      <w:r>
        <w:rPr>
          <w:sz w:val="20"/>
          <w:szCs w:val="20"/>
        </w:rPr>
        <w:tab/>
      </w:r>
      <w:r>
        <w:fldChar w:fldCharType="begin"/>
      </w:r>
      <w:r>
        <w:instrText>PAGEREF bm16</w:instrText>
      </w:r>
      <w:r w:rsidR="00BF1294">
        <w:fldChar w:fldCharType="separate"/>
      </w:r>
      <w:r w:rsidR="00BF1294">
        <w:rPr>
          <w:noProof/>
        </w:rPr>
        <w:t>1</w:t>
      </w:r>
      <w:r>
        <w:fldChar w:fldCharType="end"/>
      </w:r>
    </w:p>
    <w:p w14:paraId="1CC76AB2" w14:textId="77777777" w:rsidR="006117DD" w:rsidRDefault="00000000">
      <w:pPr>
        <w:tabs>
          <w:tab w:val="right" w:leader="dot" w:pos="9200"/>
        </w:tabs>
        <w:spacing w:after="40" w:line="252" w:lineRule="auto"/>
        <w:ind w:left="360"/>
      </w:pPr>
      <w:hyperlink w:anchor="bm17" w:history="1">
        <w:r>
          <w:rPr>
            <w:color w:val="1F3864"/>
            <w:sz w:val="20"/>
            <w:szCs w:val="20"/>
          </w:rPr>
          <w:t>7.4 Retirar el acceso a alguien</w:t>
        </w:r>
      </w:hyperlink>
      <w:r>
        <w:rPr>
          <w:sz w:val="20"/>
          <w:szCs w:val="20"/>
        </w:rPr>
        <w:tab/>
      </w:r>
      <w:r>
        <w:fldChar w:fldCharType="begin"/>
      </w:r>
      <w:r>
        <w:instrText>PAGEREF bm17</w:instrText>
      </w:r>
      <w:r w:rsidR="00BF1294">
        <w:fldChar w:fldCharType="separate"/>
      </w:r>
      <w:r w:rsidR="00BF1294">
        <w:rPr>
          <w:noProof/>
        </w:rPr>
        <w:t>1</w:t>
      </w:r>
      <w:r>
        <w:fldChar w:fldCharType="end"/>
      </w:r>
    </w:p>
    <w:p w14:paraId="2954E298" w14:textId="77777777" w:rsidR="006117DD" w:rsidRDefault="00000000">
      <w:pPr>
        <w:tabs>
          <w:tab w:val="right" w:leader="dot" w:pos="9200"/>
        </w:tabs>
        <w:spacing w:after="40" w:line="252" w:lineRule="auto"/>
        <w:ind w:left="360"/>
      </w:pPr>
      <w:hyperlink w:anchor="bm18" w:history="1">
        <w:r>
          <w:rPr>
            <w:color w:val="1F3864"/>
            <w:sz w:val="20"/>
            <w:szCs w:val="20"/>
          </w:rPr>
          <w:t>7.5 Devolverle el acceso</w:t>
        </w:r>
      </w:hyperlink>
      <w:r>
        <w:rPr>
          <w:sz w:val="20"/>
          <w:szCs w:val="20"/>
        </w:rPr>
        <w:tab/>
      </w:r>
      <w:r>
        <w:fldChar w:fldCharType="begin"/>
      </w:r>
      <w:r>
        <w:instrText>PAGEREF bm18</w:instrText>
      </w:r>
      <w:r w:rsidR="00BF1294">
        <w:fldChar w:fldCharType="separate"/>
      </w:r>
      <w:r w:rsidR="00BF1294">
        <w:rPr>
          <w:noProof/>
        </w:rPr>
        <w:t>1</w:t>
      </w:r>
      <w:r>
        <w:fldChar w:fldCharType="end"/>
      </w:r>
    </w:p>
    <w:p w14:paraId="38859D9D" w14:textId="77777777" w:rsidR="006117DD" w:rsidRDefault="00000000">
      <w:pPr>
        <w:tabs>
          <w:tab w:val="right" w:leader="dot" w:pos="9200"/>
        </w:tabs>
        <w:spacing w:after="40" w:line="252" w:lineRule="auto"/>
      </w:pPr>
      <w:hyperlink w:anchor="bm19" w:history="1">
        <w:r>
          <w:rPr>
            <w:b/>
            <w:bCs/>
            <w:color w:val="1F3864"/>
            <w:sz w:val="21"/>
            <w:szCs w:val="21"/>
          </w:rPr>
          <w:t>8. Su perfil</w:t>
        </w:r>
      </w:hyperlink>
      <w:r>
        <w:rPr>
          <w:sz w:val="20"/>
          <w:szCs w:val="20"/>
        </w:rPr>
        <w:tab/>
      </w:r>
      <w:r>
        <w:fldChar w:fldCharType="begin"/>
      </w:r>
      <w:r>
        <w:instrText>PAGEREF bm19</w:instrText>
      </w:r>
      <w:r w:rsidR="00BF1294">
        <w:fldChar w:fldCharType="separate"/>
      </w:r>
      <w:r w:rsidR="00BF1294">
        <w:rPr>
          <w:noProof/>
        </w:rPr>
        <w:t>1</w:t>
      </w:r>
      <w:r>
        <w:fldChar w:fldCharType="end"/>
      </w:r>
    </w:p>
    <w:p w14:paraId="78FC52F1" w14:textId="77777777" w:rsidR="006117DD" w:rsidRDefault="00000000">
      <w:pPr>
        <w:tabs>
          <w:tab w:val="right" w:leader="dot" w:pos="9200"/>
        </w:tabs>
        <w:spacing w:after="40" w:line="252" w:lineRule="auto"/>
        <w:ind w:left="360"/>
      </w:pPr>
      <w:hyperlink w:anchor="bm20" w:history="1">
        <w:r>
          <w:rPr>
            <w:color w:val="1F3864"/>
            <w:sz w:val="20"/>
            <w:szCs w:val="20"/>
          </w:rPr>
          <w:t>8.1 Cambiar su nombre o su teléfono</w:t>
        </w:r>
      </w:hyperlink>
      <w:r>
        <w:rPr>
          <w:sz w:val="20"/>
          <w:szCs w:val="20"/>
        </w:rPr>
        <w:tab/>
      </w:r>
      <w:r>
        <w:fldChar w:fldCharType="begin"/>
      </w:r>
      <w:r>
        <w:instrText>PAGEREF bm20</w:instrText>
      </w:r>
      <w:r w:rsidR="00BF1294">
        <w:fldChar w:fldCharType="separate"/>
      </w:r>
      <w:r w:rsidR="00BF1294">
        <w:rPr>
          <w:noProof/>
        </w:rPr>
        <w:t>1</w:t>
      </w:r>
      <w:r>
        <w:fldChar w:fldCharType="end"/>
      </w:r>
    </w:p>
    <w:p w14:paraId="0306EFA0" w14:textId="77777777" w:rsidR="006117DD" w:rsidRDefault="00000000">
      <w:pPr>
        <w:tabs>
          <w:tab w:val="right" w:leader="dot" w:pos="9200"/>
        </w:tabs>
        <w:spacing w:after="40" w:line="252" w:lineRule="auto"/>
        <w:ind w:left="360"/>
      </w:pPr>
      <w:hyperlink w:anchor="bm21" w:history="1">
        <w:r>
          <w:rPr>
            <w:color w:val="1F3864"/>
            <w:sz w:val="20"/>
            <w:szCs w:val="20"/>
          </w:rPr>
          <w:t>8.2 Cambiar su contraseña</w:t>
        </w:r>
      </w:hyperlink>
      <w:r>
        <w:rPr>
          <w:sz w:val="20"/>
          <w:szCs w:val="20"/>
        </w:rPr>
        <w:tab/>
      </w:r>
      <w:r>
        <w:fldChar w:fldCharType="begin"/>
      </w:r>
      <w:r>
        <w:instrText>PAGEREF bm21</w:instrText>
      </w:r>
      <w:r w:rsidR="00BF1294">
        <w:fldChar w:fldCharType="separate"/>
      </w:r>
      <w:r w:rsidR="00BF1294">
        <w:rPr>
          <w:noProof/>
        </w:rPr>
        <w:t>1</w:t>
      </w:r>
      <w:r>
        <w:fldChar w:fldCharType="end"/>
      </w:r>
    </w:p>
    <w:p w14:paraId="3C237B35" w14:textId="77777777" w:rsidR="006117DD" w:rsidRDefault="00000000">
      <w:pPr>
        <w:tabs>
          <w:tab w:val="right" w:leader="dot" w:pos="9200"/>
        </w:tabs>
        <w:spacing w:after="40" w:line="252" w:lineRule="auto"/>
        <w:ind w:left="360"/>
      </w:pPr>
      <w:hyperlink w:anchor="bm22" w:history="1">
        <w:r>
          <w:rPr>
            <w:color w:val="1F3864"/>
            <w:sz w:val="20"/>
            <w:szCs w:val="20"/>
          </w:rPr>
          <w:t>8.3 Lo que no puede cambiar usted</w:t>
        </w:r>
      </w:hyperlink>
      <w:r>
        <w:rPr>
          <w:sz w:val="20"/>
          <w:szCs w:val="20"/>
        </w:rPr>
        <w:tab/>
      </w:r>
      <w:r>
        <w:fldChar w:fldCharType="begin"/>
      </w:r>
      <w:r>
        <w:instrText>PAGEREF bm22</w:instrText>
      </w:r>
      <w:r w:rsidR="00BF1294">
        <w:fldChar w:fldCharType="separate"/>
      </w:r>
      <w:r w:rsidR="00BF1294">
        <w:rPr>
          <w:noProof/>
        </w:rPr>
        <w:t>1</w:t>
      </w:r>
      <w:r>
        <w:fldChar w:fldCharType="end"/>
      </w:r>
    </w:p>
    <w:p w14:paraId="383A6EEF" w14:textId="77777777" w:rsidR="006117DD" w:rsidRDefault="00000000">
      <w:pPr>
        <w:tabs>
          <w:tab w:val="right" w:leader="dot" w:pos="9200"/>
        </w:tabs>
        <w:spacing w:after="40" w:line="252" w:lineRule="auto"/>
      </w:pPr>
      <w:hyperlink w:anchor="bm23" w:history="1">
        <w:r>
          <w:rPr>
            <w:b/>
            <w:bCs/>
            <w:color w:val="1F3864"/>
            <w:sz w:val="21"/>
            <w:szCs w:val="21"/>
          </w:rPr>
          <w:t>9. Mensajes del sistema</w:t>
        </w:r>
      </w:hyperlink>
      <w:r>
        <w:rPr>
          <w:sz w:val="20"/>
          <w:szCs w:val="20"/>
        </w:rPr>
        <w:tab/>
      </w:r>
      <w:r>
        <w:fldChar w:fldCharType="begin"/>
      </w:r>
      <w:r>
        <w:instrText>PAGEREF bm23</w:instrText>
      </w:r>
      <w:r w:rsidR="00BF1294">
        <w:fldChar w:fldCharType="separate"/>
      </w:r>
      <w:r w:rsidR="00BF1294">
        <w:rPr>
          <w:noProof/>
        </w:rPr>
        <w:t>1</w:t>
      </w:r>
      <w:r>
        <w:fldChar w:fldCharType="end"/>
      </w:r>
    </w:p>
    <w:p w14:paraId="34BE86AA" w14:textId="77777777" w:rsidR="006117DD" w:rsidRDefault="00000000">
      <w:pPr>
        <w:tabs>
          <w:tab w:val="right" w:leader="dot" w:pos="9200"/>
        </w:tabs>
        <w:spacing w:after="40" w:line="252" w:lineRule="auto"/>
      </w:pPr>
      <w:hyperlink w:anchor="bm24" w:history="1">
        <w:r>
          <w:rPr>
            <w:b/>
            <w:bCs/>
            <w:color w:val="1F3864"/>
            <w:sz w:val="21"/>
            <w:szCs w:val="21"/>
          </w:rPr>
          <w:t>10. Preguntas frecuentes</w:t>
        </w:r>
      </w:hyperlink>
      <w:r>
        <w:rPr>
          <w:sz w:val="20"/>
          <w:szCs w:val="20"/>
        </w:rPr>
        <w:tab/>
      </w:r>
      <w:r>
        <w:fldChar w:fldCharType="begin"/>
      </w:r>
      <w:r>
        <w:instrText>PAGEREF bm24</w:instrText>
      </w:r>
      <w:r w:rsidR="00BF1294">
        <w:fldChar w:fldCharType="separate"/>
      </w:r>
      <w:r w:rsidR="00BF1294">
        <w:rPr>
          <w:noProof/>
        </w:rPr>
        <w:t>1</w:t>
      </w:r>
      <w:r>
        <w:fldChar w:fldCharType="end"/>
      </w:r>
    </w:p>
    <w:p w14:paraId="0C40F84F" w14:textId="77777777" w:rsidR="006117DD" w:rsidRDefault="00000000">
      <w:pPr>
        <w:pStyle w:val="Ttulo1"/>
        <w:spacing w:before="220" w:after="110"/>
      </w:pPr>
      <w:bookmarkStart w:id="0" w:name="bm1"/>
      <w:r>
        <w:rPr>
          <w:b/>
          <w:bCs/>
          <w:color w:val="1F3864"/>
          <w:sz w:val="27"/>
          <w:szCs w:val="27"/>
        </w:rPr>
        <w:t>1. Introducción</w:t>
      </w:r>
      <w:bookmarkEnd w:id="0"/>
    </w:p>
    <w:p w14:paraId="3382AC4B" w14:textId="77777777" w:rsidR="006117DD"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37187890" w14:textId="77777777" w:rsidR="006117DD"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40D5F272" w14:textId="77777777" w:rsidR="006117DD" w:rsidRDefault="00000000">
      <w:pPr>
        <w:pStyle w:val="Ttulo2"/>
        <w:spacing w:before="150" w:after="80"/>
      </w:pPr>
      <w:bookmarkStart w:id="1" w:name="bm2"/>
      <w:r>
        <w:rPr>
          <w:b/>
          <w:bCs/>
          <w:color w:val="2E5496"/>
          <w:sz w:val="23"/>
          <w:szCs w:val="23"/>
        </w:rPr>
        <w:t>1.1 Qué cubre esta versión</w:t>
      </w:r>
      <w:bookmarkEnd w:id="1"/>
    </w:p>
    <w:p w14:paraId="6AC2D9DA" w14:textId="24AE6586" w:rsidR="006117DD"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r w:rsidR="00BF1294">
        <w:t>.</w:t>
      </w:r>
    </w:p>
    <w:p w14:paraId="502C6340" w14:textId="77777777" w:rsidR="006117DD"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51E86D09" w14:textId="77777777" w:rsidR="006117DD" w:rsidRDefault="00000000">
      <w:pPr>
        <w:pStyle w:val="Ttulo2"/>
        <w:spacing w:before="150" w:after="80"/>
      </w:pPr>
      <w:bookmarkStart w:id="2" w:name="bm3"/>
      <w:r>
        <w:rPr>
          <w:b/>
          <w:bCs/>
          <w:color w:val="2E5496"/>
          <w:sz w:val="23"/>
          <w:szCs w:val="23"/>
        </w:rPr>
        <w:t>1.2 Cómo leerlo</w:t>
      </w:r>
      <w:bookmarkEnd w:id="2"/>
    </w:p>
    <w:p w14:paraId="5CABC37E" w14:textId="77777777" w:rsidR="006117DD"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 resolver una duda puntual, el apartado 9 reúne todos los mensajes que el sistema puede mostrarle y qué significa cada uno.</w:t>
      </w:r>
    </w:p>
    <w:p w14:paraId="44778EB7" w14:textId="77777777" w:rsidR="006117DD" w:rsidRDefault="00000000">
      <w:pPr>
        <w:pStyle w:val="Ttulo1"/>
        <w:pageBreakBefore/>
        <w:spacing w:before="220" w:after="110"/>
      </w:pPr>
      <w:bookmarkStart w:id="3" w:name="bm4"/>
      <w:r>
        <w:rPr>
          <w:b/>
          <w:bCs/>
          <w:color w:val="1F3864"/>
          <w:sz w:val="27"/>
          <w:szCs w:val="27"/>
        </w:rPr>
        <w:lastRenderedPageBreak/>
        <w:t>2. Antes de empezar</w:t>
      </w:r>
      <w:bookmarkEnd w:id="3"/>
    </w:p>
    <w:p w14:paraId="39AAE96F" w14:textId="77777777" w:rsidR="006117DD" w:rsidRDefault="00000000">
      <w:pPr>
        <w:pStyle w:val="Ttulo2"/>
        <w:spacing w:before="150" w:after="80"/>
      </w:pPr>
      <w:bookmarkStart w:id="4" w:name="bm5"/>
      <w:r>
        <w:rPr>
          <w:b/>
          <w:bCs/>
          <w:color w:val="2E5496"/>
          <w:sz w:val="23"/>
          <w:szCs w:val="23"/>
        </w:rPr>
        <w:t>2.1 Qué necesita</w:t>
      </w:r>
      <w:bookmarkEnd w:id="4"/>
    </w:p>
    <w:p w14:paraId="6CCA10D4" w14:textId="77777777" w:rsidR="006117DD" w:rsidRDefault="00000000">
      <w:pPr>
        <w:pStyle w:val="Prrafodelista"/>
        <w:numPr>
          <w:ilvl w:val="0"/>
          <w:numId w:val="1"/>
        </w:numPr>
        <w:spacing w:after="60" w:line="258" w:lineRule="auto"/>
      </w:pPr>
      <w:r>
        <w:t>Un computador o un teléfono con acceso a internet.</w:t>
      </w:r>
    </w:p>
    <w:p w14:paraId="1EF47620" w14:textId="77777777" w:rsidR="006117DD" w:rsidRDefault="00000000">
      <w:pPr>
        <w:pStyle w:val="Prrafodelista"/>
        <w:numPr>
          <w:ilvl w:val="0"/>
          <w:numId w:val="1"/>
        </w:numPr>
        <w:spacing w:after="60" w:line="258" w:lineRule="auto"/>
      </w:pPr>
      <w:r>
        <w:t>Un navegador actualizado: Chrome, Edge, Firefox o Safari.</w:t>
      </w:r>
    </w:p>
    <w:p w14:paraId="23646CB0" w14:textId="77777777" w:rsidR="006117DD" w:rsidRDefault="00000000">
      <w:pPr>
        <w:pStyle w:val="Prrafodelista"/>
        <w:numPr>
          <w:ilvl w:val="0"/>
          <w:numId w:val="1"/>
        </w:numPr>
        <w:spacing w:after="60" w:line="258" w:lineRule="auto"/>
      </w:pPr>
      <w:r>
        <w:t>La dirección web de INVENTRA, y un correo electrónico al que tenga acceso.</w:t>
      </w:r>
    </w:p>
    <w:p w14:paraId="5EAA6537" w14:textId="77777777" w:rsidR="006117DD" w:rsidRDefault="00000000">
      <w:pPr>
        <w:spacing w:after="110" w:line="262" w:lineRule="auto"/>
        <w:jc w:val="both"/>
      </w:pPr>
      <w:r>
        <w:t>El correo es importante: es con lo que entra al sistema y es a donde llega el enlace si algún día olvida la contraseña. Use uno suyo, al que entre con frecuencia.</w:t>
      </w:r>
    </w:p>
    <w:p w14:paraId="49F9E18C" w14:textId="77777777" w:rsidR="006117DD" w:rsidRDefault="00000000">
      <w:pPr>
        <w:pStyle w:val="Ttulo2"/>
        <w:spacing w:before="150" w:after="80"/>
      </w:pPr>
      <w:bookmarkStart w:id="5" w:name="bm6"/>
      <w:r>
        <w:rPr>
          <w:b/>
          <w:bCs/>
          <w:color w:val="2E5496"/>
          <w:sz w:val="23"/>
          <w:szCs w:val="23"/>
        </w:rPr>
        <w:t>2.2 Los tipos de usuario</w:t>
      </w:r>
      <w:bookmarkEnd w:id="5"/>
    </w:p>
    <w:p w14:paraId="124E8749" w14:textId="77777777" w:rsidR="006117DD"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6117DD" w14:paraId="43A35FE9"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69A8C3AC" w14:textId="77777777" w:rsidR="006117DD"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0A679A9E" w14:textId="77777777" w:rsidR="006117DD" w:rsidRDefault="00000000">
            <w:pPr>
              <w:spacing w:line="236" w:lineRule="auto"/>
            </w:pPr>
            <w:r>
              <w:rPr>
                <w:b/>
                <w:bCs/>
                <w:color w:val="FFFFFF"/>
                <w:sz w:val="19"/>
                <w:szCs w:val="19"/>
              </w:rPr>
              <w:t>Qué puede hacer</w:t>
            </w:r>
          </w:p>
        </w:tc>
      </w:tr>
      <w:tr w:rsidR="006117DD" w14:paraId="4D9B5D55"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6DA3568B" w14:textId="77777777" w:rsidR="006117DD"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2E3BF7BA" w14:textId="77777777" w:rsidR="006117DD" w:rsidRDefault="00000000">
            <w:pPr>
              <w:spacing w:line="236" w:lineRule="auto"/>
            </w:pPr>
            <w:r>
              <w:rPr>
                <w:sz w:val="19"/>
                <w:szCs w:val="19"/>
              </w:rPr>
              <w:t>Todo lo del negocio: crear y retirar cuentas de empleados, y más adelante administrar el inventario, las ventas y los reportes.</w:t>
            </w:r>
          </w:p>
        </w:tc>
      </w:tr>
      <w:tr w:rsidR="006117DD" w14:paraId="33E30B33"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5C5859A6" w14:textId="77777777" w:rsidR="006117DD"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447411FE" w14:textId="77777777" w:rsidR="006117DD" w:rsidRDefault="00000000">
            <w:pPr>
              <w:spacing w:line="236" w:lineRule="auto"/>
            </w:pPr>
            <w:r>
              <w:rPr>
                <w:sz w:val="19"/>
                <w:szCs w:val="19"/>
              </w:rPr>
              <w:t>Usar el sistema para su trabajo diario y cambiar sus propios datos. No puede crear ni retirar cuentas.</w:t>
            </w:r>
          </w:p>
        </w:tc>
      </w:tr>
    </w:tbl>
    <w:p w14:paraId="283179C6" w14:textId="77777777" w:rsidR="006117DD"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0D195708" w14:textId="77777777" w:rsidR="006117DD" w:rsidRDefault="00000000">
      <w:pPr>
        <w:pStyle w:val="Ttulo1"/>
        <w:pageBreakBefore/>
        <w:spacing w:before="220" w:after="110"/>
      </w:pPr>
      <w:bookmarkStart w:id="6" w:name="bm7"/>
      <w:r>
        <w:rPr>
          <w:b/>
          <w:bCs/>
          <w:color w:val="1F3864"/>
          <w:sz w:val="27"/>
          <w:szCs w:val="27"/>
        </w:rPr>
        <w:lastRenderedPageBreak/>
        <w:t>3. Crear la cuenta de su licorera</w:t>
      </w:r>
      <w:bookmarkEnd w:id="6"/>
    </w:p>
    <w:p w14:paraId="202C86EE" w14:textId="77777777" w:rsidR="006117DD" w:rsidRDefault="00000000">
      <w:pPr>
        <w:spacing w:after="110" w:line="262" w:lineRule="auto"/>
        <w:jc w:val="both"/>
      </w:pPr>
      <w:r>
        <w:t>Este paso se hace una sola vez, cuando el negocio empieza a usar INVENTRA. Si su licorera ya está registrada y usted es un empleado, no use esta pantalla: pídale al administrador que le cree la cuenta (apartado 7.2).</w:t>
      </w:r>
    </w:p>
    <w:p w14:paraId="674114B4" w14:textId="77777777" w:rsidR="006117DD" w:rsidRDefault="00000000">
      <w:pPr>
        <w:spacing w:before="60" w:after="20"/>
        <w:jc w:val="center"/>
      </w:pPr>
      <w:r>
        <w:rPr>
          <w:noProof/>
        </w:rPr>
        <w:drawing>
          <wp:inline distT="0" distB="0" distL="0" distR="0" wp14:anchorId="267B0834" wp14:editId="58F66B63">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46C418BA" w14:textId="77777777" w:rsidR="006117DD" w:rsidRDefault="00000000">
      <w:pPr>
        <w:spacing w:before="6" w:after="150"/>
        <w:jc w:val="center"/>
      </w:pPr>
      <w:r>
        <w:rPr>
          <w:i/>
          <w:iCs/>
          <w:color w:val="5B6678"/>
          <w:sz w:val="18"/>
          <w:szCs w:val="18"/>
        </w:rPr>
        <w:t>Figura 1. Pantalla de registro de la licorera.</w:t>
      </w:r>
    </w:p>
    <w:p w14:paraId="6BF58184" w14:textId="77777777" w:rsidR="006117DD" w:rsidRDefault="00000000">
      <w:pPr>
        <w:pStyle w:val="Prrafodelista"/>
        <w:numPr>
          <w:ilvl w:val="0"/>
          <w:numId w:val="2"/>
        </w:numPr>
        <w:spacing w:after="60" w:line="258" w:lineRule="auto"/>
      </w:pPr>
      <w:r>
        <w:t xml:space="preserve">En la pantalla de inicio de sesión, pulse </w:t>
      </w:r>
      <w:r>
        <w:rPr>
          <w:b/>
          <w:bCs/>
        </w:rPr>
        <w:t>Regístrate</w:t>
      </w:r>
      <w:r>
        <w:t>, abajo del todo.</w:t>
      </w:r>
    </w:p>
    <w:p w14:paraId="44769F03" w14:textId="77777777" w:rsidR="006117DD" w:rsidRDefault="00000000">
      <w:pPr>
        <w:pStyle w:val="Prrafodelista"/>
        <w:numPr>
          <w:ilvl w:val="0"/>
          <w:numId w:val="2"/>
        </w:numPr>
        <w:spacing w:after="60" w:line="258" w:lineRule="auto"/>
      </w:pPr>
      <w:r>
        <w:t xml:space="preserve">Escriba el </w:t>
      </w:r>
      <w:r>
        <w:rPr>
          <w:b/>
          <w:bCs/>
        </w:rPr>
        <w:t>nombre del negocio</w:t>
      </w:r>
      <w:r>
        <w:t xml:space="preserve"> tal como quiere que aparezca en el sistema.</w:t>
      </w:r>
    </w:p>
    <w:p w14:paraId="15BF0BE3" w14:textId="77777777" w:rsidR="006117DD" w:rsidRDefault="00000000">
      <w:pPr>
        <w:pStyle w:val="Prrafodelista"/>
        <w:numPr>
          <w:ilvl w:val="0"/>
          <w:numId w:val="2"/>
        </w:numPr>
        <w:spacing w:after="60" w:line="258" w:lineRule="auto"/>
      </w:pPr>
      <w:r>
        <w:t xml:space="preserve">Escriba su </w:t>
      </w:r>
      <w:r>
        <w:rPr>
          <w:b/>
          <w:bCs/>
        </w:rPr>
        <w:t>nombre y apellido</w:t>
      </w:r>
      <w:r>
        <w:t xml:space="preserve">, su </w:t>
      </w:r>
      <w:r>
        <w:rPr>
          <w:b/>
          <w:bCs/>
        </w:rPr>
        <w:t>correo electrónico</w:t>
      </w:r>
      <w:r>
        <w:t xml:space="preserve"> y una </w:t>
      </w:r>
      <w:r>
        <w:rPr>
          <w:b/>
          <w:bCs/>
        </w:rPr>
        <w:t>contraseña</w:t>
      </w:r>
      <w:r>
        <w:t>.</w:t>
      </w:r>
    </w:p>
    <w:p w14:paraId="5D37B61D" w14:textId="77777777" w:rsidR="006117DD" w:rsidRDefault="00000000">
      <w:pPr>
        <w:pStyle w:val="Prrafodelista"/>
        <w:numPr>
          <w:ilvl w:val="0"/>
          <w:numId w:val="2"/>
        </w:numPr>
        <w:spacing w:after="60" w:line="258" w:lineRule="auto"/>
      </w:pPr>
      <w:r>
        <w:t xml:space="preserve">Pulse </w:t>
      </w:r>
      <w:r>
        <w:rPr>
          <w:b/>
          <w:bCs/>
        </w:rPr>
        <w:t>Crear cuenta</w:t>
      </w:r>
      <w:r>
        <w:t>. Entrará directamente al sistema, sin tener que iniciar sesión otra vez.</w:t>
      </w:r>
    </w:p>
    <w:p w14:paraId="3D526EA5" w14:textId="77777777" w:rsidR="006117DD"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1E6B904D" w14:textId="77777777" w:rsidR="006117DD" w:rsidRDefault="00000000">
      <w:pPr>
        <w:spacing w:after="110" w:line="262" w:lineRule="auto"/>
        <w:jc w:val="both"/>
      </w:pPr>
      <w:r>
        <w:rPr>
          <w:b/>
          <w:bCs/>
        </w:rPr>
        <w:t xml:space="preserve">Si el correo ya está registrado, </w:t>
      </w:r>
      <w:r>
        <w:t>el sistema se lo indicará debajo de ese campo. Cada correo pertenece a una sola cuenta en toda la plataforma.</w:t>
      </w:r>
    </w:p>
    <w:p w14:paraId="1F8BA414" w14:textId="77777777" w:rsidR="006117DD" w:rsidRDefault="00000000">
      <w:pPr>
        <w:spacing w:after="110" w:line="262" w:lineRule="auto"/>
        <w:jc w:val="both"/>
      </w:pPr>
      <w:r>
        <w:rPr>
          <w:b/>
          <w:bCs/>
        </w:rPr>
        <w:t xml:space="preserve">Los primeros quince días son de prueba. </w:t>
      </w:r>
      <w:r>
        <w:t>Al crear la cuenta, su licorera empieza un período de prueba gratuito de quince días con todas las funciones disponibles. En el panel principal verá cuántos días le quedan. Si al terminar no ha contratado un plan, su información se conserva y la podrá seguir consultando, pero el sistema dejará de admitir registros nuevos hasta que contrate.</w:t>
      </w:r>
    </w:p>
    <w:p w14:paraId="4B225F64" w14:textId="77777777" w:rsidR="006117DD" w:rsidRDefault="00000000">
      <w:pPr>
        <w:spacing w:after="110" w:line="262" w:lineRule="auto"/>
        <w:jc w:val="both"/>
      </w:pPr>
      <w:r>
        <w:rPr>
          <w:b/>
          <w:bCs/>
        </w:rPr>
        <w:t xml:space="preserve">Verifique su correo. </w:t>
      </w:r>
      <w:r>
        <w:t>Al registrarse recibirá un mensaje con un enlace. Mientras no lo abra, podrá trabajar con normalidad, pero verá un aviso recordándoselo. Conviene hacerlo pronto: ese correo es el que le permitirá recuperar su contraseña si algún día la olvida, y por eso el sistema necesita comprobar que es suyo.</w:t>
      </w:r>
    </w:p>
    <w:p w14:paraId="00B26E27" w14:textId="77777777" w:rsidR="006117DD" w:rsidRDefault="00000000">
      <w:pPr>
        <w:pStyle w:val="Ttulo1"/>
        <w:pageBreakBefore/>
        <w:spacing w:before="220" w:after="110"/>
      </w:pPr>
      <w:bookmarkStart w:id="7" w:name="bm8"/>
      <w:r>
        <w:rPr>
          <w:b/>
          <w:bCs/>
          <w:color w:val="1F3864"/>
          <w:sz w:val="27"/>
          <w:szCs w:val="27"/>
        </w:rPr>
        <w:lastRenderedPageBreak/>
        <w:t>4. Entrar al sistema</w:t>
      </w:r>
      <w:bookmarkEnd w:id="7"/>
    </w:p>
    <w:p w14:paraId="58387415" w14:textId="77777777" w:rsidR="006117DD" w:rsidRDefault="00000000">
      <w:pPr>
        <w:spacing w:before="60" w:after="20"/>
        <w:jc w:val="center"/>
      </w:pPr>
      <w:r>
        <w:rPr>
          <w:noProof/>
        </w:rPr>
        <w:drawing>
          <wp:inline distT="0" distB="0" distL="0" distR="0" wp14:anchorId="00828D29" wp14:editId="2B6E095B">
            <wp:extent cx="3619500" cy="2438400"/>
            <wp:effectExtent l="0" t="0" r="0" b="0"/>
            <wp:docPr id="83827546" name="Imagen 83827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438400"/>
                    </a:xfrm>
                    <a:prstGeom prst="rect">
                      <a:avLst/>
                    </a:prstGeom>
                  </pic:spPr>
                </pic:pic>
              </a:graphicData>
            </a:graphic>
          </wp:inline>
        </w:drawing>
      </w:r>
    </w:p>
    <w:p w14:paraId="08CA2007" w14:textId="77777777" w:rsidR="006117DD" w:rsidRDefault="00000000">
      <w:pPr>
        <w:spacing w:before="6" w:after="150"/>
        <w:jc w:val="center"/>
      </w:pPr>
      <w:r>
        <w:rPr>
          <w:i/>
          <w:iCs/>
          <w:color w:val="5B6678"/>
          <w:sz w:val="18"/>
          <w:szCs w:val="18"/>
        </w:rPr>
        <w:t>Figura 2. Pantalla de inicio de sesión.</w:t>
      </w:r>
    </w:p>
    <w:p w14:paraId="4D3B55AE" w14:textId="77777777" w:rsidR="006117DD" w:rsidRDefault="00000000">
      <w:pPr>
        <w:pStyle w:val="Prrafodelista"/>
        <w:numPr>
          <w:ilvl w:val="0"/>
          <w:numId w:val="2"/>
        </w:numPr>
        <w:spacing w:after="60" w:line="258" w:lineRule="auto"/>
      </w:pPr>
      <w:r>
        <w:t>Escriba su correo electrónico y su contraseña.</w:t>
      </w:r>
    </w:p>
    <w:p w14:paraId="7852C355" w14:textId="77777777" w:rsidR="006117DD" w:rsidRDefault="00000000">
      <w:pPr>
        <w:pStyle w:val="Prrafodelista"/>
        <w:numPr>
          <w:ilvl w:val="0"/>
          <w:numId w:val="2"/>
        </w:numPr>
        <w:spacing w:after="60" w:line="258" w:lineRule="auto"/>
      </w:pPr>
      <w:r>
        <w:t xml:space="preserve">Pulse </w:t>
      </w:r>
      <w:r>
        <w:rPr>
          <w:b/>
          <w:bCs/>
        </w:rPr>
        <w:t>Ingresar</w:t>
      </w:r>
      <w:r>
        <w:t>. El botón permanece apagado mientras falte alguno de los dos datos.</w:t>
      </w:r>
    </w:p>
    <w:p w14:paraId="1A1C8CE4" w14:textId="77777777" w:rsidR="006117DD" w:rsidRDefault="00000000">
      <w:pPr>
        <w:pStyle w:val="Ttulo2"/>
        <w:spacing w:before="150" w:after="80"/>
      </w:pPr>
      <w:bookmarkStart w:id="8" w:name="bm9"/>
      <w:r>
        <w:rPr>
          <w:b/>
          <w:bCs/>
          <w:color w:val="2E5496"/>
          <w:sz w:val="23"/>
          <w:szCs w:val="23"/>
        </w:rPr>
        <w:t>4.1 La casilla «Recordarme»</w:t>
      </w:r>
      <w:bookmarkEnd w:id="8"/>
    </w:p>
    <w:p w14:paraId="5455C7CA" w14:textId="77777777" w:rsidR="006117DD" w:rsidRDefault="00000000">
      <w:pPr>
        <w:spacing w:after="110" w:line="262" w:lineRule="auto"/>
        <w:jc w:val="both"/>
      </w:pPr>
      <w:r>
        <w:t>Esa casilla decide cuánto dura su sesión. Si la marca, seguirá dentro aunque cierre el navegador y lo vuelva a abrir. Si no la marca, la sesión se cierra al cerrar la pestaña.</w:t>
      </w:r>
    </w:p>
    <w:p w14:paraId="79DE7CBA" w14:textId="77777777" w:rsidR="006117DD" w:rsidRDefault="00000000">
      <w:pPr>
        <w:spacing w:after="110" w:line="262" w:lineRule="auto"/>
        <w:jc w:val="both"/>
      </w:pPr>
      <w:r>
        <w:rPr>
          <w:b/>
          <w:bCs/>
        </w:rPr>
        <w:t xml:space="preserve">Recomendación: </w:t>
      </w:r>
      <w:r>
        <w:t>márquela solo en su computador personal. En un equipo compartido —el del mostrador, por ejemplo— déjela sin marcar.</w:t>
      </w:r>
    </w:p>
    <w:p w14:paraId="6763DE6F" w14:textId="77777777" w:rsidR="006117DD" w:rsidRDefault="00000000">
      <w:pPr>
        <w:pStyle w:val="Ttulo2"/>
        <w:spacing w:before="150" w:after="80"/>
      </w:pPr>
      <w:bookmarkStart w:id="9" w:name="bm10"/>
      <w:r>
        <w:rPr>
          <w:b/>
          <w:bCs/>
          <w:color w:val="2E5496"/>
          <w:sz w:val="23"/>
          <w:szCs w:val="23"/>
        </w:rPr>
        <w:t>4.2 Si se equivoca de contraseña</w:t>
      </w:r>
      <w:bookmarkEnd w:id="9"/>
    </w:p>
    <w:p w14:paraId="7D5933B1" w14:textId="77777777" w:rsidR="006117DD"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622118AA" w14:textId="77777777" w:rsidR="006117DD" w:rsidRDefault="00000000">
      <w:pPr>
        <w:spacing w:after="110" w:line="262" w:lineRule="auto"/>
        <w:jc w:val="both"/>
      </w:pPr>
      <w:r>
        <w:rPr>
          <w:b/>
          <w:bCs/>
        </w:rPr>
        <w:t>Tras cinco intentos fallidos la cuenta se bloquea durante quince minutos</w:t>
      </w:r>
      <w:r>
        <w:t>, aunque después escriba la contraseña correcta. Es una protección contra quien intente adivinarla probando una y otra vez. Si le ocurre, espere ese tiempo o restablezca la contraseña como se explica en el apartado siguiente.</w:t>
      </w:r>
    </w:p>
    <w:p w14:paraId="2ABC2C44" w14:textId="77777777" w:rsidR="006117DD"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0FFB05DF" w14:textId="77777777" w:rsidR="006117DD" w:rsidRDefault="00000000">
      <w:pPr>
        <w:spacing w:after="110" w:line="262" w:lineRule="auto"/>
        <w:jc w:val="both"/>
      </w:pPr>
      <w:r>
        <w:t>Si olvidó su contraseña, no hace falta que nadie se la cambie: usted mismo puede definir una nueva.</w:t>
      </w:r>
    </w:p>
    <w:p w14:paraId="2C1CF555" w14:textId="77777777" w:rsidR="006117DD" w:rsidRDefault="00000000">
      <w:pPr>
        <w:spacing w:before="60" w:after="20"/>
        <w:jc w:val="center"/>
      </w:pPr>
      <w:r>
        <w:rPr>
          <w:noProof/>
        </w:rPr>
        <w:drawing>
          <wp:inline distT="0" distB="0" distL="0" distR="0" wp14:anchorId="3769A906" wp14:editId="6B861CA9">
            <wp:extent cx="3619500" cy="2438400"/>
            <wp:effectExtent l="0" t="0" r="0" b="0"/>
            <wp:docPr id="273520973" name="Imagen 27352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6DFC95FE" w14:textId="77777777" w:rsidR="006117DD" w:rsidRDefault="00000000">
      <w:pPr>
        <w:spacing w:before="6" w:after="150"/>
        <w:jc w:val="center"/>
      </w:pPr>
      <w:r>
        <w:rPr>
          <w:i/>
          <w:iCs/>
          <w:color w:val="5B6678"/>
          <w:sz w:val="18"/>
          <w:szCs w:val="18"/>
        </w:rPr>
        <w:t>Figura 3. Solicitud del enlace de recuperación.</w:t>
      </w:r>
    </w:p>
    <w:p w14:paraId="0E13227E" w14:textId="77777777" w:rsidR="006117DD" w:rsidRDefault="00000000">
      <w:pPr>
        <w:pStyle w:val="Prrafodelista"/>
        <w:numPr>
          <w:ilvl w:val="0"/>
          <w:numId w:val="2"/>
        </w:numPr>
        <w:spacing w:after="60" w:line="258" w:lineRule="auto"/>
      </w:pPr>
      <w:r>
        <w:t xml:space="preserve">En la pantalla de inicio de sesión, pulse </w:t>
      </w:r>
      <w:r>
        <w:rPr>
          <w:b/>
          <w:bCs/>
        </w:rPr>
        <w:t>¿Olvidaste tu contraseña?</w:t>
      </w:r>
      <w:r>
        <w:t>.</w:t>
      </w:r>
    </w:p>
    <w:p w14:paraId="0F1F00F0" w14:textId="77777777" w:rsidR="006117DD" w:rsidRDefault="00000000">
      <w:pPr>
        <w:pStyle w:val="Prrafodelista"/>
        <w:numPr>
          <w:ilvl w:val="0"/>
          <w:numId w:val="2"/>
        </w:numPr>
        <w:spacing w:after="60" w:line="258" w:lineRule="auto"/>
      </w:pPr>
      <w:r>
        <w:t xml:space="preserve">Escriba su correo y pulse </w:t>
      </w:r>
      <w:r>
        <w:rPr>
          <w:b/>
          <w:bCs/>
        </w:rPr>
        <w:t>Enviar enlace</w:t>
      </w:r>
      <w:r>
        <w:t>.</w:t>
      </w:r>
    </w:p>
    <w:p w14:paraId="33739D67" w14:textId="77777777" w:rsidR="006117DD" w:rsidRDefault="00000000">
      <w:pPr>
        <w:pStyle w:val="Prrafodelista"/>
        <w:numPr>
          <w:ilvl w:val="0"/>
          <w:numId w:val="2"/>
        </w:numPr>
        <w:spacing w:after="60" w:line="258" w:lineRule="auto"/>
      </w:pPr>
      <w:r>
        <w:t>Abra su correo y pulse el enlace que recibió. Si no aparece, revise la carpeta de correo no deseado.</w:t>
      </w:r>
    </w:p>
    <w:p w14:paraId="756A4451" w14:textId="77777777" w:rsidR="006117DD" w:rsidRDefault="00000000">
      <w:pPr>
        <w:spacing w:before="60" w:after="20"/>
        <w:jc w:val="center"/>
      </w:pPr>
      <w:r>
        <w:rPr>
          <w:noProof/>
        </w:rPr>
        <w:drawing>
          <wp:inline distT="0" distB="0" distL="0" distR="0" wp14:anchorId="130680E0" wp14:editId="7B8AC00D">
            <wp:extent cx="3619500" cy="2819400"/>
            <wp:effectExtent l="0" t="0" r="0" b="0"/>
            <wp:docPr id="501847866" name="Imagen 50184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08CBD7B5" w14:textId="77777777" w:rsidR="006117DD" w:rsidRDefault="00000000">
      <w:pPr>
        <w:spacing w:before="6" w:after="150"/>
        <w:jc w:val="center"/>
      </w:pPr>
      <w:r>
        <w:rPr>
          <w:i/>
          <w:iCs/>
          <w:color w:val="5B6678"/>
          <w:sz w:val="18"/>
          <w:szCs w:val="18"/>
        </w:rPr>
        <w:t>Figura 4. Pantalla para definir la contraseña nueva.</w:t>
      </w:r>
    </w:p>
    <w:p w14:paraId="0F1EED09" w14:textId="77777777" w:rsidR="006117DD" w:rsidRDefault="00000000">
      <w:pPr>
        <w:pStyle w:val="Prrafodelista"/>
        <w:numPr>
          <w:ilvl w:val="0"/>
          <w:numId w:val="2"/>
        </w:numPr>
        <w:spacing w:after="60" w:line="258" w:lineRule="auto"/>
      </w:pPr>
      <w:r>
        <w:t>Escriba la contraseña nueva dos veces, para evitar una errata en un campo que no se ve.</w:t>
      </w:r>
    </w:p>
    <w:p w14:paraId="3078212D" w14:textId="77777777" w:rsidR="006117DD" w:rsidRDefault="00000000">
      <w:pPr>
        <w:pStyle w:val="Prrafodelista"/>
        <w:numPr>
          <w:ilvl w:val="0"/>
          <w:numId w:val="2"/>
        </w:numPr>
        <w:spacing w:after="60" w:line="258" w:lineRule="auto"/>
      </w:pPr>
      <w:r>
        <w:t xml:space="preserve">Pulse </w:t>
      </w:r>
      <w:r>
        <w:rPr>
          <w:b/>
          <w:bCs/>
        </w:rPr>
        <w:t>Guardar contraseña</w:t>
      </w:r>
      <w:r>
        <w:t>. Volverá a la pantalla de inicio de sesión y ya podrá entrar con la nueva.</w:t>
      </w:r>
    </w:p>
    <w:p w14:paraId="0B9D89F3" w14:textId="77777777" w:rsidR="006117DD" w:rsidRDefault="00000000">
      <w:pPr>
        <w:spacing w:after="110" w:line="262" w:lineRule="auto"/>
        <w:jc w:val="both"/>
      </w:pPr>
      <w:r>
        <w:rPr>
          <w:b/>
          <w:bCs/>
        </w:rPr>
        <w:t>El enlace vence a los treinta minutos y solo sirve una vez.</w:t>
      </w:r>
      <w:r>
        <w:t xml:space="preserve"> Si se le pasó el tiempo, o si lo usó y quiere cambiarla otra vez, sencillamente solicite otro.</w:t>
      </w:r>
    </w:p>
    <w:p w14:paraId="35C1F782" w14:textId="77777777" w:rsidR="006117DD" w:rsidRDefault="00000000">
      <w:pPr>
        <w:spacing w:after="110" w:line="262" w:lineRule="auto"/>
        <w:jc w:val="both"/>
      </w:pPr>
      <w:r>
        <w:t>En pantalla verá siempre el mismo mensaje, exista o no una cuenta con ese correo. Es la misma razón del apartado 4.2: evitar que alguien averigüe qué correos están registrados.</w:t>
      </w:r>
    </w:p>
    <w:p w14:paraId="6D4113F6" w14:textId="77777777" w:rsidR="006117DD" w:rsidRDefault="00000000">
      <w:pPr>
        <w:pStyle w:val="Ttulo1"/>
        <w:pageBreakBefore/>
        <w:spacing w:before="220" w:after="110"/>
      </w:pPr>
      <w:bookmarkStart w:id="11" w:name="bm12"/>
      <w:r>
        <w:rPr>
          <w:b/>
          <w:bCs/>
          <w:color w:val="1F3864"/>
          <w:sz w:val="27"/>
          <w:szCs w:val="27"/>
        </w:rPr>
        <w:lastRenderedPageBreak/>
        <w:t>6. El panel principal</w:t>
      </w:r>
      <w:bookmarkEnd w:id="11"/>
    </w:p>
    <w:p w14:paraId="74A7A71F" w14:textId="77777777" w:rsidR="006117DD" w:rsidRDefault="00000000">
      <w:pPr>
        <w:spacing w:after="110" w:line="262" w:lineRule="auto"/>
        <w:jc w:val="both"/>
      </w:pPr>
      <w:r>
        <w:t>Es la primera pantalla que ve al entrar. Resume el estado de su licorera y da acceso al resto del sistema.</w:t>
      </w:r>
    </w:p>
    <w:p w14:paraId="5EC339AF" w14:textId="77777777" w:rsidR="006117DD" w:rsidRDefault="00000000">
      <w:pPr>
        <w:spacing w:before="60" w:after="20"/>
        <w:jc w:val="center"/>
      </w:pPr>
      <w:r>
        <w:rPr>
          <w:noProof/>
        </w:rPr>
        <w:drawing>
          <wp:inline distT="0" distB="0" distL="0" distR="0" wp14:anchorId="14F6B926" wp14:editId="5829952F">
            <wp:extent cx="4953000" cy="2476500"/>
            <wp:effectExtent l="0" t="0" r="0" b="0"/>
            <wp:docPr id="283447266" name="Imagen 283447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0288DE4C" w14:textId="77777777" w:rsidR="006117DD" w:rsidRDefault="00000000">
      <w:pPr>
        <w:spacing w:before="6" w:after="150"/>
        <w:jc w:val="center"/>
      </w:pPr>
      <w:r>
        <w:rPr>
          <w:i/>
          <w:iCs/>
          <w:color w:val="5B6678"/>
          <w:sz w:val="18"/>
          <w:szCs w:val="18"/>
        </w:rPr>
        <w:t>Figura 5. Panel principal, visto por un administrador.</w:t>
      </w:r>
    </w:p>
    <w:p w14:paraId="57C4B66A" w14:textId="77777777" w:rsidR="006117DD" w:rsidRDefault="00000000">
      <w:pPr>
        <w:spacing w:after="110" w:line="262" w:lineRule="auto"/>
        <w:jc w:val="both"/>
      </w:pPr>
      <w:r>
        <w:t>A la izquierda está el menú con los módulos. Arriba, el nombre de su licorera, sus iniciales y el botón para cerrar sesión, que está disponible desde cualquier pantalla.</w:t>
      </w:r>
    </w:p>
    <w:p w14:paraId="3096F22D" w14:textId="77777777" w:rsidR="006117DD"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29D587E2" w14:textId="77777777" w:rsidR="006117DD" w:rsidRDefault="00000000">
      <w:pPr>
        <w:spacing w:after="110" w:line="262" w:lineRule="auto"/>
        <w:jc w:val="both"/>
      </w:pPr>
      <w:r>
        <w:t>Un vendedor ve este mismo panel, pero sin la opción «Usuarios» y sin el recuadro con el número de cuentas.</w:t>
      </w:r>
    </w:p>
    <w:p w14:paraId="7FCAB347" w14:textId="77777777" w:rsidR="006117DD" w:rsidRDefault="00000000">
      <w:pPr>
        <w:pStyle w:val="Ttulo1"/>
        <w:pageBreakBefore/>
        <w:spacing w:before="220" w:after="110"/>
      </w:pPr>
      <w:bookmarkStart w:id="12" w:name="bm13"/>
      <w:r>
        <w:rPr>
          <w:b/>
          <w:bCs/>
          <w:color w:val="1F3864"/>
          <w:sz w:val="27"/>
          <w:szCs w:val="27"/>
        </w:rPr>
        <w:lastRenderedPageBreak/>
        <w:t>7. Los usuarios de su licorera</w:t>
      </w:r>
      <w:bookmarkEnd w:id="12"/>
    </w:p>
    <w:p w14:paraId="1E4CA441" w14:textId="77777777" w:rsidR="006117DD" w:rsidRDefault="00000000">
      <w:pPr>
        <w:spacing w:after="110" w:line="262" w:lineRule="auto"/>
        <w:jc w:val="both"/>
      </w:pPr>
      <w:r>
        <w:t>Este apartado es solo para administradores. Aquí decide quién puede entrar al sistema de su negocio.</w:t>
      </w:r>
    </w:p>
    <w:p w14:paraId="7D461605" w14:textId="77777777" w:rsidR="006117DD" w:rsidRDefault="00000000">
      <w:pPr>
        <w:pStyle w:val="Ttulo2"/>
        <w:spacing w:before="150" w:after="80"/>
      </w:pPr>
      <w:bookmarkStart w:id="13" w:name="bm14"/>
      <w:r>
        <w:rPr>
          <w:b/>
          <w:bCs/>
          <w:color w:val="2E5496"/>
          <w:sz w:val="23"/>
          <w:szCs w:val="23"/>
        </w:rPr>
        <w:t>7.1 Ver quién tiene acceso</w:t>
      </w:r>
      <w:bookmarkEnd w:id="13"/>
    </w:p>
    <w:p w14:paraId="04C7B7CE" w14:textId="77777777" w:rsidR="006117DD" w:rsidRDefault="00000000">
      <w:pPr>
        <w:spacing w:after="110" w:line="262" w:lineRule="auto"/>
        <w:jc w:val="both"/>
      </w:pPr>
      <w:r>
        <w:t xml:space="preserve">Pulse </w:t>
      </w:r>
      <w:r>
        <w:rPr>
          <w:b/>
          <w:bCs/>
        </w:rPr>
        <w:t>Usuarios</w:t>
      </w:r>
      <w:r>
        <w:t xml:space="preserve"> en el menú de la izquierda. Verá la lista de todas las cuentas de su licorera, con su rol y su estado. Su propia fila aparece señalada con la etiqueta «Tú».</w:t>
      </w:r>
    </w:p>
    <w:p w14:paraId="7CE30238" w14:textId="77777777" w:rsidR="006117DD" w:rsidRDefault="00000000">
      <w:pPr>
        <w:spacing w:before="60" w:after="20"/>
        <w:jc w:val="center"/>
      </w:pPr>
      <w:r>
        <w:rPr>
          <w:noProof/>
        </w:rPr>
        <w:drawing>
          <wp:inline distT="0" distB="0" distL="0" distR="0" wp14:anchorId="4E4D169F" wp14:editId="7E69B6D6">
            <wp:extent cx="4953000" cy="2447925"/>
            <wp:effectExtent l="0" t="0" r="0" b="0"/>
            <wp:docPr id="1365188657" name="Imagen 136518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2BD91AE0" w14:textId="77777777" w:rsidR="006117DD" w:rsidRDefault="00000000">
      <w:pPr>
        <w:spacing w:before="6" w:after="150"/>
        <w:jc w:val="center"/>
      </w:pPr>
      <w:r>
        <w:rPr>
          <w:i/>
          <w:iCs/>
          <w:color w:val="5B6678"/>
          <w:sz w:val="18"/>
          <w:szCs w:val="18"/>
        </w:rPr>
        <w:t>Figura 6. Lista de usuarios de la licorera.</w:t>
      </w:r>
    </w:p>
    <w:p w14:paraId="42E8D905" w14:textId="77777777" w:rsidR="006117DD" w:rsidRDefault="00000000">
      <w:pPr>
        <w:spacing w:after="110" w:line="262" w:lineRule="auto"/>
        <w:jc w:val="both"/>
      </w:pPr>
      <w:r>
        <w:t>Solo aparecen las cuentas de su negocio. Las de otras licoreras no existen para usted, ni siquiera escribiendo la dirección a mano.</w:t>
      </w:r>
    </w:p>
    <w:p w14:paraId="79DA5FE4" w14:textId="77777777" w:rsidR="006117DD" w:rsidRDefault="00000000">
      <w:pPr>
        <w:pStyle w:val="Ttulo2"/>
        <w:spacing w:before="150" w:after="80"/>
      </w:pPr>
      <w:bookmarkStart w:id="14" w:name="bm15"/>
      <w:r>
        <w:rPr>
          <w:b/>
          <w:bCs/>
          <w:color w:val="2E5496"/>
          <w:sz w:val="23"/>
          <w:szCs w:val="23"/>
        </w:rPr>
        <w:t>7.2 Agregar un usuario</w:t>
      </w:r>
      <w:bookmarkEnd w:id="14"/>
    </w:p>
    <w:p w14:paraId="499DAE2E" w14:textId="77777777" w:rsidR="006117DD" w:rsidRDefault="00000000">
      <w:pPr>
        <w:spacing w:before="60" w:after="20"/>
        <w:jc w:val="center"/>
      </w:pPr>
      <w:r>
        <w:rPr>
          <w:noProof/>
        </w:rPr>
        <w:drawing>
          <wp:inline distT="0" distB="0" distL="0" distR="0" wp14:anchorId="38983138" wp14:editId="41A50663">
            <wp:extent cx="6286500" cy="3124200"/>
            <wp:effectExtent l="0" t="0" r="0" b="0"/>
            <wp:docPr id="903195174" name="Imagen 90319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412FFA65" w14:textId="77777777" w:rsidR="006117DD" w:rsidRDefault="00000000">
      <w:pPr>
        <w:spacing w:before="6" w:after="150"/>
        <w:jc w:val="center"/>
      </w:pPr>
      <w:r>
        <w:rPr>
          <w:i/>
          <w:iCs/>
          <w:color w:val="5B6678"/>
          <w:sz w:val="18"/>
          <w:szCs w:val="18"/>
        </w:rPr>
        <w:t>Figura 7. Formulario para agregar un usuario.</w:t>
      </w:r>
    </w:p>
    <w:p w14:paraId="68A5CCCE" w14:textId="77777777" w:rsidR="006117DD" w:rsidRDefault="00000000">
      <w:pPr>
        <w:pStyle w:val="Prrafodelista"/>
        <w:numPr>
          <w:ilvl w:val="0"/>
          <w:numId w:val="2"/>
        </w:numPr>
        <w:spacing w:after="60" w:line="258" w:lineRule="auto"/>
      </w:pPr>
      <w:r>
        <w:t xml:space="preserve">Pulse </w:t>
      </w:r>
      <w:r>
        <w:rPr>
          <w:b/>
          <w:bCs/>
        </w:rPr>
        <w:t>Agregar usuario</w:t>
      </w:r>
      <w:r>
        <w:t>.</w:t>
      </w:r>
    </w:p>
    <w:p w14:paraId="3BAEEC0E" w14:textId="77777777" w:rsidR="006117DD" w:rsidRDefault="00000000">
      <w:pPr>
        <w:pStyle w:val="Prrafodelista"/>
        <w:numPr>
          <w:ilvl w:val="0"/>
          <w:numId w:val="2"/>
        </w:numPr>
        <w:spacing w:after="60" w:line="258" w:lineRule="auto"/>
      </w:pPr>
      <w:r>
        <w:t>Escriba el nombre, el correo y, si quiere, el teléfono de la persona.</w:t>
      </w:r>
    </w:p>
    <w:p w14:paraId="40A29A2C" w14:textId="77777777" w:rsidR="006117DD" w:rsidRDefault="00000000">
      <w:pPr>
        <w:pStyle w:val="Prrafodelista"/>
        <w:numPr>
          <w:ilvl w:val="0"/>
          <w:numId w:val="2"/>
        </w:numPr>
        <w:spacing w:after="60" w:line="258" w:lineRule="auto"/>
      </w:pPr>
      <w:r>
        <w:t>Elija el rol: Administrador o Vendedor.</w:t>
      </w:r>
    </w:p>
    <w:p w14:paraId="39014F98" w14:textId="77777777" w:rsidR="006117DD" w:rsidRDefault="00000000">
      <w:pPr>
        <w:pStyle w:val="Prrafodelista"/>
        <w:numPr>
          <w:ilvl w:val="0"/>
          <w:numId w:val="2"/>
        </w:numPr>
        <w:spacing w:after="60" w:line="258" w:lineRule="auto"/>
      </w:pPr>
      <w:r>
        <w:lastRenderedPageBreak/>
        <w:t>Defina una contraseña inicial y entréguesela a la persona. Ella podrá cambiarla después desde su perfil.</w:t>
      </w:r>
    </w:p>
    <w:p w14:paraId="02574A3F" w14:textId="77777777" w:rsidR="006117DD" w:rsidRDefault="00000000">
      <w:pPr>
        <w:pStyle w:val="Prrafodelista"/>
        <w:numPr>
          <w:ilvl w:val="0"/>
          <w:numId w:val="2"/>
        </w:numPr>
        <w:spacing w:after="60" w:line="258" w:lineRule="auto"/>
      </w:pPr>
      <w:r>
        <w:t xml:space="preserve">Pulse </w:t>
      </w:r>
      <w:r>
        <w:rPr>
          <w:b/>
          <w:bCs/>
        </w:rPr>
        <w:t>Crear usuario</w:t>
      </w:r>
      <w:r>
        <w:t>.</w:t>
      </w:r>
    </w:p>
    <w:p w14:paraId="69C8060F" w14:textId="77777777" w:rsidR="006117DD"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su plan y cuántas cuentas permite.</w:t>
      </w:r>
    </w:p>
    <w:p w14:paraId="399D6FFA" w14:textId="77777777" w:rsidR="006117DD" w:rsidRDefault="00000000">
      <w:pPr>
        <w:pStyle w:val="Ttulo2"/>
        <w:spacing w:before="150" w:after="80"/>
      </w:pPr>
      <w:bookmarkStart w:id="15" w:name="bm16"/>
      <w:r>
        <w:rPr>
          <w:b/>
          <w:bCs/>
          <w:color w:val="2E5496"/>
          <w:sz w:val="23"/>
          <w:szCs w:val="23"/>
        </w:rPr>
        <w:t>7.3 Editar un usuario</w:t>
      </w:r>
      <w:bookmarkEnd w:id="15"/>
    </w:p>
    <w:p w14:paraId="67DDA455" w14:textId="77777777" w:rsidR="006117DD" w:rsidRDefault="00000000">
      <w:pPr>
        <w:spacing w:after="110" w:line="262" w:lineRule="auto"/>
        <w:jc w:val="both"/>
      </w:pPr>
      <w:r>
        <w:t xml:space="preserve">Pulse </w:t>
      </w:r>
      <w:r>
        <w:rPr>
          <w:b/>
          <w:bCs/>
        </w:rPr>
        <w:t>Editar</w:t>
      </w:r>
      <w:r>
        <w:t xml:space="preserve"> en la fila de la persona. Puede corregir su nombre, su teléfono, su correo y su rol. La contraseña no se edita desde aquí: cada quien cambia la suya desde su perfil, o la restablece por correo. Usted, como administrador, no conoce ni define las contraseñas ajenas.</w:t>
      </w:r>
    </w:p>
    <w:p w14:paraId="3CF63AE7" w14:textId="77777777" w:rsidR="006117DD" w:rsidRDefault="00000000">
      <w:pPr>
        <w:pStyle w:val="Ttulo2"/>
        <w:spacing w:before="150" w:after="80"/>
      </w:pPr>
      <w:bookmarkStart w:id="16" w:name="bm17"/>
      <w:r>
        <w:rPr>
          <w:b/>
          <w:bCs/>
          <w:color w:val="2E5496"/>
          <w:sz w:val="23"/>
          <w:szCs w:val="23"/>
        </w:rPr>
        <w:t>7.4 Retirar el acceso a alguien</w:t>
      </w:r>
      <w:bookmarkEnd w:id="16"/>
    </w:p>
    <w:p w14:paraId="4D3E8A95" w14:textId="77777777" w:rsidR="006117DD"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 para cuadrar cuentas y para cualquier revisión posterior.</w:t>
      </w:r>
    </w:p>
    <w:p w14:paraId="735747B9" w14:textId="77777777" w:rsidR="006117DD" w:rsidRDefault="00000000">
      <w:pPr>
        <w:spacing w:before="60" w:after="20"/>
        <w:jc w:val="center"/>
      </w:pPr>
      <w:r>
        <w:rPr>
          <w:noProof/>
        </w:rPr>
        <w:drawing>
          <wp:inline distT="0" distB="0" distL="0" distR="0" wp14:anchorId="72F2E405" wp14:editId="6B228EC5">
            <wp:extent cx="4953000" cy="2438400"/>
            <wp:effectExtent l="0" t="0" r="0" b="0"/>
            <wp:docPr id="293235049" name="Imagen 29323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76677CFD" w14:textId="77777777" w:rsidR="006117DD" w:rsidRDefault="00000000">
      <w:pPr>
        <w:spacing w:before="6" w:after="150"/>
        <w:jc w:val="center"/>
      </w:pPr>
      <w:r>
        <w:rPr>
          <w:i/>
          <w:iCs/>
          <w:color w:val="5B6678"/>
          <w:sz w:val="18"/>
          <w:szCs w:val="18"/>
        </w:rPr>
        <w:t>Figura 8. Confirmación antes de inactivar una cuenta.</w:t>
      </w:r>
    </w:p>
    <w:p w14:paraId="7B32EE9E" w14:textId="77777777" w:rsidR="006117DD" w:rsidRDefault="00000000">
      <w:pPr>
        <w:pStyle w:val="Prrafodelista"/>
        <w:numPr>
          <w:ilvl w:val="0"/>
          <w:numId w:val="2"/>
        </w:numPr>
        <w:spacing w:after="60" w:line="258" w:lineRule="auto"/>
      </w:pPr>
      <w:r>
        <w:t xml:space="preserve">Pulse </w:t>
      </w:r>
      <w:r>
        <w:rPr>
          <w:b/>
          <w:bCs/>
        </w:rPr>
        <w:t>Inactivar</w:t>
      </w:r>
      <w:r>
        <w:t xml:space="preserve"> en la fila de la persona.</w:t>
      </w:r>
    </w:p>
    <w:p w14:paraId="6BF91536" w14:textId="77777777" w:rsidR="006117DD" w:rsidRDefault="00000000">
      <w:pPr>
        <w:pStyle w:val="Prrafodelista"/>
        <w:numPr>
          <w:ilvl w:val="0"/>
          <w:numId w:val="2"/>
        </w:numPr>
        <w:spacing w:after="60" w:line="258" w:lineRule="auto"/>
      </w:pPr>
      <w:r>
        <w:t xml:space="preserve">Lea el aviso y pulse </w:t>
      </w:r>
      <w:r>
        <w:rPr>
          <w:b/>
          <w:bCs/>
        </w:rPr>
        <w:t>Inactivar</w:t>
      </w:r>
      <w:r>
        <w:t xml:space="preserve"> para confirmar, o </w:t>
      </w:r>
      <w:r>
        <w:rPr>
          <w:b/>
          <w:bCs/>
        </w:rPr>
        <w:t>Cancelar</w:t>
      </w:r>
      <w:r>
        <w:t xml:space="preserve"> si se equivocó.</w:t>
      </w:r>
    </w:p>
    <w:p w14:paraId="4DAFB586" w14:textId="77777777" w:rsidR="006117DD" w:rsidRDefault="00000000">
      <w:pPr>
        <w:spacing w:after="110" w:line="262" w:lineRule="auto"/>
        <w:jc w:val="both"/>
      </w:pPr>
      <w:r>
        <w:t>Su propia cuenta no tiene ese botón: nadie puede retirarse el acceso a sí mismo y dejar la licorera sin administrador.</w:t>
      </w:r>
    </w:p>
    <w:p w14:paraId="68D3A7B9" w14:textId="77777777" w:rsidR="006117DD" w:rsidRDefault="00000000">
      <w:pPr>
        <w:pStyle w:val="Ttulo2"/>
        <w:spacing w:before="150" w:after="80"/>
      </w:pPr>
      <w:bookmarkStart w:id="17" w:name="bm18"/>
      <w:r>
        <w:rPr>
          <w:b/>
          <w:bCs/>
          <w:color w:val="2E5496"/>
          <w:sz w:val="23"/>
          <w:szCs w:val="23"/>
        </w:rPr>
        <w:t>7.5 Devolverle el acceso</w:t>
      </w:r>
      <w:bookmarkEnd w:id="17"/>
    </w:p>
    <w:p w14:paraId="1AD66071" w14:textId="77777777" w:rsidR="006117DD" w:rsidRDefault="00000000">
      <w:pPr>
        <w:spacing w:after="110" w:line="262" w:lineRule="auto"/>
        <w:jc w:val="both"/>
      </w:pPr>
      <w:r>
        <w:t xml:space="preserve">Las cuentas inactivas siguen en la lista, marcadas en rojo. Para que la persona pueda volver a entrar, pulse </w:t>
      </w:r>
      <w:r>
        <w:rPr>
          <w:b/>
          <w:bCs/>
        </w:rPr>
        <w:t>Reactivar</w:t>
      </w:r>
      <w:r>
        <w:t xml:space="preserve"> en su fila. Conserva su mismo correo, su contraseña y su historial.</w:t>
      </w:r>
    </w:p>
    <w:p w14:paraId="2D3E88AC" w14:textId="77777777" w:rsidR="006117DD" w:rsidRDefault="00000000">
      <w:pPr>
        <w:pStyle w:val="Ttulo1"/>
        <w:pageBreakBefore/>
        <w:spacing w:before="220" w:after="110"/>
      </w:pPr>
      <w:bookmarkStart w:id="18" w:name="bm19"/>
      <w:r>
        <w:rPr>
          <w:b/>
          <w:bCs/>
          <w:color w:val="1F3864"/>
          <w:sz w:val="27"/>
          <w:szCs w:val="27"/>
        </w:rPr>
        <w:lastRenderedPageBreak/>
        <w:t>8. Su perfil</w:t>
      </w:r>
      <w:bookmarkEnd w:id="18"/>
    </w:p>
    <w:p w14:paraId="530DFC1C" w14:textId="77777777" w:rsidR="006117DD" w:rsidRDefault="00000000">
      <w:pPr>
        <w:spacing w:after="110" w:line="262" w:lineRule="auto"/>
        <w:jc w:val="both"/>
      </w:pPr>
      <w:r>
        <w:t xml:space="preserve">Pulse </w:t>
      </w:r>
      <w:r>
        <w:rPr>
          <w:b/>
          <w:bCs/>
        </w:rPr>
        <w:t>Mi perfil</w:t>
      </w:r>
      <w:r>
        <w:t xml:space="preserve"> en el menú, abajo. Desde ahí puede cambiar sus datos y su contraseña. Esta pantalla está disponible para todos, administradores y vendedores.</w:t>
      </w:r>
    </w:p>
    <w:p w14:paraId="5A8D9EE7" w14:textId="77777777" w:rsidR="006117DD" w:rsidRDefault="00000000">
      <w:pPr>
        <w:spacing w:before="60" w:after="20"/>
        <w:jc w:val="center"/>
      </w:pPr>
      <w:r>
        <w:rPr>
          <w:noProof/>
        </w:rPr>
        <w:drawing>
          <wp:inline distT="0" distB="0" distL="0" distR="0" wp14:anchorId="27CC1E9E" wp14:editId="5CBF6166">
            <wp:extent cx="6286500" cy="3162300"/>
            <wp:effectExtent l="0" t="0" r="0" b="0"/>
            <wp:docPr id="680303824" name="Imagen 680303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0615F0DE" w14:textId="77777777" w:rsidR="006117DD" w:rsidRDefault="00000000">
      <w:pPr>
        <w:spacing w:before="6" w:after="150"/>
        <w:jc w:val="center"/>
      </w:pPr>
      <w:r>
        <w:rPr>
          <w:i/>
          <w:iCs/>
          <w:color w:val="5B6678"/>
          <w:sz w:val="18"/>
          <w:szCs w:val="18"/>
        </w:rPr>
        <w:t>Figura 9. Perfil: datos personales y cambio de contraseña.</w:t>
      </w:r>
    </w:p>
    <w:p w14:paraId="12C62C2C" w14:textId="77777777" w:rsidR="006117DD" w:rsidRDefault="00000000">
      <w:pPr>
        <w:pStyle w:val="Ttulo2"/>
        <w:spacing w:before="150" w:after="80"/>
      </w:pPr>
      <w:bookmarkStart w:id="19" w:name="bm20"/>
      <w:r>
        <w:rPr>
          <w:b/>
          <w:bCs/>
          <w:color w:val="2E5496"/>
          <w:sz w:val="23"/>
          <w:szCs w:val="23"/>
        </w:rPr>
        <w:t>8.1 Cambiar su nombre o su teléfono</w:t>
      </w:r>
      <w:bookmarkEnd w:id="19"/>
    </w:p>
    <w:p w14:paraId="57995E50" w14:textId="77777777" w:rsidR="006117DD" w:rsidRDefault="00000000">
      <w:pPr>
        <w:spacing w:after="110" w:line="262" w:lineRule="auto"/>
        <w:jc w:val="both"/>
      </w:pPr>
      <w:r>
        <w:t xml:space="preserve">Corrija el dato y pulse </w:t>
      </w:r>
      <w:r>
        <w:rPr>
          <w:b/>
          <w:bCs/>
        </w:rPr>
        <w:t>Guardar cambios</w:t>
      </w:r>
      <w:r>
        <w:t>. El botón permanece apagado mientras no cambie nada, para que no se guarde por error. El nombre nuevo aparece de inmediato en el saludo del panel.</w:t>
      </w:r>
    </w:p>
    <w:p w14:paraId="31C40419" w14:textId="77777777" w:rsidR="006117DD" w:rsidRDefault="00000000">
      <w:pPr>
        <w:pStyle w:val="Ttulo2"/>
        <w:spacing w:before="150" w:after="80"/>
      </w:pPr>
      <w:bookmarkStart w:id="20" w:name="bm21"/>
      <w:r>
        <w:rPr>
          <w:b/>
          <w:bCs/>
          <w:color w:val="2E5496"/>
          <w:sz w:val="23"/>
          <w:szCs w:val="23"/>
        </w:rPr>
        <w:t>8.2 Cambiar su contraseña</w:t>
      </w:r>
      <w:bookmarkEnd w:id="20"/>
    </w:p>
    <w:p w14:paraId="47DDEF2D" w14:textId="77777777" w:rsidR="006117DD" w:rsidRDefault="00000000">
      <w:pPr>
        <w:spacing w:after="110" w:line="262" w:lineRule="auto"/>
        <w:jc w:val="both"/>
      </w:pPr>
      <w:r>
        <w:t>Escriba su contraseña actual, la nueva dos veces, y pulse «Cambiar contraseña». Al terminar, la sesión se cierra y tendrá que entrar de nuevo con la contraseña nueva.</w:t>
      </w:r>
    </w:p>
    <w:p w14:paraId="282D5EC0" w14:textId="77777777" w:rsidR="006117DD" w:rsidRDefault="00000000">
      <w:pPr>
        <w:spacing w:after="110" w:line="262" w:lineRule="auto"/>
        <w:jc w:val="both"/>
      </w:pPr>
      <w:r>
        <w:rPr>
          <w:b/>
          <w:bCs/>
        </w:rPr>
        <w:t xml:space="preserve">¿Por qué pide la contraseña actual si ya entró? </w:t>
      </w:r>
      <w:r>
        <w:t>Por si deja el equipo desatendido. Si alguien se sienta en su computador con la sesión abierta, sin ese dato no puede quedarse con la cuenta. Que el sistema sepa quién es usted no es lo mismo que comprobar que es usted quien está escribiendo.</w:t>
      </w:r>
    </w:p>
    <w:p w14:paraId="6F98B793" w14:textId="77777777" w:rsidR="006117DD" w:rsidRDefault="00000000">
      <w:pPr>
        <w:pStyle w:val="Ttulo2"/>
        <w:spacing w:before="150" w:after="80"/>
      </w:pPr>
      <w:bookmarkStart w:id="21" w:name="bm22"/>
      <w:r>
        <w:rPr>
          <w:b/>
          <w:bCs/>
          <w:color w:val="2E5496"/>
          <w:sz w:val="23"/>
          <w:szCs w:val="23"/>
        </w:rPr>
        <w:t>8.3 Lo que no puede cambiar usted</w:t>
      </w:r>
      <w:bookmarkEnd w:id="21"/>
    </w:p>
    <w:p w14:paraId="50C77BB6" w14:textId="77777777" w:rsidR="006117DD" w:rsidRDefault="00000000">
      <w:pPr>
        <w:spacing w:before="60" w:after="20"/>
        <w:jc w:val="center"/>
      </w:pPr>
      <w:r>
        <w:rPr>
          <w:noProof/>
        </w:rPr>
        <w:lastRenderedPageBreak/>
        <w:drawing>
          <wp:inline distT="0" distB="0" distL="0" distR="0" wp14:anchorId="35086344" wp14:editId="1DD5000C">
            <wp:extent cx="6286500" cy="3124200"/>
            <wp:effectExtent l="0" t="0" r="0" b="0"/>
            <wp:docPr id="852375776" name="Imagen 85237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0FE1D1F5" w14:textId="77777777" w:rsidR="006117DD" w:rsidRDefault="00000000">
      <w:pPr>
        <w:spacing w:before="6" w:after="150"/>
        <w:jc w:val="center"/>
      </w:pPr>
      <w:r>
        <w:rPr>
          <w:i/>
          <w:iCs/>
          <w:color w:val="5B6678"/>
          <w:sz w:val="18"/>
          <w:szCs w:val="18"/>
        </w:rPr>
        <w:t>Figura 10. Perfil: datos de la cuenta, que administra el dueño de la licorera.</w:t>
      </w:r>
    </w:p>
    <w:p w14:paraId="65405980" w14:textId="77777777" w:rsidR="006117DD" w:rsidRDefault="00000000">
      <w:pPr>
        <w:spacing w:after="110" w:line="262" w:lineRule="auto"/>
        <w:jc w:val="both"/>
      </w:pPr>
      <w:r>
        <w:t>El correo, el rol y la licorera aparecen para consultarlos, pero no se editan desde el perfil. El correo es su identificador de acceso y el rol define lo que puede hacer; los cambia el administrador de la licorera desde la pantalla de usuarios.</w:t>
      </w:r>
    </w:p>
    <w:p w14:paraId="70B677DC" w14:textId="77777777" w:rsidR="006117DD" w:rsidRDefault="00000000">
      <w:pPr>
        <w:pStyle w:val="Ttulo1"/>
        <w:pageBreakBefore/>
        <w:spacing w:before="220" w:after="110"/>
      </w:pPr>
      <w:bookmarkStart w:id="22" w:name="bm23"/>
      <w:r>
        <w:rPr>
          <w:b/>
          <w:bCs/>
          <w:color w:val="1F3864"/>
          <w:sz w:val="27"/>
          <w:szCs w:val="27"/>
        </w:rPr>
        <w:lastRenderedPageBreak/>
        <w:t>9. Mensajes del sistema</w:t>
      </w:r>
      <w:bookmarkEnd w:id="22"/>
    </w:p>
    <w:p w14:paraId="2321367F" w14:textId="77777777" w:rsidR="006117DD" w:rsidRDefault="00000000">
      <w:pPr>
        <w:spacing w:after="110" w:line="262" w:lineRule="auto"/>
        <w:jc w:val="both"/>
      </w:pPr>
      <w:r>
        <w:t>Estos son los avisos que puede encontrarse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6117DD" w14:paraId="4846C76D"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4C347E7A" w14:textId="77777777" w:rsidR="006117DD"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14E4EE15" w14:textId="77777777" w:rsidR="006117DD"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2D8E545A" w14:textId="77777777" w:rsidR="006117DD" w:rsidRDefault="00000000">
            <w:pPr>
              <w:spacing w:line="236" w:lineRule="auto"/>
            </w:pPr>
            <w:r>
              <w:rPr>
                <w:b/>
                <w:bCs/>
                <w:color w:val="FFFFFF"/>
                <w:sz w:val="19"/>
                <w:szCs w:val="19"/>
              </w:rPr>
              <w:t>Qué hacer</w:t>
            </w:r>
          </w:p>
        </w:tc>
      </w:tr>
      <w:tr w:rsidR="006117DD" w14:paraId="7783507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E5D8C6B" w14:textId="77777777" w:rsidR="006117DD"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45E0CD52" w14:textId="77777777" w:rsidR="006117DD"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5C31A492" w14:textId="77777777" w:rsidR="006117DD" w:rsidRDefault="00000000">
            <w:pPr>
              <w:spacing w:line="236" w:lineRule="auto"/>
            </w:pPr>
            <w:r>
              <w:rPr>
                <w:sz w:val="19"/>
                <w:szCs w:val="19"/>
              </w:rPr>
              <w:t>Revise el correo y vuelva a intentar. Si no la recuerda, use «¿Olvidaste tu contraseña?».</w:t>
            </w:r>
          </w:p>
        </w:tc>
      </w:tr>
      <w:tr w:rsidR="006117DD" w14:paraId="655C500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3B23CB3" w14:textId="77777777" w:rsidR="006117DD"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67CF4850" w14:textId="77777777" w:rsidR="006117DD"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16160220" w14:textId="77777777" w:rsidR="006117DD" w:rsidRDefault="00000000">
            <w:pPr>
              <w:spacing w:line="236" w:lineRule="auto"/>
            </w:pPr>
            <w:r>
              <w:rPr>
                <w:sz w:val="19"/>
                <w:szCs w:val="19"/>
              </w:rPr>
              <w:t>Espere quince minutos, o restablezca la contraseña por correo.</w:t>
            </w:r>
          </w:p>
        </w:tc>
      </w:tr>
      <w:tr w:rsidR="006117DD" w14:paraId="0819D1FE"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177048C" w14:textId="77777777" w:rsidR="006117DD"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6DF626D4" w14:textId="77777777" w:rsidR="006117DD"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173C8728" w14:textId="77777777" w:rsidR="006117DD" w:rsidRDefault="00000000">
            <w:pPr>
              <w:spacing w:line="236" w:lineRule="auto"/>
            </w:pPr>
            <w:r>
              <w:rPr>
                <w:sz w:val="19"/>
                <w:szCs w:val="19"/>
              </w:rPr>
              <w:t>Pídale que la reactive (apartado 7.5).</w:t>
            </w:r>
          </w:p>
        </w:tc>
      </w:tr>
      <w:tr w:rsidR="006117DD" w14:paraId="298EFAA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199A32F" w14:textId="77777777" w:rsidR="006117DD"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5E163ED4" w14:textId="77777777" w:rsidR="006117DD"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1675356B" w14:textId="77777777" w:rsidR="006117DD" w:rsidRDefault="00000000">
            <w:pPr>
              <w:spacing w:line="236" w:lineRule="auto"/>
            </w:pPr>
            <w:r>
              <w:rPr>
                <w:sz w:val="19"/>
                <w:szCs w:val="19"/>
              </w:rPr>
              <w:t>Use otro correo, o recupere la contraseña de la cuenta existente.</w:t>
            </w:r>
          </w:p>
        </w:tc>
      </w:tr>
      <w:tr w:rsidR="006117DD" w14:paraId="570489F2"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D3295A8" w14:textId="77777777" w:rsidR="006117DD"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8A448B0" w14:textId="77777777" w:rsidR="006117DD"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61856F1D" w14:textId="77777777" w:rsidR="006117DD" w:rsidRDefault="00000000">
            <w:pPr>
              <w:spacing w:line="236" w:lineRule="auto"/>
            </w:pPr>
            <w:r>
              <w:rPr>
                <w:sz w:val="19"/>
                <w:szCs w:val="19"/>
              </w:rPr>
              <w:t>Vuelva a pedir el enlace desde «¿Olvidaste tu contraseña?».</w:t>
            </w:r>
          </w:p>
        </w:tc>
      </w:tr>
      <w:tr w:rsidR="006117DD" w14:paraId="6D022394"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42CDDA8" w14:textId="77777777" w:rsidR="006117DD" w:rsidRDefault="00000000">
            <w:pPr>
              <w:spacing w:line="236" w:lineRule="auto"/>
            </w:pPr>
            <w:r>
              <w:rPr>
                <w:sz w:val="19"/>
                <w:szCs w:val="19"/>
              </w:rPr>
              <w:t>El plan Básico permite 1 usuario(s). Para agregar más, cambia de plan.</w:t>
            </w:r>
          </w:p>
        </w:tc>
        <w:tc>
          <w:tcPr>
            <w:tcW w:w="3200" w:type="dxa"/>
            <w:shd w:val="clear" w:color="auto" w:fill="F2F2F2"/>
            <w:tcMar>
              <w:top w:w="40" w:type="dxa"/>
              <w:left w:w="70" w:type="dxa"/>
              <w:bottom w:w="40" w:type="dxa"/>
              <w:right w:w="70" w:type="dxa"/>
            </w:tcMar>
          </w:tcPr>
          <w:p w14:paraId="28406095" w14:textId="77777777" w:rsidR="006117DD"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48C5F2D8" w14:textId="77777777" w:rsidR="006117DD" w:rsidRDefault="00000000">
            <w:pPr>
              <w:spacing w:line="236" w:lineRule="auto"/>
            </w:pPr>
            <w:r>
              <w:rPr>
                <w:sz w:val="19"/>
                <w:szCs w:val="19"/>
              </w:rPr>
              <w:t>Cambie de plan, o inactive una cuenta que ya no se use.</w:t>
            </w:r>
          </w:p>
        </w:tc>
      </w:tr>
      <w:tr w:rsidR="006117DD" w14:paraId="3334D182"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61BE02D" w14:textId="77777777" w:rsidR="006117DD"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7673D81D" w14:textId="77777777" w:rsidR="006117DD"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5536D276" w14:textId="77777777" w:rsidR="006117DD" w:rsidRDefault="00000000">
            <w:pPr>
              <w:spacing w:line="236" w:lineRule="auto"/>
            </w:pPr>
            <w:r>
              <w:rPr>
                <w:sz w:val="19"/>
                <w:szCs w:val="19"/>
              </w:rPr>
              <w:t>Vuelva a escribirlo. Si no la recuerda, cierre sesión y use la recuperación por correo.</w:t>
            </w:r>
          </w:p>
        </w:tc>
      </w:tr>
      <w:tr w:rsidR="006117DD" w14:paraId="6E4DB190"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C563D80" w14:textId="77777777" w:rsidR="006117DD"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6381FFBC" w14:textId="77777777" w:rsidR="006117DD"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0D3CBDE5" w14:textId="77777777" w:rsidR="006117DD" w:rsidRDefault="00000000">
            <w:pPr>
              <w:spacing w:line="236" w:lineRule="auto"/>
            </w:pPr>
            <w:r>
              <w:rPr>
                <w:sz w:val="19"/>
                <w:szCs w:val="19"/>
              </w:rPr>
              <w:t>Pídale a otro administrador que lo haga, si de verdad hace falta.</w:t>
            </w:r>
          </w:p>
        </w:tc>
      </w:tr>
      <w:tr w:rsidR="006117DD" w14:paraId="36B7774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5A1C412" w14:textId="77777777" w:rsidR="006117DD"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19EBA99A" w14:textId="77777777" w:rsidR="006117DD" w:rsidRDefault="00000000">
            <w:pPr>
              <w:spacing w:line="236" w:lineRule="auto"/>
            </w:pPr>
            <w:r>
              <w:rPr>
                <w:sz w:val="19"/>
                <w:szCs w:val="19"/>
              </w:rPr>
              <w:t>La cuenta con la que entró es de vendedor.</w:t>
            </w:r>
          </w:p>
        </w:tc>
        <w:tc>
          <w:tcPr>
            <w:tcW w:w="3260" w:type="dxa"/>
            <w:shd w:val="clear" w:color="auto" w:fill="FFFFFF"/>
            <w:tcMar>
              <w:top w:w="40" w:type="dxa"/>
              <w:left w:w="70" w:type="dxa"/>
              <w:bottom w:w="40" w:type="dxa"/>
              <w:right w:w="70" w:type="dxa"/>
            </w:tcMar>
          </w:tcPr>
          <w:p w14:paraId="00D6423B" w14:textId="77777777" w:rsidR="006117DD" w:rsidRDefault="00000000">
            <w:pPr>
              <w:spacing w:line="236" w:lineRule="auto"/>
            </w:pPr>
            <w:r>
              <w:rPr>
                <w:sz w:val="19"/>
                <w:szCs w:val="19"/>
              </w:rPr>
              <w:t>Solicítelo al administrador del negocio.</w:t>
            </w:r>
          </w:p>
        </w:tc>
      </w:tr>
    </w:tbl>
    <w:p w14:paraId="376787DB" w14:textId="77777777" w:rsidR="006117DD" w:rsidRDefault="00000000">
      <w:pPr>
        <w:pStyle w:val="Ttulo1"/>
        <w:pageBreakBefore/>
        <w:spacing w:before="220" w:after="110"/>
      </w:pPr>
      <w:bookmarkStart w:id="23" w:name="bm24"/>
      <w:r>
        <w:rPr>
          <w:b/>
          <w:bCs/>
          <w:color w:val="1F3864"/>
          <w:sz w:val="27"/>
          <w:szCs w:val="27"/>
        </w:rPr>
        <w:lastRenderedPageBreak/>
        <w:t>10. Preguntas frecuentes</w:t>
      </w:r>
      <w:bookmarkEnd w:id="23"/>
    </w:p>
    <w:p w14:paraId="19D3B02E" w14:textId="77777777" w:rsidR="006117DD"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691AA375" w14:textId="77777777" w:rsidR="006117DD"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3DFDBC09" w14:textId="77777777" w:rsidR="006117DD" w:rsidRDefault="00000000">
      <w:pPr>
        <w:spacing w:after="110" w:line="262" w:lineRule="auto"/>
        <w:jc w:val="both"/>
      </w:pPr>
      <w:r>
        <w:rPr>
          <w:b/>
          <w:bCs/>
        </w:rPr>
        <w:t xml:space="preserve">Perdí el acceso al correo con el que me registré. </w:t>
      </w:r>
      <w:r>
        <w:t>Pídale al administrador de su licorera que le cambie el correo desde la pantalla de usuarios. Si el que perdió el acceso es el administrador, hay que escribir al soporte de INVENTRA.</w:t>
      </w:r>
    </w:p>
    <w:p w14:paraId="4A237AC3" w14:textId="77777777" w:rsidR="006117DD"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4E296E58" w14:textId="77777777" w:rsidR="006117DD" w:rsidRDefault="00000000">
      <w:pPr>
        <w:spacing w:after="110" w:line="262" w:lineRule="auto"/>
        <w:jc w:val="both"/>
      </w:pPr>
      <w:r>
        <w:rPr>
          <w:b/>
          <w:bCs/>
        </w:rPr>
        <w:t xml:space="preserve">¿Cada cuánto debo cambiar mi contraseña? </w:t>
      </w:r>
      <w:r>
        <w:t>No es obligatorio hacerlo. Cámbiela si cree que alguien más la conoce, y no la reutilice de otros servicios.</w:t>
      </w:r>
    </w:p>
    <w:sectPr w:rsidR="006117DD">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25F03" w14:textId="77777777" w:rsidR="006C1340" w:rsidRDefault="006C1340">
      <w:r>
        <w:separator/>
      </w:r>
    </w:p>
  </w:endnote>
  <w:endnote w:type="continuationSeparator" w:id="0">
    <w:p w14:paraId="43776785" w14:textId="77777777" w:rsidR="006C1340" w:rsidRDefault="006C1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E9BB" w14:textId="77777777" w:rsidR="006117DD" w:rsidRDefault="00000000">
    <w:pPr>
      <w:jc w:val="center"/>
    </w:pPr>
    <w:r>
      <w:rPr>
        <w:sz w:val="18"/>
        <w:szCs w:val="18"/>
      </w:rPr>
      <w:fldChar w:fldCharType="begin"/>
    </w:r>
    <w:r>
      <w:rPr>
        <w:sz w:val="18"/>
        <w:szCs w:val="18"/>
      </w:rPr>
      <w:instrText>PAGE</w:instrText>
    </w:r>
    <w:r>
      <w:rPr>
        <w:sz w:val="18"/>
        <w:szCs w:val="18"/>
      </w:rPr>
      <w:fldChar w:fldCharType="separate"/>
    </w:r>
    <w:r w:rsidR="00BF1294">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CAC78" w14:textId="77777777" w:rsidR="006C1340" w:rsidRDefault="006C1340">
      <w:r>
        <w:separator/>
      </w:r>
    </w:p>
  </w:footnote>
  <w:footnote w:type="continuationSeparator" w:id="0">
    <w:p w14:paraId="792AD15C" w14:textId="77777777" w:rsidR="006C1340" w:rsidRDefault="006C1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9B43F3"/>
    <w:multiLevelType w:val="hybridMultilevel"/>
    <w:tmpl w:val="10586E6A"/>
    <w:lvl w:ilvl="0" w:tplc="66BE1D2C">
      <w:start w:val="1"/>
      <w:numFmt w:val="decimal"/>
      <w:lvlText w:val="%1."/>
      <w:lvlJc w:val="left"/>
      <w:pPr>
        <w:ind w:left="420" w:hanging="260"/>
      </w:pPr>
    </w:lvl>
    <w:lvl w:ilvl="1" w:tplc="86F4E01C">
      <w:numFmt w:val="decimal"/>
      <w:lvlText w:val=""/>
      <w:lvlJc w:val="left"/>
    </w:lvl>
    <w:lvl w:ilvl="2" w:tplc="0D420958">
      <w:numFmt w:val="decimal"/>
      <w:lvlText w:val=""/>
      <w:lvlJc w:val="left"/>
    </w:lvl>
    <w:lvl w:ilvl="3" w:tplc="CFD0097C">
      <w:numFmt w:val="decimal"/>
      <w:lvlText w:val=""/>
      <w:lvlJc w:val="left"/>
    </w:lvl>
    <w:lvl w:ilvl="4" w:tplc="49FCB878">
      <w:numFmt w:val="decimal"/>
      <w:lvlText w:val=""/>
      <w:lvlJc w:val="left"/>
    </w:lvl>
    <w:lvl w:ilvl="5" w:tplc="87CC07BE">
      <w:numFmt w:val="decimal"/>
      <w:lvlText w:val=""/>
      <w:lvlJc w:val="left"/>
    </w:lvl>
    <w:lvl w:ilvl="6" w:tplc="74DCC12E">
      <w:numFmt w:val="decimal"/>
      <w:lvlText w:val=""/>
      <w:lvlJc w:val="left"/>
    </w:lvl>
    <w:lvl w:ilvl="7" w:tplc="A76434FE">
      <w:numFmt w:val="decimal"/>
      <w:lvlText w:val=""/>
      <w:lvlJc w:val="left"/>
    </w:lvl>
    <w:lvl w:ilvl="8" w:tplc="7EFC0CAC">
      <w:numFmt w:val="decimal"/>
      <w:lvlText w:val=""/>
      <w:lvlJc w:val="left"/>
    </w:lvl>
  </w:abstractNum>
  <w:abstractNum w:abstractNumId="1" w15:restartNumberingAfterBreak="0">
    <w:nsid w:val="7DDD6847"/>
    <w:multiLevelType w:val="hybridMultilevel"/>
    <w:tmpl w:val="96EC77DA"/>
    <w:lvl w:ilvl="0" w:tplc="549EC190">
      <w:start w:val="1"/>
      <w:numFmt w:val="bullet"/>
      <w:lvlText w:val="●"/>
      <w:lvlJc w:val="left"/>
      <w:pPr>
        <w:ind w:left="720" w:hanging="360"/>
      </w:pPr>
    </w:lvl>
    <w:lvl w:ilvl="1" w:tplc="2B6E7256">
      <w:start w:val="1"/>
      <w:numFmt w:val="bullet"/>
      <w:lvlText w:val="○"/>
      <w:lvlJc w:val="left"/>
      <w:pPr>
        <w:ind w:left="1440" w:hanging="360"/>
      </w:pPr>
    </w:lvl>
    <w:lvl w:ilvl="2" w:tplc="D7A8D0C2">
      <w:start w:val="1"/>
      <w:numFmt w:val="bullet"/>
      <w:lvlText w:val="■"/>
      <w:lvlJc w:val="left"/>
      <w:pPr>
        <w:ind w:left="2160" w:hanging="360"/>
      </w:pPr>
    </w:lvl>
    <w:lvl w:ilvl="3" w:tplc="3D4843D8">
      <w:start w:val="1"/>
      <w:numFmt w:val="bullet"/>
      <w:lvlText w:val="●"/>
      <w:lvlJc w:val="left"/>
      <w:pPr>
        <w:ind w:left="2880" w:hanging="360"/>
      </w:pPr>
    </w:lvl>
    <w:lvl w:ilvl="4" w:tplc="334EBEE8">
      <w:start w:val="1"/>
      <w:numFmt w:val="bullet"/>
      <w:lvlText w:val="○"/>
      <w:lvlJc w:val="left"/>
      <w:pPr>
        <w:ind w:left="3600" w:hanging="360"/>
      </w:pPr>
    </w:lvl>
    <w:lvl w:ilvl="5" w:tplc="6EF06252">
      <w:start w:val="1"/>
      <w:numFmt w:val="bullet"/>
      <w:lvlText w:val="■"/>
      <w:lvlJc w:val="left"/>
      <w:pPr>
        <w:ind w:left="4320" w:hanging="360"/>
      </w:pPr>
    </w:lvl>
    <w:lvl w:ilvl="6" w:tplc="70FA7F54">
      <w:start w:val="1"/>
      <w:numFmt w:val="bullet"/>
      <w:lvlText w:val="●"/>
      <w:lvlJc w:val="left"/>
      <w:pPr>
        <w:ind w:left="5040" w:hanging="360"/>
      </w:pPr>
    </w:lvl>
    <w:lvl w:ilvl="7" w:tplc="5C7A2464">
      <w:start w:val="1"/>
      <w:numFmt w:val="bullet"/>
      <w:lvlText w:val="●"/>
      <w:lvlJc w:val="left"/>
      <w:pPr>
        <w:ind w:left="5760" w:hanging="360"/>
      </w:pPr>
    </w:lvl>
    <w:lvl w:ilvl="8" w:tplc="5CAEF6AC">
      <w:start w:val="1"/>
      <w:numFmt w:val="bullet"/>
      <w:lvlText w:val="●"/>
      <w:lvlJc w:val="left"/>
      <w:pPr>
        <w:ind w:left="6480" w:hanging="360"/>
      </w:pPr>
    </w:lvl>
  </w:abstractNum>
  <w:num w:numId="1" w16cid:durableId="466973768">
    <w:abstractNumId w:val="1"/>
    <w:lvlOverride w:ilvl="0">
      <w:startOverride w:val="1"/>
    </w:lvlOverride>
  </w:num>
  <w:num w:numId="2" w16cid:durableId="2500478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7DD"/>
    <w:rsid w:val="006117DD"/>
    <w:rsid w:val="006C1340"/>
    <w:rsid w:val="009C3770"/>
    <w:rsid w:val="00BF12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C50FA"/>
  <w15:docId w15:val="{A20200D8-C159-4E0A-B740-2FA70AB9C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2256</Words>
  <Characters>12409</Characters>
  <Application>Microsoft Office Word</Application>
  <DocSecurity>0</DocSecurity>
  <Lines>103</Lines>
  <Paragraphs>29</Paragraphs>
  <ScaleCrop>false</ScaleCrop>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usuario</dc:title>
  <dc:creator>Cristian Darío Macías Espitia</dc:creator>
  <dc:description>Manual de usuario del proyecto de grado INVENTRA — SENA</dc:description>
  <cp:lastModifiedBy>Usuario</cp:lastModifiedBy>
  <cp:revision>2</cp:revision>
  <dcterms:created xsi:type="dcterms:W3CDTF">2026-09-27T18:53:00Z</dcterms:created>
  <dcterms:modified xsi:type="dcterms:W3CDTF">2026-09-27T19:03:00Z</dcterms:modified>
</cp:coreProperties>
</file>