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0D3D6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457B864B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2EDBC503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4021CECB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C071F4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6846F4D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052B385E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61E2F56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2F0AD122" w14:textId="77777777" w:rsidR="00B361B2" w:rsidRDefault="00000000">
      <w:r>
        <w:br w:type="page"/>
      </w:r>
    </w:p>
    <w:p w14:paraId="4D05C57D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lastRenderedPageBreak/>
        <w:t>HISTORIAS DE USUARIO</w:t>
      </w:r>
    </w:p>
    <w:p w14:paraId="717638D4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F6F16D9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43CC6A29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14116CE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7B8AC03D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terminada).</w:t>
      </w:r>
    </w:p>
    <w:p w14:paraId="14FDCF76" w14:textId="6A4BFA3B" w:rsidR="00B361B2" w:rsidRDefault="00000000">
      <w:pPr>
        <w:spacing w:after="110" w:line="262" w:lineRule="auto"/>
        <w:jc w:val="both"/>
      </w:pPr>
      <w:r>
        <w:rPr>
          <w:b/>
          <w:bCs/>
        </w:rPr>
        <w:t>Roles. Administrador (propietario de la licorera), Vendedor (cajero) y Administrador INVENTRA de la plataforma INVENTRA</w:t>
      </w:r>
      <w:r w:rsidR="0014547B">
        <w:rPr>
          <w:b/>
          <w:bCs/>
        </w:rPr>
        <w:t>.</w:t>
      </w:r>
    </w:p>
    <w:p w14:paraId="680C9989" w14:textId="2DACDD58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</w:t>
      </w:r>
      <w:r w:rsidR="00E50453">
        <w:t>.</w:t>
      </w:r>
    </w:p>
    <w:p w14:paraId="466B1B66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6420"/>
        <w:gridCol w:w="1040"/>
        <w:gridCol w:w="560"/>
      </w:tblGrid>
      <w:tr w:rsidR="00B361B2" w14:paraId="747C6951" w14:textId="77777777"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06F0D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5271A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64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FC03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DD7A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A726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B361B2" w14:paraId="250E5D6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135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C3B5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0D6C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FAA4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8E52E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7848E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10B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BCA57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242A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79C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5B2C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264647A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05EE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9610E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41D6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7DE7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D64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5271FA1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F8A1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172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59E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0E85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E0D5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14D011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38B5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55335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E72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E94E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C2FC1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058C9B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F1B2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30AA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80E6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E992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57AE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05DC2F8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3E09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6C6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27A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523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E5DB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37649DD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D72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49F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CE59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F89A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00A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11466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FC6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DAE3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3974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0F203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5391E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D2AE6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69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AB5C1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92E6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71BD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3AD7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199C39A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AAA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87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141B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0344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155E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A4D8F5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F1E3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A4F4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0488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B7F4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E494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E985CC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FF9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5A2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81B0D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6AA5D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67F7C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CFA5FC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2B80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8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70E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stock bajo,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C72A7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B5FEB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41C43C8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38CA8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BD8A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F25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CAF71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65EB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F28C58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613D9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41C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8BF4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kardex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F396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ABF4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178F01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2DE7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0C9A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4C56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7354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F2B0E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5453138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FBD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3CAAC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17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189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01A0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327BD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20D02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DD2A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C9B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C9C09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E90B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29C99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6E7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9D19D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5A3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30C7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1F4D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1D3255E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8A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BA76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9B9E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CAD5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2390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CA05A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728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C762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FE68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FDB8A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1807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F572B97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46FEB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A70E7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2F6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3BF5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70396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A3B9A2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300D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F2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34D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036AD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25EE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88E938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511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C56F9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7E68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3392A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CC5D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16EA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F3A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25B6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D3E3C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689C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0AF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B5353D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B1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4A3A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581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FE6A2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BF5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24087A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C3EF9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B4C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6F9E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EB1D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988C0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7760A97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060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93B8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5DF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14DD6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7EFB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612E372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133A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642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5C112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BB92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C9C8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415C22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724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1F28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60AE8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3711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E569B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A9164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684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D8C18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57F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6DF7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B5707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00C2AB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82B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6D2A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D26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31B9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F63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2598E8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CFF4B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CE8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9A70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A4A9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FCEE9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D223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BE17D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4F5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3FF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7A8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4F9B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0B4905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75B8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3162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531A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FA87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2DD4C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857CC2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6F663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0BA9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F3540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B5F3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0B6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7CF05C5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111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CA6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0C8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70C2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5AC2C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338437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320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70B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0517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1DE0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F9B5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B0E76F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81B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29C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BA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 INVENTRA, quiero registrar cada licorera como un tenant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F6D42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6600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8726418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F678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7435B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D94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79EF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88C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6E6C8A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6AF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5963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1247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E174B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7C89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EEE222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ABB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1D040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1656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CE65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E102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F63BEC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A1DDC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7104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8A2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073F7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1A636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C5130F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AD5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1D7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518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EBA4F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24D6C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2B31F7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54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AEC5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758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767C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04D02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B81E30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C1A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128F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0E2D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1D71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05184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5BFCA7B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EEE4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76A1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CCCF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001D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2597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9C7A1C2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1A95577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6E49F8E0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26DD987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1E30020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32C986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784827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12CC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33FE3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450FF76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109297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62C097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118CD73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632810F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320E83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0788CA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5BB9796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757332D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F734F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65B6497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1D2D23D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7C3A44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5781F6B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2FE353F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3F18805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29FFAA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04EDC7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C6D6C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0CEAE99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2B111E7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4ACA09A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43E035E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0B801B7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4CAB2B9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DB49E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7538CD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1F3B579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429AE3F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4B292E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05FC5DB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DA47CC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A54318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3AFC708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0175507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0C9BECC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54D6323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851D46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64ED9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0A0A1BE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40DD54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05FE5A7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9E207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3F3A827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42AD159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0522C2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ED7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1021764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6EC2396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2C223C6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3874169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5894145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3DC69B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9D0D98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5C365C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2C7CCF8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4B311E5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3665D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CC24B7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4D71D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0BA02E0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1B1183A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09F371D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5B63CB8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1E82F1C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0811D1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1445694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45E56B1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0D49389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4D0C51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6CA3072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556B3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2A1E9B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734E26F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lote queda disponible para el consumo por PEPS y el movimiento se registra en el kardex.</w:t>
      </w:r>
    </w:p>
    <w:p w14:paraId="183A3FC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0DAD91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56C6181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0897C06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BD7EF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40BCCF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actualiza las existencias y registra el movimiento en el kardex.</w:t>
      </w:r>
    </w:p>
    <w:p w14:paraId="26705DE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stock bajo</w:t>
      </w:r>
    </w:p>
    <w:p w14:paraId="3FD028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stock bajo, para reabastecer a tiempo.</w:t>
      </w:r>
    </w:p>
    <w:p w14:paraId="2FAC144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792951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D6FC25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537F7C0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5CC57B5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1F18D8C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1740F1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317FB55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B5BD1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5C7C076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1D349E6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HU-16 · Consultar kardex</w:t>
      </w:r>
    </w:p>
    <w:p w14:paraId="06ACF6A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kardex de un producto, para ver todos sus movimientos y saldos.</w:t>
      </w:r>
    </w:p>
    <w:p w14:paraId="347E874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519AF1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55F444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62CB04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173B3B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6EC228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29AAF33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1E402F5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F65BB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1CDFD09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5151507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378A01B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44707A5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2A11F93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E9210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47F1D4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B9373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12CE6A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13C906D8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2218441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7F811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22C32B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476C6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BA9269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33393F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36552F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7D074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A568A8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050C2C2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3F061A2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6826F38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5A8C2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61C011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206F514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698EDE7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28F8B5B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685F584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CCAD4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7C4995A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2DFF968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413F08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2A3C6E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B66F67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80928C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426DA7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03B6C12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151CF32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12A7D3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B58EEB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2DCBD86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89D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16F30AC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0A9E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FB269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1A947E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4DC3665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3A78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4A2C4B0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2047A8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7812903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SED · Multisede y multiusuario</w:t>
      </w:r>
    </w:p>
    <w:p w14:paraId="7B3349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799F290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9F5B2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1D3AB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4F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68BCB7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4C0A78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48AFDD5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1DCBFB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58C5CF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4D7F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4C43AB4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5B0EFA8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68AD82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63736B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DDF68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EC57E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598B68C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543E759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7B32655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5766B6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A86CF7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D1F3F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51899F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27B132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53F99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290C2E9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363EE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BBA20E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Disminuye en la sede origen y aumenta en la destino, con su movimiento en el kardex.</w:t>
      </w:r>
    </w:p>
    <w:p w14:paraId="6E8DB780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4DC5AB6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334E4D3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5DF5F26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F62349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587408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0C3F2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1830A43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1D17AEB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30965DD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139A3C1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F005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6B8036A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30BE647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1320E60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70244D6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3BB9C26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64CC5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1600831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CB206D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44BE094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76BD1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B40DC1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32485C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1D0469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4D5D018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5 puntos</w:t>
      </w:r>
    </w:p>
    <w:p w14:paraId="04102FC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C066ED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1DD6FDC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BD1B23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16B012A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BC741A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62E0F4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500D5423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A619CC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7DC864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BD28C0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7532AF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A4C6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1868F5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0D92F2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5970DDD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59FABB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02E97B7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23156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49C0D1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053E8D3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4BBBDFE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1897CD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1287B28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D8BE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680302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56865F9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7C0E522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4C71F5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4AE7527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75434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646D95C4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5B17668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(tenant)</w:t>
      </w:r>
    </w:p>
    <w:p w14:paraId="2BC6341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 INVENTRA, quiero registrar cada licorera como un tenant aislado, para separar sus datos.</w:t>
      </w:r>
    </w:p>
    <w:p w14:paraId="6DC8724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DD3E7A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56BBD6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114CE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4ECA870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4AAA13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79C16CF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0C7D7A5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4CB7A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4D2E309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000AE0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3C4DD2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108527B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F51B2B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4297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01BD2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512003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542841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2770563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BA978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7C756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74B20C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Pro habilita además multisede, reportes avanzados y facturación.</w:t>
      </w:r>
    </w:p>
    <w:p w14:paraId="6D9FEB0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2B085E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límites de sedes y usuarios se aplican según el plan.</w:t>
      </w:r>
    </w:p>
    <w:p w14:paraId="7B14E76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6BFE946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 INVENTRA, quiero un panel de administración, para gestionar las licoreras y sus planes.</w:t>
      </w:r>
    </w:p>
    <w:p w14:paraId="208F93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3F28C03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96378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INVENTRA ve las licoreras y sus planes.</w:t>
      </w:r>
    </w:p>
    <w:p w14:paraId="1819EF4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35FE1E03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lastRenderedPageBreak/>
        <w:t>Módulo AUD · Auditoría y respaldo</w:t>
      </w:r>
    </w:p>
    <w:p w14:paraId="70D2260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490A3C6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28BB1AB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CFC071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BA9C55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1B038FD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72B1F5A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302A23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2 puntos</w:t>
      </w:r>
    </w:p>
    <w:p w14:paraId="5BB2B75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2303AB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3F48EAC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6B63909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65AF92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1BA666A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9BCC25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3979AF1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0C3E29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47C4ECB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68B9D0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B804B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6B3BF" w14:textId="77777777" w:rsidR="0014171F" w:rsidRDefault="0014171F">
      <w:r>
        <w:separator/>
      </w:r>
    </w:p>
  </w:endnote>
  <w:endnote w:type="continuationSeparator" w:id="0">
    <w:p w14:paraId="333274D5" w14:textId="77777777" w:rsidR="0014171F" w:rsidRDefault="001417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9A338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5820B" w14:textId="77777777" w:rsidR="0014171F" w:rsidRDefault="0014171F">
      <w:r>
        <w:separator/>
      </w:r>
    </w:p>
  </w:footnote>
  <w:footnote w:type="continuationSeparator" w:id="0">
    <w:p w14:paraId="7709D404" w14:textId="77777777" w:rsidR="0014171F" w:rsidRDefault="001417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D284A"/>
    <w:rsid w:val="0014171F"/>
    <w:rsid w:val="0014547B"/>
    <w:rsid w:val="002D102A"/>
    <w:rsid w:val="00323479"/>
    <w:rsid w:val="00A50FDF"/>
    <w:rsid w:val="00AB1D42"/>
    <w:rsid w:val="00B361B2"/>
    <w:rsid w:val="00E50453"/>
    <w:rsid w:val="00F4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F3C73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3526</Words>
  <Characters>19399</Characters>
  <Application>Microsoft Office Word</Application>
  <DocSecurity>0</DocSecurity>
  <Lines>161</Lines>
  <Paragraphs>45</Paragraphs>
  <ScaleCrop>false</ScaleCrop>
  <Company/>
  <LinksUpToDate>false</LinksUpToDate>
  <CharactersWithSpaces>22880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Cristian Darío Macías Espitia</cp:lastModifiedBy>
  <cp:revision>4</cp:revision>
  <dcterms:created xsi:type="dcterms:W3CDTF">2026-07-23T06:14:00Z</dcterms:created>
  <dcterms:modified xsi:type="dcterms:W3CDTF">2026-09-28T03:12:00Z</dcterms:modified>
</cp:coreProperties>
</file>