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0BDC8" w14:textId="2C139EB5" w:rsidR="0014324F" w:rsidRPr="0017657E" w:rsidRDefault="00B8314E" w:rsidP="00B8314E">
      <w:pPr>
        <w:spacing w:line="480" w:lineRule="auto"/>
        <w:jc w:val="center"/>
        <w:rPr>
          <w:rFonts w:ascii="Times New Roman" w:hAnsi="Times New Roman" w:cs="Times New Roman"/>
          <w:b/>
          <w:bCs/>
          <w:sz w:val="24"/>
          <w:szCs w:val="24"/>
        </w:rPr>
      </w:pPr>
      <w:r w:rsidRPr="0017657E">
        <w:rPr>
          <w:rFonts w:ascii="Times New Roman" w:hAnsi="Times New Roman" w:cs="Times New Roman"/>
          <w:b/>
          <w:bCs/>
          <w:sz w:val="24"/>
          <w:szCs w:val="24"/>
        </w:rPr>
        <w:t>Eseu final</w:t>
      </w:r>
    </w:p>
    <w:p w14:paraId="0F4F0D3D" w14:textId="77777777" w:rsidR="00F85A18" w:rsidRDefault="004230E0" w:rsidP="00B8314E">
      <w:pPr>
        <w:spacing w:line="480" w:lineRule="auto"/>
        <w:jc w:val="center"/>
        <w:rPr>
          <w:rFonts w:ascii="Times New Roman" w:hAnsi="Times New Roman" w:cs="Times New Roman"/>
          <w:b/>
          <w:bCs/>
          <w:sz w:val="24"/>
          <w:szCs w:val="24"/>
        </w:rPr>
      </w:pPr>
      <w:r w:rsidRPr="0017657E">
        <w:rPr>
          <w:rFonts w:ascii="Times New Roman" w:hAnsi="Times New Roman" w:cs="Times New Roman"/>
          <w:b/>
          <w:bCs/>
          <w:sz w:val="24"/>
          <w:szCs w:val="24"/>
        </w:rPr>
        <w:t xml:space="preserve">Tehnologia ca unealtă pentru manipulare: </w:t>
      </w:r>
    </w:p>
    <w:p w14:paraId="111A2F6B" w14:textId="7A2F9AB5" w:rsidR="004230E0" w:rsidRPr="0017657E" w:rsidRDefault="00F85A18" w:rsidP="00B831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w:t>
      </w:r>
      <w:r w:rsidR="004230E0" w:rsidRPr="0017657E">
        <w:rPr>
          <w:rFonts w:ascii="Times New Roman" w:hAnsi="Times New Roman" w:cs="Times New Roman"/>
          <w:b/>
          <w:bCs/>
          <w:sz w:val="24"/>
          <w:szCs w:val="24"/>
        </w:rPr>
        <w:t xml:space="preserve">ibertatea individuală în viziunea lui Herbert </w:t>
      </w:r>
      <w:proofErr w:type="spellStart"/>
      <w:r w:rsidR="004230E0" w:rsidRPr="0017657E">
        <w:rPr>
          <w:rFonts w:ascii="Times New Roman" w:hAnsi="Times New Roman" w:cs="Times New Roman"/>
          <w:b/>
          <w:bCs/>
          <w:sz w:val="24"/>
          <w:szCs w:val="24"/>
        </w:rPr>
        <w:t>Marcuse</w:t>
      </w:r>
      <w:proofErr w:type="spellEnd"/>
    </w:p>
    <w:p w14:paraId="5B8D56DD" w14:textId="77777777" w:rsidR="00B8314E" w:rsidRPr="0017657E" w:rsidRDefault="00B8314E" w:rsidP="00B8314E">
      <w:pPr>
        <w:spacing w:line="480" w:lineRule="auto"/>
        <w:jc w:val="center"/>
        <w:rPr>
          <w:rFonts w:ascii="Times New Roman" w:hAnsi="Times New Roman" w:cs="Times New Roman"/>
          <w:sz w:val="24"/>
          <w:szCs w:val="24"/>
        </w:rPr>
      </w:pPr>
    </w:p>
    <w:p w14:paraId="7B5231AF" w14:textId="6CD2D3AE" w:rsidR="00B61CF2" w:rsidRPr="0017657E" w:rsidRDefault="00B61CF2" w:rsidP="00005386">
      <w:pPr>
        <w:spacing w:line="480" w:lineRule="auto"/>
        <w:ind w:firstLine="720"/>
        <w:jc w:val="both"/>
        <w:rPr>
          <w:rFonts w:ascii="Times New Roman" w:hAnsi="Times New Roman" w:cs="Times New Roman"/>
          <w:sz w:val="24"/>
          <w:szCs w:val="24"/>
        </w:rPr>
      </w:pPr>
      <w:r w:rsidRPr="0017657E">
        <w:rPr>
          <w:rFonts w:ascii="Times New Roman" w:hAnsi="Times New Roman" w:cs="Times New Roman"/>
          <w:sz w:val="24"/>
          <w:szCs w:val="24"/>
        </w:rPr>
        <w:t>Eseul meu urmărește tema controlului tehnologic și felul care acesta influențează libertatea individuală, baz</w:t>
      </w:r>
      <w:r w:rsidR="00005386" w:rsidRPr="0017657E">
        <w:rPr>
          <w:rFonts w:ascii="Times New Roman" w:hAnsi="Times New Roman" w:cs="Times New Roman"/>
          <w:sz w:val="24"/>
          <w:szCs w:val="24"/>
        </w:rPr>
        <w:t>ându-se</w:t>
      </w:r>
      <w:r w:rsidRPr="0017657E">
        <w:rPr>
          <w:rFonts w:ascii="Times New Roman" w:hAnsi="Times New Roman" w:cs="Times New Roman"/>
          <w:sz w:val="24"/>
          <w:szCs w:val="24"/>
        </w:rPr>
        <w:t xml:space="preserve"> pe analiza articolului „</w:t>
      </w:r>
      <w:proofErr w:type="spellStart"/>
      <w:r w:rsidRPr="0017657E">
        <w:rPr>
          <w:rFonts w:ascii="Times New Roman" w:hAnsi="Times New Roman" w:cs="Times New Roman"/>
          <w:sz w:val="24"/>
          <w:szCs w:val="24"/>
        </w:rPr>
        <w:t>One</w:t>
      </w:r>
      <w:proofErr w:type="spellEnd"/>
      <w:r w:rsidRPr="0017657E">
        <w:rPr>
          <w:rFonts w:ascii="Times New Roman" w:hAnsi="Times New Roman" w:cs="Times New Roman"/>
          <w:sz w:val="24"/>
          <w:szCs w:val="24"/>
        </w:rPr>
        <w:t xml:space="preserve">-Dimensional Man” a lui Herbert </w:t>
      </w: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w:t>
      </w:r>
    </w:p>
    <w:p w14:paraId="467B4831" w14:textId="1AE29C81" w:rsidR="00005386" w:rsidRPr="0017657E" w:rsidRDefault="00005386" w:rsidP="00005386">
      <w:pPr>
        <w:spacing w:line="480" w:lineRule="auto"/>
        <w:ind w:firstLine="720"/>
        <w:jc w:val="both"/>
        <w:rPr>
          <w:rFonts w:ascii="Times New Roman" w:hAnsi="Times New Roman" w:cs="Times New Roman"/>
          <w:sz w:val="24"/>
          <w:szCs w:val="24"/>
        </w:rPr>
      </w:pPr>
      <w:r w:rsidRPr="0017657E">
        <w:rPr>
          <w:rFonts w:ascii="Times New Roman" w:hAnsi="Times New Roman" w:cs="Times New Roman"/>
          <w:sz w:val="24"/>
          <w:szCs w:val="24"/>
        </w:rPr>
        <w:t xml:space="preserve">Conform analizei lui </w:t>
      </w: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 xml:space="preserve">, progresul tehnologic nu doar limitează libertatea individuală, ci și contribuie la redefinirea modului în care oamenii </w:t>
      </w:r>
      <w:r w:rsidR="00BD6EA5" w:rsidRPr="0017657E">
        <w:rPr>
          <w:rFonts w:ascii="Times New Roman" w:hAnsi="Times New Roman" w:cs="Times New Roman"/>
          <w:sz w:val="24"/>
          <w:szCs w:val="24"/>
        </w:rPr>
        <w:t>înțeleg ce înseamnă să aibă control asupra propriei vieți, dar și cât de importantă este schimbarea structurii sociale.</w:t>
      </w:r>
    </w:p>
    <w:p w14:paraId="18357115" w14:textId="5DE7D9F5" w:rsidR="00BB749D" w:rsidRPr="0017657E" w:rsidRDefault="00BB749D" w:rsidP="00005386">
      <w:pPr>
        <w:spacing w:line="480" w:lineRule="auto"/>
        <w:ind w:firstLine="720"/>
        <w:jc w:val="both"/>
        <w:rPr>
          <w:rFonts w:ascii="Times New Roman" w:hAnsi="Times New Roman" w:cs="Times New Roman"/>
          <w:sz w:val="24"/>
          <w:szCs w:val="24"/>
        </w:rPr>
      </w:pPr>
      <w:r w:rsidRPr="0017657E">
        <w:rPr>
          <w:rFonts w:ascii="Times New Roman" w:hAnsi="Times New Roman" w:cs="Times New Roman"/>
          <w:sz w:val="24"/>
          <w:szCs w:val="24"/>
        </w:rPr>
        <w:t>În articolul „</w:t>
      </w:r>
      <w:proofErr w:type="spellStart"/>
      <w:r w:rsidRPr="0017657E">
        <w:rPr>
          <w:rFonts w:ascii="Times New Roman" w:hAnsi="Times New Roman" w:cs="Times New Roman"/>
          <w:sz w:val="24"/>
          <w:szCs w:val="24"/>
        </w:rPr>
        <w:t>One</w:t>
      </w:r>
      <w:proofErr w:type="spellEnd"/>
      <w:r w:rsidRPr="0017657E">
        <w:rPr>
          <w:rFonts w:ascii="Times New Roman" w:hAnsi="Times New Roman" w:cs="Times New Roman"/>
          <w:sz w:val="24"/>
          <w:szCs w:val="24"/>
        </w:rPr>
        <w:t xml:space="preserve">-Dimensional Man”, Herbert </w:t>
      </w: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 xml:space="preserve"> analizează modul în care societățile industriale moderne folosesc tehnologia pentru a impune un anumit tipar cultural și social. El subliniază faptul că tehnologia nu este doar un instrument neutru, ci </w:t>
      </w:r>
      <w:r w:rsidR="004640CF" w:rsidRPr="0017657E">
        <w:rPr>
          <w:rFonts w:ascii="Times New Roman" w:hAnsi="Times New Roman" w:cs="Times New Roman"/>
          <w:sz w:val="24"/>
          <w:szCs w:val="24"/>
        </w:rPr>
        <w:t>un mijloc subtil de control care influențează comportamentul și modul de gândire al oamenilor.</w:t>
      </w:r>
      <w:r w:rsidR="003249C3">
        <w:rPr>
          <w:rStyle w:val="FootnoteReference"/>
          <w:rFonts w:ascii="Times New Roman" w:hAnsi="Times New Roman" w:cs="Times New Roman"/>
          <w:sz w:val="24"/>
          <w:szCs w:val="24"/>
        </w:rPr>
        <w:footnoteReference w:id="1"/>
      </w:r>
      <w:r w:rsidR="00087ABD" w:rsidRPr="0017657E">
        <w:rPr>
          <w:rFonts w:ascii="Times New Roman" w:hAnsi="Times New Roman" w:cs="Times New Roman"/>
          <w:sz w:val="24"/>
          <w:szCs w:val="24"/>
        </w:rPr>
        <w:t xml:space="preserve"> </w:t>
      </w:r>
      <w:r w:rsidR="0073708B" w:rsidRPr="0017657E">
        <w:rPr>
          <w:rFonts w:ascii="Times New Roman" w:hAnsi="Times New Roman" w:cs="Times New Roman"/>
          <w:sz w:val="24"/>
          <w:szCs w:val="24"/>
        </w:rPr>
        <w:t>În a</w:t>
      </w:r>
      <w:r w:rsidR="00087ABD" w:rsidRPr="0017657E">
        <w:rPr>
          <w:rFonts w:ascii="Times New Roman" w:hAnsi="Times New Roman" w:cs="Times New Roman"/>
          <w:sz w:val="24"/>
          <w:szCs w:val="24"/>
        </w:rPr>
        <w:t>cest eseu</w:t>
      </w:r>
      <w:r w:rsidR="0073708B" w:rsidRPr="0017657E">
        <w:rPr>
          <w:rFonts w:ascii="Times New Roman" w:hAnsi="Times New Roman" w:cs="Times New Roman"/>
          <w:sz w:val="24"/>
          <w:szCs w:val="24"/>
        </w:rPr>
        <w:t>,</w:t>
      </w:r>
      <w:r w:rsidR="00087ABD" w:rsidRPr="0017657E">
        <w:rPr>
          <w:rFonts w:ascii="Times New Roman" w:hAnsi="Times New Roman" w:cs="Times New Roman"/>
          <w:sz w:val="24"/>
          <w:szCs w:val="24"/>
        </w:rPr>
        <w:t xml:space="preserve"> </w:t>
      </w:r>
      <w:r w:rsidR="0073708B" w:rsidRPr="0017657E">
        <w:rPr>
          <w:rFonts w:ascii="Times New Roman" w:hAnsi="Times New Roman" w:cs="Times New Roman"/>
          <w:sz w:val="24"/>
          <w:szCs w:val="24"/>
        </w:rPr>
        <w:t xml:space="preserve">voi urmări ideile lui </w:t>
      </w:r>
      <w:proofErr w:type="spellStart"/>
      <w:r w:rsidR="0073708B" w:rsidRPr="0017657E">
        <w:rPr>
          <w:rFonts w:ascii="Times New Roman" w:hAnsi="Times New Roman" w:cs="Times New Roman"/>
          <w:sz w:val="24"/>
          <w:szCs w:val="24"/>
        </w:rPr>
        <w:t>Marcuse</w:t>
      </w:r>
      <w:proofErr w:type="spellEnd"/>
      <w:r w:rsidR="0073708B" w:rsidRPr="0017657E">
        <w:rPr>
          <w:rFonts w:ascii="Times New Roman" w:hAnsi="Times New Roman" w:cs="Times New Roman"/>
          <w:sz w:val="24"/>
          <w:szCs w:val="24"/>
        </w:rPr>
        <w:t>, privind impactul pe care îl are tehnologia asupra libertății individuale, cu ajutorul unor exemple concrete</w:t>
      </w:r>
      <w:r w:rsidR="00087ABD" w:rsidRPr="0017657E">
        <w:rPr>
          <w:rFonts w:ascii="Times New Roman" w:hAnsi="Times New Roman" w:cs="Times New Roman"/>
          <w:sz w:val="24"/>
          <w:szCs w:val="24"/>
        </w:rPr>
        <w:t xml:space="preserve"> din viața contemporană</w:t>
      </w:r>
      <w:r w:rsidR="0073708B" w:rsidRPr="0017657E">
        <w:rPr>
          <w:rFonts w:ascii="Times New Roman" w:hAnsi="Times New Roman" w:cs="Times New Roman"/>
          <w:sz w:val="24"/>
          <w:szCs w:val="24"/>
        </w:rPr>
        <w:t>.</w:t>
      </w:r>
    </w:p>
    <w:p w14:paraId="6E919122" w14:textId="423106B0" w:rsidR="00517384" w:rsidRPr="0017657E" w:rsidRDefault="00517384" w:rsidP="00005386">
      <w:pPr>
        <w:spacing w:line="480" w:lineRule="auto"/>
        <w:ind w:firstLine="720"/>
        <w:jc w:val="both"/>
        <w:rPr>
          <w:rFonts w:ascii="Times New Roman" w:hAnsi="Times New Roman" w:cs="Times New Roman"/>
          <w:sz w:val="24"/>
          <w:szCs w:val="24"/>
        </w:rPr>
      </w:pPr>
      <w:r w:rsidRPr="0017657E">
        <w:rPr>
          <w:rFonts w:ascii="Times New Roman" w:hAnsi="Times New Roman" w:cs="Times New Roman"/>
          <w:sz w:val="24"/>
          <w:szCs w:val="24"/>
        </w:rPr>
        <w:t xml:space="preserve">Teza lui </w:t>
      </w: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 xml:space="preserve"> este relevantă în contextul dezbaterilor actuale despre libertate și tehnologie, întrucât evidențiază cum noile tehnologii nu doar ușurează viața cotidiană, dar și standardizează comportamentele și limitează posibilitatea de opoziție față de sistemele dominante. </w:t>
      </w:r>
      <w:r w:rsidRPr="0017657E">
        <w:rPr>
          <w:rFonts w:ascii="Times New Roman" w:hAnsi="Times New Roman" w:cs="Times New Roman"/>
          <w:sz w:val="24"/>
          <w:szCs w:val="24"/>
        </w:rPr>
        <w:lastRenderedPageBreak/>
        <w:t xml:space="preserve">Așadar, această temă este esențială, într-o eră </w:t>
      </w:r>
      <w:r w:rsidR="00DA55AE" w:rsidRPr="0017657E">
        <w:rPr>
          <w:rFonts w:ascii="Times New Roman" w:hAnsi="Times New Roman" w:cs="Times New Roman"/>
          <w:sz w:val="24"/>
          <w:szCs w:val="24"/>
        </w:rPr>
        <w:t>marcată de monopoluri digitale și dependență globală de tehnologie.</w:t>
      </w:r>
    </w:p>
    <w:p w14:paraId="48334785" w14:textId="7F1813ED" w:rsidR="00A9666B" w:rsidRPr="0017657E" w:rsidRDefault="00A9666B"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r>
      <w:proofErr w:type="spellStart"/>
      <w:r w:rsidR="009D0D92" w:rsidRPr="0017657E">
        <w:rPr>
          <w:rFonts w:ascii="Times New Roman" w:hAnsi="Times New Roman" w:cs="Times New Roman"/>
          <w:sz w:val="24"/>
          <w:szCs w:val="24"/>
        </w:rPr>
        <w:t>Marcuse</w:t>
      </w:r>
      <w:proofErr w:type="spellEnd"/>
      <w:r w:rsidR="009D0D92" w:rsidRPr="0017657E">
        <w:rPr>
          <w:rFonts w:ascii="Times New Roman" w:hAnsi="Times New Roman" w:cs="Times New Roman"/>
          <w:sz w:val="24"/>
          <w:szCs w:val="24"/>
        </w:rPr>
        <w:t xml:space="preserve"> susține că tehnologia acționează ca o unealtă de control într-o societate unidimensională, creând astfel iluzia libertății prin satisfacerea nevoilor materiale și culturale care sunt, de fapt, impuse artificial.</w:t>
      </w:r>
      <w:r w:rsidR="00F437D3" w:rsidRPr="00B840B9">
        <w:rPr>
          <w:rStyle w:val="FootnoteReference"/>
          <w:rFonts w:ascii="Times New Roman" w:hAnsi="Times New Roman" w:cs="Times New Roman"/>
          <w:sz w:val="24"/>
          <w:szCs w:val="24"/>
        </w:rPr>
        <w:t>1</w:t>
      </w:r>
      <w:r w:rsidR="00F437D3">
        <w:rPr>
          <w:rFonts w:ascii="Times New Roman" w:hAnsi="Times New Roman" w:cs="Times New Roman"/>
          <w:sz w:val="24"/>
          <w:szCs w:val="24"/>
        </w:rPr>
        <w:t xml:space="preserve"> </w:t>
      </w:r>
      <w:r w:rsidR="009D0D92" w:rsidRPr="0017657E">
        <w:rPr>
          <w:rFonts w:ascii="Times New Roman" w:hAnsi="Times New Roman" w:cs="Times New Roman"/>
          <w:sz w:val="24"/>
          <w:szCs w:val="24"/>
        </w:rPr>
        <w:t>Spre exemplu, produsele tehnologice (</w:t>
      </w:r>
      <w:r w:rsidR="00284232" w:rsidRPr="0017657E">
        <w:rPr>
          <w:rFonts w:ascii="Times New Roman" w:hAnsi="Times New Roman" w:cs="Times New Roman"/>
          <w:sz w:val="24"/>
          <w:szCs w:val="24"/>
        </w:rPr>
        <w:t xml:space="preserve">telefoanele inteligente, aplicații) care evoluează în mod constant, influențează consumatorii să le accepte ca fiind indispensabile, consolidând astfel conformismul. </w:t>
      </w:r>
      <w:proofErr w:type="spellStart"/>
      <w:r w:rsidR="00284232" w:rsidRPr="0017657E">
        <w:rPr>
          <w:rFonts w:ascii="Times New Roman" w:hAnsi="Times New Roman" w:cs="Times New Roman"/>
          <w:sz w:val="24"/>
          <w:szCs w:val="24"/>
        </w:rPr>
        <w:t>Marcuse</w:t>
      </w:r>
      <w:proofErr w:type="spellEnd"/>
      <w:r w:rsidR="00284232" w:rsidRPr="0017657E">
        <w:rPr>
          <w:rFonts w:ascii="Times New Roman" w:hAnsi="Times New Roman" w:cs="Times New Roman"/>
          <w:sz w:val="24"/>
          <w:szCs w:val="24"/>
        </w:rPr>
        <w:t xml:space="preserve"> atrage aici atenția asupra faptului că această tendință reduce abilitatea oamenilor de a mai gândi critic și de a contesta ordinea existentă.</w:t>
      </w:r>
    </w:p>
    <w:p w14:paraId="610DDE44" w14:textId="1DB974B7" w:rsidR="00E42846" w:rsidRPr="0017657E" w:rsidRDefault="00E42846"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 xml:space="preserve">Un exemplu îl reprezintă introducerea inteligenței artificiale în sectorul public si privat. Tehnologiile bazate pe inteligență artificială, cum ar fi </w:t>
      </w:r>
      <w:r w:rsidR="00104F1E">
        <w:rPr>
          <w:rFonts w:ascii="Times New Roman" w:hAnsi="Times New Roman" w:cs="Times New Roman"/>
          <w:sz w:val="24"/>
          <w:szCs w:val="24"/>
        </w:rPr>
        <w:t>boții</w:t>
      </w:r>
      <w:r w:rsidRPr="0017657E">
        <w:rPr>
          <w:rFonts w:ascii="Times New Roman" w:hAnsi="Times New Roman" w:cs="Times New Roman"/>
          <w:sz w:val="24"/>
          <w:szCs w:val="24"/>
        </w:rPr>
        <w:t xml:space="preserve"> sau algoritmii din predicție, pot fi utilizați pentru a monitoriza, manipula sau chiar prezice comportamentele oamenilor, limitând astfel libertatea individuală sub pretextul</w:t>
      </w:r>
      <w:r w:rsidR="00A83458" w:rsidRPr="0017657E">
        <w:rPr>
          <w:rFonts w:ascii="Times New Roman" w:hAnsi="Times New Roman" w:cs="Times New Roman"/>
          <w:sz w:val="24"/>
          <w:szCs w:val="24"/>
        </w:rPr>
        <w:t xml:space="preserve"> sporirii siguranței și îmbunătățirii eficienței.</w:t>
      </w:r>
      <w:r w:rsidR="001217DB">
        <w:rPr>
          <w:rFonts w:ascii="Times New Roman" w:hAnsi="Times New Roman" w:cs="Times New Roman"/>
          <w:sz w:val="24"/>
          <w:szCs w:val="24"/>
        </w:rPr>
        <w:t xml:space="preserve"> </w:t>
      </w:r>
      <w:r w:rsidR="000161AE" w:rsidRPr="000161AE">
        <w:rPr>
          <w:rStyle w:val="FootnoteReference"/>
          <w:rFonts w:ascii="Times New Roman" w:hAnsi="Times New Roman" w:cs="Times New Roman"/>
          <w:sz w:val="24"/>
          <w:szCs w:val="24"/>
        </w:rPr>
        <w:t>3</w:t>
      </w:r>
    </w:p>
    <w:p w14:paraId="0B771AD9" w14:textId="27C667BE" w:rsidR="00A83458" w:rsidRPr="0017657E" w:rsidRDefault="00A83458"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r>
      <w:r w:rsidRPr="00182E19">
        <w:rPr>
          <w:rFonts w:ascii="Times New Roman" w:hAnsi="Times New Roman" w:cs="Times New Roman"/>
          <w:sz w:val="24"/>
          <w:szCs w:val="24"/>
        </w:rPr>
        <w:t>Pe de altă parte, un alt exemplu din viața contemporană este dependența față de rețelele economice și sociale</w:t>
      </w:r>
      <w:r w:rsidR="00420119" w:rsidRPr="00182E19">
        <w:rPr>
          <w:rFonts w:ascii="Times New Roman" w:hAnsi="Times New Roman" w:cs="Times New Roman"/>
          <w:sz w:val="24"/>
          <w:szCs w:val="24"/>
        </w:rPr>
        <w:t>, care sunt</w:t>
      </w:r>
      <w:r w:rsidRPr="00182E19">
        <w:rPr>
          <w:rFonts w:ascii="Times New Roman" w:hAnsi="Times New Roman" w:cs="Times New Roman"/>
          <w:sz w:val="24"/>
          <w:szCs w:val="24"/>
        </w:rPr>
        <w:t xml:space="preserve"> promovate </w:t>
      </w:r>
      <w:r w:rsidR="00127E7B" w:rsidRPr="00182E19">
        <w:rPr>
          <w:rFonts w:ascii="Times New Roman" w:hAnsi="Times New Roman" w:cs="Times New Roman"/>
          <w:sz w:val="24"/>
          <w:szCs w:val="24"/>
        </w:rPr>
        <w:t>prin intermediul unor algoritmi</w:t>
      </w:r>
      <w:r w:rsidRPr="00182E19">
        <w:rPr>
          <w:rFonts w:ascii="Times New Roman" w:hAnsi="Times New Roman" w:cs="Times New Roman"/>
          <w:sz w:val="24"/>
          <w:szCs w:val="24"/>
        </w:rPr>
        <w:t>.</w:t>
      </w:r>
      <w:r w:rsidR="00DC05C3" w:rsidRPr="00182E19">
        <w:rPr>
          <w:rFonts w:ascii="Times New Roman" w:hAnsi="Times New Roman" w:cs="Times New Roman"/>
          <w:sz w:val="24"/>
          <w:szCs w:val="24"/>
        </w:rPr>
        <w:t xml:space="preserve"> </w:t>
      </w:r>
      <w:r w:rsidR="009B28BE" w:rsidRPr="00182E19">
        <w:rPr>
          <w:rStyle w:val="FootnoteReference"/>
          <w:rFonts w:ascii="Times New Roman" w:hAnsi="Times New Roman" w:cs="Times New Roman"/>
          <w:sz w:val="24"/>
          <w:szCs w:val="24"/>
        </w:rPr>
        <w:footnoteReference w:id="2"/>
      </w:r>
      <w:r w:rsidRPr="00182E19">
        <w:rPr>
          <w:rFonts w:ascii="Times New Roman" w:hAnsi="Times New Roman" w:cs="Times New Roman"/>
          <w:sz w:val="24"/>
          <w:szCs w:val="24"/>
        </w:rPr>
        <w:t xml:space="preserve"> Aceste platforme </w:t>
      </w:r>
      <w:r w:rsidR="004F6641" w:rsidRPr="00182E19">
        <w:rPr>
          <w:rFonts w:ascii="Times New Roman" w:hAnsi="Times New Roman" w:cs="Times New Roman"/>
          <w:sz w:val="24"/>
          <w:szCs w:val="24"/>
        </w:rPr>
        <w:t>pun accen</w:t>
      </w:r>
      <w:r w:rsidR="00127E7B" w:rsidRPr="00182E19">
        <w:rPr>
          <w:rFonts w:ascii="Times New Roman" w:hAnsi="Times New Roman" w:cs="Times New Roman"/>
          <w:sz w:val="24"/>
          <w:szCs w:val="24"/>
        </w:rPr>
        <w:t>t</w:t>
      </w:r>
      <w:r w:rsidR="004F6641" w:rsidRPr="00182E19">
        <w:rPr>
          <w:rFonts w:ascii="Times New Roman" w:hAnsi="Times New Roman" w:cs="Times New Roman"/>
          <w:sz w:val="24"/>
          <w:szCs w:val="24"/>
        </w:rPr>
        <w:t xml:space="preserve"> pe conținutul personalizat</w:t>
      </w:r>
      <w:r w:rsidR="00127E7B" w:rsidRPr="00182E19">
        <w:rPr>
          <w:rFonts w:ascii="Times New Roman" w:hAnsi="Times New Roman" w:cs="Times New Roman"/>
          <w:sz w:val="24"/>
          <w:szCs w:val="24"/>
        </w:rPr>
        <w:t>, stimulând</w:t>
      </w:r>
      <w:r w:rsidR="004F6641" w:rsidRPr="00182E19">
        <w:rPr>
          <w:rFonts w:ascii="Times New Roman" w:hAnsi="Times New Roman" w:cs="Times New Roman"/>
          <w:sz w:val="24"/>
          <w:szCs w:val="24"/>
        </w:rPr>
        <w:t xml:space="preserve"> consumul</w:t>
      </w:r>
      <w:r w:rsidR="00127E7B" w:rsidRPr="00182E19">
        <w:rPr>
          <w:rFonts w:ascii="Times New Roman" w:hAnsi="Times New Roman" w:cs="Times New Roman"/>
          <w:sz w:val="24"/>
          <w:szCs w:val="24"/>
        </w:rPr>
        <w:t xml:space="preserve"> constant </w:t>
      </w:r>
      <w:r w:rsidR="00BB761E" w:rsidRPr="00182E19">
        <w:rPr>
          <w:rFonts w:ascii="Times New Roman" w:hAnsi="Times New Roman" w:cs="Times New Roman"/>
          <w:sz w:val="24"/>
          <w:szCs w:val="24"/>
        </w:rPr>
        <w:t>prin</w:t>
      </w:r>
      <w:r w:rsidR="004F6641" w:rsidRPr="00182E19">
        <w:rPr>
          <w:rFonts w:ascii="Times New Roman" w:hAnsi="Times New Roman" w:cs="Times New Roman"/>
          <w:sz w:val="24"/>
          <w:szCs w:val="24"/>
        </w:rPr>
        <w:t xml:space="preserve"> </w:t>
      </w:r>
      <w:r w:rsidR="00127E7B" w:rsidRPr="00182E19">
        <w:rPr>
          <w:rFonts w:ascii="Times New Roman" w:hAnsi="Times New Roman" w:cs="Times New Roman"/>
          <w:sz w:val="24"/>
          <w:szCs w:val="24"/>
        </w:rPr>
        <w:t>păstr</w:t>
      </w:r>
      <w:r w:rsidR="00BB761E" w:rsidRPr="00182E19">
        <w:rPr>
          <w:rFonts w:ascii="Times New Roman" w:hAnsi="Times New Roman" w:cs="Times New Roman"/>
          <w:sz w:val="24"/>
          <w:szCs w:val="24"/>
        </w:rPr>
        <w:t>area</w:t>
      </w:r>
      <w:r w:rsidR="004F6641" w:rsidRPr="00182E19">
        <w:rPr>
          <w:rFonts w:ascii="Times New Roman" w:hAnsi="Times New Roman" w:cs="Times New Roman"/>
          <w:sz w:val="24"/>
          <w:szCs w:val="24"/>
        </w:rPr>
        <w:t xml:space="preserve"> utilizatori</w:t>
      </w:r>
      <w:r w:rsidR="00BB761E" w:rsidRPr="00182E19">
        <w:rPr>
          <w:rFonts w:ascii="Times New Roman" w:hAnsi="Times New Roman" w:cs="Times New Roman"/>
          <w:sz w:val="24"/>
          <w:szCs w:val="24"/>
        </w:rPr>
        <w:t>lor</w:t>
      </w:r>
      <w:r w:rsidR="004F6641" w:rsidRPr="00182E19">
        <w:rPr>
          <w:rFonts w:ascii="Times New Roman" w:hAnsi="Times New Roman" w:cs="Times New Roman"/>
          <w:sz w:val="24"/>
          <w:szCs w:val="24"/>
        </w:rPr>
        <w:t xml:space="preserve"> activi</w:t>
      </w:r>
      <w:r w:rsidR="00127E7B" w:rsidRPr="00182E19">
        <w:rPr>
          <w:rFonts w:ascii="Times New Roman" w:hAnsi="Times New Roman" w:cs="Times New Roman"/>
          <w:sz w:val="24"/>
          <w:szCs w:val="24"/>
        </w:rPr>
        <w:t xml:space="preserve"> și angajați</w:t>
      </w:r>
      <w:r w:rsidR="00BB761E" w:rsidRPr="00182E19">
        <w:rPr>
          <w:rFonts w:ascii="Times New Roman" w:hAnsi="Times New Roman" w:cs="Times New Roman"/>
          <w:sz w:val="24"/>
          <w:szCs w:val="24"/>
        </w:rPr>
        <w:t xml:space="preserve"> în utilizare</w:t>
      </w:r>
      <w:r w:rsidR="004F6641" w:rsidRPr="00182E19">
        <w:rPr>
          <w:rFonts w:ascii="Times New Roman" w:hAnsi="Times New Roman" w:cs="Times New Roman"/>
          <w:sz w:val="24"/>
          <w:szCs w:val="24"/>
        </w:rPr>
        <w:t>, consolidând astfel un sistem de manipulare subtil, dar eficient.</w:t>
      </w:r>
    </w:p>
    <w:p w14:paraId="152BC639" w14:textId="5A53AEAF" w:rsidR="000322CD" w:rsidRPr="0017657E" w:rsidRDefault="000322CD"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Educația este unul dintre cele mai evidente sectoare în care tehnologia influențează libertatea individuală.</w:t>
      </w:r>
      <w:r w:rsidR="0061157C" w:rsidRPr="007C7287">
        <w:rPr>
          <w:rStyle w:val="FootnoteReference"/>
          <w:rFonts w:ascii="Times New Roman" w:hAnsi="Times New Roman" w:cs="Times New Roman"/>
          <w:color w:val="FFFFFF" w:themeColor="background1"/>
          <w:sz w:val="24"/>
          <w:szCs w:val="24"/>
        </w:rPr>
        <w:footnoteReference w:id="3"/>
      </w:r>
      <w:r w:rsidR="009908AA" w:rsidRPr="0000399E">
        <w:rPr>
          <w:rStyle w:val="FootnoteReference"/>
          <w:rFonts w:ascii="Times New Roman" w:hAnsi="Times New Roman" w:cs="Times New Roman"/>
          <w:sz w:val="24"/>
          <w:szCs w:val="24"/>
        </w:rPr>
        <w:t>1</w:t>
      </w:r>
      <w:r w:rsidRPr="0017657E">
        <w:rPr>
          <w:rFonts w:ascii="Times New Roman" w:hAnsi="Times New Roman" w:cs="Times New Roman"/>
          <w:sz w:val="24"/>
          <w:szCs w:val="24"/>
        </w:rPr>
        <w:t xml:space="preserve"> Platformele precum </w:t>
      </w:r>
      <w:proofErr w:type="spellStart"/>
      <w:r w:rsidRPr="0017657E">
        <w:rPr>
          <w:rFonts w:ascii="Times New Roman" w:hAnsi="Times New Roman" w:cs="Times New Roman"/>
          <w:sz w:val="24"/>
          <w:szCs w:val="24"/>
        </w:rPr>
        <w:t>Coursera</w:t>
      </w:r>
      <w:proofErr w:type="spellEnd"/>
      <w:r w:rsidRPr="0017657E">
        <w:rPr>
          <w:rFonts w:ascii="Times New Roman" w:hAnsi="Times New Roman" w:cs="Times New Roman"/>
          <w:sz w:val="24"/>
          <w:szCs w:val="24"/>
        </w:rPr>
        <w:t xml:space="preserve"> sau Khan Academy oferă acces la o gamă variată de cursuri, promovând astfel ideea de </w:t>
      </w:r>
      <w:r w:rsidRPr="00182E19">
        <w:rPr>
          <w:rFonts w:ascii="Times New Roman" w:hAnsi="Times New Roman" w:cs="Times New Roman"/>
          <w:sz w:val="24"/>
          <w:szCs w:val="24"/>
        </w:rPr>
        <w:t>democratizare a educației</w:t>
      </w:r>
      <w:r w:rsidRPr="0017657E">
        <w:rPr>
          <w:rFonts w:ascii="Times New Roman" w:hAnsi="Times New Roman" w:cs="Times New Roman"/>
          <w:sz w:val="24"/>
          <w:szCs w:val="24"/>
        </w:rPr>
        <w:t xml:space="preserve">. Cu toate acestea, </w:t>
      </w:r>
      <w:r w:rsidR="00A66DD9" w:rsidRPr="0017657E">
        <w:rPr>
          <w:rFonts w:ascii="Times New Roman" w:hAnsi="Times New Roman" w:cs="Times New Roman"/>
          <w:sz w:val="24"/>
          <w:szCs w:val="24"/>
        </w:rPr>
        <w:t xml:space="preserve">din perspectiva lui </w:t>
      </w:r>
      <w:proofErr w:type="spellStart"/>
      <w:r w:rsidR="00A66DD9" w:rsidRPr="0017657E">
        <w:rPr>
          <w:rFonts w:ascii="Times New Roman" w:hAnsi="Times New Roman" w:cs="Times New Roman"/>
          <w:sz w:val="24"/>
          <w:szCs w:val="24"/>
        </w:rPr>
        <w:t>Marcuse</w:t>
      </w:r>
      <w:proofErr w:type="spellEnd"/>
      <w:r w:rsidR="00A66DD9" w:rsidRPr="0017657E">
        <w:rPr>
          <w:rFonts w:ascii="Times New Roman" w:hAnsi="Times New Roman" w:cs="Times New Roman"/>
          <w:sz w:val="24"/>
          <w:szCs w:val="24"/>
        </w:rPr>
        <w:t xml:space="preserve">, aceste beneficii sunt limitate de tendințele comerciale care favorizează </w:t>
      </w:r>
      <w:r w:rsidR="00A66DD9" w:rsidRPr="0017657E">
        <w:rPr>
          <w:rFonts w:ascii="Times New Roman" w:hAnsi="Times New Roman" w:cs="Times New Roman"/>
          <w:sz w:val="24"/>
          <w:szCs w:val="24"/>
        </w:rPr>
        <w:lastRenderedPageBreak/>
        <w:t>cerințele economice în defavoarea unei educații critice. Spre exemplu, popularitatea cursurilor de programare sau marketing arată o adaptare la nevoile pieței</w:t>
      </w:r>
      <w:r w:rsidR="00D22888" w:rsidRPr="0017657E">
        <w:rPr>
          <w:rFonts w:ascii="Times New Roman" w:hAnsi="Times New Roman" w:cs="Times New Roman"/>
          <w:sz w:val="24"/>
          <w:szCs w:val="24"/>
        </w:rPr>
        <w:t>,</w:t>
      </w:r>
      <w:r w:rsidR="00A66DD9" w:rsidRPr="0017657E">
        <w:rPr>
          <w:rFonts w:ascii="Times New Roman" w:hAnsi="Times New Roman" w:cs="Times New Roman"/>
          <w:sz w:val="24"/>
          <w:szCs w:val="24"/>
        </w:rPr>
        <w:t xml:space="preserve"> mai degrabă decât o preocupare pentru dezvoltarea intelectuală a indivizilor.</w:t>
      </w:r>
    </w:p>
    <w:p w14:paraId="062A8448" w14:textId="32A52D52" w:rsidR="00AF7CAC" w:rsidRPr="0017657E" w:rsidRDefault="00AF7CAC"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De asemenea, adaptarea tehnologiei în educație poate afecta negativ creativitatea și gândirea critică a unui individ. Materialele digitale și testele standardizate, sprijinite de tehnologiile avansate, limitează oportunitățile de a găsi idei unice, încurajând în schimb un model de învățare uniform, care se axează doar pe performanță.</w:t>
      </w:r>
    </w:p>
    <w:p w14:paraId="6BC14A94" w14:textId="164394ED" w:rsidR="00962F52" w:rsidRPr="0017657E" w:rsidRDefault="00962F52"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r>
      <w:r w:rsidR="00972543" w:rsidRPr="0017657E">
        <w:rPr>
          <w:rFonts w:ascii="Times New Roman" w:hAnsi="Times New Roman" w:cs="Times New Roman"/>
          <w:sz w:val="24"/>
          <w:szCs w:val="24"/>
        </w:rPr>
        <w:t xml:space="preserve">Un element central în analiza lui </w:t>
      </w:r>
      <w:proofErr w:type="spellStart"/>
      <w:r w:rsidR="00972543" w:rsidRPr="0017657E">
        <w:rPr>
          <w:rFonts w:ascii="Times New Roman" w:hAnsi="Times New Roman" w:cs="Times New Roman"/>
          <w:sz w:val="24"/>
          <w:szCs w:val="24"/>
        </w:rPr>
        <w:t>Marcuse</w:t>
      </w:r>
      <w:proofErr w:type="spellEnd"/>
      <w:r w:rsidR="00972543" w:rsidRPr="0017657E">
        <w:rPr>
          <w:rFonts w:ascii="Times New Roman" w:hAnsi="Times New Roman" w:cs="Times New Roman"/>
          <w:sz w:val="24"/>
          <w:szCs w:val="24"/>
        </w:rPr>
        <w:t xml:space="preserve"> îl reprezintă problema etică </w:t>
      </w:r>
      <w:r w:rsidR="007C1D34" w:rsidRPr="0017657E">
        <w:rPr>
          <w:rFonts w:ascii="Times New Roman" w:hAnsi="Times New Roman" w:cs="Times New Roman"/>
          <w:sz w:val="24"/>
          <w:szCs w:val="24"/>
        </w:rPr>
        <w:t>a utilizării tehnologiei pentru monitorizarea și manipularea comportamentelor umane. Marile companii precum Google sau Facebook, care colectează datele cu caracter personal, evidențiază în mod clar cum controlul subtil poate</w:t>
      </w:r>
      <w:r w:rsidR="00656ADE">
        <w:rPr>
          <w:rFonts w:ascii="Times New Roman" w:hAnsi="Times New Roman" w:cs="Times New Roman"/>
          <w:sz w:val="24"/>
          <w:szCs w:val="24"/>
        </w:rPr>
        <w:t xml:space="preserve"> </w:t>
      </w:r>
      <w:r w:rsidR="007C1D34" w:rsidRPr="0017657E">
        <w:rPr>
          <w:rFonts w:ascii="Times New Roman" w:hAnsi="Times New Roman" w:cs="Times New Roman"/>
          <w:sz w:val="24"/>
          <w:szCs w:val="24"/>
        </w:rPr>
        <w:t>ajunge să fie perceput ca fiind ceva normal. Deși utilizatorii platformelor de socializare beneficiază de servicii gratuite, pierderea reală constă în sacrificarea controlului asupra propriei vieți.</w:t>
      </w:r>
      <w:r w:rsidR="00520883">
        <w:rPr>
          <w:rFonts w:ascii="Times New Roman" w:hAnsi="Times New Roman" w:cs="Times New Roman"/>
          <w:sz w:val="24"/>
          <w:szCs w:val="24"/>
        </w:rPr>
        <w:t xml:space="preserve"> </w:t>
      </w:r>
      <w:r w:rsidR="00640A40">
        <w:rPr>
          <w:rStyle w:val="FootnoteReference"/>
          <w:rFonts w:ascii="Times New Roman" w:hAnsi="Times New Roman" w:cs="Times New Roman"/>
          <w:sz w:val="24"/>
          <w:szCs w:val="24"/>
        </w:rPr>
        <w:footnoteReference w:id="4"/>
      </w:r>
      <w:r w:rsidR="00443C80">
        <w:rPr>
          <w:rFonts w:ascii="Times New Roman" w:hAnsi="Times New Roman" w:cs="Times New Roman"/>
          <w:sz w:val="24"/>
          <w:szCs w:val="24"/>
        </w:rPr>
        <w:t xml:space="preserve"> De menționat că</w:t>
      </w:r>
      <w:r w:rsidR="002D2F43">
        <w:rPr>
          <w:rFonts w:ascii="Times New Roman" w:hAnsi="Times New Roman" w:cs="Times New Roman"/>
          <w:sz w:val="24"/>
          <w:szCs w:val="24"/>
        </w:rPr>
        <w:t>,</w:t>
      </w:r>
      <w:r w:rsidR="00443C80">
        <w:rPr>
          <w:rFonts w:ascii="Times New Roman" w:hAnsi="Times New Roman" w:cs="Times New Roman"/>
          <w:sz w:val="24"/>
          <w:szCs w:val="24"/>
        </w:rPr>
        <w:t xml:space="preserve"> pe lângă faptul că rețelele de socializare integrează algoritmi de învățare și personalizare, au existat cazuri reale în care s-au desfășurat experimente psihologice fără consimțământul utilizatorilor. Spre exemplu, în 2012 </w:t>
      </w:r>
      <w:r w:rsidR="00AE2D25">
        <w:rPr>
          <w:rFonts w:ascii="Times New Roman" w:hAnsi="Times New Roman" w:cs="Times New Roman"/>
          <w:sz w:val="24"/>
          <w:szCs w:val="24"/>
        </w:rPr>
        <w:t>compania</w:t>
      </w:r>
      <w:r w:rsidR="00443C80">
        <w:rPr>
          <w:rFonts w:ascii="Times New Roman" w:hAnsi="Times New Roman" w:cs="Times New Roman"/>
          <w:sz w:val="24"/>
          <w:szCs w:val="24"/>
        </w:rPr>
        <w:t xml:space="preserve"> Facebook a </w:t>
      </w:r>
      <w:r w:rsidR="00000211">
        <w:rPr>
          <w:rFonts w:ascii="Times New Roman" w:hAnsi="Times New Roman" w:cs="Times New Roman"/>
          <w:sz w:val="24"/>
          <w:szCs w:val="24"/>
        </w:rPr>
        <w:t>desfășurat</w:t>
      </w:r>
      <w:r w:rsidR="00443C80">
        <w:rPr>
          <w:rFonts w:ascii="Times New Roman" w:hAnsi="Times New Roman" w:cs="Times New Roman"/>
          <w:sz w:val="24"/>
          <w:szCs w:val="24"/>
        </w:rPr>
        <w:t xml:space="preserve"> un experiment pe </w:t>
      </w:r>
      <w:r w:rsidR="00877D45">
        <w:rPr>
          <w:rFonts w:ascii="Times New Roman" w:hAnsi="Times New Roman" w:cs="Times New Roman"/>
          <w:sz w:val="24"/>
          <w:szCs w:val="24"/>
        </w:rPr>
        <w:t>aproximativ</w:t>
      </w:r>
      <w:r w:rsidR="00443C80">
        <w:rPr>
          <w:rFonts w:ascii="Times New Roman" w:hAnsi="Times New Roman" w:cs="Times New Roman"/>
          <w:sz w:val="24"/>
          <w:szCs w:val="24"/>
        </w:rPr>
        <w:t xml:space="preserve"> 700.000 de utilizatori, fără consimțământul acestora, cu scopul de a studia </w:t>
      </w:r>
      <w:r w:rsidR="00443C80" w:rsidRPr="0017657E">
        <w:rPr>
          <w:rFonts w:ascii="Times New Roman" w:hAnsi="Times New Roman" w:cs="Times New Roman"/>
          <w:sz w:val="24"/>
          <w:szCs w:val="24"/>
        </w:rPr>
        <w:t>„</w:t>
      </w:r>
      <w:r w:rsidR="00443C80">
        <w:rPr>
          <w:rFonts w:ascii="Times New Roman" w:hAnsi="Times New Roman" w:cs="Times New Roman"/>
          <w:sz w:val="24"/>
          <w:szCs w:val="24"/>
        </w:rPr>
        <w:t>contagiunea emoțională</w:t>
      </w:r>
      <w:r w:rsidR="00443C80" w:rsidRPr="0017657E">
        <w:rPr>
          <w:rFonts w:ascii="Times New Roman" w:hAnsi="Times New Roman" w:cs="Times New Roman"/>
          <w:sz w:val="24"/>
          <w:szCs w:val="24"/>
        </w:rPr>
        <w:t>”</w:t>
      </w:r>
      <w:r w:rsidR="00443C80">
        <w:rPr>
          <w:rFonts w:ascii="Times New Roman" w:hAnsi="Times New Roman" w:cs="Times New Roman"/>
          <w:sz w:val="24"/>
          <w:szCs w:val="24"/>
        </w:rPr>
        <w:t>. Compania astfel a reușit să înțeleagă cum stările emoționale pot fi transmise între utilizatori fără ca aceștia să își dea seama prin intermediul manipul</w:t>
      </w:r>
      <w:r w:rsidR="00B70F47">
        <w:rPr>
          <w:rFonts w:ascii="Times New Roman" w:hAnsi="Times New Roman" w:cs="Times New Roman"/>
          <w:sz w:val="24"/>
          <w:szCs w:val="24"/>
        </w:rPr>
        <w:t>a</w:t>
      </w:r>
      <w:r w:rsidR="00443C80">
        <w:rPr>
          <w:rFonts w:ascii="Times New Roman" w:hAnsi="Times New Roman" w:cs="Times New Roman"/>
          <w:sz w:val="24"/>
          <w:szCs w:val="24"/>
        </w:rPr>
        <w:t>r</w:t>
      </w:r>
      <w:r w:rsidR="00B70F47">
        <w:rPr>
          <w:rFonts w:ascii="Times New Roman" w:hAnsi="Times New Roman" w:cs="Times New Roman"/>
          <w:sz w:val="24"/>
          <w:szCs w:val="24"/>
        </w:rPr>
        <w:t>ea</w:t>
      </w:r>
      <w:r w:rsidR="00443C80">
        <w:rPr>
          <w:rFonts w:ascii="Times New Roman" w:hAnsi="Times New Roman" w:cs="Times New Roman"/>
          <w:sz w:val="24"/>
          <w:szCs w:val="24"/>
        </w:rPr>
        <w:t xml:space="preserve"> fluxurilor de știri ale acestora, diminuând conținutul pozitiv sau negativ.</w:t>
      </w:r>
      <w:r w:rsidR="00AA4DD8">
        <w:rPr>
          <w:rStyle w:val="FootnoteReference"/>
          <w:rFonts w:ascii="Times New Roman" w:hAnsi="Times New Roman" w:cs="Times New Roman"/>
          <w:sz w:val="24"/>
          <w:szCs w:val="24"/>
        </w:rPr>
        <w:footnoteReference w:id="5"/>
      </w:r>
    </w:p>
    <w:p w14:paraId="2EE1BC3C" w14:textId="674993A7" w:rsidR="0099493B" w:rsidRPr="0017657E" w:rsidRDefault="0099493B"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lastRenderedPageBreak/>
        <w:tab/>
        <w:t xml:space="preserve">Un alt aspect important este creștere utilizării tehnologiilor de supraveghere de către organizațiile guvernamentale. Sistemele precum recunoașterea facială sau bazele de date </w:t>
      </w:r>
      <w:proofErr w:type="spellStart"/>
      <w:r w:rsidRPr="0017657E">
        <w:rPr>
          <w:rFonts w:ascii="Times New Roman" w:hAnsi="Times New Roman" w:cs="Times New Roman"/>
          <w:sz w:val="24"/>
          <w:szCs w:val="24"/>
        </w:rPr>
        <w:t>biometrice</w:t>
      </w:r>
      <w:proofErr w:type="spellEnd"/>
      <w:r w:rsidRPr="0017657E">
        <w:rPr>
          <w:rFonts w:ascii="Times New Roman" w:hAnsi="Times New Roman" w:cs="Times New Roman"/>
          <w:sz w:val="24"/>
          <w:szCs w:val="24"/>
        </w:rPr>
        <w:t xml:space="preserve">, care sunt implementate sub pretextul siguranței naționale, pot restrânge semnificativ libertatea individuală. </w:t>
      </w:r>
      <w:r w:rsidRPr="00E5760F">
        <w:rPr>
          <w:rFonts w:ascii="Times New Roman" w:hAnsi="Times New Roman" w:cs="Times New Roman"/>
          <w:sz w:val="24"/>
          <w:szCs w:val="24"/>
        </w:rPr>
        <w:t xml:space="preserve">Din </w:t>
      </w:r>
      <w:r w:rsidR="00386BFA" w:rsidRPr="00E5760F">
        <w:rPr>
          <w:rFonts w:ascii="Times New Roman" w:hAnsi="Times New Roman" w:cs="Times New Roman"/>
          <w:sz w:val="24"/>
          <w:szCs w:val="24"/>
        </w:rPr>
        <w:t xml:space="preserve">perspectiva lui </w:t>
      </w:r>
      <w:proofErr w:type="spellStart"/>
      <w:r w:rsidR="00386BFA" w:rsidRPr="00E5760F">
        <w:rPr>
          <w:rFonts w:ascii="Times New Roman" w:hAnsi="Times New Roman" w:cs="Times New Roman"/>
          <w:sz w:val="24"/>
          <w:szCs w:val="24"/>
        </w:rPr>
        <w:t>Marcuse</w:t>
      </w:r>
      <w:proofErr w:type="spellEnd"/>
      <w:r w:rsidR="00386BFA" w:rsidRPr="00E5760F">
        <w:rPr>
          <w:rFonts w:ascii="Times New Roman" w:hAnsi="Times New Roman" w:cs="Times New Roman"/>
          <w:sz w:val="24"/>
          <w:szCs w:val="24"/>
        </w:rPr>
        <w:t>, astfel de tehnologi</w:t>
      </w:r>
      <w:r w:rsidR="000B1C46" w:rsidRPr="00E5760F">
        <w:rPr>
          <w:rFonts w:ascii="Times New Roman" w:hAnsi="Times New Roman" w:cs="Times New Roman"/>
          <w:sz w:val="24"/>
          <w:szCs w:val="24"/>
        </w:rPr>
        <w:t>i</w:t>
      </w:r>
      <w:r w:rsidR="00386BFA" w:rsidRPr="00E5760F">
        <w:rPr>
          <w:rFonts w:ascii="Times New Roman" w:hAnsi="Times New Roman" w:cs="Times New Roman"/>
          <w:sz w:val="24"/>
          <w:szCs w:val="24"/>
        </w:rPr>
        <w:t xml:space="preserve"> nu doar că afectează intimitatea, ci și creează un mediu de auto-cenzură, descurajând opoziția față de autorități.</w:t>
      </w:r>
    </w:p>
    <w:p w14:paraId="5C896517" w14:textId="10B0D8B9" w:rsidR="001B07E5" w:rsidRPr="0017657E" w:rsidRDefault="00386BFA"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Un contraargument adesea susținut este că tehnologia deschide noi posibilități pentru educație și emancipare.</w:t>
      </w:r>
      <w:r w:rsidR="009B4CA0" w:rsidRPr="0017657E">
        <w:rPr>
          <w:rFonts w:ascii="Times New Roman" w:hAnsi="Times New Roman" w:cs="Times New Roman"/>
          <w:sz w:val="24"/>
          <w:szCs w:val="24"/>
        </w:rPr>
        <w:t xml:space="preserve"> Accesul la platforme online și la resurse digitale poate contribui la extinderea libertății individuale. </w:t>
      </w:r>
      <w:r w:rsidR="009B4CA0" w:rsidRPr="00CD6038">
        <w:rPr>
          <w:rFonts w:ascii="Times New Roman" w:hAnsi="Times New Roman" w:cs="Times New Roman"/>
          <w:sz w:val="24"/>
          <w:szCs w:val="24"/>
        </w:rPr>
        <w:t xml:space="preserve">Totuși, </w:t>
      </w:r>
      <w:proofErr w:type="spellStart"/>
      <w:r w:rsidR="009B4CA0" w:rsidRPr="00CD6038">
        <w:rPr>
          <w:rFonts w:ascii="Times New Roman" w:hAnsi="Times New Roman" w:cs="Times New Roman"/>
          <w:sz w:val="24"/>
          <w:szCs w:val="24"/>
        </w:rPr>
        <w:t>Marcuse</w:t>
      </w:r>
      <w:proofErr w:type="spellEnd"/>
      <w:r w:rsidR="009B4CA0" w:rsidRPr="00CD6038">
        <w:rPr>
          <w:rFonts w:ascii="Times New Roman" w:hAnsi="Times New Roman" w:cs="Times New Roman"/>
          <w:sz w:val="24"/>
          <w:szCs w:val="24"/>
        </w:rPr>
        <w:t xml:space="preserve"> ar spune că aceste avantaje sunt marginalizate de folosirea comercială a tehnologiei, care </w:t>
      </w:r>
      <w:r w:rsidR="00B965F5" w:rsidRPr="00CD6038">
        <w:rPr>
          <w:rFonts w:ascii="Times New Roman" w:hAnsi="Times New Roman" w:cs="Times New Roman"/>
          <w:sz w:val="24"/>
          <w:szCs w:val="24"/>
        </w:rPr>
        <w:t>urmărește</w:t>
      </w:r>
      <w:r w:rsidR="009B4CA0" w:rsidRPr="00CD6038">
        <w:rPr>
          <w:rFonts w:ascii="Times New Roman" w:hAnsi="Times New Roman" w:cs="Times New Roman"/>
          <w:sz w:val="24"/>
          <w:szCs w:val="24"/>
        </w:rPr>
        <w:t xml:space="preserve"> </w:t>
      </w:r>
      <w:r w:rsidR="00A0717B" w:rsidRPr="00CD6038">
        <w:rPr>
          <w:rFonts w:ascii="Times New Roman" w:hAnsi="Times New Roman" w:cs="Times New Roman"/>
          <w:sz w:val="24"/>
          <w:szCs w:val="24"/>
        </w:rPr>
        <w:t>maximizarea profitului</w:t>
      </w:r>
      <w:r w:rsidR="009B4CA0" w:rsidRPr="00CD6038">
        <w:rPr>
          <w:rFonts w:ascii="Times New Roman" w:hAnsi="Times New Roman" w:cs="Times New Roman"/>
          <w:sz w:val="24"/>
          <w:szCs w:val="24"/>
        </w:rPr>
        <w:t xml:space="preserve">, </w:t>
      </w:r>
      <w:r w:rsidR="00A0717B" w:rsidRPr="00CD6038">
        <w:rPr>
          <w:rFonts w:ascii="Times New Roman" w:hAnsi="Times New Roman" w:cs="Times New Roman"/>
          <w:sz w:val="24"/>
          <w:szCs w:val="24"/>
        </w:rPr>
        <w:t xml:space="preserve">prin </w:t>
      </w:r>
      <w:r w:rsidR="009B4CA0" w:rsidRPr="00CD6038">
        <w:rPr>
          <w:rFonts w:ascii="Times New Roman" w:hAnsi="Times New Roman" w:cs="Times New Roman"/>
          <w:sz w:val="24"/>
          <w:szCs w:val="24"/>
        </w:rPr>
        <w:t>neglij</w:t>
      </w:r>
      <w:r w:rsidR="00A0717B" w:rsidRPr="00CD6038">
        <w:rPr>
          <w:rFonts w:ascii="Times New Roman" w:hAnsi="Times New Roman" w:cs="Times New Roman"/>
          <w:sz w:val="24"/>
          <w:szCs w:val="24"/>
        </w:rPr>
        <w:t>are</w:t>
      </w:r>
      <w:r w:rsidR="009B4CA0" w:rsidRPr="00CD6038">
        <w:rPr>
          <w:rFonts w:ascii="Times New Roman" w:hAnsi="Times New Roman" w:cs="Times New Roman"/>
          <w:sz w:val="24"/>
          <w:szCs w:val="24"/>
        </w:rPr>
        <w:t>a adevărat</w:t>
      </w:r>
      <w:r w:rsidR="00A0717B" w:rsidRPr="00CD6038">
        <w:rPr>
          <w:rFonts w:ascii="Times New Roman" w:hAnsi="Times New Roman" w:cs="Times New Roman"/>
          <w:sz w:val="24"/>
          <w:szCs w:val="24"/>
        </w:rPr>
        <w:t>ei</w:t>
      </w:r>
      <w:r w:rsidR="009B4CA0" w:rsidRPr="00CD6038">
        <w:rPr>
          <w:rFonts w:ascii="Times New Roman" w:hAnsi="Times New Roman" w:cs="Times New Roman"/>
          <w:sz w:val="24"/>
          <w:szCs w:val="24"/>
        </w:rPr>
        <w:t xml:space="preserve"> autonomi</w:t>
      </w:r>
      <w:r w:rsidR="00A0717B" w:rsidRPr="00CD6038">
        <w:rPr>
          <w:rFonts w:ascii="Times New Roman" w:hAnsi="Times New Roman" w:cs="Times New Roman"/>
          <w:sz w:val="24"/>
          <w:szCs w:val="24"/>
        </w:rPr>
        <w:t>i</w:t>
      </w:r>
      <w:r w:rsidR="009B4CA0" w:rsidRPr="00CD6038">
        <w:rPr>
          <w:rFonts w:ascii="Times New Roman" w:hAnsi="Times New Roman" w:cs="Times New Roman"/>
          <w:sz w:val="24"/>
          <w:szCs w:val="24"/>
        </w:rPr>
        <w:t xml:space="preserve"> a indivizilor.</w:t>
      </w:r>
    </w:p>
    <w:p w14:paraId="499E429A" w14:textId="449E4F2E" w:rsidR="00FB6D10" w:rsidRPr="0017657E" w:rsidRDefault="00FB6D10"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Colectarea datelor personale de către marile corporații reprezintă un alt exemplu al modului în care preferințele consumatorilor sunt manipulate, reducând opțiunile reale disponibile indivizilor.</w:t>
      </w:r>
      <w:r w:rsidR="007A3405" w:rsidRPr="0017657E">
        <w:rPr>
          <w:rFonts w:ascii="Times New Roman" w:hAnsi="Times New Roman" w:cs="Times New Roman"/>
          <w:sz w:val="24"/>
          <w:szCs w:val="24"/>
        </w:rPr>
        <w:t xml:space="preserve"> Această formă de manipulare reflectă perfect analiza lui </w:t>
      </w:r>
      <w:proofErr w:type="spellStart"/>
      <w:r w:rsidR="007A3405" w:rsidRPr="0017657E">
        <w:rPr>
          <w:rFonts w:ascii="Times New Roman" w:hAnsi="Times New Roman" w:cs="Times New Roman"/>
          <w:sz w:val="24"/>
          <w:szCs w:val="24"/>
        </w:rPr>
        <w:t>Marcuse</w:t>
      </w:r>
      <w:proofErr w:type="spellEnd"/>
      <w:r w:rsidR="007A3405" w:rsidRPr="0017657E">
        <w:rPr>
          <w:rFonts w:ascii="Times New Roman" w:hAnsi="Times New Roman" w:cs="Times New Roman"/>
          <w:sz w:val="24"/>
          <w:szCs w:val="24"/>
        </w:rPr>
        <w:t xml:space="preserve">, care subliniază cum sistemele moderne anulează opoziția prin integrarea și influențarea subtilă a comportamentelor. </w:t>
      </w:r>
    </w:p>
    <w:p w14:paraId="6533A729" w14:textId="4F411690" w:rsidR="007A3405" w:rsidRPr="0017657E" w:rsidRDefault="007A3405"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r>
      <w:r w:rsidRPr="00CD6038">
        <w:rPr>
          <w:rFonts w:ascii="Times New Roman" w:hAnsi="Times New Roman" w:cs="Times New Roman"/>
          <w:sz w:val="24"/>
          <w:szCs w:val="24"/>
        </w:rPr>
        <w:t xml:space="preserve">Un contraargument posibil, pentru a răspunde acestei perspective, este acela că o emancipare reală prin tehnologie presupune o schimbare fundamentală </w:t>
      </w:r>
      <w:r w:rsidR="000676A2" w:rsidRPr="00CD6038">
        <w:rPr>
          <w:rFonts w:ascii="Times New Roman" w:hAnsi="Times New Roman" w:cs="Times New Roman"/>
          <w:sz w:val="24"/>
          <w:szCs w:val="24"/>
        </w:rPr>
        <w:t>a modului în care aceasta este folosită și reglementată. Crearea de platforme alternative, educația digitală și implementarea unor politici publice care protejează datele cu caracter personal sunt pași importanți pentru atingerea acestui obiectiv.</w:t>
      </w:r>
    </w:p>
    <w:p w14:paraId="737D5A2F" w14:textId="1EE39F73" w:rsidR="00584082" w:rsidRPr="0017657E" w:rsidRDefault="00584082"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Totodată, un alt aspect semnificativ este dat de impactul tehnologiei asupra democrației, prin manipularea alegerilor politice prin intermediul rețelelor sociale.</w:t>
      </w:r>
      <w:r w:rsidR="008A3ADB" w:rsidRPr="0017657E">
        <w:rPr>
          <w:rFonts w:ascii="Times New Roman" w:hAnsi="Times New Roman" w:cs="Times New Roman"/>
          <w:sz w:val="24"/>
          <w:szCs w:val="24"/>
        </w:rPr>
        <w:t xml:space="preserve"> Evenimentele recente, cum ar fi cazul Cambridge </w:t>
      </w:r>
      <w:proofErr w:type="spellStart"/>
      <w:r w:rsidR="008A3ADB" w:rsidRPr="0017657E">
        <w:rPr>
          <w:rFonts w:ascii="Times New Roman" w:hAnsi="Times New Roman" w:cs="Times New Roman"/>
          <w:sz w:val="24"/>
          <w:szCs w:val="24"/>
        </w:rPr>
        <w:t>Analytica</w:t>
      </w:r>
      <w:proofErr w:type="spellEnd"/>
      <w:r w:rsidR="008A3ADB" w:rsidRPr="0017657E">
        <w:rPr>
          <w:rFonts w:ascii="Times New Roman" w:hAnsi="Times New Roman" w:cs="Times New Roman"/>
          <w:sz w:val="24"/>
          <w:szCs w:val="24"/>
        </w:rPr>
        <w:t xml:space="preserve">, demonstrează cum tehnologia poate fi folosită pentru a manipula </w:t>
      </w:r>
      <w:r w:rsidR="008A3ADB" w:rsidRPr="0017657E">
        <w:rPr>
          <w:rFonts w:ascii="Times New Roman" w:hAnsi="Times New Roman" w:cs="Times New Roman"/>
          <w:sz w:val="24"/>
          <w:szCs w:val="24"/>
        </w:rPr>
        <w:lastRenderedPageBreak/>
        <w:t>opinia publică și a submina procesele democratice</w:t>
      </w:r>
      <w:r w:rsidR="008425AA" w:rsidRPr="0017657E">
        <w:rPr>
          <w:rFonts w:ascii="Times New Roman" w:hAnsi="Times New Roman" w:cs="Times New Roman"/>
          <w:sz w:val="24"/>
          <w:szCs w:val="24"/>
        </w:rPr>
        <w:t>.</w:t>
      </w:r>
      <w:r w:rsidRPr="0017657E">
        <w:rPr>
          <w:rFonts w:ascii="Times New Roman" w:hAnsi="Times New Roman" w:cs="Times New Roman"/>
          <w:sz w:val="24"/>
          <w:szCs w:val="24"/>
        </w:rPr>
        <w:t xml:space="preserve"> </w:t>
      </w:r>
      <w:r w:rsidR="008425AA" w:rsidRPr="0017657E">
        <w:rPr>
          <w:rFonts w:ascii="Times New Roman" w:hAnsi="Times New Roman" w:cs="Times New Roman"/>
          <w:sz w:val="24"/>
          <w:szCs w:val="24"/>
        </w:rPr>
        <w:t xml:space="preserve">Aceasta confirmă observațiile lui </w:t>
      </w:r>
      <w:proofErr w:type="spellStart"/>
      <w:r w:rsidR="008425AA" w:rsidRPr="0017657E">
        <w:rPr>
          <w:rFonts w:ascii="Times New Roman" w:hAnsi="Times New Roman" w:cs="Times New Roman"/>
          <w:sz w:val="24"/>
          <w:szCs w:val="24"/>
        </w:rPr>
        <w:t>Marcuse</w:t>
      </w:r>
      <w:proofErr w:type="spellEnd"/>
      <w:r w:rsidR="008425AA" w:rsidRPr="0017657E">
        <w:rPr>
          <w:rFonts w:ascii="Times New Roman" w:hAnsi="Times New Roman" w:cs="Times New Roman"/>
          <w:sz w:val="24"/>
          <w:szCs w:val="24"/>
        </w:rPr>
        <w:t xml:space="preserve"> privind rolul tehnologiei în menținerea și consolidarea structurilor de putere existente.</w:t>
      </w:r>
    </w:p>
    <w:p w14:paraId="289AAB05" w14:textId="0D439561" w:rsidR="008425AA" w:rsidRPr="0017657E" w:rsidRDefault="008425AA"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 xml:space="preserve"> ar susține că tehnologia modernă reprezintă un factor esențial în distrugerea mediului, sub pretextul progresului.</w:t>
      </w:r>
      <w:r w:rsidR="006E1456" w:rsidRPr="0017657E">
        <w:rPr>
          <w:rFonts w:ascii="Times New Roman" w:hAnsi="Times New Roman" w:cs="Times New Roman"/>
          <w:sz w:val="24"/>
          <w:szCs w:val="24"/>
        </w:rPr>
        <w:t xml:space="preserve"> Industrializarea și consumul excesiv, răspândite </w:t>
      </w:r>
      <w:r w:rsidR="007656F8" w:rsidRPr="0017657E">
        <w:rPr>
          <w:rFonts w:ascii="Times New Roman" w:hAnsi="Times New Roman" w:cs="Times New Roman"/>
          <w:sz w:val="24"/>
          <w:szCs w:val="24"/>
        </w:rPr>
        <w:t>prin</w:t>
      </w:r>
      <w:r w:rsidR="006E1456" w:rsidRPr="0017657E">
        <w:rPr>
          <w:rFonts w:ascii="Times New Roman" w:hAnsi="Times New Roman" w:cs="Times New Roman"/>
          <w:sz w:val="24"/>
          <w:szCs w:val="24"/>
        </w:rPr>
        <w:t xml:space="preserve"> publicitate și inovațiile tehnologice</w:t>
      </w:r>
      <w:r w:rsidR="007656F8" w:rsidRPr="0017657E">
        <w:rPr>
          <w:rFonts w:ascii="Times New Roman" w:hAnsi="Times New Roman" w:cs="Times New Roman"/>
          <w:sz w:val="24"/>
          <w:szCs w:val="24"/>
        </w:rPr>
        <w:t>, ilustrează conformismul ecologic și cultural. Exploatarea excesivă a resurselor naturale pentru fabricarea dispozitivelor electronice și gestionarea inadecvată a deșeurilor electronice sunt exemple clare în acest sens.</w:t>
      </w:r>
    </w:p>
    <w:p w14:paraId="186FAC2E" w14:textId="7E965840" w:rsidR="00585D44" w:rsidRDefault="0017657E"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ab/>
        <w:t>Impactul tehnol</w:t>
      </w:r>
      <w:r>
        <w:rPr>
          <w:rFonts w:ascii="Times New Roman" w:hAnsi="Times New Roman" w:cs="Times New Roman"/>
          <w:sz w:val="24"/>
          <w:szCs w:val="24"/>
        </w:rPr>
        <w:t>o</w:t>
      </w:r>
      <w:r w:rsidRPr="0017657E">
        <w:rPr>
          <w:rFonts w:ascii="Times New Roman" w:hAnsi="Times New Roman" w:cs="Times New Roman"/>
          <w:sz w:val="24"/>
          <w:szCs w:val="24"/>
        </w:rPr>
        <w:t>giei asupra lib</w:t>
      </w:r>
      <w:r>
        <w:rPr>
          <w:rFonts w:ascii="Times New Roman" w:hAnsi="Times New Roman" w:cs="Times New Roman"/>
          <w:sz w:val="24"/>
          <w:szCs w:val="24"/>
        </w:rPr>
        <w:t>ertății individuale nu reprezintă doar o chestiune teoretică, ci o problemă cu implicații profunde pe plan social și politic. În absența unei gândiri critice, indivizii pot deveni prizonieri într-un sistem care urmărește doar eficiența și profitul, în defavoarea libertății și diversității umane.</w:t>
      </w:r>
      <w:r w:rsidR="00B34E44">
        <w:rPr>
          <w:rFonts w:ascii="Times New Roman" w:hAnsi="Times New Roman" w:cs="Times New Roman"/>
          <w:sz w:val="24"/>
          <w:szCs w:val="24"/>
        </w:rPr>
        <w:t xml:space="preserve"> </w:t>
      </w:r>
      <w:r w:rsidR="00B34E44">
        <w:rPr>
          <w:rStyle w:val="FootnoteReference"/>
          <w:rFonts w:ascii="Times New Roman" w:hAnsi="Times New Roman" w:cs="Times New Roman"/>
          <w:sz w:val="24"/>
          <w:szCs w:val="24"/>
        </w:rPr>
        <w:footnoteReference w:id="6"/>
      </w:r>
      <w:r w:rsidR="009A495B">
        <w:rPr>
          <w:rFonts w:ascii="Times New Roman" w:hAnsi="Times New Roman" w:cs="Times New Roman"/>
          <w:sz w:val="24"/>
          <w:szCs w:val="24"/>
        </w:rPr>
        <w:t xml:space="preserve"> </w:t>
      </w:r>
      <w:r>
        <w:rPr>
          <w:rFonts w:ascii="Times New Roman" w:hAnsi="Times New Roman" w:cs="Times New Roman"/>
          <w:sz w:val="24"/>
          <w:szCs w:val="24"/>
        </w:rPr>
        <w:t xml:space="preserve">Discuțiile deschise susținute de </w:t>
      </w:r>
      <w:proofErr w:type="spellStart"/>
      <w:r>
        <w:rPr>
          <w:rFonts w:ascii="Times New Roman" w:hAnsi="Times New Roman" w:cs="Times New Roman"/>
          <w:sz w:val="24"/>
          <w:szCs w:val="24"/>
        </w:rPr>
        <w:t>Marcuse</w:t>
      </w:r>
      <w:proofErr w:type="spellEnd"/>
      <w:r>
        <w:rPr>
          <w:rFonts w:ascii="Times New Roman" w:hAnsi="Times New Roman" w:cs="Times New Roman"/>
          <w:sz w:val="24"/>
          <w:szCs w:val="24"/>
        </w:rPr>
        <w:t xml:space="preserve"> sunt esențiale pentru a regândi relația de interacțiune dintre tehnologie, economie și valori fundamentale ale omenirii.</w:t>
      </w:r>
      <w:r w:rsidR="00494649">
        <w:rPr>
          <w:rFonts w:ascii="Times New Roman" w:hAnsi="Times New Roman" w:cs="Times New Roman"/>
          <w:sz w:val="24"/>
          <w:szCs w:val="24"/>
        </w:rPr>
        <w:t xml:space="preserve"> În plus, înțelegerea acestor aspecte poate conduce la dezvoltarea unor tehnologicii mai sustenabile și etice.</w:t>
      </w:r>
    </w:p>
    <w:p w14:paraId="0657AE84" w14:textId="64716E24" w:rsidR="00A72150" w:rsidRDefault="00494649" w:rsidP="001B07E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2717F">
        <w:rPr>
          <w:rFonts w:ascii="Times New Roman" w:hAnsi="Times New Roman" w:cs="Times New Roman"/>
          <w:sz w:val="24"/>
          <w:szCs w:val="24"/>
        </w:rPr>
        <w:t xml:space="preserve">În concluzie, analiza lui </w:t>
      </w:r>
      <w:proofErr w:type="spellStart"/>
      <w:r w:rsidR="0032717F">
        <w:rPr>
          <w:rFonts w:ascii="Times New Roman" w:hAnsi="Times New Roman" w:cs="Times New Roman"/>
          <w:sz w:val="24"/>
          <w:szCs w:val="24"/>
        </w:rPr>
        <w:t>Marcuse</w:t>
      </w:r>
      <w:proofErr w:type="spellEnd"/>
      <w:r w:rsidR="0032717F">
        <w:rPr>
          <w:rFonts w:ascii="Times New Roman" w:hAnsi="Times New Roman" w:cs="Times New Roman"/>
          <w:sz w:val="24"/>
          <w:szCs w:val="24"/>
        </w:rPr>
        <w:t xml:space="preserve"> din articolul </w:t>
      </w:r>
      <w:r w:rsidR="0032717F" w:rsidRPr="0017657E">
        <w:rPr>
          <w:rFonts w:ascii="Times New Roman" w:hAnsi="Times New Roman" w:cs="Times New Roman"/>
          <w:sz w:val="24"/>
          <w:szCs w:val="24"/>
        </w:rPr>
        <w:t>„</w:t>
      </w:r>
      <w:proofErr w:type="spellStart"/>
      <w:r w:rsidR="0032717F" w:rsidRPr="0017657E">
        <w:rPr>
          <w:rFonts w:ascii="Times New Roman" w:hAnsi="Times New Roman" w:cs="Times New Roman"/>
          <w:sz w:val="24"/>
          <w:szCs w:val="24"/>
        </w:rPr>
        <w:t>One</w:t>
      </w:r>
      <w:proofErr w:type="spellEnd"/>
      <w:r w:rsidR="0032717F" w:rsidRPr="0017657E">
        <w:rPr>
          <w:rFonts w:ascii="Times New Roman" w:hAnsi="Times New Roman" w:cs="Times New Roman"/>
          <w:sz w:val="24"/>
          <w:szCs w:val="24"/>
        </w:rPr>
        <w:t>-Dimensional Man”</w:t>
      </w:r>
      <w:r w:rsidR="0032717F">
        <w:rPr>
          <w:rFonts w:ascii="Times New Roman" w:hAnsi="Times New Roman" w:cs="Times New Roman"/>
          <w:sz w:val="24"/>
          <w:szCs w:val="24"/>
        </w:rPr>
        <w:t xml:space="preserve"> rămâne relevantă și astăzi, oferind o critică profundă asupra modului în care tehnologia contribuie la consolidarea unei societăți unidimensionale. Deși tehnologia poate aduce avantaje semnificative, </w:t>
      </w:r>
      <w:proofErr w:type="spellStart"/>
      <w:r w:rsidR="0032717F">
        <w:rPr>
          <w:rFonts w:ascii="Times New Roman" w:hAnsi="Times New Roman" w:cs="Times New Roman"/>
          <w:sz w:val="24"/>
          <w:szCs w:val="24"/>
        </w:rPr>
        <w:t>Marcuse</w:t>
      </w:r>
      <w:proofErr w:type="spellEnd"/>
      <w:r w:rsidR="0032717F">
        <w:rPr>
          <w:rFonts w:ascii="Times New Roman" w:hAnsi="Times New Roman" w:cs="Times New Roman"/>
          <w:sz w:val="24"/>
          <w:szCs w:val="24"/>
        </w:rPr>
        <w:t xml:space="preserve"> ne atenționează că utilizarea îndelungată a acesteia ne poate manipula și reduce controlul asupra propriei vieți</w:t>
      </w:r>
      <w:r w:rsidR="00980345">
        <w:rPr>
          <w:rFonts w:ascii="Times New Roman" w:hAnsi="Times New Roman" w:cs="Times New Roman"/>
          <w:sz w:val="24"/>
          <w:szCs w:val="24"/>
        </w:rPr>
        <w:t>. Recunoașterea acestor aspecte poate ajuta societatea să caute modalități de utilizare a tehnologiei într-un mod care să sprijine creativitatea, sustenabilitatea, dar și libertatea individuală.</w:t>
      </w:r>
    </w:p>
    <w:p w14:paraId="0F7A82CA" w14:textId="52C5B904" w:rsidR="001B07E5" w:rsidRPr="0017657E" w:rsidRDefault="001B07E5" w:rsidP="001B07E5">
      <w:p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lastRenderedPageBreak/>
        <w:t>Referințe:</w:t>
      </w:r>
    </w:p>
    <w:p w14:paraId="69F82AFD" w14:textId="77777777" w:rsidR="001B07E5" w:rsidRPr="0017657E" w:rsidRDefault="001B07E5" w:rsidP="001B07E5">
      <w:pPr>
        <w:numPr>
          <w:ilvl w:val="0"/>
          <w:numId w:val="1"/>
        </w:numPr>
        <w:spacing w:line="480" w:lineRule="auto"/>
        <w:jc w:val="both"/>
        <w:rPr>
          <w:rFonts w:ascii="Times New Roman" w:hAnsi="Times New Roman" w:cs="Times New Roman"/>
          <w:sz w:val="24"/>
          <w:szCs w:val="24"/>
        </w:rPr>
      </w:pPr>
      <w:proofErr w:type="spellStart"/>
      <w:r w:rsidRPr="0017657E">
        <w:rPr>
          <w:rFonts w:ascii="Times New Roman" w:hAnsi="Times New Roman" w:cs="Times New Roman"/>
          <w:sz w:val="24"/>
          <w:szCs w:val="24"/>
        </w:rPr>
        <w:t>Marcuse</w:t>
      </w:r>
      <w:proofErr w:type="spellEnd"/>
      <w:r w:rsidRPr="0017657E">
        <w:rPr>
          <w:rFonts w:ascii="Times New Roman" w:hAnsi="Times New Roman" w:cs="Times New Roman"/>
          <w:sz w:val="24"/>
          <w:szCs w:val="24"/>
        </w:rPr>
        <w:t xml:space="preserve">, H. (1964). </w:t>
      </w:r>
      <w:proofErr w:type="spellStart"/>
      <w:r w:rsidRPr="0017657E">
        <w:rPr>
          <w:rFonts w:ascii="Times New Roman" w:hAnsi="Times New Roman" w:cs="Times New Roman"/>
          <w:i/>
          <w:iCs/>
          <w:sz w:val="24"/>
          <w:szCs w:val="24"/>
        </w:rPr>
        <w:t>One</w:t>
      </w:r>
      <w:proofErr w:type="spellEnd"/>
      <w:r w:rsidRPr="0017657E">
        <w:rPr>
          <w:rFonts w:ascii="Times New Roman" w:hAnsi="Times New Roman" w:cs="Times New Roman"/>
          <w:i/>
          <w:iCs/>
          <w:sz w:val="24"/>
          <w:szCs w:val="24"/>
        </w:rPr>
        <w:t>-Dimensional Man</w:t>
      </w:r>
      <w:r w:rsidRPr="0017657E">
        <w:rPr>
          <w:rFonts w:ascii="Times New Roman" w:hAnsi="Times New Roman" w:cs="Times New Roman"/>
          <w:sz w:val="24"/>
          <w:szCs w:val="24"/>
        </w:rPr>
        <w:t xml:space="preserve">. Boston: </w:t>
      </w:r>
      <w:proofErr w:type="spellStart"/>
      <w:r w:rsidRPr="0017657E">
        <w:rPr>
          <w:rFonts w:ascii="Times New Roman" w:hAnsi="Times New Roman" w:cs="Times New Roman"/>
          <w:sz w:val="24"/>
          <w:szCs w:val="24"/>
        </w:rPr>
        <w:t>Beacon</w:t>
      </w:r>
      <w:proofErr w:type="spellEnd"/>
      <w:r w:rsidRPr="0017657E">
        <w:rPr>
          <w:rFonts w:ascii="Times New Roman" w:hAnsi="Times New Roman" w:cs="Times New Roman"/>
          <w:sz w:val="24"/>
          <w:szCs w:val="24"/>
        </w:rPr>
        <w:t>.</w:t>
      </w:r>
    </w:p>
    <w:p w14:paraId="7096212C" w14:textId="77777777" w:rsidR="001B07E5" w:rsidRPr="0017657E" w:rsidRDefault="001B07E5" w:rsidP="001B07E5">
      <w:pPr>
        <w:numPr>
          <w:ilvl w:val="0"/>
          <w:numId w:val="1"/>
        </w:numPr>
        <w:spacing w:line="480" w:lineRule="auto"/>
        <w:jc w:val="both"/>
        <w:rPr>
          <w:rFonts w:ascii="Times New Roman" w:hAnsi="Times New Roman" w:cs="Times New Roman"/>
          <w:sz w:val="24"/>
          <w:szCs w:val="24"/>
        </w:rPr>
      </w:pPr>
      <w:proofErr w:type="spellStart"/>
      <w:r w:rsidRPr="0017657E">
        <w:rPr>
          <w:rFonts w:ascii="Times New Roman" w:hAnsi="Times New Roman" w:cs="Times New Roman"/>
          <w:sz w:val="24"/>
          <w:szCs w:val="24"/>
        </w:rPr>
        <w:t>Zuboff</w:t>
      </w:r>
      <w:proofErr w:type="spellEnd"/>
      <w:r w:rsidRPr="0017657E">
        <w:rPr>
          <w:rFonts w:ascii="Times New Roman" w:hAnsi="Times New Roman" w:cs="Times New Roman"/>
          <w:sz w:val="24"/>
          <w:szCs w:val="24"/>
        </w:rPr>
        <w:t xml:space="preserve">, S. (2019). </w:t>
      </w:r>
      <w:r w:rsidRPr="0017657E">
        <w:rPr>
          <w:rFonts w:ascii="Times New Roman" w:hAnsi="Times New Roman" w:cs="Times New Roman"/>
          <w:i/>
          <w:iCs/>
          <w:sz w:val="24"/>
          <w:szCs w:val="24"/>
        </w:rPr>
        <w:t xml:space="preserve">The </w:t>
      </w:r>
      <w:proofErr w:type="spellStart"/>
      <w:r w:rsidRPr="0017657E">
        <w:rPr>
          <w:rFonts w:ascii="Times New Roman" w:hAnsi="Times New Roman" w:cs="Times New Roman"/>
          <w:i/>
          <w:iCs/>
          <w:sz w:val="24"/>
          <w:szCs w:val="24"/>
        </w:rPr>
        <w:t>Age</w:t>
      </w:r>
      <w:proofErr w:type="spellEnd"/>
      <w:r w:rsidRPr="0017657E">
        <w:rPr>
          <w:rFonts w:ascii="Times New Roman" w:hAnsi="Times New Roman" w:cs="Times New Roman"/>
          <w:i/>
          <w:iCs/>
          <w:sz w:val="24"/>
          <w:szCs w:val="24"/>
        </w:rPr>
        <w:t xml:space="preserve"> of </w:t>
      </w:r>
      <w:proofErr w:type="spellStart"/>
      <w:r w:rsidRPr="0017657E">
        <w:rPr>
          <w:rFonts w:ascii="Times New Roman" w:hAnsi="Times New Roman" w:cs="Times New Roman"/>
          <w:i/>
          <w:iCs/>
          <w:sz w:val="24"/>
          <w:szCs w:val="24"/>
        </w:rPr>
        <w:t>Surveillance</w:t>
      </w:r>
      <w:proofErr w:type="spellEnd"/>
      <w:r w:rsidRPr="0017657E">
        <w:rPr>
          <w:rFonts w:ascii="Times New Roman" w:hAnsi="Times New Roman" w:cs="Times New Roman"/>
          <w:i/>
          <w:iCs/>
          <w:sz w:val="24"/>
          <w:szCs w:val="24"/>
        </w:rPr>
        <w:t xml:space="preserve"> Capitalism</w:t>
      </w:r>
      <w:r w:rsidRPr="0017657E">
        <w:rPr>
          <w:rFonts w:ascii="Times New Roman" w:hAnsi="Times New Roman" w:cs="Times New Roman"/>
          <w:sz w:val="24"/>
          <w:szCs w:val="24"/>
        </w:rPr>
        <w:t xml:space="preserve">. New York: </w:t>
      </w:r>
      <w:proofErr w:type="spellStart"/>
      <w:r w:rsidRPr="0017657E">
        <w:rPr>
          <w:rFonts w:ascii="Times New Roman" w:hAnsi="Times New Roman" w:cs="Times New Roman"/>
          <w:sz w:val="24"/>
          <w:szCs w:val="24"/>
        </w:rPr>
        <w:t>PublicAffairs</w:t>
      </w:r>
      <w:proofErr w:type="spellEnd"/>
      <w:r w:rsidRPr="0017657E">
        <w:rPr>
          <w:rFonts w:ascii="Times New Roman" w:hAnsi="Times New Roman" w:cs="Times New Roman"/>
          <w:sz w:val="24"/>
          <w:szCs w:val="24"/>
        </w:rPr>
        <w:t>.</w:t>
      </w:r>
    </w:p>
    <w:p w14:paraId="4A837917" w14:textId="77777777" w:rsidR="001B07E5" w:rsidRPr="0017657E" w:rsidRDefault="001B07E5" w:rsidP="001B07E5">
      <w:pPr>
        <w:numPr>
          <w:ilvl w:val="0"/>
          <w:numId w:val="1"/>
        </w:numPr>
        <w:spacing w:line="480" w:lineRule="auto"/>
        <w:jc w:val="both"/>
        <w:rPr>
          <w:rFonts w:ascii="Times New Roman" w:hAnsi="Times New Roman" w:cs="Times New Roman"/>
          <w:sz w:val="24"/>
          <w:szCs w:val="24"/>
        </w:rPr>
      </w:pPr>
      <w:proofErr w:type="spellStart"/>
      <w:r w:rsidRPr="0017657E">
        <w:rPr>
          <w:rFonts w:ascii="Times New Roman" w:hAnsi="Times New Roman" w:cs="Times New Roman"/>
          <w:sz w:val="24"/>
          <w:szCs w:val="24"/>
        </w:rPr>
        <w:t>Morozov</w:t>
      </w:r>
      <w:proofErr w:type="spellEnd"/>
      <w:r w:rsidRPr="0017657E">
        <w:rPr>
          <w:rFonts w:ascii="Times New Roman" w:hAnsi="Times New Roman" w:cs="Times New Roman"/>
          <w:sz w:val="24"/>
          <w:szCs w:val="24"/>
        </w:rPr>
        <w:t xml:space="preserve">, E. (2011). </w:t>
      </w:r>
      <w:r w:rsidRPr="0017657E">
        <w:rPr>
          <w:rFonts w:ascii="Times New Roman" w:hAnsi="Times New Roman" w:cs="Times New Roman"/>
          <w:i/>
          <w:iCs/>
          <w:sz w:val="24"/>
          <w:szCs w:val="24"/>
        </w:rPr>
        <w:t xml:space="preserve">The Net </w:t>
      </w:r>
      <w:proofErr w:type="spellStart"/>
      <w:r w:rsidRPr="0017657E">
        <w:rPr>
          <w:rFonts w:ascii="Times New Roman" w:hAnsi="Times New Roman" w:cs="Times New Roman"/>
          <w:i/>
          <w:iCs/>
          <w:sz w:val="24"/>
          <w:szCs w:val="24"/>
        </w:rPr>
        <w:t>Delusion</w:t>
      </w:r>
      <w:proofErr w:type="spellEnd"/>
      <w:r w:rsidRPr="0017657E">
        <w:rPr>
          <w:rFonts w:ascii="Times New Roman" w:hAnsi="Times New Roman" w:cs="Times New Roman"/>
          <w:i/>
          <w:iCs/>
          <w:sz w:val="24"/>
          <w:szCs w:val="24"/>
        </w:rPr>
        <w:t xml:space="preserve">: The </w:t>
      </w:r>
      <w:proofErr w:type="spellStart"/>
      <w:r w:rsidRPr="0017657E">
        <w:rPr>
          <w:rFonts w:ascii="Times New Roman" w:hAnsi="Times New Roman" w:cs="Times New Roman"/>
          <w:i/>
          <w:iCs/>
          <w:sz w:val="24"/>
          <w:szCs w:val="24"/>
        </w:rPr>
        <w:t>Dark</w:t>
      </w:r>
      <w:proofErr w:type="spellEnd"/>
      <w:r w:rsidRPr="0017657E">
        <w:rPr>
          <w:rFonts w:ascii="Times New Roman" w:hAnsi="Times New Roman" w:cs="Times New Roman"/>
          <w:i/>
          <w:iCs/>
          <w:sz w:val="24"/>
          <w:szCs w:val="24"/>
        </w:rPr>
        <w:t xml:space="preserve"> Side of Internet </w:t>
      </w:r>
      <w:proofErr w:type="spellStart"/>
      <w:r w:rsidRPr="0017657E">
        <w:rPr>
          <w:rFonts w:ascii="Times New Roman" w:hAnsi="Times New Roman" w:cs="Times New Roman"/>
          <w:i/>
          <w:iCs/>
          <w:sz w:val="24"/>
          <w:szCs w:val="24"/>
        </w:rPr>
        <w:t>Freedom</w:t>
      </w:r>
      <w:proofErr w:type="spellEnd"/>
      <w:r w:rsidRPr="0017657E">
        <w:rPr>
          <w:rFonts w:ascii="Times New Roman" w:hAnsi="Times New Roman" w:cs="Times New Roman"/>
          <w:sz w:val="24"/>
          <w:szCs w:val="24"/>
        </w:rPr>
        <w:t xml:space="preserve">. New York: </w:t>
      </w:r>
      <w:proofErr w:type="spellStart"/>
      <w:r w:rsidRPr="0017657E">
        <w:rPr>
          <w:rFonts w:ascii="Times New Roman" w:hAnsi="Times New Roman" w:cs="Times New Roman"/>
          <w:sz w:val="24"/>
          <w:szCs w:val="24"/>
        </w:rPr>
        <w:t>PublicAffairs</w:t>
      </w:r>
      <w:proofErr w:type="spellEnd"/>
      <w:r w:rsidRPr="0017657E">
        <w:rPr>
          <w:rFonts w:ascii="Times New Roman" w:hAnsi="Times New Roman" w:cs="Times New Roman"/>
          <w:sz w:val="24"/>
          <w:szCs w:val="24"/>
        </w:rPr>
        <w:t>.</w:t>
      </w:r>
    </w:p>
    <w:p w14:paraId="30C9349C" w14:textId="77777777" w:rsidR="001B07E5" w:rsidRDefault="001B07E5" w:rsidP="001B07E5">
      <w:pPr>
        <w:numPr>
          <w:ilvl w:val="0"/>
          <w:numId w:val="1"/>
        </w:numPr>
        <w:spacing w:line="480" w:lineRule="auto"/>
        <w:jc w:val="both"/>
        <w:rPr>
          <w:rFonts w:ascii="Times New Roman" w:hAnsi="Times New Roman" w:cs="Times New Roman"/>
          <w:sz w:val="24"/>
          <w:szCs w:val="24"/>
        </w:rPr>
      </w:pPr>
      <w:proofErr w:type="spellStart"/>
      <w:r w:rsidRPr="0017657E">
        <w:rPr>
          <w:rFonts w:ascii="Times New Roman" w:hAnsi="Times New Roman" w:cs="Times New Roman"/>
          <w:sz w:val="24"/>
          <w:szCs w:val="24"/>
        </w:rPr>
        <w:t>Lanier</w:t>
      </w:r>
      <w:proofErr w:type="spellEnd"/>
      <w:r w:rsidRPr="0017657E">
        <w:rPr>
          <w:rFonts w:ascii="Times New Roman" w:hAnsi="Times New Roman" w:cs="Times New Roman"/>
          <w:sz w:val="24"/>
          <w:szCs w:val="24"/>
        </w:rPr>
        <w:t xml:space="preserve">, J. (2018). </w:t>
      </w:r>
      <w:r w:rsidRPr="0017657E">
        <w:rPr>
          <w:rFonts w:ascii="Times New Roman" w:hAnsi="Times New Roman" w:cs="Times New Roman"/>
          <w:i/>
          <w:iCs/>
          <w:sz w:val="24"/>
          <w:szCs w:val="24"/>
        </w:rPr>
        <w:t xml:space="preserve">Ten </w:t>
      </w:r>
      <w:proofErr w:type="spellStart"/>
      <w:r w:rsidRPr="0017657E">
        <w:rPr>
          <w:rFonts w:ascii="Times New Roman" w:hAnsi="Times New Roman" w:cs="Times New Roman"/>
          <w:i/>
          <w:iCs/>
          <w:sz w:val="24"/>
          <w:szCs w:val="24"/>
        </w:rPr>
        <w:t>Arguments</w:t>
      </w:r>
      <w:proofErr w:type="spellEnd"/>
      <w:r w:rsidRPr="0017657E">
        <w:rPr>
          <w:rFonts w:ascii="Times New Roman" w:hAnsi="Times New Roman" w:cs="Times New Roman"/>
          <w:i/>
          <w:iCs/>
          <w:sz w:val="24"/>
          <w:szCs w:val="24"/>
        </w:rPr>
        <w:t xml:space="preserve"> for </w:t>
      </w:r>
      <w:proofErr w:type="spellStart"/>
      <w:r w:rsidRPr="0017657E">
        <w:rPr>
          <w:rFonts w:ascii="Times New Roman" w:hAnsi="Times New Roman" w:cs="Times New Roman"/>
          <w:i/>
          <w:iCs/>
          <w:sz w:val="24"/>
          <w:szCs w:val="24"/>
        </w:rPr>
        <w:t>Deleting</w:t>
      </w:r>
      <w:proofErr w:type="spellEnd"/>
      <w:r w:rsidRPr="0017657E">
        <w:rPr>
          <w:rFonts w:ascii="Times New Roman" w:hAnsi="Times New Roman" w:cs="Times New Roman"/>
          <w:i/>
          <w:iCs/>
          <w:sz w:val="24"/>
          <w:szCs w:val="24"/>
        </w:rPr>
        <w:t xml:space="preserve"> </w:t>
      </w:r>
      <w:proofErr w:type="spellStart"/>
      <w:r w:rsidRPr="0017657E">
        <w:rPr>
          <w:rFonts w:ascii="Times New Roman" w:hAnsi="Times New Roman" w:cs="Times New Roman"/>
          <w:i/>
          <w:iCs/>
          <w:sz w:val="24"/>
          <w:szCs w:val="24"/>
        </w:rPr>
        <w:t>Your</w:t>
      </w:r>
      <w:proofErr w:type="spellEnd"/>
      <w:r w:rsidRPr="0017657E">
        <w:rPr>
          <w:rFonts w:ascii="Times New Roman" w:hAnsi="Times New Roman" w:cs="Times New Roman"/>
          <w:i/>
          <w:iCs/>
          <w:sz w:val="24"/>
          <w:szCs w:val="24"/>
        </w:rPr>
        <w:t xml:space="preserve"> Social Media </w:t>
      </w:r>
      <w:proofErr w:type="spellStart"/>
      <w:r w:rsidRPr="0017657E">
        <w:rPr>
          <w:rFonts w:ascii="Times New Roman" w:hAnsi="Times New Roman" w:cs="Times New Roman"/>
          <w:i/>
          <w:iCs/>
          <w:sz w:val="24"/>
          <w:szCs w:val="24"/>
        </w:rPr>
        <w:t>Accounts</w:t>
      </w:r>
      <w:proofErr w:type="spellEnd"/>
      <w:r w:rsidRPr="0017657E">
        <w:rPr>
          <w:rFonts w:ascii="Times New Roman" w:hAnsi="Times New Roman" w:cs="Times New Roman"/>
          <w:i/>
          <w:iCs/>
          <w:sz w:val="24"/>
          <w:szCs w:val="24"/>
        </w:rPr>
        <w:t xml:space="preserve"> </w:t>
      </w:r>
      <w:proofErr w:type="spellStart"/>
      <w:r w:rsidRPr="0017657E">
        <w:rPr>
          <w:rFonts w:ascii="Times New Roman" w:hAnsi="Times New Roman" w:cs="Times New Roman"/>
          <w:i/>
          <w:iCs/>
          <w:sz w:val="24"/>
          <w:szCs w:val="24"/>
        </w:rPr>
        <w:t>Right</w:t>
      </w:r>
      <w:proofErr w:type="spellEnd"/>
      <w:r w:rsidRPr="0017657E">
        <w:rPr>
          <w:rFonts w:ascii="Times New Roman" w:hAnsi="Times New Roman" w:cs="Times New Roman"/>
          <w:i/>
          <w:iCs/>
          <w:sz w:val="24"/>
          <w:szCs w:val="24"/>
        </w:rPr>
        <w:t xml:space="preserve"> </w:t>
      </w:r>
      <w:proofErr w:type="spellStart"/>
      <w:r w:rsidRPr="0017657E">
        <w:rPr>
          <w:rFonts w:ascii="Times New Roman" w:hAnsi="Times New Roman" w:cs="Times New Roman"/>
          <w:i/>
          <w:iCs/>
          <w:sz w:val="24"/>
          <w:szCs w:val="24"/>
        </w:rPr>
        <w:t>Now</w:t>
      </w:r>
      <w:proofErr w:type="spellEnd"/>
      <w:r w:rsidRPr="0017657E">
        <w:rPr>
          <w:rFonts w:ascii="Times New Roman" w:hAnsi="Times New Roman" w:cs="Times New Roman"/>
          <w:sz w:val="24"/>
          <w:szCs w:val="24"/>
        </w:rPr>
        <w:t xml:space="preserve">. New York: Henry </w:t>
      </w:r>
      <w:proofErr w:type="spellStart"/>
      <w:r w:rsidRPr="0017657E">
        <w:rPr>
          <w:rFonts w:ascii="Times New Roman" w:hAnsi="Times New Roman" w:cs="Times New Roman"/>
          <w:sz w:val="24"/>
          <w:szCs w:val="24"/>
        </w:rPr>
        <w:t>Holt</w:t>
      </w:r>
      <w:proofErr w:type="spellEnd"/>
      <w:r w:rsidRPr="0017657E">
        <w:rPr>
          <w:rFonts w:ascii="Times New Roman" w:hAnsi="Times New Roman" w:cs="Times New Roman"/>
          <w:sz w:val="24"/>
          <w:szCs w:val="24"/>
        </w:rPr>
        <w:t xml:space="preserve"> </w:t>
      </w:r>
      <w:proofErr w:type="spellStart"/>
      <w:r w:rsidRPr="0017657E">
        <w:rPr>
          <w:rFonts w:ascii="Times New Roman" w:hAnsi="Times New Roman" w:cs="Times New Roman"/>
          <w:sz w:val="24"/>
          <w:szCs w:val="24"/>
        </w:rPr>
        <w:t>and</w:t>
      </w:r>
      <w:proofErr w:type="spellEnd"/>
      <w:r w:rsidRPr="0017657E">
        <w:rPr>
          <w:rFonts w:ascii="Times New Roman" w:hAnsi="Times New Roman" w:cs="Times New Roman"/>
          <w:sz w:val="24"/>
          <w:szCs w:val="24"/>
        </w:rPr>
        <w:t xml:space="preserve"> Co.</w:t>
      </w:r>
    </w:p>
    <w:p w14:paraId="27AB70B9" w14:textId="0C0CE084" w:rsidR="00CD43E1" w:rsidRDefault="00CD43E1" w:rsidP="001B07E5">
      <w:pPr>
        <w:numPr>
          <w:ilvl w:val="0"/>
          <w:numId w:val="1"/>
        </w:numPr>
        <w:spacing w:line="480" w:lineRule="auto"/>
        <w:jc w:val="both"/>
        <w:rPr>
          <w:rFonts w:ascii="Times New Roman" w:hAnsi="Times New Roman" w:cs="Times New Roman"/>
          <w:sz w:val="24"/>
          <w:szCs w:val="24"/>
        </w:rPr>
      </w:pPr>
      <w:r w:rsidRPr="00CD43E1">
        <w:rPr>
          <w:rFonts w:ascii="Times New Roman" w:hAnsi="Times New Roman" w:cs="Times New Roman"/>
          <w:sz w:val="24"/>
          <w:szCs w:val="24"/>
        </w:rPr>
        <w:t xml:space="preserve">Gorman, R. (2014, June 28). Facebook experiment </w:t>
      </w:r>
      <w:proofErr w:type="spellStart"/>
      <w:r w:rsidRPr="00CD43E1">
        <w:rPr>
          <w:rFonts w:ascii="Times New Roman" w:hAnsi="Times New Roman" w:cs="Times New Roman"/>
          <w:sz w:val="24"/>
          <w:szCs w:val="24"/>
        </w:rPr>
        <w:t>finds</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that</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friends</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emotions</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affect</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ours</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even</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from</w:t>
      </w:r>
      <w:proofErr w:type="spellEnd"/>
      <w:r w:rsidRPr="00CD43E1">
        <w:rPr>
          <w:rFonts w:ascii="Times New Roman" w:hAnsi="Times New Roman" w:cs="Times New Roman"/>
          <w:sz w:val="24"/>
          <w:szCs w:val="24"/>
        </w:rPr>
        <w:t xml:space="preserve"> a </w:t>
      </w:r>
      <w:proofErr w:type="spellStart"/>
      <w:r w:rsidRPr="00CD43E1">
        <w:rPr>
          <w:rFonts w:ascii="Times New Roman" w:hAnsi="Times New Roman" w:cs="Times New Roman"/>
          <w:sz w:val="24"/>
          <w:szCs w:val="24"/>
        </w:rPr>
        <w:t>distance</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i/>
          <w:iCs/>
          <w:sz w:val="24"/>
          <w:szCs w:val="24"/>
        </w:rPr>
        <w:t>Daily</w:t>
      </w:r>
      <w:proofErr w:type="spellEnd"/>
      <w:r w:rsidRPr="00CD43E1">
        <w:rPr>
          <w:rFonts w:ascii="Times New Roman" w:hAnsi="Times New Roman" w:cs="Times New Roman"/>
          <w:i/>
          <w:iCs/>
          <w:sz w:val="24"/>
          <w:szCs w:val="24"/>
        </w:rPr>
        <w:t xml:space="preserve"> Mail</w:t>
      </w:r>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Retrieved</w:t>
      </w:r>
      <w:proofErr w:type="spellEnd"/>
      <w:r w:rsidRPr="00CD43E1">
        <w:rPr>
          <w:rFonts w:ascii="Times New Roman" w:hAnsi="Times New Roman" w:cs="Times New Roman"/>
          <w:sz w:val="24"/>
          <w:szCs w:val="24"/>
        </w:rPr>
        <w:t xml:space="preserve"> </w:t>
      </w:r>
      <w:proofErr w:type="spellStart"/>
      <w:r w:rsidRPr="00CD43E1">
        <w:rPr>
          <w:rFonts w:ascii="Times New Roman" w:hAnsi="Times New Roman" w:cs="Times New Roman"/>
          <w:sz w:val="24"/>
          <w:szCs w:val="24"/>
        </w:rPr>
        <w:t>from</w:t>
      </w:r>
      <w:proofErr w:type="spellEnd"/>
      <w:r>
        <w:rPr>
          <w:rFonts w:ascii="Times New Roman" w:hAnsi="Times New Roman" w:cs="Times New Roman"/>
          <w:sz w:val="24"/>
          <w:szCs w:val="24"/>
        </w:rPr>
        <w:t xml:space="preserve"> </w:t>
      </w:r>
    </w:p>
    <w:p w14:paraId="1960662C" w14:textId="5B9360FC" w:rsidR="00CD43E1" w:rsidRPr="0017657E" w:rsidRDefault="006B51F1" w:rsidP="00CD43E1">
      <w:pPr>
        <w:spacing w:line="480" w:lineRule="auto"/>
        <w:ind w:left="720"/>
        <w:jc w:val="both"/>
        <w:rPr>
          <w:rFonts w:ascii="Times New Roman" w:hAnsi="Times New Roman" w:cs="Times New Roman"/>
          <w:sz w:val="24"/>
          <w:szCs w:val="24"/>
        </w:rPr>
      </w:pPr>
      <w:hyperlink r:id="rId8" w:history="1">
        <w:r w:rsidR="00CD43E1" w:rsidRPr="006B51F1">
          <w:rPr>
            <w:rStyle w:val="Hyperlink"/>
            <w:rFonts w:ascii="Times New Roman" w:hAnsi="Times New Roman" w:cs="Times New Roman"/>
            <w:sz w:val="24"/>
            <w:szCs w:val="24"/>
          </w:rPr>
          <w:t>https://www.dailymail.co.uk/news/article-2673412/Facebook-psychology-tests-reveal-friends-emotions-affect-ours.html</w:t>
        </w:r>
      </w:hyperlink>
    </w:p>
    <w:p w14:paraId="31F40290" w14:textId="77777777" w:rsidR="001B07E5" w:rsidRPr="0017657E" w:rsidRDefault="001B07E5" w:rsidP="001B07E5">
      <w:pPr>
        <w:numPr>
          <w:ilvl w:val="0"/>
          <w:numId w:val="1"/>
        </w:numPr>
        <w:spacing w:line="480" w:lineRule="auto"/>
        <w:jc w:val="both"/>
        <w:rPr>
          <w:rFonts w:ascii="Times New Roman" w:hAnsi="Times New Roman" w:cs="Times New Roman"/>
          <w:sz w:val="24"/>
          <w:szCs w:val="24"/>
        </w:rPr>
      </w:pPr>
      <w:r w:rsidRPr="0017657E">
        <w:rPr>
          <w:rFonts w:ascii="Times New Roman" w:hAnsi="Times New Roman" w:cs="Times New Roman"/>
          <w:sz w:val="24"/>
          <w:szCs w:val="24"/>
        </w:rPr>
        <w:t xml:space="preserve">Habermas, J. (1984). </w:t>
      </w:r>
      <w:r w:rsidRPr="0017657E">
        <w:rPr>
          <w:rFonts w:ascii="Times New Roman" w:hAnsi="Times New Roman" w:cs="Times New Roman"/>
          <w:i/>
          <w:iCs/>
          <w:sz w:val="24"/>
          <w:szCs w:val="24"/>
        </w:rPr>
        <w:t xml:space="preserve">The </w:t>
      </w:r>
      <w:proofErr w:type="spellStart"/>
      <w:r w:rsidRPr="0017657E">
        <w:rPr>
          <w:rFonts w:ascii="Times New Roman" w:hAnsi="Times New Roman" w:cs="Times New Roman"/>
          <w:i/>
          <w:iCs/>
          <w:sz w:val="24"/>
          <w:szCs w:val="24"/>
        </w:rPr>
        <w:t>Theory</w:t>
      </w:r>
      <w:proofErr w:type="spellEnd"/>
      <w:r w:rsidRPr="0017657E">
        <w:rPr>
          <w:rFonts w:ascii="Times New Roman" w:hAnsi="Times New Roman" w:cs="Times New Roman"/>
          <w:i/>
          <w:iCs/>
          <w:sz w:val="24"/>
          <w:szCs w:val="24"/>
        </w:rPr>
        <w:t xml:space="preserve"> of </w:t>
      </w:r>
      <w:proofErr w:type="spellStart"/>
      <w:r w:rsidRPr="0017657E">
        <w:rPr>
          <w:rFonts w:ascii="Times New Roman" w:hAnsi="Times New Roman" w:cs="Times New Roman"/>
          <w:i/>
          <w:iCs/>
          <w:sz w:val="24"/>
          <w:szCs w:val="24"/>
        </w:rPr>
        <w:t>Communicative</w:t>
      </w:r>
      <w:proofErr w:type="spellEnd"/>
      <w:r w:rsidRPr="0017657E">
        <w:rPr>
          <w:rFonts w:ascii="Times New Roman" w:hAnsi="Times New Roman" w:cs="Times New Roman"/>
          <w:i/>
          <w:iCs/>
          <w:sz w:val="24"/>
          <w:szCs w:val="24"/>
        </w:rPr>
        <w:t xml:space="preserve"> </w:t>
      </w:r>
      <w:proofErr w:type="spellStart"/>
      <w:r w:rsidRPr="0017657E">
        <w:rPr>
          <w:rFonts w:ascii="Times New Roman" w:hAnsi="Times New Roman" w:cs="Times New Roman"/>
          <w:i/>
          <w:iCs/>
          <w:sz w:val="24"/>
          <w:szCs w:val="24"/>
        </w:rPr>
        <w:t>Action</w:t>
      </w:r>
      <w:proofErr w:type="spellEnd"/>
      <w:r w:rsidRPr="0017657E">
        <w:rPr>
          <w:rFonts w:ascii="Times New Roman" w:hAnsi="Times New Roman" w:cs="Times New Roman"/>
          <w:sz w:val="24"/>
          <w:szCs w:val="24"/>
        </w:rPr>
        <w:t xml:space="preserve">. Boston: </w:t>
      </w:r>
      <w:proofErr w:type="spellStart"/>
      <w:r w:rsidRPr="0017657E">
        <w:rPr>
          <w:rFonts w:ascii="Times New Roman" w:hAnsi="Times New Roman" w:cs="Times New Roman"/>
          <w:sz w:val="24"/>
          <w:szCs w:val="24"/>
        </w:rPr>
        <w:t>Beacon</w:t>
      </w:r>
      <w:proofErr w:type="spellEnd"/>
      <w:r w:rsidRPr="0017657E">
        <w:rPr>
          <w:rFonts w:ascii="Times New Roman" w:hAnsi="Times New Roman" w:cs="Times New Roman"/>
          <w:sz w:val="24"/>
          <w:szCs w:val="24"/>
        </w:rPr>
        <w:t>.</w:t>
      </w:r>
    </w:p>
    <w:p w14:paraId="3F17F87A" w14:textId="77777777" w:rsidR="001B07E5" w:rsidRPr="00B8314E" w:rsidRDefault="001B07E5" w:rsidP="00B8314E">
      <w:pPr>
        <w:spacing w:line="480" w:lineRule="auto"/>
        <w:jc w:val="center"/>
        <w:rPr>
          <w:rFonts w:ascii="Times New Roman" w:hAnsi="Times New Roman" w:cs="Times New Roman"/>
          <w:sz w:val="24"/>
          <w:szCs w:val="24"/>
        </w:rPr>
      </w:pPr>
    </w:p>
    <w:sectPr w:rsidR="001B07E5" w:rsidRPr="00B83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BCFDB" w14:textId="77777777" w:rsidR="0013280C" w:rsidRDefault="0013280C" w:rsidP="002512A6">
      <w:pPr>
        <w:spacing w:after="0" w:line="240" w:lineRule="auto"/>
      </w:pPr>
      <w:r>
        <w:separator/>
      </w:r>
    </w:p>
  </w:endnote>
  <w:endnote w:type="continuationSeparator" w:id="0">
    <w:p w14:paraId="75B4285B" w14:textId="77777777" w:rsidR="0013280C" w:rsidRDefault="0013280C" w:rsidP="0025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710C1" w14:textId="77777777" w:rsidR="0013280C" w:rsidRDefault="0013280C" w:rsidP="002512A6">
      <w:pPr>
        <w:spacing w:after="0" w:line="240" w:lineRule="auto"/>
      </w:pPr>
      <w:r>
        <w:separator/>
      </w:r>
    </w:p>
  </w:footnote>
  <w:footnote w:type="continuationSeparator" w:id="0">
    <w:p w14:paraId="6DB7280A" w14:textId="77777777" w:rsidR="0013280C" w:rsidRDefault="0013280C" w:rsidP="002512A6">
      <w:pPr>
        <w:spacing w:after="0" w:line="240" w:lineRule="auto"/>
      </w:pPr>
      <w:r>
        <w:continuationSeparator/>
      </w:r>
    </w:p>
  </w:footnote>
  <w:footnote w:id="1">
    <w:p w14:paraId="29534623" w14:textId="77777777" w:rsidR="003249C3" w:rsidRPr="00FA15FE" w:rsidRDefault="003249C3" w:rsidP="003249C3">
      <w:pPr>
        <w:pStyle w:val="FootnoteText"/>
        <w:rPr>
          <w:rFonts w:ascii="Times New Roman" w:hAnsi="Times New Roman" w:cs="Times New Roman"/>
          <w:lang w:val="en-US"/>
        </w:rPr>
      </w:pPr>
      <w:r w:rsidRPr="00FA15FE">
        <w:rPr>
          <w:rStyle w:val="FootnoteReference"/>
          <w:rFonts w:ascii="Times New Roman" w:hAnsi="Times New Roman" w:cs="Times New Roman"/>
        </w:rPr>
        <w:footnoteRef/>
      </w:r>
      <w:r w:rsidRPr="00FA15FE">
        <w:rPr>
          <w:rFonts w:ascii="Times New Roman" w:hAnsi="Times New Roman" w:cs="Times New Roman"/>
        </w:rPr>
        <w:t xml:space="preserve"> </w:t>
      </w:r>
      <w:r w:rsidRPr="00FA15FE">
        <w:rPr>
          <w:rFonts w:ascii="Times New Roman" w:hAnsi="Times New Roman" w:cs="Times New Roman"/>
          <w:lang w:val="en-US"/>
        </w:rPr>
        <w:t xml:space="preserve">Marcuse, H. (1964). </w:t>
      </w:r>
      <w:r w:rsidRPr="00FA15FE">
        <w:rPr>
          <w:rFonts w:ascii="Times New Roman" w:hAnsi="Times New Roman" w:cs="Times New Roman"/>
          <w:i/>
          <w:iCs/>
          <w:lang w:val="en-US"/>
        </w:rPr>
        <w:t>One-Dimensional Man</w:t>
      </w:r>
      <w:r w:rsidRPr="00FA15FE">
        <w:rPr>
          <w:rFonts w:ascii="Times New Roman" w:hAnsi="Times New Roman" w:cs="Times New Roman"/>
          <w:lang w:val="en-US"/>
        </w:rPr>
        <w:t>. Boston: Beacon.</w:t>
      </w:r>
    </w:p>
    <w:p w14:paraId="16D7E222" w14:textId="7AB66B5A" w:rsidR="003249C3" w:rsidRPr="003249C3" w:rsidRDefault="003249C3">
      <w:pPr>
        <w:pStyle w:val="FootnoteText"/>
        <w:rPr>
          <w:lang w:val="en-US"/>
        </w:rPr>
      </w:pPr>
    </w:p>
  </w:footnote>
  <w:footnote w:id="2">
    <w:p w14:paraId="4F19666B" w14:textId="6CEF8701" w:rsidR="0000399E" w:rsidRPr="00FA15FE" w:rsidRDefault="0000399E" w:rsidP="0000399E">
      <w:pPr>
        <w:pStyle w:val="FootnoteText"/>
        <w:rPr>
          <w:rFonts w:ascii="Times New Roman" w:hAnsi="Times New Roman" w:cs="Times New Roman"/>
          <w:lang w:val="en-US"/>
        </w:rPr>
      </w:pPr>
      <w:r w:rsidRPr="00FA15FE">
        <w:rPr>
          <w:rStyle w:val="FootnoteReference"/>
          <w:rFonts w:ascii="Times New Roman" w:hAnsi="Times New Roman" w:cs="Times New Roman"/>
        </w:rPr>
        <w:t>1</w:t>
      </w:r>
      <w:r w:rsidRPr="00FA15FE">
        <w:rPr>
          <w:rFonts w:ascii="Times New Roman" w:hAnsi="Times New Roman" w:cs="Times New Roman"/>
        </w:rPr>
        <w:t xml:space="preserve"> </w:t>
      </w:r>
      <w:r w:rsidRPr="00FA15FE">
        <w:rPr>
          <w:rFonts w:ascii="Times New Roman" w:hAnsi="Times New Roman" w:cs="Times New Roman"/>
          <w:lang w:val="en-US"/>
        </w:rPr>
        <w:t>Ibidem.</w:t>
      </w:r>
    </w:p>
    <w:p w14:paraId="7E459BDC" w14:textId="3C4A3E30" w:rsidR="000161AE" w:rsidRPr="00FA15FE" w:rsidRDefault="009B28BE">
      <w:pPr>
        <w:pStyle w:val="FootnoteText"/>
        <w:rPr>
          <w:rFonts w:ascii="Times New Roman" w:hAnsi="Times New Roman" w:cs="Times New Roman"/>
          <w:lang w:val="en-US"/>
        </w:rPr>
      </w:pPr>
      <w:r w:rsidRPr="00FA15FE">
        <w:rPr>
          <w:rStyle w:val="FootnoteReference"/>
          <w:rFonts w:ascii="Times New Roman" w:hAnsi="Times New Roman" w:cs="Times New Roman"/>
        </w:rPr>
        <w:footnoteRef/>
      </w:r>
      <w:r w:rsidRPr="00FA15FE">
        <w:rPr>
          <w:rFonts w:ascii="Times New Roman" w:hAnsi="Times New Roman" w:cs="Times New Roman"/>
        </w:rPr>
        <w:t xml:space="preserve"> </w:t>
      </w:r>
      <w:r w:rsidR="000161AE" w:rsidRPr="00FA15FE">
        <w:rPr>
          <w:rFonts w:ascii="Times New Roman" w:hAnsi="Times New Roman" w:cs="Times New Roman"/>
          <w:lang w:val="en-US"/>
        </w:rPr>
        <w:t xml:space="preserve">Zuboff, S. (2019). </w:t>
      </w:r>
      <w:r w:rsidR="000161AE" w:rsidRPr="00FA15FE">
        <w:rPr>
          <w:rFonts w:ascii="Times New Roman" w:hAnsi="Times New Roman" w:cs="Times New Roman"/>
          <w:i/>
          <w:iCs/>
          <w:lang w:val="en-US"/>
        </w:rPr>
        <w:t>The Age of Surveillance Capitalism</w:t>
      </w:r>
      <w:r w:rsidR="000161AE" w:rsidRPr="00FA15FE">
        <w:rPr>
          <w:rFonts w:ascii="Times New Roman" w:hAnsi="Times New Roman" w:cs="Times New Roman"/>
          <w:lang w:val="en-US"/>
        </w:rPr>
        <w:t>. New York: PublicAffairs.</w:t>
      </w:r>
    </w:p>
  </w:footnote>
  <w:footnote w:id="3">
    <w:p w14:paraId="57616762" w14:textId="231A6166" w:rsidR="0061157C" w:rsidRPr="0061157C" w:rsidRDefault="0061157C">
      <w:pPr>
        <w:pStyle w:val="FootnoteText"/>
        <w:rPr>
          <w:lang w:val="en-US"/>
        </w:rPr>
      </w:pPr>
      <w:r w:rsidRPr="00FA15FE">
        <w:rPr>
          <w:rStyle w:val="FootnoteReference"/>
          <w:rFonts w:ascii="Times New Roman" w:hAnsi="Times New Roman" w:cs="Times New Roman"/>
        </w:rPr>
        <w:footnoteRef/>
      </w:r>
      <w:r w:rsidRPr="00FA15FE">
        <w:t xml:space="preserve"> </w:t>
      </w:r>
      <w:r w:rsidRPr="00FA15FE">
        <w:rPr>
          <w:rFonts w:ascii="Times New Roman" w:hAnsi="Times New Roman" w:cs="Times New Roman"/>
          <w:lang w:val="en-US"/>
        </w:rPr>
        <w:t xml:space="preserve">Morozov, E. (2011). </w:t>
      </w:r>
      <w:r w:rsidRPr="00FA15FE">
        <w:rPr>
          <w:rFonts w:ascii="Times New Roman" w:hAnsi="Times New Roman" w:cs="Times New Roman"/>
          <w:i/>
          <w:iCs/>
          <w:lang w:val="en-US"/>
        </w:rPr>
        <w:t>The Net Delusion: The Dark Side of Internet Freedom</w:t>
      </w:r>
      <w:r w:rsidRPr="00FA15FE">
        <w:rPr>
          <w:rFonts w:ascii="Times New Roman" w:hAnsi="Times New Roman" w:cs="Times New Roman"/>
          <w:lang w:val="en-US"/>
        </w:rPr>
        <w:t>. New York: PublicAffairs.</w:t>
      </w:r>
    </w:p>
  </w:footnote>
  <w:footnote w:id="4">
    <w:p w14:paraId="723518C3" w14:textId="77777777" w:rsidR="00E6543E" w:rsidRPr="00FA15FE" w:rsidRDefault="00640A40" w:rsidP="00E6543E">
      <w:pPr>
        <w:pStyle w:val="FootnoteText"/>
        <w:rPr>
          <w:rFonts w:ascii="Times New Roman" w:hAnsi="Times New Roman" w:cs="Times New Roman"/>
          <w:lang w:val="en-US"/>
        </w:rPr>
      </w:pPr>
      <w:r w:rsidRPr="00FA15FE">
        <w:rPr>
          <w:rStyle w:val="FootnoteReference"/>
          <w:rFonts w:ascii="Times New Roman" w:hAnsi="Times New Roman" w:cs="Times New Roman"/>
        </w:rPr>
        <w:footnoteRef/>
      </w:r>
      <w:r w:rsidRPr="00FA15FE">
        <w:rPr>
          <w:rFonts w:ascii="Times New Roman" w:hAnsi="Times New Roman" w:cs="Times New Roman"/>
        </w:rPr>
        <w:t xml:space="preserve"> </w:t>
      </w:r>
      <w:r w:rsidR="00E6543E" w:rsidRPr="00FA15FE">
        <w:rPr>
          <w:rFonts w:ascii="Times New Roman" w:hAnsi="Times New Roman" w:cs="Times New Roman"/>
          <w:lang w:val="en-US"/>
        </w:rPr>
        <w:t xml:space="preserve">Lanier, J. (2018). </w:t>
      </w:r>
      <w:r w:rsidR="00E6543E" w:rsidRPr="00FA15FE">
        <w:rPr>
          <w:rFonts w:ascii="Times New Roman" w:hAnsi="Times New Roman" w:cs="Times New Roman"/>
          <w:i/>
          <w:iCs/>
          <w:lang w:val="en-US"/>
        </w:rPr>
        <w:t>Ten Arguments for Deleting Your Social Media Accounts Right Now</w:t>
      </w:r>
      <w:r w:rsidR="00E6543E" w:rsidRPr="00FA15FE">
        <w:rPr>
          <w:rFonts w:ascii="Times New Roman" w:hAnsi="Times New Roman" w:cs="Times New Roman"/>
          <w:lang w:val="en-US"/>
        </w:rPr>
        <w:t>. New York: Henry Holt and Co.</w:t>
      </w:r>
    </w:p>
    <w:p w14:paraId="398AB98D" w14:textId="7A03ED84" w:rsidR="00640A40" w:rsidRPr="00FA15FE" w:rsidRDefault="00640A40">
      <w:pPr>
        <w:pStyle w:val="FootnoteText"/>
        <w:rPr>
          <w:lang w:val="en-US"/>
        </w:rPr>
      </w:pPr>
    </w:p>
  </w:footnote>
  <w:footnote w:id="5">
    <w:p w14:paraId="39B50072" w14:textId="4172CB3E" w:rsidR="00AA4DD8" w:rsidRPr="00AA4DD8" w:rsidRDefault="00AA4DD8">
      <w:pPr>
        <w:pStyle w:val="FootnoteText"/>
        <w:rPr>
          <w:rFonts w:ascii="Times New Roman" w:hAnsi="Times New Roman" w:cs="Times New Roman"/>
          <w:sz w:val="24"/>
          <w:szCs w:val="24"/>
        </w:rPr>
      </w:pPr>
      <w:r w:rsidRPr="00FA15FE">
        <w:rPr>
          <w:rStyle w:val="FootnoteReference"/>
          <w:rFonts w:ascii="Times New Roman" w:hAnsi="Times New Roman" w:cs="Times New Roman"/>
        </w:rPr>
        <w:footnoteRef/>
      </w:r>
      <w:r w:rsidRPr="00FA15FE">
        <w:rPr>
          <w:rFonts w:ascii="Times New Roman" w:hAnsi="Times New Roman" w:cs="Times New Roman"/>
        </w:rPr>
        <w:t xml:space="preserve"> Gorman, R. (2014, June 28). Facebook experiment </w:t>
      </w:r>
      <w:proofErr w:type="spellStart"/>
      <w:r w:rsidRPr="00FA15FE">
        <w:rPr>
          <w:rFonts w:ascii="Times New Roman" w:hAnsi="Times New Roman" w:cs="Times New Roman"/>
        </w:rPr>
        <w:t>finds</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that</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friends</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emotions</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affect</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ours</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even</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rPr>
        <w:t>from</w:t>
      </w:r>
      <w:proofErr w:type="spellEnd"/>
      <w:r w:rsidRPr="00FA15FE">
        <w:rPr>
          <w:rFonts w:ascii="Times New Roman" w:hAnsi="Times New Roman" w:cs="Times New Roman"/>
        </w:rPr>
        <w:t xml:space="preserve"> a </w:t>
      </w:r>
      <w:proofErr w:type="spellStart"/>
      <w:r w:rsidRPr="00FA15FE">
        <w:rPr>
          <w:rFonts w:ascii="Times New Roman" w:hAnsi="Times New Roman" w:cs="Times New Roman"/>
        </w:rPr>
        <w:t>distance</w:t>
      </w:r>
      <w:proofErr w:type="spellEnd"/>
      <w:r w:rsidRPr="00FA15FE">
        <w:rPr>
          <w:rFonts w:ascii="Times New Roman" w:hAnsi="Times New Roman" w:cs="Times New Roman"/>
        </w:rPr>
        <w:t xml:space="preserve">. </w:t>
      </w:r>
      <w:proofErr w:type="spellStart"/>
      <w:r w:rsidRPr="00FA15FE">
        <w:rPr>
          <w:rFonts w:ascii="Times New Roman" w:hAnsi="Times New Roman" w:cs="Times New Roman"/>
          <w:i/>
          <w:iCs/>
        </w:rPr>
        <w:t>Daily</w:t>
      </w:r>
      <w:proofErr w:type="spellEnd"/>
      <w:r w:rsidRPr="00FA15FE">
        <w:rPr>
          <w:rFonts w:ascii="Times New Roman" w:hAnsi="Times New Roman" w:cs="Times New Roman"/>
          <w:i/>
          <w:iCs/>
        </w:rPr>
        <w:t xml:space="preserve"> Mail</w:t>
      </w:r>
      <w:r w:rsidRPr="00FA15FE">
        <w:rPr>
          <w:rFonts w:ascii="Times New Roman" w:hAnsi="Times New Roman" w:cs="Times New Roman"/>
        </w:rPr>
        <w:t>.</w:t>
      </w:r>
    </w:p>
  </w:footnote>
  <w:footnote w:id="6">
    <w:p w14:paraId="2A10D684" w14:textId="55C030DE" w:rsidR="00B34E44" w:rsidRPr="00FA15FE" w:rsidRDefault="00B34E44">
      <w:pPr>
        <w:pStyle w:val="FootnoteText"/>
        <w:rPr>
          <w:rFonts w:ascii="Times New Roman" w:hAnsi="Times New Roman" w:cs="Times New Roman"/>
          <w:lang w:val="en-US"/>
        </w:rPr>
      </w:pPr>
      <w:r w:rsidRPr="00FA15FE">
        <w:rPr>
          <w:rStyle w:val="FootnoteReference"/>
          <w:rFonts w:ascii="Times New Roman" w:hAnsi="Times New Roman" w:cs="Times New Roman"/>
        </w:rPr>
        <w:footnoteRef/>
      </w:r>
      <w:r w:rsidRPr="00FA15FE">
        <w:rPr>
          <w:rFonts w:ascii="Times New Roman" w:hAnsi="Times New Roman" w:cs="Times New Roman"/>
        </w:rPr>
        <w:t xml:space="preserve"> </w:t>
      </w:r>
      <w:r w:rsidRPr="00FA15FE">
        <w:rPr>
          <w:rFonts w:ascii="Times New Roman" w:hAnsi="Times New Roman" w:cs="Times New Roman"/>
          <w:lang w:val="en-US"/>
        </w:rPr>
        <w:t xml:space="preserve">Habermas, J. (1984). </w:t>
      </w:r>
      <w:r w:rsidRPr="00FA15FE">
        <w:rPr>
          <w:rFonts w:ascii="Times New Roman" w:hAnsi="Times New Roman" w:cs="Times New Roman"/>
          <w:i/>
          <w:iCs/>
          <w:lang w:val="en-US"/>
        </w:rPr>
        <w:t>The Theory of Communicative Action</w:t>
      </w:r>
      <w:r w:rsidRPr="00FA15FE">
        <w:rPr>
          <w:rFonts w:ascii="Times New Roman" w:hAnsi="Times New Roman" w:cs="Times New Roman"/>
          <w:lang w:val="en-US"/>
        </w:rPr>
        <w:t>. Boston: Beacon.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54296"/>
    <w:multiLevelType w:val="multilevel"/>
    <w:tmpl w:val="76F6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26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4E"/>
    <w:rsid w:val="00000211"/>
    <w:rsid w:val="0000399E"/>
    <w:rsid w:val="00005386"/>
    <w:rsid w:val="000161AE"/>
    <w:rsid w:val="00023F01"/>
    <w:rsid w:val="000322CD"/>
    <w:rsid w:val="0003312E"/>
    <w:rsid w:val="000378CB"/>
    <w:rsid w:val="00037E14"/>
    <w:rsid w:val="000563DA"/>
    <w:rsid w:val="000676A2"/>
    <w:rsid w:val="00087ABD"/>
    <w:rsid w:val="000A7118"/>
    <w:rsid w:val="000B1C46"/>
    <w:rsid w:val="000D0FB5"/>
    <w:rsid w:val="00104F1E"/>
    <w:rsid w:val="001217DB"/>
    <w:rsid w:val="00127E7B"/>
    <w:rsid w:val="00131588"/>
    <w:rsid w:val="0013280C"/>
    <w:rsid w:val="0014324F"/>
    <w:rsid w:val="0017657E"/>
    <w:rsid w:val="00182E19"/>
    <w:rsid w:val="001B07E5"/>
    <w:rsid w:val="001B7E7A"/>
    <w:rsid w:val="001C4CD8"/>
    <w:rsid w:val="001E6C6C"/>
    <w:rsid w:val="002361D7"/>
    <w:rsid w:val="002512A6"/>
    <w:rsid w:val="00284232"/>
    <w:rsid w:val="00295AC1"/>
    <w:rsid w:val="002A5F69"/>
    <w:rsid w:val="002D2F43"/>
    <w:rsid w:val="0030015D"/>
    <w:rsid w:val="003249C3"/>
    <w:rsid w:val="0032717F"/>
    <w:rsid w:val="00376F01"/>
    <w:rsid w:val="00386BFA"/>
    <w:rsid w:val="003C6790"/>
    <w:rsid w:val="003D7537"/>
    <w:rsid w:val="003E0C3E"/>
    <w:rsid w:val="00420119"/>
    <w:rsid w:val="004230E0"/>
    <w:rsid w:val="00443C80"/>
    <w:rsid w:val="00452971"/>
    <w:rsid w:val="004640CF"/>
    <w:rsid w:val="00494649"/>
    <w:rsid w:val="004D3CBD"/>
    <w:rsid w:val="004F6641"/>
    <w:rsid w:val="00502ACF"/>
    <w:rsid w:val="00517384"/>
    <w:rsid w:val="00520883"/>
    <w:rsid w:val="00521872"/>
    <w:rsid w:val="00560688"/>
    <w:rsid w:val="0058269B"/>
    <w:rsid w:val="00584082"/>
    <w:rsid w:val="00585D44"/>
    <w:rsid w:val="005878B5"/>
    <w:rsid w:val="005E2158"/>
    <w:rsid w:val="0061157C"/>
    <w:rsid w:val="006257C5"/>
    <w:rsid w:val="00640A40"/>
    <w:rsid w:val="00656ADE"/>
    <w:rsid w:val="006B51F1"/>
    <w:rsid w:val="006D6245"/>
    <w:rsid w:val="006E1456"/>
    <w:rsid w:val="0070714D"/>
    <w:rsid w:val="0073708B"/>
    <w:rsid w:val="007656F8"/>
    <w:rsid w:val="0078647E"/>
    <w:rsid w:val="007A3405"/>
    <w:rsid w:val="007C1D34"/>
    <w:rsid w:val="007C7287"/>
    <w:rsid w:val="007E6463"/>
    <w:rsid w:val="008425AA"/>
    <w:rsid w:val="0086587F"/>
    <w:rsid w:val="00877D45"/>
    <w:rsid w:val="008A3ADB"/>
    <w:rsid w:val="008B19D1"/>
    <w:rsid w:val="00962F52"/>
    <w:rsid w:val="00972543"/>
    <w:rsid w:val="00980345"/>
    <w:rsid w:val="00983D7C"/>
    <w:rsid w:val="009908AA"/>
    <w:rsid w:val="0099493B"/>
    <w:rsid w:val="009A495B"/>
    <w:rsid w:val="009B28BE"/>
    <w:rsid w:val="009B4CA0"/>
    <w:rsid w:val="009D0D92"/>
    <w:rsid w:val="009F637D"/>
    <w:rsid w:val="00A0717B"/>
    <w:rsid w:val="00A35FA5"/>
    <w:rsid w:val="00A66DD9"/>
    <w:rsid w:val="00A72150"/>
    <w:rsid w:val="00A83458"/>
    <w:rsid w:val="00A9666B"/>
    <w:rsid w:val="00AA4DD8"/>
    <w:rsid w:val="00AB0D2F"/>
    <w:rsid w:val="00AE2D25"/>
    <w:rsid w:val="00AF7CAC"/>
    <w:rsid w:val="00B34E44"/>
    <w:rsid w:val="00B61CF2"/>
    <w:rsid w:val="00B65899"/>
    <w:rsid w:val="00B70F47"/>
    <w:rsid w:val="00B8314E"/>
    <w:rsid w:val="00B840B9"/>
    <w:rsid w:val="00B877DA"/>
    <w:rsid w:val="00B965F5"/>
    <w:rsid w:val="00BB749D"/>
    <w:rsid w:val="00BB761E"/>
    <w:rsid w:val="00BD6EA5"/>
    <w:rsid w:val="00C5664B"/>
    <w:rsid w:val="00C91145"/>
    <w:rsid w:val="00CD3E0D"/>
    <w:rsid w:val="00CD43E1"/>
    <w:rsid w:val="00CD6038"/>
    <w:rsid w:val="00D05D53"/>
    <w:rsid w:val="00D070BF"/>
    <w:rsid w:val="00D22888"/>
    <w:rsid w:val="00DA55AE"/>
    <w:rsid w:val="00DC05C3"/>
    <w:rsid w:val="00DE34E8"/>
    <w:rsid w:val="00DF3FA9"/>
    <w:rsid w:val="00DF4E6B"/>
    <w:rsid w:val="00E42846"/>
    <w:rsid w:val="00E5760F"/>
    <w:rsid w:val="00E6543E"/>
    <w:rsid w:val="00E679AA"/>
    <w:rsid w:val="00EA3842"/>
    <w:rsid w:val="00EC10C0"/>
    <w:rsid w:val="00F437D3"/>
    <w:rsid w:val="00F85A18"/>
    <w:rsid w:val="00FA15FE"/>
    <w:rsid w:val="00FB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3FF7"/>
  <w15:chartTrackingRefBased/>
  <w15:docId w15:val="{D06088FA-4F8F-4D57-B557-57EE4EC7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B83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3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3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3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3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3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3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3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3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3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3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4E"/>
    <w:rPr>
      <w:rFonts w:eastAsiaTheme="majorEastAsia" w:cstheme="majorBidi"/>
      <w:color w:val="272727" w:themeColor="text1" w:themeTint="D8"/>
    </w:rPr>
  </w:style>
  <w:style w:type="paragraph" w:styleId="Title">
    <w:name w:val="Title"/>
    <w:basedOn w:val="Normal"/>
    <w:next w:val="Normal"/>
    <w:link w:val="TitleChar"/>
    <w:uiPriority w:val="10"/>
    <w:qFormat/>
    <w:rsid w:val="00B83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314E"/>
    <w:rPr>
      <w:i/>
      <w:iCs/>
      <w:color w:val="404040" w:themeColor="text1" w:themeTint="BF"/>
    </w:rPr>
  </w:style>
  <w:style w:type="paragraph" w:styleId="ListParagraph">
    <w:name w:val="List Paragraph"/>
    <w:basedOn w:val="Normal"/>
    <w:uiPriority w:val="34"/>
    <w:qFormat/>
    <w:rsid w:val="00B8314E"/>
    <w:pPr>
      <w:ind w:left="720"/>
      <w:contextualSpacing/>
    </w:pPr>
  </w:style>
  <w:style w:type="character" w:styleId="IntenseEmphasis">
    <w:name w:val="Intense Emphasis"/>
    <w:basedOn w:val="DefaultParagraphFont"/>
    <w:uiPriority w:val="21"/>
    <w:qFormat/>
    <w:rsid w:val="00B8314E"/>
    <w:rPr>
      <w:i/>
      <w:iCs/>
      <w:color w:val="2F5496" w:themeColor="accent1" w:themeShade="BF"/>
    </w:rPr>
  </w:style>
  <w:style w:type="paragraph" w:styleId="IntenseQuote">
    <w:name w:val="Intense Quote"/>
    <w:basedOn w:val="Normal"/>
    <w:next w:val="Normal"/>
    <w:link w:val="IntenseQuoteChar"/>
    <w:uiPriority w:val="30"/>
    <w:qFormat/>
    <w:rsid w:val="00B83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314E"/>
    <w:rPr>
      <w:i/>
      <w:iCs/>
      <w:color w:val="2F5496" w:themeColor="accent1" w:themeShade="BF"/>
    </w:rPr>
  </w:style>
  <w:style w:type="character" w:styleId="IntenseReference">
    <w:name w:val="Intense Reference"/>
    <w:basedOn w:val="DefaultParagraphFont"/>
    <w:uiPriority w:val="32"/>
    <w:qFormat/>
    <w:rsid w:val="00B8314E"/>
    <w:rPr>
      <w:b/>
      <w:bCs/>
      <w:smallCaps/>
      <w:color w:val="2F5496" w:themeColor="accent1" w:themeShade="BF"/>
      <w:spacing w:val="5"/>
    </w:rPr>
  </w:style>
  <w:style w:type="character" w:styleId="Hyperlink">
    <w:name w:val="Hyperlink"/>
    <w:basedOn w:val="DefaultParagraphFont"/>
    <w:uiPriority w:val="99"/>
    <w:unhideWhenUsed/>
    <w:rsid w:val="00AF7CAC"/>
    <w:rPr>
      <w:color w:val="0563C1" w:themeColor="hyperlink"/>
      <w:u w:val="single"/>
    </w:rPr>
  </w:style>
  <w:style w:type="character" w:styleId="UnresolvedMention">
    <w:name w:val="Unresolved Mention"/>
    <w:basedOn w:val="DefaultParagraphFont"/>
    <w:uiPriority w:val="99"/>
    <w:semiHidden/>
    <w:unhideWhenUsed/>
    <w:rsid w:val="00AF7CAC"/>
    <w:rPr>
      <w:color w:val="605E5C"/>
      <w:shd w:val="clear" w:color="auto" w:fill="E1DFDD"/>
    </w:rPr>
  </w:style>
  <w:style w:type="paragraph" w:styleId="FootnoteText">
    <w:name w:val="footnote text"/>
    <w:basedOn w:val="Normal"/>
    <w:link w:val="FootnoteTextChar"/>
    <w:uiPriority w:val="99"/>
    <w:semiHidden/>
    <w:unhideWhenUsed/>
    <w:rsid w:val="00251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12A6"/>
    <w:rPr>
      <w:sz w:val="20"/>
      <w:szCs w:val="20"/>
      <w:lang w:val="ro-RO"/>
    </w:rPr>
  </w:style>
  <w:style w:type="character" w:styleId="FootnoteReference">
    <w:name w:val="footnote reference"/>
    <w:basedOn w:val="DefaultParagraphFont"/>
    <w:uiPriority w:val="99"/>
    <w:semiHidden/>
    <w:unhideWhenUsed/>
    <w:rsid w:val="002512A6"/>
    <w:rPr>
      <w:vertAlign w:val="superscript"/>
    </w:rPr>
  </w:style>
  <w:style w:type="paragraph" w:styleId="NormalWeb">
    <w:name w:val="Normal (Web)"/>
    <w:basedOn w:val="Normal"/>
    <w:uiPriority w:val="99"/>
    <w:semiHidden/>
    <w:unhideWhenUsed/>
    <w:rsid w:val="003249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931">
      <w:bodyDiv w:val="1"/>
      <w:marLeft w:val="0"/>
      <w:marRight w:val="0"/>
      <w:marTop w:val="0"/>
      <w:marBottom w:val="0"/>
      <w:divBdr>
        <w:top w:val="none" w:sz="0" w:space="0" w:color="auto"/>
        <w:left w:val="none" w:sz="0" w:space="0" w:color="auto"/>
        <w:bottom w:val="none" w:sz="0" w:space="0" w:color="auto"/>
        <w:right w:val="none" w:sz="0" w:space="0" w:color="auto"/>
      </w:divBdr>
    </w:div>
    <w:div w:id="17510285">
      <w:bodyDiv w:val="1"/>
      <w:marLeft w:val="0"/>
      <w:marRight w:val="0"/>
      <w:marTop w:val="0"/>
      <w:marBottom w:val="0"/>
      <w:divBdr>
        <w:top w:val="none" w:sz="0" w:space="0" w:color="auto"/>
        <w:left w:val="none" w:sz="0" w:space="0" w:color="auto"/>
        <w:bottom w:val="none" w:sz="0" w:space="0" w:color="auto"/>
        <w:right w:val="none" w:sz="0" w:space="0" w:color="auto"/>
      </w:divBdr>
    </w:div>
    <w:div w:id="32192113">
      <w:bodyDiv w:val="1"/>
      <w:marLeft w:val="0"/>
      <w:marRight w:val="0"/>
      <w:marTop w:val="0"/>
      <w:marBottom w:val="0"/>
      <w:divBdr>
        <w:top w:val="none" w:sz="0" w:space="0" w:color="auto"/>
        <w:left w:val="none" w:sz="0" w:space="0" w:color="auto"/>
        <w:bottom w:val="none" w:sz="0" w:space="0" w:color="auto"/>
        <w:right w:val="none" w:sz="0" w:space="0" w:color="auto"/>
      </w:divBdr>
      <w:divsChild>
        <w:div w:id="45643928">
          <w:marLeft w:val="0"/>
          <w:marRight w:val="0"/>
          <w:marTop w:val="0"/>
          <w:marBottom w:val="0"/>
          <w:divBdr>
            <w:top w:val="none" w:sz="0" w:space="0" w:color="auto"/>
            <w:left w:val="none" w:sz="0" w:space="0" w:color="auto"/>
            <w:bottom w:val="none" w:sz="0" w:space="0" w:color="auto"/>
            <w:right w:val="none" w:sz="0" w:space="0" w:color="auto"/>
          </w:divBdr>
          <w:divsChild>
            <w:div w:id="71781468">
              <w:marLeft w:val="0"/>
              <w:marRight w:val="0"/>
              <w:marTop w:val="0"/>
              <w:marBottom w:val="0"/>
              <w:divBdr>
                <w:top w:val="none" w:sz="0" w:space="0" w:color="auto"/>
                <w:left w:val="none" w:sz="0" w:space="0" w:color="auto"/>
                <w:bottom w:val="none" w:sz="0" w:space="0" w:color="auto"/>
                <w:right w:val="none" w:sz="0" w:space="0" w:color="auto"/>
              </w:divBdr>
              <w:divsChild>
                <w:div w:id="18405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0088">
          <w:marLeft w:val="0"/>
          <w:marRight w:val="0"/>
          <w:marTop w:val="0"/>
          <w:marBottom w:val="0"/>
          <w:divBdr>
            <w:top w:val="none" w:sz="0" w:space="0" w:color="auto"/>
            <w:left w:val="none" w:sz="0" w:space="0" w:color="auto"/>
            <w:bottom w:val="none" w:sz="0" w:space="0" w:color="auto"/>
            <w:right w:val="none" w:sz="0" w:space="0" w:color="auto"/>
          </w:divBdr>
          <w:divsChild>
            <w:div w:id="331300029">
              <w:marLeft w:val="0"/>
              <w:marRight w:val="0"/>
              <w:marTop w:val="0"/>
              <w:marBottom w:val="0"/>
              <w:divBdr>
                <w:top w:val="none" w:sz="0" w:space="0" w:color="auto"/>
                <w:left w:val="none" w:sz="0" w:space="0" w:color="auto"/>
                <w:bottom w:val="single" w:sz="6" w:space="0" w:color="EAEEF1"/>
                <w:right w:val="none" w:sz="0" w:space="0" w:color="auto"/>
              </w:divBdr>
            </w:div>
          </w:divsChild>
        </w:div>
      </w:divsChild>
    </w:div>
    <w:div w:id="78675278">
      <w:bodyDiv w:val="1"/>
      <w:marLeft w:val="0"/>
      <w:marRight w:val="0"/>
      <w:marTop w:val="0"/>
      <w:marBottom w:val="0"/>
      <w:divBdr>
        <w:top w:val="none" w:sz="0" w:space="0" w:color="auto"/>
        <w:left w:val="none" w:sz="0" w:space="0" w:color="auto"/>
        <w:bottom w:val="none" w:sz="0" w:space="0" w:color="auto"/>
        <w:right w:val="none" w:sz="0" w:space="0" w:color="auto"/>
      </w:divBdr>
    </w:div>
    <w:div w:id="121970997">
      <w:bodyDiv w:val="1"/>
      <w:marLeft w:val="0"/>
      <w:marRight w:val="0"/>
      <w:marTop w:val="0"/>
      <w:marBottom w:val="0"/>
      <w:divBdr>
        <w:top w:val="none" w:sz="0" w:space="0" w:color="auto"/>
        <w:left w:val="none" w:sz="0" w:space="0" w:color="auto"/>
        <w:bottom w:val="none" w:sz="0" w:space="0" w:color="auto"/>
        <w:right w:val="none" w:sz="0" w:space="0" w:color="auto"/>
      </w:divBdr>
    </w:div>
    <w:div w:id="143089306">
      <w:bodyDiv w:val="1"/>
      <w:marLeft w:val="0"/>
      <w:marRight w:val="0"/>
      <w:marTop w:val="0"/>
      <w:marBottom w:val="0"/>
      <w:divBdr>
        <w:top w:val="none" w:sz="0" w:space="0" w:color="auto"/>
        <w:left w:val="none" w:sz="0" w:space="0" w:color="auto"/>
        <w:bottom w:val="none" w:sz="0" w:space="0" w:color="auto"/>
        <w:right w:val="none" w:sz="0" w:space="0" w:color="auto"/>
      </w:divBdr>
    </w:div>
    <w:div w:id="151917682">
      <w:bodyDiv w:val="1"/>
      <w:marLeft w:val="0"/>
      <w:marRight w:val="0"/>
      <w:marTop w:val="0"/>
      <w:marBottom w:val="0"/>
      <w:divBdr>
        <w:top w:val="none" w:sz="0" w:space="0" w:color="auto"/>
        <w:left w:val="none" w:sz="0" w:space="0" w:color="auto"/>
        <w:bottom w:val="none" w:sz="0" w:space="0" w:color="auto"/>
        <w:right w:val="none" w:sz="0" w:space="0" w:color="auto"/>
      </w:divBdr>
    </w:div>
    <w:div w:id="173040227">
      <w:bodyDiv w:val="1"/>
      <w:marLeft w:val="0"/>
      <w:marRight w:val="0"/>
      <w:marTop w:val="0"/>
      <w:marBottom w:val="0"/>
      <w:divBdr>
        <w:top w:val="none" w:sz="0" w:space="0" w:color="auto"/>
        <w:left w:val="none" w:sz="0" w:space="0" w:color="auto"/>
        <w:bottom w:val="none" w:sz="0" w:space="0" w:color="auto"/>
        <w:right w:val="none" w:sz="0" w:space="0" w:color="auto"/>
      </w:divBdr>
    </w:div>
    <w:div w:id="326247872">
      <w:bodyDiv w:val="1"/>
      <w:marLeft w:val="0"/>
      <w:marRight w:val="0"/>
      <w:marTop w:val="0"/>
      <w:marBottom w:val="0"/>
      <w:divBdr>
        <w:top w:val="none" w:sz="0" w:space="0" w:color="auto"/>
        <w:left w:val="none" w:sz="0" w:space="0" w:color="auto"/>
        <w:bottom w:val="none" w:sz="0" w:space="0" w:color="auto"/>
        <w:right w:val="none" w:sz="0" w:space="0" w:color="auto"/>
      </w:divBdr>
    </w:div>
    <w:div w:id="328143331">
      <w:bodyDiv w:val="1"/>
      <w:marLeft w:val="0"/>
      <w:marRight w:val="0"/>
      <w:marTop w:val="0"/>
      <w:marBottom w:val="0"/>
      <w:divBdr>
        <w:top w:val="none" w:sz="0" w:space="0" w:color="auto"/>
        <w:left w:val="none" w:sz="0" w:space="0" w:color="auto"/>
        <w:bottom w:val="none" w:sz="0" w:space="0" w:color="auto"/>
        <w:right w:val="none" w:sz="0" w:space="0" w:color="auto"/>
      </w:divBdr>
    </w:div>
    <w:div w:id="350910373">
      <w:bodyDiv w:val="1"/>
      <w:marLeft w:val="0"/>
      <w:marRight w:val="0"/>
      <w:marTop w:val="0"/>
      <w:marBottom w:val="0"/>
      <w:divBdr>
        <w:top w:val="none" w:sz="0" w:space="0" w:color="auto"/>
        <w:left w:val="none" w:sz="0" w:space="0" w:color="auto"/>
        <w:bottom w:val="none" w:sz="0" w:space="0" w:color="auto"/>
        <w:right w:val="none" w:sz="0" w:space="0" w:color="auto"/>
      </w:divBdr>
    </w:div>
    <w:div w:id="352001954">
      <w:bodyDiv w:val="1"/>
      <w:marLeft w:val="0"/>
      <w:marRight w:val="0"/>
      <w:marTop w:val="0"/>
      <w:marBottom w:val="0"/>
      <w:divBdr>
        <w:top w:val="none" w:sz="0" w:space="0" w:color="auto"/>
        <w:left w:val="none" w:sz="0" w:space="0" w:color="auto"/>
        <w:bottom w:val="none" w:sz="0" w:space="0" w:color="auto"/>
        <w:right w:val="none" w:sz="0" w:space="0" w:color="auto"/>
      </w:divBdr>
      <w:divsChild>
        <w:div w:id="1988625508">
          <w:marLeft w:val="0"/>
          <w:marRight w:val="0"/>
          <w:marTop w:val="0"/>
          <w:marBottom w:val="0"/>
          <w:divBdr>
            <w:top w:val="none" w:sz="0" w:space="0" w:color="auto"/>
            <w:left w:val="none" w:sz="0" w:space="0" w:color="auto"/>
            <w:bottom w:val="none" w:sz="0" w:space="0" w:color="auto"/>
            <w:right w:val="none" w:sz="0" w:space="0" w:color="auto"/>
          </w:divBdr>
          <w:divsChild>
            <w:div w:id="1545554762">
              <w:marLeft w:val="0"/>
              <w:marRight w:val="0"/>
              <w:marTop w:val="0"/>
              <w:marBottom w:val="0"/>
              <w:divBdr>
                <w:top w:val="none" w:sz="0" w:space="0" w:color="auto"/>
                <w:left w:val="none" w:sz="0" w:space="0" w:color="auto"/>
                <w:bottom w:val="none" w:sz="0" w:space="0" w:color="auto"/>
                <w:right w:val="none" w:sz="0" w:space="0" w:color="auto"/>
              </w:divBdr>
              <w:divsChild>
                <w:div w:id="12605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4841">
          <w:marLeft w:val="0"/>
          <w:marRight w:val="0"/>
          <w:marTop w:val="0"/>
          <w:marBottom w:val="0"/>
          <w:divBdr>
            <w:top w:val="none" w:sz="0" w:space="0" w:color="auto"/>
            <w:left w:val="none" w:sz="0" w:space="0" w:color="auto"/>
            <w:bottom w:val="none" w:sz="0" w:space="0" w:color="auto"/>
            <w:right w:val="none" w:sz="0" w:space="0" w:color="auto"/>
          </w:divBdr>
          <w:divsChild>
            <w:div w:id="1936092806">
              <w:marLeft w:val="0"/>
              <w:marRight w:val="0"/>
              <w:marTop w:val="0"/>
              <w:marBottom w:val="0"/>
              <w:divBdr>
                <w:top w:val="none" w:sz="0" w:space="0" w:color="auto"/>
                <w:left w:val="none" w:sz="0" w:space="0" w:color="auto"/>
                <w:bottom w:val="single" w:sz="6" w:space="0" w:color="EAEEF1"/>
                <w:right w:val="none" w:sz="0" w:space="0" w:color="auto"/>
              </w:divBdr>
            </w:div>
          </w:divsChild>
        </w:div>
      </w:divsChild>
    </w:div>
    <w:div w:id="495076883">
      <w:bodyDiv w:val="1"/>
      <w:marLeft w:val="0"/>
      <w:marRight w:val="0"/>
      <w:marTop w:val="0"/>
      <w:marBottom w:val="0"/>
      <w:divBdr>
        <w:top w:val="none" w:sz="0" w:space="0" w:color="auto"/>
        <w:left w:val="none" w:sz="0" w:space="0" w:color="auto"/>
        <w:bottom w:val="none" w:sz="0" w:space="0" w:color="auto"/>
        <w:right w:val="none" w:sz="0" w:space="0" w:color="auto"/>
      </w:divBdr>
    </w:div>
    <w:div w:id="635377784">
      <w:bodyDiv w:val="1"/>
      <w:marLeft w:val="0"/>
      <w:marRight w:val="0"/>
      <w:marTop w:val="0"/>
      <w:marBottom w:val="0"/>
      <w:divBdr>
        <w:top w:val="none" w:sz="0" w:space="0" w:color="auto"/>
        <w:left w:val="none" w:sz="0" w:space="0" w:color="auto"/>
        <w:bottom w:val="none" w:sz="0" w:space="0" w:color="auto"/>
        <w:right w:val="none" w:sz="0" w:space="0" w:color="auto"/>
      </w:divBdr>
    </w:div>
    <w:div w:id="697392054">
      <w:bodyDiv w:val="1"/>
      <w:marLeft w:val="0"/>
      <w:marRight w:val="0"/>
      <w:marTop w:val="0"/>
      <w:marBottom w:val="0"/>
      <w:divBdr>
        <w:top w:val="none" w:sz="0" w:space="0" w:color="auto"/>
        <w:left w:val="none" w:sz="0" w:space="0" w:color="auto"/>
        <w:bottom w:val="none" w:sz="0" w:space="0" w:color="auto"/>
        <w:right w:val="none" w:sz="0" w:space="0" w:color="auto"/>
      </w:divBdr>
    </w:div>
    <w:div w:id="844900752">
      <w:bodyDiv w:val="1"/>
      <w:marLeft w:val="0"/>
      <w:marRight w:val="0"/>
      <w:marTop w:val="0"/>
      <w:marBottom w:val="0"/>
      <w:divBdr>
        <w:top w:val="none" w:sz="0" w:space="0" w:color="auto"/>
        <w:left w:val="none" w:sz="0" w:space="0" w:color="auto"/>
        <w:bottom w:val="none" w:sz="0" w:space="0" w:color="auto"/>
        <w:right w:val="none" w:sz="0" w:space="0" w:color="auto"/>
      </w:divBdr>
    </w:div>
    <w:div w:id="868034751">
      <w:bodyDiv w:val="1"/>
      <w:marLeft w:val="0"/>
      <w:marRight w:val="0"/>
      <w:marTop w:val="0"/>
      <w:marBottom w:val="0"/>
      <w:divBdr>
        <w:top w:val="none" w:sz="0" w:space="0" w:color="auto"/>
        <w:left w:val="none" w:sz="0" w:space="0" w:color="auto"/>
        <w:bottom w:val="none" w:sz="0" w:space="0" w:color="auto"/>
        <w:right w:val="none" w:sz="0" w:space="0" w:color="auto"/>
      </w:divBdr>
    </w:div>
    <w:div w:id="907156366">
      <w:bodyDiv w:val="1"/>
      <w:marLeft w:val="0"/>
      <w:marRight w:val="0"/>
      <w:marTop w:val="0"/>
      <w:marBottom w:val="0"/>
      <w:divBdr>
        <w:top w:val="none" w:sz="0" w:space="0" w:color="auto"/>
        <w:left w:val="none" w:sz="0" w:space="0" w:color="auto"/>
        <w:bottom w:val="none" w:sz="0" w:space="0" w:color="auto"/>
        <w:right w:val="none" w:sz="0" w:space="0" w:color="auto"/>
      </w:divBdr>
    </w:div>
    <w:div w:id="1019740373">
      <w:bodyDiv w:val="1"/>
      <w:marLeft w:val="0"/>
      <w:marRight w:val="0"/>
      <w:marTop w:val="0"/>
      <w:marBottom w:val="0"/>
      <w:divBdr>
        <w:top w:val="none" w:sz="0" w:space="0" w:color="auto"/>
        <w:left w:val="none" w:sz="0" w:space="0" w:color="auto"/>
        <w:bottom w:val="none" w:sz="0" w:space="0" w:color="auto"/>
        <w:right w:val="none" w:sz="0" w:space="0" w:color="auto"/>
      </w:divBdr>
    </w:div>
    <w:div w:id="1121336685">
      <w:bodyDiv w:val="1"/>
      <w:marLeft w:val="0"/>
      <w:marRight w:val="0"/>
      <w:marTop w:val="0"/>
      <w:marBottom w:val="0"/>
      <w:divBdr>
        <w:top w:val="none" w:sz="0" w:space="0" w:color="auto"/>
        <w:left w:val="none" w:sz="0" w:space="0" w:color="auto"/>
        <w:bottom w:val="none" w:sz="0" w:space="0" w:color="auto"/>
        <w:right w:val="none" w:sz="0" w:space="0" w:color="auto"/>
      </w:divBdr>
    </w:div>
    <w:div w:id="1186601364">
      <w:bodyDiv w:val="1"/>
      <w:marLeft w:val="0"/>
      <w:marRight w:val="0"/>
      <w:marTop w:val="0"/>
      <w:marBottom w:val="0"/>
      <w:divBdr>
        <w:top w:val="none" w:sz="0" w:space="0" w:color="auto"/>
        <w:left w:val="none" w:sz="0" w:space="0" w:color="auto"/>
        <w:bottom w:val="none" w:sz="0" w:space="0" w:color="auto"/>
        <w:right w:val="none" w:sz="0" w:space="0" w:color="auto"/>
      </w:divBdr>
    </w:div>
    <w:div w:id="1310936566">
      <w:bodyDiv w:val="1"/>
      <w:marLeft w:val="0"/>
      <w:marRight w:val="0"/>
      <w:marTop w:val="0"/>
      <w:marBottom w:val="0"/>
      <w:divBdr>
        <w:top w:val="none" w:sz="0" w:space="0" w:color="auto"/>
        <w:left w:val="none" w:sz="0" w:space="0" w:color="auto"/>
        <w:bottom w:val="none" w:sz="0" w:space="0" w:color="auto"/>
        <w:right w:val="none" w:sz="0" w:space="0" w:color="auto"/>
      </w:divBdr>
    </w:div>
    <w:div w:id="1335954191">
      <w:bodyDiv w:val="1"/>
      <w:marLeft w:val="0"/>
      <w:marRight w:val="0"/>
      <w:marTop w:val="0"/>
      <w:marBottom w:val="0"/>
      <w:divBdr>
        <w:top w:val="none" w:sz="0" w:space="0" w:color="auto"/>
        <w:left w:val="none" w:sz="0" w:space="0" w:color="auto"/>
        <w:bottom w:val="none" w:sz="0" w:space="0" w:color="auto"/>
        <w:right w:val="none" w:sz="0" w:space="0" w:color="auto"/>
      </w:divBdr>
    </w:div>
    <w:div w:id="1371689609">
      <w:bodyDiv w:val="1"/>
      <w:marLeft w:val="0"/>
      <w:marRight w:val="0"/>
      <w:marTop w:val="0"/>
      <w:marBottom w:val="0"/>
      <w:divBdr>
        <w:top w:val="none" w:sz="0" w:space="0" w:color="auto"/>
        <w:left w:val="none" w:sz="0" w:space="0" w:color="auto"/>
        <w:bottom w:val="none" w:sz="0" w:space="0" w:color="auto"/>
        <w:right w:val="none" w:sz="0" w:space="0" w:color="auto"/>
      </w:divBdr>
    </w:div>
    <w:div w:id="1418282479">
      <w:bodyDiv w:val="1"/>
      <w:marLeft w:val="0"/>
      <w:marRight w:val="0"/>
      <w:marTop w:val="0"/>
      <w:marBottom w:val="0"/>
      <w:divBdr>
        <w:top w:val="none" w:sz="0" w:space="0" w:color="auto"/>
        <w:left w:val="none" w:sz="0" w:space="0" w:color="auto"/>
        <w:bottom w:val="none" w:sz="0" w:space="0" w:color="auto"/>
        <w:right w:val="none" w:sz="0" w:space="0" w:color="auto"/>
      </w:divBdr>
    </w:div>
    <w:div w:id="1466002154">
      <w:bodyDiv w:val="1"/>
      <w:marLeft w:val="0"/>
      <w:marRight w:val="0"/>
      <w:marTop w:val="0"/>
      <w:marBottom w:val="0"/>
      <w:divBdr>
        <w:top w:val="none" w:sz="0" w:space="0" w:color="auto"/>
        <w:left w:val="none" w:sz="0" w:space="0" w:color="auto"/>
        <w:bottom w:val="none" w:sz="0" w:space="0" w:color="auto"/>
        <w:right w:val="none" w:sz="0" w:space="0" w:color="auto"/>
      </w:divBdr>
    </w:div>
    <w:div w:id="1579437317">
      <w:bodyDiv w:val="1"/>
      <w:marLeft w:val="0"/>
      <w:marRight w:val="0"/>
      <w:marTop w:val="0"/>
      <w:marBottom w:val="0"/>
      <w:divBdr>
        <w:top w:val="none" w:sz="0" w:space="0" w:color="auto"/>
        <w:left w:val="none" w:sz="0" w:space="0" w:color="auto"/>
        <w:bottom w:val="none" w:sz="0" w:space="0" w:color="auto"/>
        <w:right w:val="none" w:sz="0" w:space="0" w:color="auto"/>
      </w:divBdr>
    </w:div>
    <w:div w:id="1614438157">
      <w:bodyDiv w:val="1"/>
      <w:marLeft w:val="0"/>
      <w:marRight w:val="0"/>
      <w:marTop w:val="0"/>
      <w:marBottom w:val="0"/>
      <w:divBdr>
        <w:top w:val="none" w:sz="0" w:space="0" w:color="auto"/>
        <w:left w:val="none" w:sz="0" w:space="0" w:color="auto"/>
        <w:bottom w:val="none" w:sz="0" w:space="0" w:color="auto"/>
        <w:right w:val="none" w:sz="0" w:space="0" w:color="auto"/>
      </w:divBdr>
    </w:div>
    <w:div w:id="1710033443">
      <w:bodyDiv w:val="1"/>
      <w:marLeft w:val="0"/>
      <w:marRight w:val="0"/>
      <w:marTop w:val="0"/>
      <w:marBottom w:val="0"/>
      <w:divBdr>
        <w:top w:val="none" w:sz="0" w:space="0" w:color="auto"/>
        <w:left w:val="none" w:sz="0" w:space="0" w:color="auto"/>
        <w:bottom w:val="none" w:sz="0" w:space="0" w:color="auto"/>
        <w:right w:val="none" w:sz="0" w:space="0" w:color="auto"/>
      </w:divBdr>
    </w:div>
    <w:div w:id="1785687299">
      <w:bodyDiv w:val="1"/>
      <w:marLeft w:val="0"/>
      <w:marRight w:val="0"/>
      <w:marTop w:val="0"/>
      <w:marBottom w:val="0"/>
      <w:divBdr>
        <w:top w:val="none" w:sz="0" w:space="0" w:color="auto"/>
        <w:left w:val="none" w:sz="0" w:space="0" w:color="auto"/>
        <w:bottom w:val="none" w:sz="0" w:space="0" w:color="auto"/>
        <w:right w:val="none" w:sz="0" w:space="0" w:color="auto"/>
      </w:divBdr>
    </w:div>
    <w:div w:id="1848054857">
      <w:bodyDiv w:val="1"/>
      <w:marLeft w:val="0"/>
      <w:marRight w:val="0"/>
      <w:marTop w:val="0"/>
      <w:marBottom w:val="0"/>
      <w:divBdr>
        <w:top w:val="none" w:sz="0" w:space="0" w:color="auto"/>
        <w:left w:val="none" w:sz="0" w:space="0" w:color="auto"/>
        <w:bottom w:val="none" w:sz="0" w:space="0" w:color="auto"/>
        <w:right w:val="none" w:sz="0" w:space="0" w:color="auto"/>
      </w:divBdr>
    </w:div>
    <w:div w:id="1959221301">
      <w:bodyDiv w:val="1"/>
      <w:marLeft w:val="0"/>
      <w:marRight w:val="0"/>
      <w:marTop w:val="0"/>
      <w:marBottom w:val="0"/>
      <w:divBdr>
        <w:top w:val="none" w:sz="0" w:space="0" w:color="auto"/>
        <w:left w:val="none" w:sz="0" w:space="0" w:color="auto"/>
        <w:bottom w:val="none" w:sz="0" w:space="0" w:color="auto"/>
        <w:right w:val="none" w:sz="0" w:space="0" w:color="auto"/>
      </w:divBdr>
    </w:div>
    <w:div w:id="2001887370">
      <w:bodyDiv w:val="1"/>
      <w:marLeft w:val="0"/>
      <w:marRight w:val="0"/>
      <w:marTop w:val="0"/>
      <w:marBottom w:val="0"/>
      <w:divBdr>
        <w:top w:val="none" w:sz="0" w:space="0" w:color="auto"/>
        <w:left w:val="none" w:sz="0" w:space="0" w:color="auto"/>
        <w:bottom w:val="none" w:sz="0" w:space="0" w:color="auto"/>
        <w:right w:val="none" w:sz="0" w:space="0" w:color="auto"/>
      </w:divBdr>
    </w:div>
    <w:div w:id="20499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mail.co.uk/news/article-2673412/Facebook-psychology-tests-reveal-friends-emotions-affect-our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37F9-F0C3-4BB0-9244-943637A6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 Popescu</dc:creator>
  <cp:keywords/>
  <dc:description/>
  <cp:lastModifiedBy>Robertto Popescu</cp:lastModifiedBy>
  <cp:revision>92</cp:revision>
  <cp:lastPrinted>2025-01-15T21:29:00Z</cp:lastPrinted>
  <dcterms:created xsi:type="dcterms:W3CDTF">2025-01-15T05:12:00Z</dcterms:created>
  <dcterms:modified xsi:type="dcterms:W3CDTF">2025-01-15T21:53:00Z</dcterms:modified>
</cp:coreProperties>
</file>