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68A16"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In agreement to the class discussion, what kind of labelling error is generally the worst case for the accuracy of the generalization of the model? ERR1 = Duplications with same labels, EER2 = Duplications with different labels</w:t>
      </w:r>
    </w:p>
    <w:p w14:paraId="600C3A0B"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501B9FD9" w14:textId="7944729C"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777C3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20.25pt;height:18pt" o:ole="">
            <v:imagedata r:id="rId4" o:title=""/>
          </v:shape>
          <w:control r:id="rId5" w:name="DefaultOcxName" w:shapeid="_x0000_i1171"/>
        </w:object>
      </w:r>
      <w:r w:rsidRPr="00735C60">
        <w:rPr>
          <w:rFonts w:ascii="Segoe UI" w:eastAsia="Times New Roman" w:hAnsi="Segoe UI" w:cs="Segoe UI"/>
          <w:color w:val="0C5460"/>
          <w:sz w:val="24"/>
          <w:szCs w:val="24"/>
          <w:lang w:val="en-GB" w:eastAsia="it-IT"/>
        </w:rPr>
        <w:t>ERR1 is equalt to EER2 by definition</w:t>
      </w:r>
    </w:p>
    <w:p w14:paraId="4ED0183B" w14:textId="3FFEE5AB"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74ACC9CC">
          <v:shape id="_x0000_i1170" type="#_x0000_t75" style="width:20.25pt;height:18pt" o:ole="">
            <v:imagedata r:id="rId4" o:title=""/>
          </v:shape>
          <w:control r:id="rId6" w:name="DefaultOcxName1" w:shapeid="_x0000_i1170"/>
        </w:object>
      </w:r>
      <w:r w:rsidRPr="00735C60">
        <w:rPr>
          <w:rFonts w:ascii="Segoe UI" w:eastAsia="Times New Roman" w:hAnsi="Segoe UI" w:cs="Segoe UI"/>
          <w:color w:val="0C5460"/>
          <w:sz w:val="24"/>
          <w:szCs w:val="24"/>
          <w:lang w:val="en-GB" w:eastAsia="it-IT"/>
        </w:rPr>
        <w:t>ERR2 is the worst case</w:t>
      </w:r>
    </w:p>
    <w:p w14:paraId="203E6574" w14:textId="0A0A9E1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23C69690">
          <v:shape id="_x0000_i1169" type="#_x0000_t75" style="width:20.25pt;height:18pt" o:ole="">
            <v:imagedata r:id="rId7" o:title=""/>
          </v:shape>
          <w:control r:id="rId8" w:name="DefaultOcxName2" w:shapeid="_x0000_i1169"/>
        </w:object>
      </w:r>
      <w:r w:rsidRPr="00735C60">
        <w:rPr>
          <w:rFonts w:ascii="Segoe UI" w:eastAsia="Times New Roman" w:hAnsi="Segoe UI" w:cs="Segoe UI"/>
          <w:color w:val="0C5460"/>
          <w:sz w:val="24"/>
          <w:szCs w:val="24"/>
          <w:lang w:val="en-GB" w:eastAsia="it-IT"/>
        </w:rPr>
        <w:t>ERR1 is the worst case </w:t>
      </w:r>
    </w:p>
    <w:p w14:paraId="14C6DAB3" w14:textId="51F1716F"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148AEB1B">
          <v:shape id="_x0000_i1168" type="#_x0000_t75" style="width:20.25pt;height:18pt" o:ole="">
            <v:imagedata r:id="rId4" o:title=""/>
          </v:shape>
          <w:control r:id="rId9" w:name="DefaultOcxName3" w:shapeid="_x0000_i1168"/>
        </w:object>
      </w:r>
      <w:r w:rsidRPr="00735C60">
        <w:rPr>
          <w:rFonts w:ascii="Segoe UI" w:eastAsia="Times New Roman" w:hAnsi="Segoe UI" w:cs="Segoe UI"/>
          <w:color w:val="0C5460"/>
          <w:sz w:val="24"/>
          <w:szCs w:val="24"/>
          <w:lang w:val="en-GB" w:eastAsia="it-IT"/>
        </w:rPr>
        <w:t>ERR1 is roughly equalt to EER2 in general</w:t>
      </w:r>
    </w:p>
    <w:p w14:paraId="2BC0CA6A"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t>Feedback</w:t>
      </w:r>
    </w:p>
    <w:p w14:paraId="1E21FFA1"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val="en-GB" w:eastAsia="it-IT"/>
        </w:rPr>
      </w:pPr>
      <w:r w:rsidRPr="00735C60">
        <w:rPr>
          <w:rFonts w:ascii="Segoe UI" w:eastAsia="Times New Roman" w:hAnsi="Segoe UI" w:cs="Segoe UI"/>
          <w:color w:val="856404"/>
          <w:sz w:val="24"/>
          <w:szCs w:val="24"/>
          <w:lang w:val="en-GB" w:eastAsia="it-IT"/>
        </w:rPr>
        <w:t>La risposta corretta è: ERR2 is the worst case</w:t>
      </w:r>
    </w:p>
    <w:p w14:paraId="19588308"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73A77E94"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According to the discussion presented in class about the data visualization, and considering the following steps of the design workflow 1) Get Data, 2) Clean Manipulate Data, 3) Train models, 4) Test Data, 5) Improve the design, which are the main step/steps where data visualization should be involved?</w:t>
      </w:r>
    </w:p>
    <w:p w14:paraId="7BAFE833"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t>Scegli un'alternativa:</w:t>
      </w:r>
    </w:p>
    <w:p w14:paraId="266BF739" w14:textId="32144390"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306A27A7">
          <v:shape id="_x0000_i1167" type="#_x0000_t75" style="width:20.25pt;height:18pt" o:ole="">
            <v:imagedata r:id="rId4" o:title=""/>
          </v:shape>
          <w:control r:id="rId10" w:name="DefaultOcxName4" w:shapeid="_x0000_i1167"/>
        </w:object>
      </w:r>
      <w:r w:rsidRPr="00735C60">
        <w:rPr>
          <w:rFonts w:ascii="Segoe UI" w:eastAsia="Times New Roman" w:hAnsi="Segoe UI" w:cs="Segoe UI"/>
          <w:color w:val="0C5460"/>
          <w:sz w:val="24"/>
          <w:szCs w:val="24"/>
          <w:lang w:eastAsia="it-IT"/>
        </w:rPr>
        <w:t>#2 and #5</w:t>
      </w:r>
    </w:p>
    <w:p w14:paraId="16F80194" w14:textId="43BC2D46"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737FF806">
          <v:shape id="_x0000_i1166" type="#_x0000_t75" style="width:20.25pt;height:18pt" o:ole="">
            <v:imagedata r:id="rId4" o:title=""/>
          </v:shape>
          <w:control r:id="rId11" w:name="DefaultOcxName5" w:shapeid="_x0000_i1166"/>
        </w:object>
      </w:r>
      <w:r w:rsidRPr="00735C60">
        <w:rPr>
          <w:rFonts w:ascii="Segoe UI" w:eastAsia="Times New Roman" w:hAnsi="Segoe UI" w:cs="Segoe UI"/>
          <w:color w:val="0C5460"/>
          <w:sz w:val="24"/>
          <w:szCs w:val="24"/>
          <w:lang w:eastAsia="it-IT"/>
        </w:rPr>
        <w:t>#4</w:t>
      </w:r>
    </w:p>
    <w:p w14:paraId="43614343" w14:textId="17E60BFE"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0F5AED87">
          <v:shape id="_x0000_i1165" type="#_x0000_t75" style="width:20.25pt;height:18pt" o:ole="">
            <v:imagedata r:id="rId7" o:title=""/>
          </v:shape>
          <w:control r:id="rId12" w:name="DefaultOcxName6" w:shapeid="_x0000_i1165"/>
        </w:object>
      </w:r>
      <w:r w:rsidRPr="00735C60">
        <w:rPr>
          <w:rFonts w:ascii="Segoe UI" w:eastAsia="Times New Roman" w:hAnsi="Segoe UI" w:cs="Segoe UI"/>
          <w:color w:val="0C5460"/>
          <w:sz w:val="24"/>
          <w:szCs w:val="24"/>
          <w:lang w:eastAsia="it-IT"/>
        </w:rPr>
        <w:t>#3 and #5 </w:t>
      </w:r>
    </w:p>
    <w:p w14:paraId="055E3989" w14:textId="51D75FB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2E570486">
          <v:shape id="_x0000_i1164" type="#_x0000_t75" style="width:20.25pt;height:18pt" o:ole="">
            <v:imagedata r:id="rId4" o:title=""/>
          </v:shape>
          <w:control r:id="rId13" w:name="DefaultOcxName7" w:shapeid="_x0000_i1164"/>
        </w:object>
      </w:r>
      <w:r w:rsidRPr="00735C60">
        <w:rPr>
          <w:rFonts w:ascii="Segoe UI" w:eastAsia="Times New Roman" w:hAnsi="Segoe UI" w:cs="Segoe UI"/>
          <w:color w:val="0C5460"/>
          <w:sz w:val="24"/>
          <w:szCs w:val="24"/>
          <w:lang w:eastAsia="it-IT"/>
        </w:rPr>
        <w:t>#5</w:t>
      </w:r>
    </w:p>
    <w:p w14:paraId="0AD1E83B" w14:textId="4659DC5A"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5B555029">
          <v:shape id="_x0000_i1163" type="#_x0000_t75" style="width:20.25pt;height:18pt" o:ole="">
            <v:imagedata r:id="rId4" o:title=""/>
          </v:shape>
          <w:control r:id="rId14" w:name="DefaultOcxName8" w:shapeid="_x0000_i1163"/>
        </w:object>
      </w:r>
      <w:r w:rsidRPr="00735C60">
        <w:rPr>
          <w:rFonts w:ascii="Segoe UI" w:eastAsia="Times New Roman" w:hAnsi="Segoe UI" w:cs="Segoe UI"/>
          <w:color w:val="0C5460"/>
          <w:sz w:val="24"/>
          <w:szCs w:val="24"/>
          <w:lang w:eastAsia="it-IT"/>
        </w:rPr>
        <w:t>#1</w:t>
      </w:r>
    </w:p>
    <w:p w14:paraId="31C6E066"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eastAsia="it-IT"/>
        </w:rPr>
      </w:pPr>
      <w:r w:rsidRPr="00735C60">
        <w:rPr>
          <w:rFonts w:ascii="Segoe UI" w:eastAsia="Times New Roman" w:hAnsi="Segoe UI" w:cs="Segoe UI"/>
          <w:color w:val="856404"/>
          <w:sz w:val="26"/>
          <w:szCs w:val="26"/>
          <w:lang w:eastAsia="it-IT"/>
        </w:rPr>
        <w:t>Feedback</w:t>
      </w:r>
    </w:p>
    <w:p w14:paraId="359B6F0A"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eastAsia="it-IT"/>
        </w:rPr>
      </w:pPr>
      <w:r w:rsidRPr="00735C60">
        <w:rPr>
          <w:rFonts w:ascii="Segoe UI" w:eastAsia="Times New Roman" w:hAnsi="Segoe UI" w:cs="Segoe UI"/>
          <w:color w:val="856404"/>
          <w:sz w:val="24"/>
          <w:szCs w:val="24"/>
          <w:lang w:eastAsia="it-IT"/>
        </w:rPr>
        <w:t>La risposta corretta è: #2 and #5</w:t>
      </w:r>
    </w:p>
    <w:p w14:paraId="26FF9F23"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According to the class discussion, the convolution/correlation operations are of foundamental relevance for many deep learning models. What is the characteristic of the autocorrelation map produced by a generic image?</w:t>
      </w:r>
    </w:p>
    <w:p w14:paraId="3788C6A6"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1539AC58" w14:textId="5FD3509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72F119AC">
          <v:shape id="_x0000_i1162" type="#_x0000_t75" style="width:20.25pt;height:18pt" o:ole="">
            <v:imagedata r:id="rId7" o:title=""/>
          </v:shape>
          <w:control r:id="rId15" w:name="DefaultOcxName9" w:shapeid="_x0000_i1162"/>
        </w:object>
      </w:r>
      <w:r w:rsidRPr="00735C60">
        <w:rPr>
          <w:rFonts w:ascii="Segoe UI" w:eastAsia="Times New Roman" w:hAnsi="Segoe UI" w:cs="Segoe UI"/>
          <w:color w:val="0C5460"/>
          <w:sz w:val="24"/>
          <w:szCs w:val="24"/>
          <w:lang w:val="en-GB" w:eastAsia="it-IT"/>
        </w:rPr>
        <w:t>It is not possible to create an autocorrelation map from one single images, two different images are needed </w:t>
      </w:r>
    </w:p>
    <w:p w14:paraId="60955DDF" w14:textId="18E59C6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2672C117">
          <v:shape id="_x0000_i1161" type="#_x0000_t75" style="width:20.25pt;height:18pt" o:ole="">
            <v:imagedata r:id="rId4" o:title=""/>
          </v:shape>
          <w:control r:id="rId16" w:name="DefaultOcxName10" w:shapeid="_x0000_i1161"/>
        </w:object>
      </w:r>
      <w:r w:rsidRPr="00735C60">
        <w:rPr>
          <w:rFonts w:ascii="Segoe UI" w:eastAsia="Times New Roman" w:hAnsi="Segoe UI" w:cs="Segoe UI"/>
          <w:color w:val="0C5460"/>
          <w:sz w:val="24"/>
          <w:szCs w:val="24"/>
          <w:lang w:val="en-GB" w:eastAsia="it-IT"/>
        </w:rPr>
        <w:t>None of the other options</w:t>
      </w:r>
    </w:p>
    <w:p w14:paraId="5D3F0CCD" w14:textId="15D48584"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1B664E86">
          <v:shape id="_x0000_i1160" type="#_x0000_t75" style="width:20.25pt;height:18pt" o:ole="">
            <v:imagedata r:id="rId4" o:title=""/>
          </v:shape>
          <w:control r:id="rId17" w:name="DefaultOcxName11" w:shapeid="_x0000_i1160"/>
        </w:object>
      </w:r>
      <w:r w:rsidRPr="00735C60">
        <w:rPr>
          <w:rFonts w:ascii="Segoe UI" w:eastAsia="Times New Roman" w:hAnsi="Segoe UI" w:cs="Segoe UI"/>
          <w:color w:val="0C5460"/>
          <w:sz w:val="24"/>
          <w:szCs w:val="24"/>
          <w:lang w:val="en-GB" w:eastAsia="it-IT"/>
        </w:rPr>
        <w:t>A flat and noisy central plateau</w:t>
      </w:r>
    </w:p>
    <w:p w14:paraId="56DAF7AD" w14:textId="1000F236"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3EDF22E0">
          <v:shape id="_x0000_i1159" type="#_x0000_t75" style="width:20.25pt;height:18pt" o:ole="">
            <v:imagedata r:id="rId4" o:title=""/>
          </v:shape>
          <w:control r:id="rId18" w:name="DefaultOcxName12" w:shapeid="_x0000_i1159"/>
        </w:object>
      </w:r>
      <w:r w:rsidRPr="00735C60">
        <w:rPr>
          <w:rFonts w:ascii="Segoe UI" w:eastAsia="Times New Roman" w:hAnsi="Segoe UI" w:cs="Segoe UI"/>
          <w:color w:val="0C5460"/>
          <w:sz w:val="24"/>
          <w:szCs w:val="24"/>
          <w:lang w:val="en-GB" w:eastAsia="it-IT"/>
        </w:rPr>
        <w:t>An evident spike at the center with a very well defined maximum</w:t>
      </w:r>
    </w:p>
    <w:p w14:paraId="295C9492"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t>Feedback</w:t>
      </w:r>
    </w:p>
    <w:p w14:paraId="5FBC6E05"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val="en-GB" w:eastAsia="it-IT"/>
        </w:rPr>
      </w:pPr>
      <w:r w:rsidRPr="00735C60">
        <w:rPr>
          <w:rFonts w:ascii="Segoe UI" w:eastAsia="Times New Roman" w:hAnsi="Segoe UI" w:cs="Segoe UI"/>
          <w:color w:val="856404"/>
          <w:sz w:val="24"/>
          <w:szCs w:val="24"/>
          <w:lang w:val="en-GB" w:eastAsia="it-IT"/>
        </w:rPr>
        <w:t>La risposta corretta è: An evident spike at the center with a very well defined maximum</w:t>
      </w:r>
    </w:p>
    <w:p w14:paraId="5AD58C82"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4D7C3722"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Considering the class discussion about feature preprocessing/engineering, alogarithmic scaling to one feature values is typically applied in a case of</w:t>
      </w:r>
    </w:p>
    <w:p w14:paraId="315C0060"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3187215E" w14:textId="65AFFF1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1149CE0F">
          <v:shape id="_x0000_i1158" type="#_x0000_t75" style="width:20.25pt;height:18pt" o:ole="">
            <v:imagedata r:id="rId4" o:title=""/>
          </v:shape>
          <w:control r:id="rId19" w:name="DefaultOcxName13" w:shapeid="_x0000_i1158"/>
        </w:object>
      </w:r>
      <w:r w:rsidRPr="00735C60">
        <w:rPr>
          <w:rFonts w:ascii="Segoe UI" w:eastAsia="Times New Roman" w:hAnsi="Segoe UI" w:cs="Segoe UI"/>
          <w:color w:val="0C5460"/>
          <w:sz w:val="24"/>
          <w:szCs w:val="24"/>
          <w:lang w:val="en-GB" w:eastAsia="it-IT"/>
        </w:rPr>
        <w:t>A very large range in the values (&gt;0)</w:t>
      </w:r>
    </w:p>
    <w:p w14:paraId="2817D95C" w14:textId="3166D4DE"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5772D164">
          <v:shape id="_x0000_i1157" type="#_x0000_t75" style="width:20.25pt;height:18pt" o:ole="">
            <v:imagedata r:id="rId4" o:title=""/>
          </v:shape>
          <w:control r:id="rId20" w:name="DefaultOcxName14" w:shapeid="_x0000_i1157"/>
        </w:object>
      </w:r>
      <w:r w:rsidRPr="00735C60">
        <w:rPr>
          <w:rFonts w:ascii="Segoe UI" w:eastAsia="Times New Roman" w:hAnsi="Segoe UI" w:cs="Segoe UI"/>
          <w:color w:val="0C5460"/>
          <w:sz w:val="24"/>
          <w:szCs w:val="24"/>
          <w:lang w:val="en-GB" w:eastAsia="it-IT"/>
        </w:rPr>
        <w:t>Input coming from the preprocessing of long texts</w:t>
      </w:r>
    </w:p>
    <w:p w14:paraId="35FA5977" w14:textId="2D91163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6AD7CF27">
          <v:shape id="_x0000_i1156" type="#_x0000_t75" style="width:20.25pt;height:18pt" o:ole="">
            <v:imagedata r:id="rId4" o:title=""/>
          </v:shape>
          <w:control r:id="rId21" w:name="DefaultOcxName15" w:shapeid="_x0000_i1156"/>
        </w:object>
      </w:r>
      <w:r w:rsidRPr="00735C60">
        <w:rPr>
          <w:rFonts w:ascii="Segoe UI" w:eastAsia="Times New Roman" w:hAnsi="Segoe UI" w:cs="Segoe UI"/>
          <w:color w:val="0C5460"/>
          <w:sz w:val="24"/>
          <w:szCs w:val="24"/>
          <w:lang w:val="en-GB" w:eastAsia="it-IT"/>
        </w:rPr>
        <w:t>Negative values</w:t>
      </w:r>
    </w:p>
    <w:p w14:paraId="6047092A" w14:textId="7825063F"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74330599">
          <v:shape id="_x0000_i1155" type="#_x0000_t75" style="width:20.25pt;height:18pt" o:ole="">
            <v:imagedata r:id="rId4" o:title=""/>
          </v:shape>
          <w:control r:id="rId22" w:name="DefaultOcxName16" w:shapeid="_x0000_i1155"/>
        </w:object>
      </w:r>
      <w:r w:rsidRPr="00735C60">
        <w:rPr>
          <w:rFonts w:ascii="Segoe UI" w:eastAsia="Times New Roman" w:hAnsi="Segoe UI" w:cs="Segoe UI"/>
          <w:color w:val="0C5460"/>
          <w:sz w:val="24"/>
          <w:szCs w:val="24"/>
          <w:lang w:val="en-GB" w:eastAsia="it-IT"/>
        </w:rPr>
        <w:t>Outliers presence</w:t>
      </w:r>
    </w:p>
    <w:p w14:paraId="20376F6B" w14:textId="7BD8B30D"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646AB74A">
          <v:shape id="_x0000_i1154" type="#_x0000_t75" style="width:20.25pt;height:18pt" o:ole="">
            <v:imagedata r:id="rId7" o:title=""/>
          </v:shape>
          <w:control r:id="rId23" w:name="DefaultOcxName17" w:shapeid="_x0000_i1154"/>
        </w:object>
      </w:r>
      <w:r w:rsidRPr="00735C60">
        <w:rPr>
          <w:rFonts w:ascii="Segoe UI" w:eastAsia="Times New Roman" w:hAnsi="Segoe UI" w:cs="Segoe UI"/>
          <w:color w:val="0C5460"/>
          <w:sz w:val="24"/>
          <w:szCs w:val="24"/>
          <w:lang w:val="en-GB" w:eastAsia="it-IT"/>
        </w:rPr>
        <w:t>Feature values are integer numbers </w:t>
      </w:r>
    </w:p>
    <w:p w14:paraId="09BA2993"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t>Feedback</w:t>
      </w:r>
    </w:p>
    <w:p w14:paraId="45D9ADBD"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val="en-GB" w:eastAsia="it-IT"/>
        </w:rPr>
      </w:pPr>
      <w:r w:rsidRPr="00735C60">
        <w:rPr>
          <w:rFonts w:ascii="Segoe UI" w:eastAsia="Times New Roman" w:hAnsi="Segoe UI" w:cs="Segoe UI"/>
          <w:color w:val="856404"/>
          <w:sz w:val="24"/>
          <w:szCs w:val="24"/>
          <w:lang w:val="en-GB" w:eastAsia="it-IT"/>
        </w:rPr>
        <w:t>La risposta corretta è: A very large range in the values (&gt;0)</w:t>
      </w:r>
    </w:p>
    <w:p w14:paraId="4AEB147C"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377DB74F"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6CEE1881"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According to the notation used in class, which kind of a model is described by the equation</w:t>
      </w:r>
      <w:r w:rsidRPr="00735C60">
        <w:rPr>
          <w:rFonts w:ascii="Segoe UI" w:eastAsia="Times New Roman" w:hAnsi="Segoe UI" w:cs="Segoe UI"/>
          <w:color w:val="0C5460"/>
          <w:sz w:val="24"/>
          <w:szCs w:val="24"/>
          <w:lang w:val="en-GB" w:eastAsia="it-IT"/>
        </w:rPr>
        <w:br/>
        <w:t>f(x) = sgn(w x + b)</w:t>
      </w:r>
    </w:p>
    <w:p w14:paraId="052EFFA8"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t>Scegli un'alternativa:</w:t>
      </w:r>
    </w:p>
    <w:p w14:paraId="77128DFE" w14:textId="3E06E4FB"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6D0683B2">
          <v:shape id="_x0000_i1153" type="#_x0000_t75" style="width:20.25pt;height:18pt" o:ole="">
            <v:imagedata r:id="rId7" o:title=""/>
          </v:shape>
          <w:control r:id="rId24" w:name="DefaultOcxName18" w:shapeid="_x0000_i1153"/>
        </w:object>
      </w:r>
      <w:proofErr w:type="spellStart"/>
      <w:r w:rsidRPr="00735C60">
        <w:rPr>
          <w:rFonts w:ascii="Segoe UI" w:eastAsia="Times New Roman" w:hAnsi="Segoe UI" w:cs="Segoe UI"/>
          <w:color w:val="0C5460"/>
          <w:sz w:val="24"/>
          <w:szCs w:val="24"/>
          <w:lang w:eastAsia="it-IT"/>
        </w:rPr>
        <w:t>Liner</w:t>
      </w:r>
      <w:proofErr w:type="spellEnd"/>
      <w:r w:rsidRPr="00735C60">
        <w:rPr>
          <w:rFonts w:ascii="Segoe UI" w:eastAsia="Times New Roman" w:hAnsi="Segoe UI" w:cs="Segoe UI"/>
          <w:color w:val="0C5460"/>
          <w:sz w:val="24"/>
          <w:szCs w:val="24"/>
          <w:lang w:eastAsia="it-IT"/>
        </w:rPr>
        <w:t xml:space="preserve"> </w:t>
      </w:r>
      <w:proofErr w:type="spellStart"/>
      <w:r w:rsidRPr="00735C60">
        <w:rPr>
          <w:rFonts w:ascii="Segoe UI" w:eastAsia="Times New Roman" w:hAnsi="Segoe UI" w:cs="Segoe UI"/>
          <w:color w:val="0C5460"/>
          <w:sz w:val="24"/>
          <w:szCs w:val="24"/>
          <w:lang w:eastAsia="it-IT"/>
        </w:rPr>
        <w:t>regressor</w:t>
      </w:r>
      <w:proofErr w:type="spellEnd"/>
      <w:r w:rsidRPr="00735C60">
        <w:rPr>
          <w:rFonts w:ascii="Segoe UI" w:eastAsia="Times New Roman" w:hAnsi="Segoe UI" w:cs="Segoe UI"/>
          <w:color w:val="0C5460"/>
          <w:sz w:val="24"/>
          <w:szCs w:val="24"/>
          <w:lang w:eastAsia="it-IT"/>
        </w:rPr>
        <w:t> </w:t>
      </w:r>
    </w:p>
    <w:p w14:paraId="1DDE51CC" w14:textId="43F54DC3"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2DF7407F">
          <v:shape id="_x0000_i1152" type="#_x0000_t75" style="width:20.25pt;height:18pt" o:ole="">
            <v:imagedata r:id="rId4" o:title=""/>
          </v:shape>
          <w:control r:id="rId25" w:name="DefaultOcxName19" w:shapeid="_x0000_i1152"/>
        </w:object>
      </w:r>
      <w:r w:rsidRPr="00735C60">
        <w:rPr>
          <w:rFonts w:ascii="Segoe UI" w:eastAsia="Times New Roman" w:hAnsi="Segoe UI" w:cs="Segoe UI"/>
          <w:color w:val="0C5460"/>
          <w:sz w:val="24"/>
          <w:szCs w:val="24"/>
          <w:lang w:eastAsia="it-IT"/>
        </w:rPr>
        <w:t xml:space="preserve">Soft-max </w:t>
      </w:r>
      <w:proofErr w:type="spellStart"/>
      <w:r w:rsidRPr="00735C60">
        <w:rPr>
          <w:rFonts w:ascii="Segoe UI" w:eastAsia="Times New Roman" w:hAnsi="Segoe UI" w:cs="Segoe UI"/>
          <w:color w:val="0C5460"/>
          <w:sz w:val="24"/>
          <w:szCs w:val="24"/>
          <w:lang w:eastAsia="it-IT"/>
        </w:rPr>
        <w:t>neuron</w:t>
      </w:r>
      <w:proofErr w:type="spellEnd"/>
    </w:p>
    <w:p w14:paraId="74F4B0C9" w14:textId="143D3C20"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172134B">
          <v:shape id="_x0000_i1151" type="#_x0000_t75" style="width:20.25pt;height:18pt" o:ole="">
            <v:imagedata r:id="rId4" o:title=""/>
          </v:shape>
          <w:control r:id="rId26" w:name="DefaultOcxName20" w:shapeid="_x0000_i1151"/>
        </w:object>
      </w:r>
      <w:r w:rsidRPr="00735C60">
        <w:rPr>
          <w:rFonts w:ascii="Segoe UI" w:eastAsia="Times New Roman" w:hAnsi="Segoe UI" w:cs="Segoe UI"/>
          <w:color w:val="0C5460"/>
          <w:sz w:val="24"/>
          <w:szCs w:val="24"/>
          <w:lang w:val="en-GB" w:eastAsia="it-IT"/>
        </w:rPr>
        <w:t>Liner classifier</w:t>
      </w:r>
    </w:p>
    <w:p w14:paraId="6A2EF944" w14:textId="3230AFA6"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105ADED8">
          <v:shape id="_x0000_i1150" type="#_x0000_t75" style="width:20.25pt;height:18pt" o:ole="">
            <v:imagedata r:id="rId4" o:title=""/>
          </v:shape>
          <w:control r:id="rId27" w:name="DefaultOcxName21" w:shapeid="_x0000_i1150"/>
        </w:object>
      </w:r>
      <w:r w:rsidRPr="00735C60">
        <w:rPr>
          <w:rFonts w:ascii="Segoe UI" w:eastAsia="Times New Roman" w:hAnsi="Segoe UI" w:cs="Segoe UI"/>
          <w:color w:val="0C5460"/>
          <w:sz w:val="24"/>
          <w:szCs w:val="24"/>
          <w:lang w:val="en-GB" w:eastAsia="it-IT"/>
        </w:rPr>
        <w:t>Sigmoidal neuron</w:t>
      </w:r>
    </w:p>
    <w:p w14:paraId="271D956C" w14:textId="3A1C9E0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923B999">
          <v:shape id="_x0000_i1149" type="#_x0000_t75" style="width:20.25pt;height:18pt" o:ole="">
            <v:imagedata r:id="rId4" o:title=""/>
          </v:shape>
          <w:control r:id="rId28" w:name="DefaultOcxName22" w:shapeid="_x0000_i1149"/>
        </w:object>
      </w:r>
      <w:r w:rsidRPr="00735C60">
        <w:rPr>
          <w:rFonts w:ascii="Segoe UI" w:eastAsia="Times New Roman" w:hAnsi="Segoe UI" w:cs="Segoe UI"/>
          <w:color w:val="0C5460"/>
          <w:sz w:val="24"/>
          <w:szCs w:val="24"/>
          <w:lang w:val="en-GB" w:eastAsia="it-IT"/>
        </w:rPr>
        <w:t>Gradient descent formula</w:t>
      </w:r>
    </w:p>
    <w:p w14:paraId="34FA2368" w14:textId="1C71FC9C"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3A93D93E">
          <v:shape id="_x0000_i1148" type="#_x0000_t75" style="width:20.25pt;height:18pt" o:ole="">
            <v:imagedata r:id="rId4" o:title=""/>
          </v:shape>
          <w:control r:id="rId29" w:name="DefaultOcxName23" w:shapeid="_x0000_i1148"/>
        </w:object>
      </w:r>
      <w:r w:rsidRPr="00735C60">
        <w:rPr>
          <w:rFonts w:ascii="Segoe UI" w:eastAsia="Times New Roman" w:hAnsi="Segoe UI" w:cs="Segoe UI"/>
          <w:color w:val="0C5460"/>
          <w:sz w:val="24"/>
          <w:szCs w:val="24"/>
          <w:lang w:val="en-GB" w:eastAsia="it-IT"/>
        </w:rPr>
        <w:t>Number of the model’s parameters</w:t>
      </w:r>
    </w:p>
    <w:p w14:paraId="7B2D1815"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eastAsia="it-IT"/>
        </w:rPr>
      </w:pPr>
      <w:r w:rsidRPr="00735C60">
        <w:rPr>
          <w:rFonts w:ascii="Segoe UI" w:eastAsia="Times New Roman" w:hAnsi="Segoe UI" w:cs="Segoe UI"/>
          <w:color w:val="856404"/>
          <w:sz w:val="26"/>
          <w:szCs w:val="26"/>
          <w:lang w:eastAsia="it-IT"/>
        </w:rPr>
        <w:t>Feedback</w:t>
      </w:r>
    </w:p>
    <w:p w14:paraId="0C01CC87"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eastAsia="it-IT"/>
        </w:rPr>
      </w:pPr>
      <w:r w:rsidRPr="00735C60">
        <w:rPr>
          <w:rFonts w:ascii="Segoe UI" w:eastAsia="Times New Roman" w:hAnsi="Segoe UI" w:cs="Segoe UI"/>
          <w:color w:val="856404"/>
          <w:sz w:val="24"/>
          <w:szCs w:val="24"/>
          <w:lang w:eastAsia="it-IT"/>
        </w:rPr>
        <w:t xml:space="preserve">La risposta corretta è: </w:t>
      </w:r>
      <w:proofErr w:type="spellStart"/>
      <w:r w:rsidRPr="00735C60">
        <w:rPr>
          <w:rFonts w:ascii="Segoe UI" w:eastAsia="Times New Roman" w:hAnsi="Segoe UI" w:cs="Segoe UI"/>
          <w:color w:val="856404"/>
          <w:sz w:val="24"/>
          <w:szCs w:val="24"/>
          <w:lang w:eastAsia="it-IT"/>
        </w:rPr>
        <w:t>Liner</w:t>
      </w:r>
      <w:proofErr w:type="spellEnd"/>
      <w:r w:rsidRPr="00735C60">
        <w:rPr>
          <w:rFonts w:ascii="Segoe UI" w:eastAsia="Times New Roman" w:hAnsi="Segoe UI" w:cs="Segoe UI"/>
          <w:color w:val="856404"/>
          <w:sz w:val="24"/>
          <w:szCs w:val="24"/>
          <w:lang w:eastAsia="it-IT"/>
        </w:rPr>
        <w:t xml:space="preserve"> </w:t>
      </w:r>
      <w:proofErr w:type="spellStart"/>
      <w:r w:rsidRPr="00735C60">
        <w:rPr>
          <w:rFonts w:ascii="Segoe UI" w:eastAsia="Times New Roman" w:hAnsi="Segoe UI" w:cs="Segoe UI"/>
          <w:color w:val="856404"/>
          <w:sz w:val="24"/>
          <w:szCs w:val="24"/>
          <w:lang w:eastAsia="it-IT"/>
        </w:rPr>
        <w:t>classifier</w:t>
      </w:r>
      <w:proofErr w:type="spellEnd"/>
    </w:p>
    <w:p w14:paraId="3C1003ED" w14:textId="77777777" w:rsidR="00735C60" w:rsidRPr="00735C60" w:rsidRDefault="00735C60" w:rsidP="00735C60">
      <w:pPr>
        <w:spacing w:after="0" w:line="240" w:lineRule="auto"/>
        <w:rPr>
          <w:rFonts w:ascii="Times New Roman" w:eastAsia="Times New Roman" w:hAnsi="Times New Roman" w:cs="Times New Roman"/>
          <w:sz w:val="24"/>
          <w:szCs w:val="24"/>
          <w:lang w:eastAsia="it-IT"/>
        </w:rPr>
      </w:pPr>
    </w:p>
    <w:p w14:paraId="4D736D5E" w14:textId="77777777" w:rsidR="00735C60" w:rsidRPr="00735C60" w:rsidRDefault="00735C60" w:rsidP="00735C60">
      <w:pPr>
        <w:spacing w:after="0" w:line="240" w:lineRule="auto"/>
        <w:rPr>
          <w:rFonts w:ascii="Times New Roman" w:eastAsia="Times New Roman" w:hAnsi="Times New Roman" w:cs="Times New Roman"/>
          <w:sz w:val="24"/>
          <w:szCs w:val="24"/>
          <w:lang w:eastAsia="it-IT"/>
        </w:rPr>
      </w:pPr>
    </w:p>
    <w:p w14:paraId="603799EB"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A tensor processing unit (TPU) is</w:t>
      </w:r>
    </w:p>
    <w:p w14:paraId="5018C65B"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617E5FCE" w14:textId="1F01AD66"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5501F9A0">
          <v:shape id="_x0000_i1147" type="#_x0000_t75" style="width:20.25pt;height:18pt" o:ole="">
            <v:imagedata r:id="rId4" o:title=""/>
          </v:shape>
          <w:control r:id="rId30" w:name="DefaultOcxName24" w:shapeid="_x0000_i1147"/>
        </w:object>
      </w:r>
      <w:r w:rsidRPr="00735C60">
        <w:rPr>
          <w:rFonts w:ascii="Segoe UI" w:eastAsia="Times New Roman" w:hAnsi="Segoe UI" w:cs="Segoe UI"/>
          <w:color w:val="0C5460"/>
          <w:sz w:val="24"/>
          <w:szCs w:val="24"/>
          <w:lang w:val="en-GB" w:eastAsia="it-IT"/>
        </w:rPr>
        <w:t>A part of a model of the Convolutional Neural Network used to process dedicated tensorial activation functions in the neurons</w:t>
      </w:r>
    </w:p>
    <w:p w14:paraId="482E5E5E" w14:textId="15E6DBBC"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47D2460B">
          <v:shape id="_x0000_i1146" type="#_x0000_t75" style="width:20.25pt;height:18pt" o:ole="">
            <v:imagedata r:id="rId7" o:title=""/>
          </v:shape>
          <w:control r:id="rId31" w:name="DefaultOcxName25" w:shapeid="_x0000_i1146"/>
        </w:object>
      </w:r>
      <w:r w:rsidRPr="00735C60">
        <w:rPr>
          <w:rFonts w:ascii="Segoe UI" w:eastAsia="Times New Roman" w:hAnsi="Segoe UI" w:cs="Segoe UI"/>
          <w:color w:val="0C5460"/>
          <w:sz w:val="24"/>
          <w:szCs w:val="24"/>
          <w:lang w:val="en-GB" w:eastAsia="it-IT"/>
        </w:rPr>
        <w:t>An internal unit of the Arm processor architecture introduced to support 8-bit fixed-point matrix multiplication for deep learning models </w:t>
      </w:r>
    </w:p>
    <w:p w14:paraId="35E711A4" w14:textId="3FE12033"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68D5E272">
          <v:shape id="_x0000_i1145" type="#_x0000_t75" style="width:20.25pt;height:18pt" o:ole="">
            <v:imagedata r:id="rId4" o:title=""/>
          </v:shape>
          <w:control r:id="rId32" w:name="DefaultOcxName26" w:shapeid="_x0000_i1145"/>
        </w:object>
      </w:r>
      <w:r w:rsidRPr="00735C60">
        <w:rPr>
          <w:rFonts w:ascii="Segoe UI" w:eastAsia="Times New Roman" w:hAnsi="Segoe UI" w:cs="Segoe UI"/>
          <w:color w:val="0C5460"/>
          <w:sz w:val="24"/>
          <w:szCs w:val="24"/>
          <w:lang w:val="en-GB" w:eastAsia="it-IT"/>
        </w:rPr>
        <w:t>An AI accelerator application-specific integrated circuit (ASIC) and the related board developed specifically for neural network machine learning</w:t>
      </w:r>
    </w:p>
    <w:p w14:paraId="7C9CA414" w14:textId="31031C4E"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705D1012">
          <v:shape id="_x0000_i1144" type="#_x0000_t75" style="width:20.25pt;height:18pt" o:ole="">
            <v:imagedata r:id="rId4" o:title=""/>
          </v:shape>
          <w:control r:id="rId33" w:name="DefaultOcxName27" w:shapeid="_x0000_i1144"/>
        </w:object>
      </w:r>
      <w:r w:rsidRPr="00735C60">
        <w:rPr>
          <w:rFonts w:ascii="Segoe UI" w:eastAsia="Times New Roman" w:hAnsi="Segoe UI" w:cs="Segoe UI"/>
          <w:color w:val="0C5460"/>
          <w:sz w:val="24"/>
          <w:szCs w:val="24"/>
          <w:lang w:val="en-GB" w:eastAsia="it-IT"/>
        </w:rPr>
        <w:t>None of the other options</w:t>
      </w:r>
    </w:p>
    <w:p w14:paraId="204F9BDD"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lastRenderedPageBreak/>
        <w:t>Feedback</w:t>
      </w:r>
    </w:p>
    <w:p w14:paraId="291B25DC"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val="en-GB" w:eastAsia="it-IT"/>
        </w:rPr>
      </w:pPr>
      <w:r w:rsidRPr="00735C60">
        <w:rPr>
          <w:rFonts w:ascii="Segoe UI" w:eastAsia="Times New Roman" w:hAnsi="Segoe UI" w:cs="Segoe UI"/>
          <w:color w:val="856404"/>
          <w:sz w:val="24"/>
          <w:szCs w:val="24"/>
          <w:lang w:val="en-GB" w:eastAsia="it-IT"/>
        </w:rPr>
        <w:t>La risposta corretta è: An AI accelerator application-specific integrated circuit (ASIC) and the related board developed specifically for neural network machine learning</w:t>
      </w:r>
    </w:p>
    <w:p w14:paraId="118821B8"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ou have a feature in your dataset with the following values F2 = [ -13 0 1 2 4 128 ], which normalization will give you the following F2_norm = [0 0 1 2 4 10 ]</w:t>
      </w:r>
    </w:p>
    <w:p w14:paraId="2E825D8C"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t>Scegli un'alternativa:</w:t>
      </w:r>
    </w:p>
    <w:p w14:paraId="5A4B8532" w14:textId="2CAE1DC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3D3E6884">
          <v:shape id="_x0000_i1143" type="#_x0000_t75" style="width:20.25pt;height:18pt" o:ole="">
            <v:imagedata r:id="rId7" o:title=""/>
          </v:shape>
          <w:control r:id="rId34" w:name="DefaultOcxName28" w:shapeid="_x0000_i1143"/>
        </w:object>
      </w:r>
      <w:r w:rsidRPr="00735C60">
        <w:rPr>
          <w:rFonts w:ascii="Segoe UI" w:eastAsia="Times New Roman" w:hAnsi="Segoe UI" w:cs="Segoe UI"/>
          <w:color w:val="0C5460"/>
          <w:sz w:val="24"/>
          <w:szCs w:val="24"/>
          <w:lang w:eastAsia="it-IT"/>
        </w:rPr>
        <w:t>Z-score </w:t>
      </w:r>
    </w:p>
    <w:p w14:paraId="1E41B7FE" w14:textId="3D806135"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1E3C7209">
          <v:shape id="_x0000_i1142" type="#_x0000_t75" style="width:20.25pt;height:18pt" o:ole="">
            <v:imagedata r:id="rId4" o:title=""/>
          </v:shape>
          <w:control r:id="rId35" w:name="DefaultOcxName29" w:shapeid="_x0000_i1142"/>
        </w:object>
      </w:r>
      <w:proofErr w:type="spellStart"/>
      <w:r w:rsidRPr="00735C60">
        <w:rPr>
          <w:rFonts w:ascii="Segoe UI" w:eastAsia="Times New Roman" w:hAnsi="Segoe UI" w:cs="Segoe UI"/>
          <w:color w:val="0C5460"/>
          <w:sz w:val="24"/>
          <w:szCs w:val="24"/>
          <w:lang w:eastAsia="it-IT"/>
        </w:rPr>
        <w:t>Min</w:t>
      </w:r>
      <w:proofErr w:type="spellEnd"/>
      <w:r w:rsidRPr="00735C60">
        <w:rPr>
          <w:rFonts w:ascii="Segoe UI" w:eastAsia="Times New Roman" w:hAnsi="Segoe UI" w:cs="Segoe UI"/>
          <w:color w:val="0C5460"/>
          <w:sz w:val="24"/>
          <w:szCs w:val="24"/>
          <w:lang w:eastAsia="it-IT"/>
        </w:rPr>
        <w:t>-MAX</w:t>
      </w:r>
    </w:p>
    <w:p w14:paraId="5A3C432B" w14:textId="628AD4A0"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FEF9432">
          <v:shape id="_x0000_i1141" type="#_x0000_t75" style="width:20.25pt;height:18pt" o:ole="">
            <v:imagedata r:id="rId4" o:title=""/>
          </v:shape>
          <w:control r:id="rId36" w:name="DefaultOcxName30" w:shapeid="_x0000_i1141"/>
        </w:object>
      </w:r>
      <w:r w:rsidRPr="00735C60">
        <w:rPr>
          <w:rFonts w:ascii="Segoe UI" w:eastAsia="Times New Roman" w:hAnsi="Segoe UI" w:cs="Segoe UI"/>
          <w:color w:val="0C5460"/>
          <w:sz w:val="24"/>
          <w:szCs w:val="24"/>
          <w:lang w:val="en-GB" w:eastAsia="it-IT"/>
        </w:rPr>
        <w:t>Clipping</w:t>
      </w:r>
    </w:p>
    <w:p w14:paraId="54E9B5CA" w14:textId="1E82D099"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7514FC3B">
          <v:shape id="_x0000_i1140" type="#_x0000_t75" style="width:20.25pt;height:18pt" o:ole="">
            <v:imagedata r:id="rId4" o:title=""/>
          </v:shape>
          <w:control r:id="rId37" w:name="DefaultOcxName31" w:shapeid="_x0000_i1140"/>
        </w:object>
      </w:r>
      <w:r w:rsidRPr="00735C60">
        <w:rPr>
          <w:rFonts w:ascii="Segoe UI" w:eastAsia="Times New Roman" w:hAnsi="Segoe UI" w:cs="Segoe UI"/>
          <w:color w:val="0C5460"/>
          <w:sz w:val="24"/>
          <w:szCs w:val="24"/>
          <w:lang w:val="en-GB" w:eastAsia="it-IT"/>
        </w:rPr>
        <w:t>A different type of normalization</w:t>
      </w:r>
    </w:p>
    <w:p w14:paraId="24EFF92D"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eastAsia="it-IT"/>
        </w:rPr>
      </w:pPr>
      <w:r w:rsidRPr="00735C60">
        <w:rPr>
          <w:rFonts w:ascii="Segoe UI" w:eastAsia="Times New Roman" w:hAnsi="Segoe UI" w:cs="Segoe UI"/>
          <w:color w:val="856404"/>
          <w:sz w:val="26"/>
          <w:szCs w:val="26"/>
          <w:lang w:eastAsia="it-IT"/>
        </w:rPr>
        <w:t>Feedback</w:t>
      </w:r>
    </w:p>
    <w:p w14:paraId="2536F151"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eastAsia="it-IT"/>
        </w:rPr>
      </w:pPr>
      <w:r w:rsidRPr="00735C60">
        <w:rPr>
          <w:rFonts w:ascii="Segoe UI" w:eastAsia="Times New Roman" w:hAnsi="Segoe UI" w:cs="Segoe UI"/>
          <w:color w:val="856404"/>
          <w:sz w:val="24"/>
          <w:szCs w:val="24"/>
          <w:lang w:eastAsia="it-IT"/>
        </w:rPr>
        <w:t>La risposta corretta è: Clipping</w:t>
      </w:r>
    </w:p>
    <w:p w14:paraId="47D46C38" w14:textId="77777777" w:rsidR="00735C60" w:rsidRPr="00735C60" w:rsidRDefault="00735C60" w:rsidP="00735C60">
      <w:pPr>
        <w:spacing w:after="0" w:line="240" w:lineRule="auto"/>
        <w:rPr>
          <w:rFonts w:ascii="Times New Roman" w:eastAsia="Times New Roman" w:hAnsi="Times New Roman" w:cs="Times New Roman"/>
          <w:sz w:val="24"/>
          <w:szCs w:val="24"/>
          <w:lang w:eastAsia="it-IT"/>
        </w:rPr>
      </w:pPr>
    </w:p>
    <w:p w14:paraId="3B48783C"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You have a feature in your dataset with the following values F2 = [ -13 0 1 2 4 128 ], which normalization will give you the following F2_norm = [0 0 1 2 4 10 ]</w:t>
      </w:r>
    </w:p>
    <w:p w14:paraId="6639721B"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t>Scegli un'alternativa:</w:t>
      </w:r>
    </w:p>
    <w:p w14:paraId="44DB6D9E" w14:textId="65493A9E"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411D5ADF">
          <v:shape id="_x0000_i1139" type="#_x0000_t75" style="width:20.25pt;height:18pt" o:ole="">
            <v:imagedata r:id="rId7" o:title=""/>
          </v:shape>
          <w:control r:id="rId38" w:name="DefaultOcxName32" w:shapeid="_x0000_i1139"/>
        </w:object>
      </w:r>
      <w:r w:rsidRPr="00735C60">
        <w:rPr>
          <w:rFonts w:ascii="Segoe UI" w:eastAsia="Times New Roman" w:hAnsi="Segoe UI" w:cs="Segoe UI"/>
          <w:color w:val="0C5460"/>
          <w:sz w:val="24"/>
          <w:szCs w:val="24"/>
          <w:lang w:eastAsia="it-IT"/>
        </w:rPr>
        <w:t>Z-score </w:t>
      </w:r>
    </w:p>
    <w:p w14:paraId="3109313F" w14:textId="0228DBD3"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eastAsia="it-IT"/>
        </w:rPr>
      </w:pPr>
      <w:r w:rsidRPr="00735C60">
        <w:rPr>
          <w:rFonts w:ascii="Segoe UI" w:eastAsia="Times New Roman" w:hAnsi="Segoe UI" w:cs="Segoe UI"/>
          <w:color w:val="0C5460"/>
          <w:sz w:val="24"/>
          <w:szCs w:val="24"/>
          <w:lang w:eastAsia="it-IT"/>
        </w:rPr>
        <w:object w:dxaOrig="405" w:dyaOrig="360" w14:anchorId="1E33E52C">
          <v:shape id="_x0000_i1138" type="#_x0000_t75" style="width:20.25pt;height:18pt" o:ole="">
            <v:imagedata r:id="rId4" o:title=""/>
          </v:shape>
          <w:control r:id="rId39" w:name="DefaultOcxName33" w:shapeid="_x0000_i1138"/>
        </w:object>
      </w:r>
      <w:proofErr w:type="spellStart"/>
      <w:r w:rsidRPr="00735C60">
        <w:rPr>
          <w:rFonts w:ascii="Segoe UI" w:eastAsia="Times New Roman" w:hAnsi="Segoe UI" w:cs="Segoe UI"/>
          <w:color w:val="0C5460"/>
          <w:sz w:val="24"/>
          <w:szCs w:val="24"/>
          <w:lang w:eastAsia="it-IT"/>
        </w:rPr>
        <w:t>Min</w:t>
      </w:r>
      <w:proofErr w:type="spellEnd"/>
      <w:r w:rsidRPr="00735C60">
        <w:rPr>
          <w:rFonts w:ascii="Segoe UI" w:eastAsia="Times New Roman" w:hAnsi="Segoe UI" w:cs="Segoe UI"/>
          <w:color w:val="0C5460"/>
          <w:sz w:val="24"/>
          <w:szCs w:val="24"/>
          <w:lang w:eastAsia="it-IT"/>
        </w:rPr>
        <w:t>-MAX</w:t>
      </w:r>
    </w:p>
    <w:p w14:paraId="48B3187A" w14:textId="58D90E2F"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47EB7963">
          <v:shape id="_x0000_i1137" type="#_x0000_t75" style="width:20.25pt;height:18pt" o:ole="">
            <v:imagedata r:id="rId4" o:title=""/>
          </v:shape>
          <w:control r:id="rId40" w:name="DefaultOcxName34" w:shapeid="_x0000_i1137"/>
        </w:object>
      </w:r>
      <w:r w:rsidRPr="00735C60">
        <w:rPr>
          <w:rFonts w:ascii="Segoe UI" w:eastAsia="Times New Roman" w:hAnsi="Segoe UI" w:cs="Segoe UI"/>
          <w:color w:val="0C5460"/>
          <w:sz w:val="24"/>
          <w:szCs w:val="24"/>
          <w:lang w:val="en-GB" w:eastAsia="it-IT"/>
        </w:rPr>
        <w:t>Clipping</w:t>
      </w:r>
    </w:p>
    <w:p w14:paraId="19BECAF4" w14:textId="7DE3A8D4"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2F9CB1D8">
          <v:shape id="_x0000_i1136" type="#_x0000_t75" style="width:20.25pt;height:18pt" o:ole="">
            <v:imagedata r:id="rId4" o:title=""/>
          </v:shape>
          <w:control r:id="rId41" w:name="DefaultOcxName35" w:shapeid="_x0000_i1136"/>
        </w:object>
      </w:r>
      <w:r w:rsidRPr="00735C60">
        <w:rPr>
          <w:rFonts w:ascii="Segoe UI" w:eastAsia="Times New Roman" w:hAnsi="Segoe UI" w:cs="Segoe UI"/>
          <w:color w:val="0C5460"/>
          <w:sz w:val="24"/>
          <w:szCs w:val="24"/>
          <w:lang w:val="en-GB" w:eastAsia="it-IT"/>
        </w:rPr>
        <w:t>A different type of normalization</w:t>
      </w:r>
    </w:p>
    <w:p w14:paraId="477CA2D2"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eastAsia="it-IT"/>
        </w:rPr>
      </w:pPr>
      <w:r w:rsidRPr="00735C60">
        <w:rPr>
          <w:rFonts w:ascii="Segoe UI" w:eastAsia="Times New Roman" w:hAnsi="Segoe UI" w:cs="Segoe UI"/>
          <w:color w:val="856404"/>
          <w:sz w:val="26"/>
          <w:szCs w:val="26"/>
          <w:lang w:eastAsia="it-IT"/>
        </w:rPr>
        <w:t>Feedback</w:t>
      </w:r>
    </w:p>
    <w:p w14:paraId="137F2443"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eastAsia="it-IT"/>
        </w:rPr>
      </w:pPr>
      <w:r w:rsidRPr="00735C60">
        <w:rPr>
          <w:rFonts w:ascii="Segoe UI" w:eastAsia="Times New Roman" w:hAnsi="Segoe UI" w:cs="Segoe UI"/>
          <w:color w:val="856404"/>
          <w:sz w:val="24"/>
          <w:szCs w:val="24"/>
          <w:lang w:eastAsia="it-IT"/>
        </w:rPr>
        <w:t>La risposta corretta è: Clipping</w:t>
      </w:r>
    </w:p>
    <w:p w14:paraId="0F9EED3E" w14:textId="77777777" w:rsidR="00735C60" w:rsidRPr="00735C60" w:rsidRDefault="00735C60" w:rsidP="00735C60">
      <w:pPr>
        <w:spacing w:after="0" w:line="240" w:lineRule="auto"/>
        <w:rPr>
          <w:rFonts w:ascii="Times New Roman" w:eastAsia="Times New Roman" w:hAnsi="Times New Roman" w:cs="Times New Roman"/>
          <w:sz w:val="24"/>
          <w:szCs w:val="24"/>
          <w:lang w:eastAsia="it-IT"/>
        </w:rPr>
      </w:pPr>
    </w:p>
    <w:p w14:paraId="5F002143" w14:textId="77777777" w:rsidR="00735C60" w:rsidRPr="00735C60" w:rsidRDefault="00735C60" w:rsidP="00735C60">
      <w:pPr>
        <w:spacing w:after="0" w:line="240" w:lineRule="auto"/>
        <w:rPr>
          <w:rFonts w:ascii="Times New Roman" w:eastAsia="Times New Roman" w:hAnsi="Times New Roman" w:cs="Times New Roman"/>
          <w:sz w:val="24"/>
          <w:szCs w:val="24"/>
          <w:lang w:eastAsia="it-IT"/>
        </w:rPr>
      </w:pPr>
    </w:p>
    <w:p w14:paraId="2308FAF5"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The design of intelligent systems for Industry 4.0 applications should be compliant to the following main design principles.</w:t>
      </w:r>
    </w:p>
    <w:p w14:paraId="2A9046E5"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7BFC9A60" w14:textId="651EC009"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295F6E02">
          <v:shape id="_x0000_i1135" type="#_x0000_t75" style="width:20.25pt;height:18pt" o:ole="">
            <v:imagedata r:id="rId4" o:title=""/>
          </v:shape>
          <w:control r:id="rId42" w:name="DefaultOcxName36" w:shapeid="_x0000_i1135"/>
        </w:object>
      </w:r>
      <w:r w:rsidRPr="00735C60">
        <w:rPr>
          <w:rFonts w:ascii="Segoe UI" w:eastAsia="Times New Roman" w:hAnsi="Segoe UI" w:cs="Segoe UI"/>
          <w:color w:val="0C5460"/>
          <w:sz w:val="24"/>
          <w:szCs w:val="24"/>
          <w:lang w:val="en-GB" w:eastAsia="it-IT"/>
        </w:rPr>
        <w:t>Interoperability, Information transparency, Improved technical assistance, Decentralized decisions</w:t>
      </w:r>
    </w:p>
    <w:p w14:paraId="24BB5741" w14:textId="2787DC01"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4D0C0197">
          <v:shape id="_x0000_i1134" type="#_x0000_t75" style="width:20.25pt;height:18pt" o:ole="">
            <v:imagedata r:id="rId4" o:title=""/>
          </v:shape>
          <w:control r:id="rId43" w:name="DefaultOcxName37" w:shapeid="_x0000_i1134"/>
        </w:object>
      </w:r>
      <w:r w:rsidRPr="00735C60">
        <w:rPr>
          <w:rFonts w:ascii="Segoe UI" w:eastAsia="Times New Roman" w:hAnsi="Segoe UI" w:cs="Segoe UI"/>
          <w:color w:val="0C5460"/>
          <w:sz w:val="24"/>
          <w:szCs w:val="24"/>
          <w:lang w:val="en-GB" w:eastAsia="it-IT"/>
        </w:rPr>
        <w:t>Interoperability, Information transparency, Improved technical assistance</w:t>
      </w:r>
    </w:p>
    <w:p w14:paraId="420F0E30" w14:textId="3EC21B12"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60A5E6E7">
          <v:shape id="_x0000_i1133" type="#_x0000_t75" style="width:20.25pt;height:18pt" o:ole="">
            <v:imagedata r:id="rId4" o:title=""/>
          </v:shape>
          <w:control r:id="rId44" w:name="DefaultOcxName38" w:shapeid="_x0000_i1133"/>
        </w:object>
      </w:r>
      <w:r w:rsidRPr="00735C60">
        <w:rPr>
          <w:rFonts w:ascii="Segoe UI" w:eastAsia="Times New Roman" w:hAnsi="Segoe UI" w:cs="Segoe UI"/>
          <w:color w:val="0C5460"/>
          <w:sz w:val="24"/>
          <w:szCs w:val="24"/>
          <w:lang w:val="en-GB" w:eastAsia="it-IT"/>
        </w:rPr>
        <w:t>Interoperability, Information transparency, Improved technical assistance, Wireless connectivity</w:t>
      </w:r>
    </w:p>
    <w:p w14:paraId="56A01C68" w14:textId="207DAA66"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57981F15">
          <v:shape id="_x0000_i1132" type="#_x0000_t75" style="width:20.25pt;height:18pt" o:ole="">
            <v:imagedata r:id="rId7" o:title=""/>
          </v:shape>
          <w:control r:id="rId45" w:name="DefaultOcxName39" w:shapeid="_x0000_i1132"/>
        </w:object>
      </w:r>
      <w:r w:rsidRPr="00735C60">
        <w:rPr>
          <w:rFonts w:ascii="Segoe UI" w:eastAsia="Times New Roman" w:hAnsi="Segoe UI" w:cs="Segoe UI"/>
          <w:color w:val="0C5460"/>
          <w:sz w:val="24"/>
          <w:szCs w:val="24"/>
          <w:lang w:val="en-GB" w:eastAsia="it-IT"/>
        </w:rPr>
        <w:t>Interoperability, Information transparency, Decentralized decisions </w:t>
      </w:r>
    </w:p>
    <w:p w14:paraId="576E9ADF"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t>Feedback</w:t>
      </w:r>
    </w:p>
    <w:p w14:paraId="493835BA"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val="en-GB" w:eastAsia="it-IT"/>
        </w:rPr>
      </w:pPr>
      <w:r w:rsidRPr="00735C60">
        <w:rPr>
          <w:rFonts w:ascii="Segoe UI" w:eastAsia="Times New Roman" w:hAnsi="Segoe UI" w:cs="Segoe UI"/>
          <w:color w:val="856404"/>
          <w:sz w:val="24"/>
          <w:szCs w:val="24"/>
          <w:lang w:val="en-GB" w:eastAsia="it-IT"/>
        </w:rPr>
        <w:lastRenderedPageBreak/>
        <w:t>La risposta corretta è: Interoperability, Information transparency, Improved technical assistance, Decentralized decisions</w:t>
      </w:r>
    </w:p>
    <w:p w14:paraId="0C71FCCF"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0BFC5BAE"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6B55EAD0"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Machine Learning on CPUs offer the following advantages</w:t>
      </w:r>
    </w:p>
    <w:p w14:paraId="5A1E2E23"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52DCE93A" w14:textId="6D1681E8"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1ED4971">
          <v:shape id="_x0000_i1131" type="#_x0000_t75" style="width:20.25pt;height:18pt" o:ole="">
            <v:imagedata r:id="rId7" o:title=""/>
          </v:shape>
          <w:control r:id="rId46" w:name="DefaultOcxName40" w:shapeid="_x0000_i1131"/>
        </w:object>
      </w:r>
      <w:r w:rsidRPr="00735C60">
        <w:rPr>
          <w:rFonts w:ascii="Segoe UI" w:eastAsia="Times New Roman" w:hAnsi="Segoe UI" w:cs="Segoe UI"/>
          <w:color w:val="0C5460"/>
          <w:sz w:val="24"/>
          <w:szCs w:val="24"/>
          <w:lang w:val="en-GB" w:eastAsia="it-IT"/>
        </w:rPr>
        <w:t>Ease of portability and use-case flexibility, Market availability at different performance and prices </w:t>
      </w:r>
    </w:p>
    <w:p w14:paraId="7FEC4137" w14:textId="2E8DF0DD"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7271B3E">
          <v:shape id="_x0000_i1130" type="#_x0000_t75" style="width:20.25pt;height:18pt" o:ole="">
            <v:imagedata r:id="rId4" o:title=""/>
          </v:shape>
          <w:control r:id="rId47" w:name="DefaultOcxName41" w:shapeid="_x0000_i1130"/>
        </w:object>
      </w:r>
      <w:r w:rsidRPr="00735C60">
        <w:rPr>
          <w:rFonts w:ascii="Segoe UI" w:eastAsia="Times New Roman" w:hAnsi="Segoe UI" w:cs="Segoe UI"/>
          <w:color w:val="0C5460"/>
          <w:sz w:val="24"/>
          <w:szCs w:val="24"/>
          <w:lang w:val="en-GB" w:eastAsia="it-IT"/>
        </w:rPr>
        <w:t>Ease of portability and use-case flexibility, Market availability at different performance and prices, Deployment across a wide spectrum of devices</w:t>
      </w:r>
    </w:p>
    <w:p w14:paraId="258ED172" w14:textId="19DFE31A"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24CCCEE">
          <v:shape id="_x0000_i1129" type="#_x0000_t75" style="width:20.25pt;height:18pt" o:ole="">
            <v:imagedata r:id="rId4" o:title=""/>
          </v:shape>
          <w:control r:id="rId48" w:name="DefaultOcxName42" w:shapeid="_x0000_i1129"/>
        </w:object>
      </w:r>
      <w:r w:rsidRPr="00735C60">
        <w:rPr>
          <w:rFonts w:ascii="Segoe UI" w:eastAsia="Times New Roman" w:hAnsi="Segoe UI" w:cs="Segoe UI"/>
          <w:color w:val="0C5460"/>
          <w:sz w:val="24"/>
          <w:szCs w:val="24"/>
          <w:lang w:val="en-GB" w:eastAsia="it-IT"/>
        </w:rPr>
        <w:t>Ease of portability and use-case flexibility, Deployment across a wide spectrum of devices</w:t>
      </w:r>
    </w:p>
    <w:p w14:paraId="7305BCA1" w14:textId="78C6C14C"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575E81CB">
          <v:shape id="_x0000_i1128" type="#_x0000_t75" style="width:20.25pt;height:18pt" o:ole="">
            <v:imagedata r:id="rId4" o:title=""/>
          </v:shape>
          <w:control r:id="rId49" w:name="DefaultOcxName43" w:shapeid="_x0000_i1128"/>
        </w:object>
      </w:r>
      <w:r w:rsidRPr="00735C60">
        <w:rPr>
          <w:rFonts w:ascii="Segoe UI" w:eastAsia="Times New Roman" w:hAnsi="Segoe UI" w:cs="Segoe UI"/>
          <w:color w:val="0C5460"/>
          <w:sz w:val="24"/>
          <w:szCs w:val="24"/>
          <w:lang w:val="en-GB" w:eastAsia="it-IT"/>
        </w:rPr>
        <w:t>Market availability at different performance and prices, Deployment across a wide spectrum of devices</w:t>
      </w:r>
    </w:p>
    <w:p w14:paraId="3E2271DC"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t>Feedback</w:t>
      </w:r>
    </w:p>
    <w:p w14:paraId="4A76EB0C"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val="en-GB" w:eastAsia="it-IT"/>
        </w:rPr>
      </w:pPr>
      <w:r w:rsidRPr="00735C60">
        <w:rPr>
          <w:rFonts w:ascii="Segoe UI" w:eastAsia="Times New Roman" w:hAnsi="Segoe UI" w:cs="Segoe UI"/>
          <w:color w:val="856404"/>
          <w:sz w:val="24"/>
          <w:szCs w:val="24"/>
          <w:lang w:val="en-GB" w:eastAsia="it-IT"/>
        </w:rPr>
        <w:t>La risposta corretta è: Ease of portability and use-case flexibility, Market availability at different performance and prices, Deployment across a wide spectrum of devices</w:t>
      </w:r>
    </w:p>
    <w:p w14:paraId="4F241B4D" w14:textId="77777777" w:rsidR="00735C60" w:rsidRPr="00735C60" w:rsidRDefault="00735C60" w:rsidP="00735C60">
      <w:pPr>
        <w:spacing w:after="0" w:line="240" w:lineRule="auto"/>
        <w:rPr>
          <w:rFonts w:ascii="Times New Roman" w:eastAsia="Times New Roman" w:hAnsi="Times New Roman" w:cs="Times New Roman"/>
          <w:sz w:val="24"/>
          <w:szCs w:val="24"/>
          <w:lang w:val="en-GB" w:eastAsia="it-IT"/>
        </w:rPr>
      </w:pPr>
    </w:p>
    <w:p w14:paraId="3738410D" w14:textId="77777777" w:rsidR="00735C60" w:rsidRPr="00735C60" w:rsidRDefault="00735C60" w:rsidP="00735C60">
      <w:pPr>
        <w:shd w:val="clear" w:color="auto" w:fill="D1ECF1"/>
        <w:spacing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The GoogLeNet deep learning pretrained model discussed during the course is model for</w:t>
      </w:r>
    </w:p>
    <w:p w14:paraId="04244EAB" w14:textId="77777777"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val="en-GB" w:eastAsia="it-IT"/>
        </w:rPr>
        <w:t>Scegli un'alternativa:</w:t>
      </w:r>
    </w:p>
    <w:p w14:paraId="7FEA9969" w14:textId="5D0A100A"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5FA6344C">
          <v:shape id="_x0000_i1127" type="#_x0000_t75" style="width:20.25pt;height:18pt" o:ole="">
            <v:imagedata r:id="rId7" o:title=""/>
          </v:shape>
          <w:control r:id="rId50" w:name="DefaultOcxName44" w:shapeid="_x0000_i1127"/>
        </w:object>
      </w:r>
      <w:r w:rsidRPr="00735C60">
        <w:rPr>
          <w:rFonts w:ascii="Segoe UI" w:eastAsia="Times New Roman" w:hAnsi="Segoe UI" w:cs="Segoe UI"/>
          <w:color w:val="0C5460"/>
          <w:sz w:val="24"/>
          <w:szCs w:val="24"/>
          <w:lang w:val="en-GB" w:eastAsia="it-IT"/>
        </w:rPr>
        <w:t>Post processing </w:t>
      </w:r>
    </w:p>
    <w:p w14:paraId="660C4030" w14:textId="40F49BF9"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0631329C">
          <v:shape id="_x0000_i1126" type="#_x0000_t75" style="width:20.25pt;height:18pt" o:ole="">
            <v:imagedata r:id="rId4" o:title=""/>
          </v:shape>
          <w:control r:id="rId51" w:name="DefaultOcxName45" w:shapeid="_x0000_i1126"/>
        </w:object>
      </w:r>
      <w:r w:rsidRPr="00735C60">
        <w:rPr>
          <w:rFonts w:ascii="Segoe UI" w:eastAsia="Times New Roman" w:hAnsi="Segoe UI" w:cs="Segoe UI"/>
          <w:color w:val="0C5460"/>
          <w:sz w:val="24"/>
          <w:szCs w:val="24"/>
          <w:lang w:val="en-GB" w:eastAsia="it-IT"/>
        </w:rPr>
        <w:t>None of the other options</w:t>
      </w:r>
    </w:p>
    <w:p w14:paraId="7F0752C4" w14:textId="0BBC3332"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286F4CD6">
          <v:shape id="_x0000_i1125" type="#_x0000_t75" style="width:20.25pt;height:18pt" o:ole="">
            <v:imagedata r:id="rId4" o:title=""/>
          </v:shape>
          <w:control r:id="rId52" w:name="DefaultOcxName46" w:shapeid="_x0000_i1125"/>
        </w:object>
      </w:r>
      <w:r w:rsidRPr="00735C60">
        <w:rPr>
          <w:rFonts w:ascii="Segoe UI" w:eastAsia="Times New Roman" w:hAnsi="Segoe UI" w:cs="Segoe UI"/>
          <w:color w:val="0C5460"/>
          <w:sz w:val="24"/>
          <w:szCs w:val="24"/>
          <w:lang w:val="en-GB" w:eastAsia="it-IT"/>
        </w:rPr>
        <w:t>Image Enhancing</w:t>
      </w:r>
    </w:p>
    <w:p w14:paraId="56FF2788" w14:textId="64295ABA" w:rsidR="00735C60" w:rsidRPr="00735C60" w:rsidRDefault="00735C60" w:rsidP="00735C60">
      <w:pPr>
        <w:shd w:val="clear" w:color="auto" w:fill="D1ECF1"/>
        <w:spacing w:after="0"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50E37021">
          <v:shape id="_x0000_i1124" type="#_x0000_t75" style="width:20.25pt;height:18pt" o:ole="">
            <v:imagedata r:id="rId4" o:title=""/>
          </v:shape>
          <w:control r:id="rId53" w:name="DefaultOcxName47" w:shapeid="_x0000_i1124"/>
        </w:object>
      </w:r>
      <w:r w:rsidRPr="00735C60">
        <w:rPr>
          <w:rFonts w:ascii="Segoe UI" w:eastAsia="Times New Roman" w:hAnsi="Segoe UI" w:cs="Segoe UI"/>
          <w:color w:val="0C5460"/>
          <w:sz w:val="24"/>
          <w:szCs w:val="24"/>
          <w:lang w:val="en-GB" w:eastAsia="it-IT"/>
        </w:rPr>
        <w:t>Image classification</w:t>
      </w:r>
    </w:p>
    <w:p w14:paraId="159C6FD7" w14:textId="644419DE" w:rsidR="00735C60" w:rsidRPr="00735C60" w:rsidRDefault="00735C60" w:rsidP="00735C60">
      <w:pPr>
        <w:shd w:val="clear" w:color="auto" w:fill="D1ECF1"/>
        <w:spacing w:after="72" w:line="240" w:lineRule="auto"/>
        <w:rPr>
          <w:rFonts w:ascii="Segoe UI" w:eastAsia="Times New Roman" w:hAnsi="Segoe UI" w:cs="Segoe UI"/>
          <w:color w:val="0C5460"/>
          <w:sz w:val="24"/>
          <w:szCs w:val="24"/>
          <w:lang w:val="en-GB" w:eastAsia="it-IT"/>
        </w:rPr>
      </w:pPr>
      <w:r w:rsidRPr="00735C60">
        <w:rPr>
          <w:rFonts w:ascii="Segoe UI" w:eastAsia="Times New Roman" w:hAnsi="Segoe UI" w:cs="Segoe UI"/>
          <w:color w:val="0C5460"/>
          <w:sz w:val="24"/>
          <w:szCs w:val="24"/>
          <w:lang w:eastAsia="it-IT"/>
        </w:rPr>
        <w:object w:dxaOrig="405" w:dyaOrig="360" w14:anchorId="40517948">
          <v:shape id="_x0000_i1123" type="#_x0000_t75" style="width:20.25pt;height:18pt" o:ole="">
            <v:imagedata r:id="rId4" o:title=""/>
          </v:shape>
          <w:control r:id="rId54" w:name="DefaultOcxName48" w:shapeid="_x0000_i1123"/>
        </w:object>
      </w:r>
      <w:r w:rsidRPr="00735C60">
        <w:rPr>
          <w:rFonts w:ascii="Segoe UI" w:eastAsia="Times New Roman" w:hAnsi="Segoe UI" w:cs="Segoe UI"/>
          <w:color w:val="0C5460"/>
          <w:sz w:val="24"/>
          <w:szCs w:val="24"/>
          <w:lang w:val="en-GB" w:eastAsia="it-IT"/>
        </w:rPr>
        <w:t>Segmentation</w:t>
      </w:r>
    </w:p>
    <w:p w14:paraId="2D7B4002" w14:textId="77777777" w:rsidR="00735C60" w:rsidRPr="00735C60" w:rsidRDefault="00735C60" w:rsidP="00735C60">
      <w:pPr>
        <w:shd w:val="clear" w:color="auto" w:fill="FFF3CD"/>
        <w:spacing w:after="100" w:afterAutospacing="1" w:line="240" w:lineRule="auto"/>
        <w:outlineLvl w:val="3"/>
        <w:rPr>
          <w:rFonts w:ascii="Segoe UI" w:eastAsia="Times New Roman" w:hAnsi="Segoe UI" w:cs="Segoe UI"/>
          <w:color w:val="856404"/>
          <w:sz w:val="26"/>
          <w:szCs w:val="26"/>
          <w:lang w:val="en-GB" w:eastAsia="it-IT"/>
        </w:rPr>
      </w:pPr>
      <w:r w:rsidRPr="00735C60">
        <w:rPr>
          <w:rFonts w:ascii="Segoe UI" w:eastAsia="Times New Roman" w:hAnsi="Segoe UI" w:cs="Segoe UI"/>
          <w:color w:val="856404"/>
          <w:sz w:val="26"/>
          <w:szCs w:val="26"/>
          <w:lang w:val="en-GB" w:eastAsia="it-IT"/>
        </w:rPr>
        <w:t>Feedback</w:t>
      </w:r>
    </w:p>
    <w:p w14:paraId="6C534957" w14:textId="77777777" w:rsidR="00735C60" w:rsidRPr="00735C60" w:rsidRDefault="00735C60" w:rsidP="00735C60">
      <w:pPr>
        <w:shd w:val="clear" w:color="auto" w:fill="FFF3CD"/>
        <w:spacing w:after="120" w:line="240" w:lineRule="auto"/>
        <w:rPr>
          <w:rFonts w:ascii="Segoe UI" w:eastAsia="Times New Roman" w:hAnsi="Segoe UI" w:cs="Segoe UI"/>
          <w:color w:val="856404"/>
          <w:sz w:val="24"/>
          <w:szCs w:val="24"/>
          <w:lang w:eastAsia="it-IT"/>
        </w:rPr>
      </w:pPr>
      <w:r w:rsidRPr="00735C60">
        <w:rPr>
          <w:rFonts w:ascii="Segoe UI" w:eastAsia="Times New Roman" w:hAnsi="Segoe UI" w:cs="Segoe UI"/>
          <w:color w:val="856404"/>
          <w:sz w:val="24"/>
          <w:szCs w:val="24"/>
          <w:lang w:eastAsia="it-IT"/>
        </w:rPr>
        <w:t xml:space="preserve">La risposta corretta è: Image </w:t>
      </w:r>
      <w:proofErr w:type="spellStart"/>
      <w:r w:rsidRPr="00735C60">
        <w:rPr>
          <w:rFonts w:ascii="Segoe UI" w:eastAsia="Times New Roman" w:hAnsi="Segoe UI" w:cs="Segoe UI"/>
          <w:color w:val="856404"/>
          <w:sz w:val="24"/>
          <w:szCs w:val="24"/>
          <w:lang w:eastAsia="it-IT"/>
        </w:rPr>
        <w:t>classification</w:t>
      </w:r>
      <w:proofErr w:type="spellEnd"/>
    </w:p>
    <w:p w14:paraId="77E09C4A" w14:textId="77777777" w:rsidR="00F126A5" w:rsidRDefault="00F126A5"/>
    <w:sectPr w:rsidR="00F126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60"/>
    <w:rsid w:val="00735C60"/>
    <w:rsid w:val="00F12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83BD"/>
  <w15:chartTrackingRefBased/>
  <w15:docId w15:val="{30ACEF6D-C9D1-44CB-874B-6F5AA4A9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735C60"/>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735C60"/>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735C6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252320">
      <w:bodyDiv w:val="1"/>
      <w:marLeft w:val="0"/>
      <w:marRight w:val="0"/>
      <w:marTop w:val="0"/>
      <w:marBottom w:val="0"/>
      <w:divBdr>
        <w:top w:val="none" w:sz="0" w:space="0" w:color="auto"/>
        <w:left w:val="none" w:sz="0" w:space="0" w:color="auto"/>
        <w:bottom w:val="none" w:sz="0" w:space="0" w:color="auto"/>
        <w:right w:val="none" w:sz="0" w:space="0" w:color="auto"/>
      </w:divBdr>
      <w:divsChild>
        <w:div w:id="1145396236">
          <w:marLeft w:val="0"/>
          <w:marRight w:val="0"/>
          <w:marTop w:val="0"/>
          <w:marBottom w:val="0"/>
          <w:divBdr>
            <w:top w:val="none" w:sz="0" w:space="0" w:color="auto"/>
            <w:left w:val="none" w:sz="0" w:space="0" w:color="auto"/>
            <w:bottom w:val="none" w:sz="0" w:space="0" w:color="auto"/>
            <w:right w:val="none" w:sz="0" w:space="0" w:color="auto"/>
          </w:divBdr>
          <w:divsChild>
            <w:div w:id="1523736771">
              <w:marLeft w:val="0"/>
              <w:marRight w:val="0"/>
              <w:marTop w:val="0"/>
              <w:marBottom w:val="0"/>
              <w:divBdr>
                <w:top w:val="single" w:sz="6" w:space="0" w:color="BEE5EB"/>
                <w:left w:val="single" w:sz="6" w:space="0" w:color="BEE5EB"/>
                <w:bottom w:val="single" w:sz="6" w:space="0" w:color="BEE5EB"/>
                <w:right w:val="single" w:sz="6" w:space="0" w:color="BEE5EB"/>
              </w:divBdr>
              <w:divsChild>
                <w:div w:id="1981574187">
                  <w:marLeft w:val="0"/>
                  <w:marRight w:val="0"/>
                  <w:marTop w:val="0"/>
                  <w:marBottom w:val="360"/>
                  <w:divBdr>
                    <w:top w:val="none" w:sz="0" w:space="0" w:color="auto"/>
                    <w:left w:val="none" w:sz="0" w:space="0" w:color="auto"/>
                    <w:bottom w:val="none" w:sz="0" w:space="0" w:color="auto"/>
                    <w:right w:val="none" w:sz="0" w:space="0" w:color="auto"/>
                  </w:divBdr>
                </w:div>
                <w:div w:id="2131781341">
                  <w:marLeft w:val="0"/>
                  <w:marRight w:val="0"/>
                  <w:marTop w:val="168"/>
                  <w:marBottom w:val="72"/>
                  <w:divBdr>
                    <w:top w:val="none" w:sz="0" w:space="0" w:color="auto"/>
                    <w:left w:val="none" w:sz="0" w:space="0" w:color="auto"/>
                    <w:bottom w:val="none" w:sz="0" w:space="0" w:color="auto"/>
                    <w:right w:val="none" w:sz="0" w:space="0" w:color="auto"/>
                  </w:divBdr>
                  <w:divsChild>
                    <w:div w:id="1647781249">
                      <w:marLeft w:val="0"/>
                      <w:marRight w:val="0"/>
                      <w:marTop w:val="0"/>
                      <w:marBottom w:val="0"/>
                      <w:divBdr>
                        <w:top w:val="none" w:sz="0" w:space="0" w:color="auto"/>
                        <w:left w:val="none" w:sz="0" w:space="0" w:color="auto"/>
                        <w:bottom w:val="none" w:sz="0" w:space="0" w:color="auto"/>
                        <w:right w:val="none" w:sz="0" w:space="0" w:color="auto"/>
                      </w:divBdr>
                    </w:div>
                    <w:div w:id="492842938">
                      <w:marLeft w:val="0"/>
                      <w:marRight w:val="0"/>
                      <w:marTop w:val="0"/>
                      <w:marBottom w:val="0"/>
                      <w:divBdr>
                        <w:top w:val="none" w:sz="0" w:space="0" w:color="auto"/>
                        <w:left w:val="none" w:sz="0" w:space="0" w:color="auto"/>
                        <w:bottom w:val="none" w:sz="0" w:space="0" w:color="auto"/>
                        <w:right w:val="none" w:sz="0" w:space="0" w:color="auto"/>
                      </w:divBdr>
                      <w:divsChild>
                        <w:div w:id="1502937557">
                          <w:marLeft w:val="0"/>
                          <w:marRight w:val="0"/>
                          <w:marTop w:val="0"/>
                          <w:marBottom w:val="0"/>
                          <w:divBdr>
                            <w:top w:val="none" w:sz="0" w:space="0" w:color="auto"/>
                            <w:left w:val="none" w:sz="0" w:space="0" w:color="auto"/>
                            <w:bottom w:val="none" w:sz="0" w:space="0" w:color="auto"/>
                            <w:right w:val="none" w:sz="0" w:space="0" w:color="auto"/>
                          </w:divBdr>
                        </w:div>
                        <w:div w:id="1286696286">
                          <w:marLeft w:val="0"/>
                          <w:marRight w:val="0"/>
                          <w:marTop w:val="0"/>
                          <w:marBottom w:val="0"/>
                          <w:divBdr>
                            <w:top w:val="none" w:sz="0" w:space="0" w:color="auto"/>
                            <w:left w:val="none" w:sz="0" w:space="0" w:color="auto"/>
                            <w:bottom w:val="none" w:sz="0" w:space="0" w:color="auto"/>
                            <w:right w:val="none" w:sz="0" w:space="0" w:color="auto"/>
                          </w:divBdr>
                        </w:div>
                        <w:div w:id="1306817215">
                          <w:marLeft w:val="0"/>
                          <w:marRight w:val="0"/>
                          <w:marTop w:val="0"/>
                          <w:marBottom w:val="0"/>
                          <w:divBdr>
                            <w:top w:val="none" w:sz="0" w:space="0" w:color="auto"/>
                            <w:left w:val="none" w:sz="0" w:space="0" w:color="auto"/>
                            <w:bottom w:val="none" w:sz="0" w:space="0" w:color="auto"/>
                            <w:right w:val="none" w:sz="0" w:space="0" w:color="auto"/>
                          </w:divBdr>
                        </w:div>
                        <w:div w:id="7490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09957">
              <w:marLeft w:val="0"/>
              <w:marRight w:val="0"/>
              <w:marTop w:val="0"/>
              <w:marBottom w:val="0"/>
              <w:divBdr>
                <w:top w:val="single" w:sz="6" w:space="0" w:color="FFEEBA"/>
                <w:left w:val="single" w:sz="6" w:space="0" w:color="FFEEBA"/>
                <w:bottom w:val="single" w:sz="6" w:space="0" w:color="FFEEBA"/>
                <w:right w:val="single" w:sz="6" w:space="0" w:color="FFEEBA"/>
              </w:divBdr>
              <w:divsChild>
                <w:div w:id="1224874290">
                  <w:marLeft w:val="0"/>
                  <w:marRight w:val="0"/>
                  <w:marTop w:val="0"/>
                  <w:marBottom w:val="120"/>
                  <w:divBdr>
                    <w:top w:val="none" w:sz="0" w:space="0" w:color="auto"/>
                    <w:left w:val="none" w:sz="0" w:space="0" w:color="auto"/>
                    <w:bottom w:val="none" w:sz="0" w:space="0" w:color="auto"/>
                    <w:right w:val="none" w:sz="0" w:space="0" w:color="auto"/>
                  </w:divBdr>
                  <w:divsChild>
                    <w:div w:id="783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6074">
          <w:marLeft w:val="0"/>
          <w:marRight w:val="0"/>
          <w:marTop w:val="0"/>
          <w:marBottom w:val="0"/>
          <w:divBdr>
            <w:top w:val="none" w:sz="0" w:space="0" w:color="auto"/>
            <w:left w:val="none" w:sz="0" w:space="0" w:color="auto"/>
            <w:bottom w:val="none" w:sz="0" w:space="0" w:color="auto"/>
            <w:right w:val="none" w:sz="0" w:space="0" w:color="auto"/>
          </w:divBdr>
        </w:div>
        <w:div w:id="1007710818">
          <w:marLeft w:val="0"/>
          <w:marRight w:val="0"/>
          <w:marTop w:val="0"/>
          <w:marBottom w:val="0"/>
          <w:divBdr>
            <w:top w:val="none" w:sz="0" w:space="0" w:color="auto"/>
            <w:left w:val="none" w:sz="0" w:space="0" w:color="auto"/>
            <w:bottom w:val="none" w:sz="0" w:space="0" w:color="auto"/>
            <w:right w:val="none" w:sz="0" w:space="0" w:color="auto"/>
          </w:divBdr>
          <w:divsChild>
            <w:div w:id="944269035">
              <w:marLeft w:val="0"/>
              <w:marRight w:val="0"/>
              <w:marTop w:val="0"/>
              <w:marBottom w:val="0"/>
              <w:divBdr>
                <w:top w:val="single" w:sz="6" w:space="0" w:color="BEE5EB"/>
                <w:left w:val="single" w:sz="6" w:space="0" w:color="BEE5EB"/>
                <w:bottom w:val="single" w:sz="6" w:space="0" w:color="BEE5EB"/>
                <w:right w:val="single" w:sz="6" w:space="0" w:color="BEE5EB"/>
              </w:divBdr>
              <w:divsChild>
                <w:div w:id="533274405">
                  <w:marLeft w:val="0"/>
                  <w:marRight w:val="0"/>
                  <w:marTop w:val="0"/>
                  <w:marBottom w:val="360"/>
                  <w:divBdr>
                    <w:top w:val="none" w:sz="0" w:space="0" w:color="auto"/>
                    <w:left w:val="none" w:sz="0" w:space="0" w:color="auto"/>
                    <w:bottom w:val="none" w:sz="0" w:space="0" w:color="auto"/>
                    <w:right w:val="none" w:sz="0" w:space="0" w:color="auto"/>
                  </w:divBdr>
                </w:div>
                <w:div w:id="969017736">
                  <w:marLeft w:val="0"/>
                  <w:marRight w:val="0"/>
                  <w:marTop w:val="168"/>
                  <w:marBottom w:val="72"/>
                  <w:divBdr>
                    <w:top w:val="none" w:sz="0" w:space="0" w:color="auto"/>
                    <w:left w:val="none" w:sz="0" w:space="0" w:color="auto"/>
                    <w:bottom w:val="none" w:sz="0" w:space="0" w:color="auto"/>
                    <w:right w:val="none" w:sz="0" w:space="0" w:color="auto"/>
                  </w:divBdr>
                  <w:divsChild>
                    <w:div w:id="1698385055">
                      <w:marLeft w:val="0"/>
                      <w:marRight w:val="0"/>
                      <w:marTop w:val="0"/>
                      <w:marBottom w:val="0"/>
                      <w:divBdr>
                        <w:top w:val="none" w:sz="0" w:space="0" w:color="auto"/>
                        <w:left w:val="none" w:sz="0" w:space="0" w:color="auto"/>
                        <w:bottom w:val="none" w:sz="0" w:space="0" w:color="auto"/>
                        <w:right w:val="none" w:sz="0" w:space="0" w:color="auto"/>
                      </w:divBdr>
                    </w:div>
                    <w:div w:id="2088264415">
                      <w:marLeft w:val="0"/>
                      <w:marRight w:val="0"/>
                      <w:marTop w:val="0"/>
                      <w:marBottom w:val="0"/>
                      <w:divBdr>
                        <w:top w:val="none" w:sz="0" w:space="0" w:color="auto"/>
                        <w:left w:val="none" w:sz="0" w:space="0" w:color="auto"/>
                        <w:bottom w:val="none" w:sz="0" w:space="0" w:color="auto"/>
                        <w:right w:val="none" w:sz="0" w:space="0" w:color="auto"/>
                      </w:divBdr>
                      <w:divsChild>
                        <w:div w:id="228349811">
                          <w:marLeft w:val="0"/>
                          <w:marRight w:val="0"/>
                          <w:marTop w:val="0"/>
                          <w:marBottom w:val="0"/>
                          <w:divBdr>
                            <w:top w:val="none" w:sz="0" w:space="0" w:color="auto"/>
                            <w:left w:val="none" w:sz="0" w:space="0" w:color="auto"/>
                            <w:bottom w:val="none" w:sz="0" w:space="0" w:color="auto"/>
                            <w:right w:val="none" w:sz="0" w:space="0" w:color="auto"/>
                          </w:divBdr>
                        </w:div>
                        <w:div w:id="2062709580">
                          <w:marLeft w:val="0"/>
                          <w:marRight w:val="0"/>
                          <w:marTop w:val="0"/>
                          <w:marBottom w:val="0"/>
                          <w:divBdr>
                            <w:top w:val="none" w:sz="0" w:space="0" w:color="auto"/>
                            <w:left w:val="none" w:sz="0" w:space="0" w:color="auto"/>
                            <w:bottom w:val="none" w:sz="0" w:space="0" w:color="auto"/>
                            <w:right w:val="none" w:sz="0" w:space="0" w:color="auto"/>
                          </w:divBdr>
                        </w:div>
                        <w:div w:id="1107849026">
                          <w:marLeft w:val="0"/>
                          <w:marRight w:val="0"/>
                          <w:marTop w:val="0"/>
                          <w:marBottom w:val="0"/>
                          <w:divBdr>
                            <w:top w:val="none" w:sz="0" w:space="0" w:color="auto"/>
                            <w:left w:val="none" w:sz="0" w:space="0" w:color="auto"/>
                            <w:bottom w:val="none" w:sz="0" w:space="0" w:color="auto"/>
                            <w:right w:val="none" w:sz="0" w:space="0" w:color="auto"/>
                          </w:divBdr>
                        </w:div>
                        <w:div w:id="1887520353">
                          <w:marLeft w:val="0"/>
                          <w:marRight w:val="0"/>
                          <w:marTop w:val="0"/>
                          <w:marBottom w:val="0"/>
                          <w:divBdr>
                            <w:top w:val="none" w:sz="0" w:space="0" w:color="auto"/>
                            <w:left w:val="none" w:sz="0" w:space="0" w:color="auto"/>
                            <w:bottom w:val="none" w:sz="0" w:space="0" w:color="auto"/>
                            <w:right w:val="none" w:sz="0" w:space="0" w:color="auto"/>
                          </w:divBdr>
                        </w:div>
                        <w:div w:id="4949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6744">
              <w:marLeft w:val="0"/>
              <w:marRight w:val="0"/>
              <w:marTop w:val="0"/>
              <w:marBottom w:val="0"/>
              <w:divBdr>
                <w:top w:val="single" w:sz="6" w:space="0" w:color="FFEEBA"/>
                <w:left w:val="single" w:sz="6" w:space="0" w:color="FFEEBA"/>
                <w:bottom w:val="single" w:sz="6" w:space="0" w:color="FFEEBA"/>
                <w:right w:val="single" w:sz="6" w:space="0" w:color="FFEEBA"/>
              </w:divBdr>
              <w:divsChild>
                <w:div w:id="572273140">
                  <w:marLeft w:val="0"/>
                  <w:marRight w:val="0"/>
                  <w:marTop w:val="0"/>
                  <w:marBottom w:val="120"/>
                  <w:divBdr>
                    <w:top w:val="none" w:sz="0" w:space="0" w:color="auto"/>
                    <w:left w:val="none" w:sz="0" w:space="0" w:color="auto"/>
                    <w:bottom w:val="none" w:sz="0" w:space="0" w:color="auto"/>
                    <w:right w:val="none" w:sz="0" w:space="0" w:color="auto"/>
                  </w:divBdr>
                  <w:divsChild>
                    <w:div w:id="18423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3809">
          <w:marLeft w:val="0"/>
          <w:marRight w:val="0"/>
          <w:marTop w:val="0"/>
          <w:marBottom w:val="0"/>
          <w:divBdr>
            <w:top w:val="none" w:sz="0" w:space="0" w:color="auto"/>
            <w:left w:val="none" w:sz="0" w:space="0" w:color="auto"/>
            <w:bottom w:val="none" w:sz="0" w:space="0" w:color="auto"/>
            <w:right w:val="none" w:sz="0" w:space="0" w:color="auto"/>
          </w:divBdr>
          <w:divsChild>
            <w:div w:id="1096250127">
              <w:marLeft w:val="0"/>
              <w:marRight w:val="0"/>
              <w:marTop w:val="0"/>
              <w:marBottom w:val="0"/>
              <w:divBdr>
                <w:top w:val="single" w:sz="6" w:space="0" w:color="BEE5EB"/>
                <w:left w:val="single" w:sz="6" w:space="0" w:color="BEE5EB"/>
                <w:bottom w:val="single" w:sz="6" w:space="0" w:color="BEE5EB"/>
                <w:right w:val="single" w:sz="6" w:space="0" w:color="BEE5EB"/>
              </w:divBdr>
              <w:divsChild>
                <w:div w:id="1137843944">
                  <w:marLeft w:val="0"/>
                  <w:marRight w:val="0"/>
                  <w:marTop w:val="0"/>
                  <w:marBottom w:val="360"/>
                  <w:divBdr>
                    <w:top w:val="none" w:sz="0" w:space="0" w:color="auto"/>
                    <w:left w:val="none" w:sz="0" w:space="0" w:color="auto"/>
                    <w:bottom w:val="none" w:sz="0" w:space="0" w:color="auto"/>
                    <w:right w:val="none" w:sz="0" w:space="0" w:color="auto"/>
                  </w:divBdr>
                </w:div>
                <w:div w:id="1650135903">
                  <w:marLeft w:val="0"/>
                  <w:marRight w:val="0"/>
                  <w:marTop w:val="168"/>
                  <w:marBottom w:val="72"/>
                  <w:divBdr>
                    <w:top w:val="none" w:sz="0" w:space="0" w:color="auto"/>
                    <w:left w:val="none" w:sz="0" w:space="0" w:color="auto"/>
                    <w:bottom w:val="none" w:sz="0" w:space="0" w:color="auto"/>
                    <w:right w:val="none" w:sz="0" w:space="0" w:color="auto"/>
                  </w:divBdr>
                  <w:divsChild>
                    <w:div w:id="1136338592">
                      <w:marLeft w:val="0"/>
                      <w:marRight w:val="0"/>
                      <w:marTop w:val="0"/>
                      <w:marBottom w:val="0"/>
                      <w:divBdr>
                        <w:top w:val="none" w:sz="0" w:space="0" w:color="auto"/>
                        <w:left w:val="none" w:sz="0" w:space="0" w:color="auto"/>
                        <w:bottom w:val="none" w:sz="0" w:space="0" w:color="auto"/>
                        <w:right w:val="none" w:sz="0" w:space="0" w:color="auto"/>
                      </w:divBdr>
                    </w:div>
                    <w:div w:id="1423841528">
                      <w:marLeft w:val="0"/>
                      <w:marRight w:val="0"/>
                      <w:marTop w:val="0"/>
                      <w:marBottom w:val="0"/>
                      <w:divBdr>
                        <w:top w:val="none" w:sz="0" w:space="0" w:color="auto"/>
                        <w:left w:val="none" w:sz="0" w:space="0" w:color="auto"/>
                        <w:bottom w:val="none" w:sz="0" w:space="0" w:color="auto"/>
                        <w:right w:val="none" w:sz="0" w:space="0" w:color="auto"/>
                      </w:divBdr>
                      <w:divsChild>
                        <w:div w:id="1694454190">
                          <w:marLeft w:val="0"/>
                          <w:marRight w:val="0"/>
                          <w:marTop w:val="0"/>
                          <w:marBottom w:val="0"/>
                          <w:divBdr>
                            <w:top w:val="none" w:sz="0" w:space="0" w:color="auto"/>
                            <w:left w:val="none" w:sz="0" w:space="0" w:color="auto"/>
                            <w:bottom w:val="none" w:sz="0" w:space="0" w:color="auto"/>
                            <w:right w:val="none" w:sz="0" w:space="0" w:color="auto"/>
                          </w:divBdr>
                        </w:div>
                        <w:div w:id="421873397">
                          <w:marLeft w:val="0"/>
                          <w:marRight w:val="0"/>
                          <w:marTop w:val="0"/>
                          <w:marBottom w:val="0"/>
                          <w:divBdr>
                            <w:top w:val="none" w:sz="0" w:space="0" w:color="auto"/>
                            <w:left w:val="none" w:sz="0" w:space="0" w:color="auto"/>
                            <w:bottom w:val="none" w:sz="0" w:space="0" w:color="auto"/>
                            <w:right w:val="none" w:sz="0" w:space="0" w:color="auto"/>
                          </w:divBdr>
                        </w:div>
                        <w:div w:id="1049845122">
                          <w:marLeft w:val="0"/>
                          <w:marRight w:val="0"/>
                          <w:marTop w:val="0"/>
                          <w:marBottom w:val="0"/>
                          <w:divBdr>
                            <w:top w:val="none" w:sz="0" w:space="0" w:color="auto"/>
                            <w:left w:val="none" w:sz="0" w:space="0" w:color="auto"/>
                            <w:bottom w:val="none" w:sz="0" w:space="0" w:color="auto"/>
                            <w:right w:val="none" w:sz="0" w:space="0" w:color="auto"/>
                          </w:divBdr>
                        </w:div>
                        <w:div w:id="19221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283">
              <w:marLeft w:val="0"/>
              <w:marRight w:val="0"/>
              <w:marTop w:val="0"/>
              <w:marBottom w:val="0"/>
              <w:divBdr>
                <w:top w:val="single" w:sz="6" w:space="0" w:color="FFEEBA"/>
                <w:left w:val="single" w:sz="6" w:space="0" w:color="FFEEBA"/>
                <w:bottom w:val="single" w:sz="6" w:space="0" w:color="FFEEBA"/>
                <w:right w:val="single" w:sz="6" w:space="0" w:color="FFEEBA"/>
              </w:divBdr>
              <w:divsChild>
                <w:div w:id="1240672366">
                  <w:marLeft w:val="0"/>
                  <w:marRight w:val="0"/>
                  <w:marTop w:val="0"/>
                  <w:marBottom w:val="120"/>
                  <w:divBdr>
                    <w:top w:val="none" w:sz="0" w:space="0" w:color="auto"/>
                    <w:left w:val="none" w:sz="0" w:space="0" w:color="auto"/>
                    <w:bottom w:val="none" w:sz="0" w:space="0" w:color="auto"/>
                    <w:right w:val="none" w:sz="0" w:space="0" w:color="auto"/>
                  </w:divBdr>
                  <w:divsChild>
                    <w:div w:id="695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1454">
          <w:marLeft w:val="0"/>
          <w:marRight w:val="0"/>
          <w:marTop w:val="0"/>
          <w:marBottom w:val="0"/>
          <w:divBdr>
            <w:top w:val="none" w:sz="0" w:space="0" w:color="auto"/>
            <w:left w:val="none" w:sz="0" w:space="0" w:color="auto"/>
            <w:bottom w:val="none" w:sz="0" w:space="0" w:color="auto"/>
            <w:right w:val="none" w:sz="0" w:space="0" w:color="auto"/>
          </w:divBdr>
        </w:div>
        <w:div w:id="1062364273">
          <w:marLeft w:val="0"/>
          <w:marRight w:val="0"/>
          <w:marTop w:val="0"/>
          <w:marBottom w:val="0"/>
          <w:divBdr>
            <w:top w:val="none" w:sz="0" w:space="0" w:color="auto"/>
            <w:left w:val="none" w:sz="0" w:space="0" w:color="auto"/>
            <w:bottom w:val="none" w:sz="0" w:space="0" w:color="auto"/>
            <w:right w:val="none" w:sz="0" w:space="0" w:color="auto"/>
          </w:divBdr>
          <w:divsChild>
            <w:div w:id="1720398357">
              <w:marLeft w:val="0"/>
              <w:marRight w:val="0"/>
              <w:marTop w:val="0"/>
              <w:marBottom w:val="0"/>
              <w:divBdr>
                <w:top w:val="single" w:sz="6" w:space="0" w:color="BEE5EB"/>
                <w:left w:val="single" w:sz="6" w:space="0" w:color="BEE5EB"/>
                <w:bottom w:val="single" w:sz="6" w:space="0" w:color="BEE5EB"/>
                <w:right w:val="single" w:sz="6" w:space="0" w:color="BEE5EB"/>
              </w:divBdr>
              <w:divsChild>
                <w:div w:id="38481826">
                  <w:marLeft w:val="0"/>
                  <w:marRight w:val="0"/>
                  <w:marTop w:val="0"/>
                  <w:marBottom w:val="360"/>
                  <w:divBdr>
                    <w:top w:val="none" w:sz="0" w:space="0" w:color="auto"/>
                    <w:left w:val="none" w:sz="0" w:space="0" w:color="auto"/>
                    <w:bottom w:val="none" w:sz="0" w:space="0" w:color="auto"/>
                    <w:right w:val="none" w:sz="0" w:space="0" w:color="auto"/>
                  </w:divBdr>
                </w:div>
                <w:div w:id="954290077">
                  <w:marLeft w:val="0"/>
                  <w:marRight w:val="0"/>
                  <w:marTop w:val="168"/>
                  <w:marBottom w:val="72"/>
                  <w:divBdr>
                    <w:top w:val="none" w:sz="0" w:space="0" w:color="auto"/>
                    <w:left w:val="none" w:sz="0" w:space="0" w:color="auto"/>
                    <w:bottom w:val="none" w:sz="0" w:space="0" w:color="auto"/>
                    <w:right w:val="none" w:sz="0" w:space="0" w:color="auto"/>
                  </w:divBdr>
                  <w:divsChild>
                    <w:div w:id="2006083514">
                      <w:marLeft w:val="0"/>
                      <w:marRight w:val="0"/>
                      <w:marTop w:val="0"/>
                      <w:marBottom w:val="0"/>
                      <w:divBdr>
                        <w:top w:val="none" w:sz="0" w:space="0" w:color="auto"/>
                        <w:left w:val="none" w:sz="0" w:space="0" w:color="auto"/>
                        <w:bottom w:val="none" w:sz="0" w:space="0" w:color="auto"/>
                        <w:right w:val="none" w:sz="0" w:space="0" w:color="auto"/>
                      </w:divBdr>
                    </w:div>
                    <w:div w:id="878857563">
                      <w:marLeft w:val="0"/>
                      <w:marRight w:val="0"/>
                      <w:marTop w:val="0"/>
                      <w:marBottom w:val="0"/>
                      <w:divBdr>
                        <w:top w:val="none" w:sz="0" w:space="0" w:color="auto"/>
                        <w:left w:val="none" w:sz="0" w:space="0" w:color="auto"/>
                        <w:bottom w:val="none" w:sz="0" w:space="0" w:color="auto"/>
                        <w:right w:val="none" w:sz="0" w:space="0" w:color="auto"/>
                      </w:divBdr>
                      <w:divsChild>
                        <w:div w:id="1888101501">
                          <w:marLeft w:val="0"/>
                          <w:marRight w:val="0"/>
                          <w:marTop w:val="0"/>
                          <w:marBottom w:val="0"/>
                          <w:divBdr>
                            <w:top w:val="none" w:sz="0" w:space="0" w:color="auto"/>
                            <w:left w:val="none" w:sz="0" w:space="0" w:color="auto"/>
                            <w:bottom w:val="none" w:sz="0" w:space="0" w:color="auto"/>
                            <w:right w:val="none" w:sz="0" w:space="0" w:color="auto"/>
                          </w:divBdr>
                        </w:div>
                        <w:div w:id="1790973505">
                          <w:marLeft w:val="0"/>
                          <w:marRight w:val="0"/>
                          <w:marTop w:val="0"/>
                          <w:marBottom w:val="0"/>
                          <w:divBdr>
                            <w:top w:val="none" w:sz="0" w:space="0" w:color="auto"/>
                            <w:left w:val="none" w:sz="0" w:space="0" w:color="auto"/>
                            <w:bottom w:val="none" w:sz="0" w:space="0" w:color="auto"/>
                            <w:right w:val="none" w:sz="0" w:space="0" w:color="auto"/>
                          </w:divBdr>
                        </w:div>
                        <w:div w:id="1180004995">
                          <w:marLeft w:val="0"/>
                          <w:marRight w:val="0"/>
                          <w:marTop w:val="0"/>
                          <w:marBottom w:val="0"/>
                          <w:divBdr>
                            <w:top w:val="none" w:sz="0" w:space="0" w:color="auto"/>
                            <w:left w:val="none" w:sz="0" w:space="0" w:color="auto"/>
                            <w:bottom w:val="none" w:sz="0" w:space="0" w:color="auto"/>
                            <w:right w:val="none" w:sz="0" w:space="0" w:color="auto"/>
                          </w:divBdr>
                        </w:div>
                        <w:div w:id="1126700003">
                          <w:marLeft w:val="0"/>
                          <w:marRight w:val="0"/>
                          <w:marTop w:val="0"/>
                          <w:marBottom w:val="0"/>
                          <w:divBdr>
                            <w:top w:val="none" w:sz="0" w:space="0" w:color="auto"/>
                            <w:left w:val="none" w:sz="0" w:space="0" w:color="auto"/>
                            <w:bottom w:val="none" w:sz="0" w:space="0" w:color="auto"/>
                            <w:right w:val="none" w:sz="0" w:space="0" w:color="auto"/>
                          </w:divBdr>
                        </w:div>
                        <w:div w:id="21016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4332">
              <w:marLeft w:val="0"/>
              <w:marRight w:val="0"/>
              <w:marTop w:val="0"/>
              <w:marBottom w:val="0"/>
              <w:divBdr>
                <w:top w:val="single" w:sz="6" w:space="0" w:color="FFEEBA"/>
                <w:left w:val="single" w:sz="6" w:space="0" w:color="FFEEBA"/>
                <w:bottom w:val="single" w:sz="6" w:space="0" w:color="FFEEBA"/>
                <w:right w:val="single" w:sz="6" w:space="0" w:color="FFEEBA"/>
              </w:divBdr>
              <w:divsChild>
                <w:div w:id="116921212">
                  <w:marLeft w:val="0"/>
                  <w:marRight w:val="0"/>
                  <w:marTop w:val="0"/>
                  <w:marBottom w:val="120"/>
                  <w:divBdr>
                    <w:top w:val="none" w:sz="0" w:space="0" w:color="auto"/>
                    <w:left w:val="none" w:sz="0" w:space="0" w:color="auto"/>
                    <w:bottom w:val="none" w:sz="0" w:space="0" w:color="auto"/>
                    <w:right w:val="none" w:sz="0" w:space="0" w:color="auto"/>
                  </w:divBdr>
                  <w:divsChild>
                    <w:div w:id="17261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519">
          <w:marLeft w:val="0"/>
          <w:marRight w:val="0"/>
          <w:marTop w:val="0"/>
          <w:marBottom w:val="0"/>
          <w:divBdr>
            <w:top w:val="none" w:sz="0" w:space="0" w:color="auto"/>
            <w:left w:val="none" w:sz="0" w:space="0" w:color="auto"/>
            <w:bottom w:val="none" w:sz="0" w:space="0" w:color="auto"/>
            <w:right w:val="none" w:sz="0" w:space="0" w:color="auto"/>
          </w:divBdr>
        </w:div>
        <w:div w:id="1226143046">
          <w:marLeft w:val="0"/>
          <w:marRight w:val="0"/>
          <w:marTop w:val="0"/>
          <w:marBottom w:val="0"/>
          <w:divBdr>
            <w:top w:val="none" w:sz="0" w:space="0" w:color="auto"/>
            <w:left w:val="none" w:sz="0" w:space="0" w:color="auto"/>
            <w:bottom w:val="none" w:sz="0" w:space="0" w:color="auto"/>
            <w:right w:val="none" w:sz="0" w:space="0" w:color="auto"/>
          </w:divBdr>
        </w:div>
        <w:div w:id="1831865667">
          <w:marLeft w:val="0"/>
          <w:marRight w:val="0"/>
          <w:marTop w:val="0"/>
          <w:marBottom w:val="0"/>
          <w:divBdr>
            <w:top w:val="none" w:sz="0" w:space="0" w:color="auto"/>
            <w:left w:val="none" w:sz="0" w:space="0" w:color="auto"/>
            <w:bottom w:val="none" w:sz="0" w:space="0" w:color="auto"/>
            <w:right w:val="none" w:sz="0" w:space="0" w:color="auto"/>
          </w:divBdr>
          <w:divsChild>
            <w:div w:id="1534728353">
              <w:marLeft w:val="0"/>
              <w:marRight w:val="0"/>
              <w:marTop w:val="0"/>
              <w:marBottom w:val="0"/>
              <w:divBdr>
                <w:top w:val="single" w:sz="6" w:space="0" w:color="BEE5EB"/>
                <w:left w:val="single" w:sz="6" w:space="0" w:color="BEE5EB"/>
                <w:bottom w:val="single" w:sz="6" w:space="0" w:color="BEE5EB"/>
                <w:right w:val="single" w:sz="6" w:space="0" w:color="BEE5EB"/>
              </w:divBdr>
              <w:divsChild>
                <w:div w:id="869413711">
                  <w:marLeft w:val="0"/>
                  <w:marRight w:val="0"/>
                  <w:marTop w:val="0"/>
                  <w:marBottom w:val="360"/>
                  <w:divBdr>
                    <w:top w:val="none" w:sz="0" w:space="0" w:color="auto"/>
                    <w:left w:val="none" w:sz="0" w:space="0" w:color="auto"/>
                    <w:bottom w:val="none" w:sz="0" w:space="0" w:color="auto"/>
                    <w:right w:val="none" w:sz="0" w:space="0" w:color="auto"/>
                  </w:divBdr>
                </w:div>
                <w:div w:id="2072845410">
                  <w:marLeft w:val="0"/>
                  <w:marRight w:val="0"/>
                  <w:marTop w:val="168"/>
                  <w:marBottom w:val="72"/>
                  <w:divBdr>
                    <w:top w:val="none" w:sz="0" w:space="0" w:color="auto"/>
                    <w:left w:val="none" w:sz="0" w:space="0" w:color="auto"/>
                    <w:bottom w:val="none" w:sz="0" w:space="0" w:color="auto"/>
                    <w:right w:val="none" w:sz="0" w:space="0" w:color="auto"/>
                  </w:divBdr>
                  <w:divsChild>
                    <w:div w:id="1689912910">
                      <w:marLeft w:val="0"/>
                      <w:marRight w:val="0"/>
                      <w:marTop w:val="0"/>
                      <w:marBottom w:val="0"/>
                      <w:divBdr>
                        <w:top w:val="none" w:sz="0" w:space="0" w:color="auto"/>
                        <w:left w:val="none" w:sz="0" w:space="0" w:color="auto"/>
                        <w:bottom w:val="none" w:sz="0" w:space="0" w:color="auto"/>
                        <w:right w:val="none" w:sz="0" w:space="0" w:color="auto"/>
                      </w:divBdr>
                    </w:div>
                    <w:div w:id="1564024610">
                      <w:marLeft w:val="0"/>
                      <w:marRight w:val="0"/>
                      <w:marTop w:val="0"/>
                      <w:marBottom w:val="0"/>
                      <w:divBdr>
                        <w:top w:val="none" w:sz="0" w:space="0" w:color="auto"/>
                        <w:left w:val="none" w:sz="0" w:space="0" w:color="auto"/>
                        <w:bottom w:val="none" w:sz="0" w:space="0" w:color="auto"/>
                        <w:right w:val="none" w:sz="0" w:space="0" w:color="auto"/>
                      </w:divBdr>
                      <w:divsChild>
                        <w:div w:id="1833523232">
                          <w:marLeft w:val="0"/>
                          <w:marRight w:val="0"/>
                          <w:marTop w:val="0"/>
                          <w:marBottom w:val="0"/>
                          <w:divBdr>
                            <w:top w:val="none" w:sz="0" w:space="0" w:color="auto"/>
                            <w:left w:val="none" w:sz="0" w:space="0" w:color="auto"/>
                            <w:bottom w:val="none" w:sz="0" w:space="0" w:color="auto"/>
                            <w:right w:val="none" w:sz="0" w:space="0" w:color="auto"/>
                          </w:divBdr>
                        </w:div>
                        <w:div w:id="1782606397">
                          <w:marLeft w:val="0"/>
                          <w:marRight w:val="0"/>
                          <w:marTop w:val="0"/>
                          <w:marBottom w:val="0"/>
                          <w:divBdr>
                            <w:top w:val="none" w:sz="0" w:space="0" w:color="auto"/>
                            <w:left w:val="none" w:sz="0" w:space="0" w:color="auto"/>
                            <w:bottom w:val="none" w:sz="0" w:space="0" w:color="auto"/>
                            <w:right w:val="none" w:sz="0" w:space="0" w:color="auto"/>
                          </w:divBdr>
                        </w:div>
                        <w:div w:id="1455712059">
                          <w:marLeft w:val="0"/>
                          <w:marRight w:val="0"/>
                          <w:marTop w:val="0"/>
                          <w:marBottom w:val="0"/>
                          <w:divBdr>
                            <w:top w:val="none" w:sz="0" w:space="0" w:color="auto"/>
                            <w:left w:val="none" w:sz="0" w:space="0" w:color="auto"/>
                            <w:bottom w:val="none" w:sz="0" w:space="0" w:color="auto"/>
                            <w:right w:val="none" w:sz="0" w:space="0" w:color="auto"/>
                          </w:divBdr>
                        </w:div>
                        <w:div w:id="2023433447">
                          <w:marLeft w:val="0"/>
                          <w:marRight w:val="0"/>
                          <w:marTop w:val="0"/>
                          <w:marBottom w:val="0"/>
                          <w:divBdr>
                            <w:top w:val="none" w:sz="0" w:space="0" w:color="auto"/>
                            <w:left w:val="none" w:sz="0" w:space="0" w:color="auto"/>
                            <w:bottom w:val="none" w:sz="0" w:space="0" w:color="auto"/>
                            <w:right w:val="none" w:sz="0" w:space="0" w:color="auto"/>
                          </w:divBdr>
                        </w:div>
                        <w:div w:id="987828209">
                          <w:marLeft w:val="0"/>
                          <w:marRight w:val="0"/>
                          <w:marTop w:val="0"/>
                          <w:marBottom w:val="0"/>
                          <w:divBdr>
                            <w:top w:val="none" w:sz="0" w:space="0" w:color="auto"/>
                            <w:left w:val="none" w:sz="0" w:space="0" w:color="auto"/>
                            <w:bottom w:val="none" w:sz="0" w:space="0" w:color="auto"/>
                            <w:right w:val="none" w:sz="0" w:space="0" w:color="auto"/>
                          </w:divBdr>
                        </w:div>
                        <w:div w:id="2525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2119">
              <w:marLeft w:val="0"/>
              <w:marRight w:val="0"/>
              <w:marTop w:val="0"/>
              <w:marBottom w:val="0"/>
              <w:divBdr>
                <w:top w:val="single" w:sz="6" w:space="0" w:color="FFEEBA"/>
                <w:left w:val="single" w:sz="6" w:space="0" w:color="FFEEBA"/>
                <w:bottom w:val="single" w:sz="6" w:space="0" w:color="FFEEBA"/>
                <w:right w:val="single" w:sz="6" w:space="0" w:color="FFEEBA"/>
              </w:divBdr>
              <w:divsChild>
                <w:div w:id="94594865">
                  <w:marLeft w:val="0"/>
                  <w:marRight w:val="0"/>
                  <w:marTop w:val="0"/>
                  <w:marBottom w:val="120"/>
                  <w:divBdr>
                    <w:top w:val="none" w:sz="0" w:space="0" w:color="auto"/>
                    <w:left w:val="none" w:sz="0" w:space="0" w:color="auto"/>
                    <w:bottom w:val="none" w:sz="0" w:space="0" w:color="auto"/>
                    <w:right w:val="none" w:sz="0" w:space="0" w:color="auto"/>
                  </w:divBdr>
                  <w:divsChild>
                    <w:div w:id="20291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4793">
          <w:marLeft w:val="0"/>
          <w:marRight w:val="0"/>
          <w:marTop w:val="0"/>
          <w:marBottom w:val="0"/>
          <w:divBdr>
            <w:top w:val="none" w:sz="0" w:space="0" w:color="auto"/>
            <w:left w:val="none" w:sz="0" w:space="0" w:color="auto"/>
            <w:bottom w:val="none" w:sz="0" w:space="0" w:color="auto"/>
            <w:right w:val="none" w:sz="0" w:space="0" w:color="auto"/>
          </w:divBdr>
        </w:div>
        <w:div w:id="1097482715">
          <w:marLeft w:val="0"/>
          <w:marRight w:val="0"/>
          <w:marTop w:val="0"/>
          <w:marBottom w:val="0"/>
          <w:divBdr>
            <w:top w:val="none" w:sz="0" w:space="0" w:color="auto"/>
            <w:left w:val="none" w:sz="0" w:space="0" w:color="auto"/>
            <w:bottom w:val="none" w:sz="0" w:space="0" w:color="auto"/>
            <w:right w:val="none" w:sz="0" w:space="0" w:color="auto"/>
          </w:divBdr>
        </w:div>
        <w:div w:id="2138331350">
          <w:marLeft w:val="0"/>
          <w:marRight w:val="0"/>
          <w:marTop w:val="0"/>
          <w:marBottom w:val="0"/>
          <w:divBdr>
            <w:top w:val="none" w:sz="0" w:space="0" w:color="auto"/>
            <w:left w:val="none" w:sz="0" w:space="0" w:color="auto"/>
            <w:bottom w:val="none" w:sz="0" w:space="0" w:color="auto"/>
            <w:right w:val="none" w:sz="0" w:space="0" w:color="auto"/>
          </w:divBdr>
          <w:divsChild>
            <w:div w:id="698237866">
              <w:marLeft w:val="0"/>
              <w:marRight w:val="0"/>
              <w:marTop w:val="0"/>
              <w:marBottom w:val="0"/>
              <w:divBdr>
                <w:top w:val="single" w:sz="6" w:space="0" w:color="BEE5EB"/>
                <w:left w:val="single" w:sz="6" w:space="0" w:color="BEE5EB"/>
                <w:bottom w:val="single" w:sz="6" w:space="0" w:color="BEE5EB"/>
                <w:right w:val="single" w:sz="6" w:space="0" w:color="BEE5EB"/>
              </w:divBdr>
              <w:divsChild>
                <w:div w:id="473372853">
                  <w:marLeft w:val="0"/>
                  <w:marRight w:val="0"/>
                  <w:marTop w:val="0"/>
                  <w:marBottom w:val="360"/>
                  <w:divBdr>
                    <w:top w:val="none" w:sz="0" w:space="0" w:color="auto"/>
                    <w:left w:val="none" w:sz="0" w:space="0" w:color="auto"/>
                    <w:bottom w:val="none" w:sz="0" w:space="0" w:color="auto"/>
                    <w:right w:val="none" w:sz="0" w:space="0" w:color="auto"/>
                  </w:divBdr>
                </w:div>
                <w:div w:id="1198086488">
                  <w:marLeft w:val="0"/>
                  <w:marRight w:val="0"/>
                  <w:marTop w:val="168"/>
                  <w:marBottom w:val="72"/>
                  <w:divBdr>
                    <w:top w:val="none" w:sz="0" w:space="0" w:color="auto"/>
                    <w:left w:val="none" w:sz="0" w:space="0" w:color="auto"/>
                    <w:bottom w:val="none" w:sz="0" w:space="0" w:color="auto"/>
                    <w:right w:val="none" w:sz="0" w:space="0" w:color="auto"/>
                  </w:divBdr>
                  <w:divsChild>
                    <w:div w:id="1724598075">
                      <w:marLeft w:val="0"/>
                      <w:marRight w:val="0"/>
                      <w:marTop w:val="0"/>
                      <w:marBottom w:val="0"/>
                      <w:divBdr>
                        <w:top w:val="none" w:sz="0" w:space="0" w:color="auto"/>
                        <w:left w:val="none" w:sz="0" w:space="0" w:color="auto"/>
                        <w:bottom w:val="none" w:sz="0" w:space="0" w:color="auto"/>
                        <w:right w:val="none" w:sz="0" w:space="0" w:color="auto"/>
                      </w:divBdr>
                    </w:div>
                    <w:div w:id="1149176968">
                      <w:marLeft w:val="0"/>
                      <w:marRight w:val="0"/>
                      <w:marTop w:val="0"/>
                      <w:marBottom w:val="0"/>
                      <w:divBdr>
                        <w:top w:val="none" w:sz="0" w:space="0" w:color="auto"/>
                        <w:left w:val="none" w:sz="0" w:space="0" w:color="auto"/>
                        <w:bottom w:val="none" w:sz="0" w:space="0" w:color="auto"/>
                        <w:right w:val="none" w:sz="0" w:space="0" w:color="auto"/>
                      </w:divBdr>
                      <w:divsChild>
                        <w:div w:id="1291745973">
                          <w:marLeft w:val="0"/>
                          <w:marRight w:val="0"/>
                          <w:marTop w:val="0"/>
                          <w:marBottom w:val="0"/>
                          <w:divBdr>
                            <w:top w:val="none" w:sz="0" w:space="0" w:color="auto"/>
                            <w:left w:val="none" w:sz="0" w:space="0" w:color="auto"/>
                            <w:bottom w:val="none" w:sz="0" w:space="0" w:color="auto"/>
                            <w:right w:val="none" w:sz="0" w:space="0" w:color="auto"/>
                          </w:divBdr>
                        </w:div>
                        <w:div w:id="520316490">
                          <w:marLeft w:val="0"/>
                          <w:marRight w:val="0"/>
                          <w:marTop w:val="0"/>
                          <w:marBottom w:val="0"/>
                          <w:divBdr>
                            <w:top w:val="none" w:sz="0" w:space="0" w:color="auto"/>
                            <w:left w:val="none" w:sz="0" w:space="0" w:color="auto"/>
                            <w:bottom w:val="none" w:sz="0" w:space="0" w:color="auto"/>
                            <w:right w:val="none" w:sz="0" w:space="0" w:color="auto"/>
                          </w:divBdr>
                        </w:div>
                        <w:div w:id="1022902135">
                          <w:marLeft w:val="0"/>
                          <w:marRight w:val="0"/>
                          <w:marTop w:val="0"/>
                          <w:marBottom w:val="0"/>
                          <w:divBdr>
                            <w:top w:val="none" w:sz="0" w:space="0" w:color="auto"/>
                            <w:left w:val="none" w:sz="0" w:space="0" w:color="auto"/>
                            <w:bottom w:val="none" w:sz="0" w:space="0" w:color="auto"/>
                            <w:right w:val="none" w:sz="0" w:space="0" w:color="auto"/>
                          </w:divBdr>
                        </w:div>
                        <w:div w:id="15158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51262">
              <w:marLeft w:val="0"/>
              <w:marRight w:val="0"/>
              <w:marTop w:val="0"/>
              <w:marBottom w:val="0"/>
              <w:divBdr>
                <w:top w:val="single" w:sz="6" w:space="0" w:color="FFEEBA"/>
                <w:left w:val="single" w:sz="6" w:space="0" w:color="FFEEBA"/>
                <w:bottom w:val="single" w:sz="6" w:space="0" w:color="FFEEBA"/>
                <w:right w:val="single" w:sz="6" w:space="0" w:color="FFEEBA"/>
              </w:divBdr>
              <w:divsChild>
                <w:div w:id="1866283830">
                  <w:marLeft w:val="0"/>
                  <w:marRight w:val="0"/>
                  <w:marTop w:val="0"/>
                  <w:marBottom w:val="120"/>
                  <w:divBdr>
                    <w:top w:val="none" w:sz="0" w:space="0" w:color="auto"/>
                    <w:left w:val="none" w:sz="0" w:space="0" w:color="auto"/>
                    <w:bottom w:val="none" w:sz="0" w:space="0" w:color="auto"/>
                    <w:right w:val="none" w:sz="0" w:space="0" w:color="auto"/>
                  </w:divBdr>
                  <w:divsChild>
                    <w:div w:id="21097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2980">
          <w:marLeft w:val="0"/>
          <w:marRight w:val="0"/>
          <w:marTop w:val="0"/>
          <w:marBottom w:val="0"/>
          <w:divBdr>
            <w:top w:val="none" w:sz="0" w:space="0" w:color="auto"/>
            <w:left w:val="none" w:sz="0" w:space="0" w:color="auto"/>
            <w:bottom w:val="none" w:sz="0" w:space="0" w:color="auto"/>
            <w:right w:val="none" w:sz="0" w:space="0" w:color="auto"/>
          </w:divBdr>
          <w:divsChild>
            <w:div w:id="424107039">
              <w:marLeft w:val="0"/>
              <w:marRight w:val="0"/>
              <w:marTop w:val="0"/>
              <w:marBottom w:val="0"/>
              <w:divBdr>
                <w:top w:val="single" w:sz="6" w:space="0" w:color="BEE5EB"/>
                <w:left w:val="single" w:sz="6" w:space="0" w:color="BEE5EB"/>
                <w:bottom w:val="single" w:sz="6" w:space="0" w:color="BEE5EB"/>
                <w:right w:val="single" w:sz="6" w:space="0" w:color="BEE5EB"/>
              </w:divBdr>
              <w:divsChild>
                <w:div w:id="846678239">
                  <w:marLeft w:val="0"/>
                  <w:marRight w:val="0"/>
                  <w:marTop w:val="0"/>
                  <w:marBottom w:val="360"/>
                  <w:divBdr>
                    <w:top w:val="none" w:sz="0" w:space="0" w:color="auto"/>
                    <w:left w:val="none" w:sz="0" w:space="0" w:color="auto"/>
                    <w:bottom w:val="none" w:sz="0" w:space="0" w:color="auto"/>
                    <w:right w:val="none" w:sz="0" w:space="0" w:color="auto"/>
                  </w:divBdr>
                </w:div>
                <w:div w:id="678579826">
                  <w:marLeft w:val="0"/>
                  <w:marRight w:val="0"/>
                  <w:marTop w:val="168"/>
                  <w:marBottom w:val="72"/>
                  <w:divBdr>
                    <w:top w:val="none" w:sz="0" w:space="0" w:color="auto"/>
                    <w:left w:val="none" w:sz="0" w:space="0" w:color="auto"/>
                    <w:bottom w:val="none" w:sz="0" w:space="0" w:color="auto"/>
                    <w:right w:val="none" w:sz="0" w:space="0" w:color="auto"/>
                  </w:divBdr>
                  <w:divsChild>
                    <w:div w:id="1115833574">
                      <w:marLeft w:val="0"/>
                      <w:marRight w:val="0"/>
                      <w:marTop w:val="0"/>
                      <w:marBottom w:val="0"/>
                      <w:divBdr>
                        <w:top w:val="none" w:sz="0" w:space="0" w:color="auto"/>
                        <w:left w:val="none" w:sz="0" w:space="0" w:color="auto"/>
                        <w:bottom w:val="none" w:sz="0" w:space="0" w:color="auto"/>
                        <w:right w:val="none" w:sz="0" w:space="0" w:color="auto"/>
                      </w:divBdr>
                    </w:div>
                    <w:div w:id="1928418514">
                      <w:marLeft w:val="0"/>
                      <w:marRight w:val="0"/>
                      <w:marTop w:val="0"/>
                      <w:marBottom w:val="0"/>
                      <w:divBdr>
                        <w:top w:val="none" w:sz="0" w:space="0" w:color="auto"/>
                        <w:left w:val="none" w:sz="0" w:space="0" w:color="auto"/>
                        <w:bottom w:val="none" w:sz="0" w:space="0" w:color="auto"/>
                        <w:right w:val="none" w:sz="0" w:space="0" w:color="auto"/>
                      </w:divBdr>
                      <w:divsChild>
                        <w:div w:id="1272008030">
                          <w:marLeft w:val="0"/>
                          <w:marRight w:val="0"/>
                          <w:marTop w:val="0"/>
                          <w:marBottom w:val="0"/>
                          <w:divBdr>
                            <w:top w:val="none" w:sz="0" w:space="0" w:color="auto"/>
                            <w:left w:val="none" w:sz="0" w:space="0" w:color="auto"/>
                            <w:bottom w:val="none" w:sz="0" w:space="0" w:color="auto"/>
                            <w:right w:val="none" w:sz="0" w:space="0" w:color="auto"/>
                          </w:divBdr>
                        </w:div>
                        <w:div w:id="793445933">
                          <w:marLeft w:val="0"/>
                          <w:marRight w:val="0"/>
                          <w:marTop w:val="0"/>
                          <w:marBottom w:val="0"/>
                          <w:divBdr>
                            <w:top w:val="none" w:sz="0" w:space="0" w:color="auto"/>
                            <w:left w:val="none" w:sz="0" w:space="0" w:color="auto"/>
                            <w:bottom w:val="none" w:sz="0" w:space="0" w:color="auto"/>
                            <w:right w:val="none" w:sz="0" w:space="0" w:color="auto"/>
                          </w:divBdr>
                        </w:div>
                        <w:div w:id="95567543">
                          <w:marLeft w:val="0"/>
                          <w:marRight w:val="0"/>
                          <w:marTop w:val="0"/>
                          <w:marBottom w:val="0"/>
                          <w:divBdr>
                            <w:top w:val="none" w:sz="0" w:space="0" w:color="auto"/>
                            <w:left w:val="none" w:sz="0" w:space="0" w:color="auto"/>
                            <w:bottom w:val="none" w:sz="0" w:space="0" w:color="auto"/>
                            <w:right w:val="none" w:sz="0" w:space="0" w:color="auto"/>
                          </w:divBdr>
                        </w:div>
                        <w:div w:id="5083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5246">
              <w:marLeft w:val="0"/>
              <w:marRight w:val="0"/>
              <w:marTop w:val="0"/>
              <w:marBottom w:val="0"/>
              <w:divBdr>
                <w:top w:val="single" w:sz="6" w:space="0" w:color="FFEEBA"/>
                <w:left w:val="single" w:sz="6" w:space="0" w:color="FFEEBA"/>
                <w:bottom w:val="single" w:sz="6" w:space="0" w:color="FFEEBA"/>
                <w:right w:val="single" w:sz="6" w:space="0" w:color="FFEEBA"/>
              </w:divBdr>
              <w:divsChild>
                <w:div w:id="187180527">
                  <w:marLeft w:val="0"/>
                  <w:marRight w:val="0"/>
                  <w:marTop w:val="0"/>
                  <w:marBottom w:val="120"/>
                  <w:divBdr>
                    <w:top w:val="none" w:sz="0" w:space="0" w:color="auto"/>
                    <w:left w:val="none" w:sz="0" w:space="0" w:color="auto"/>
                    <w:bottom w:val="none" w:sz="0" w:space="0" w:color="auto"/>
                    <w:right w:val="none" w:sz="0" w:space="0" w:color="auto"/>
                  </w:divBdr>
                  <w:divsChild>
                    <w:div w:id="1127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07944">
          <w:marLeft w:val="0"/>
          <w:marRight w:val="0"/>
          <w:marTop w:val="0"/>
          <w:marBottom w:val="0"/>
          <w:divBdr>
            <w:top w:val="none" w:sz="0" w:space="0" w:color="auto"/>
            <w:left w:val="none" w:sz="0" w:space="0" w:color="auto"/>
            <w:bottom w:val="none" w:sz="0" w:space="0" w:color="auto"/>
            <w:right w:val="none" w:sz="0" w:space="0" w:color="auto"/>
          </w:divBdr>
        </w:div>
        <w:div w:id="545145707">
          <w:marLeft w:val="0"/>
          <w:marRight w:val="0"/>
          <w:marTop w:val="0"/>
          <w:marBottom w:val="0"/>
          <w:divBdr>
            <w:top w:val="none" w:sz="0" w:space="0" w:color="auto"/>
            <w:left w:val="none" w:sz="0" w:space="0" w:color="auto"/>
            <w:bottom w:val="none" w:sz="0" w:space="0" w:color="auto"/>
            <w:right w:val="none" w:sz="0" w:space="0" w:color="auto"/>
          </w:divBdr>
          <w:divsChild>
            <w:div w:id="823591862">
              <w:marLeft w:val="0"/>
              <w:marRight w:val="0"/>
              <w:marTop w:val="0"/>
              <w:marBottom w:val="0"/>
              <w:divBdr>
                <w:top w:val="single" w:sz="6" w:space="0" w:color="BEE5EB"/>
                <w:left w:val="single" w:sz="6" w:space="0" w:color="BEE5EB"/>
                <w:bottom w:val="single" w:sz="6" w:space="0" w:color="BEE5EB"/>
                <w:right w:val="single" w:sz="6" w:space="0" w:color="BEE5EB"/>
              </w:divBdr>
              <w:divsChild>
                <w:div w:id="284893011">
                  <w:marLeft w:val="0"/>
                  <w:marRight w:val="0"/>
                  <w:marTop w:val="0"/>
                  <w:marBottom w:val="360"/>
                  <w:divBdr>
                    <w:top w:val="none" w:sz="0" w:space="0" w:color="auto"/>
                    <w:left w:val="none" w:sz="0" w:space="0" w:color="auto"/>
                    <w:bottom w:val="none" w:sz="0" w:space="0" w:color="auto"/>
                    <w:right w:val="none" w:sz="0" w:space="0" w:color="auto"/>
                  </w:divBdr>
                </w:div>
                <w:div w:id="638339575">
                  <w:marLeft w:val="0"/>
                  <w:marRight w:val="0"/>
                  <w:marTop w:val="168"/>
                  <w:marBottom w:val="72"/>
                  <w:divBdr>
                    <w:top w:val="none" w:sz="0" w:space="0" w:color="auto"/>
                    <w:left w:val="none" w:sz="0" w:space="0" w:color="auto"/>
                    <w:bottom w:val="none" w:sz="0" w:space="0" w:color="auto"/>
                    <w:right w:val="none" w:sz="0" w:space="0" w:color="auto"/>
                  </w:divBdr>
                  <w:divsChild>
                    <w:div w:id="1326860107">
                      <w:marLeft w:val="0"/>
                      <w:marRight w:val="0"/>
                      <w:marTop w:val="0"/>
                      <w:marBottom w:val="0"/>
                      <w:divBdr>
                        <w:top w:val="none" w:sz="0" w:space="0" w:color="auto"/>
                        <w:left w:val="none" w:sz="0" w:space="0" w:color="auto"/>
                        <w:bottom w:val="none" w:sz="0" w:space="0" w:color="auto"/>
                        <w:right w:val="none" w:sz="0" w:space="0" w:color="auto"/>
                      </w:divBdr>
                    </w:div>
                    <w:div w:id="1066876673">
                      <w:marLeft w:val="0"/>
                      <w:marRight w:val="0"/>
                      <w:marTop w:val="0"/>
                      <w:marBottom w:val="0"/>
                      <w:divBdr>
                        <w:top w:val="none" w:sz="0" w:space="0" w:color="auto"/>
                        <w:left w:val="none" w:sz="0" w:space="0" w:color="auto"/>
                        <w:bottom w:val="none" w:sz="0" w:space="0" w:color="auto"/>
                        <w:right w:val="none" w:sz="0" w:space="0" w:color="auto"/>
                      </w:divBdr>
                      <w:divsChild>
                        <w:div w:id="673923901">
                          <w:marLeft w:val="0"/>
                          <w:marRight w:val="0"/>
                          <w:marTop w:val="0"/>
                          <w:marBottom w:val="0"/>
                          <w:divBdr>
                            <w:top w:val="none" w:sz="0" w:space="0" w:color="auto"/>
                            <w:left w:val="none" w:sz="0" w:space="0" w:color="auto"/>
                            <w:bottom w:val="none" w:sz="0" w:space="0" w:color="auto"/>
                            <w:right w:val="none" w:sz="0" w:space="0" w:color="auto"/>
                          </w:divBdr>
                        </w:div>
                        <w:div w:id="100222521">
                          <w:marLeft w:val="0"/>
                          <w:marRight w:val="0"/>
                          <w:marTop w:val="0"/>
                          <w:marBottom w:val="0"/>
                          <w:divBdr>
                            <w:top w:val="none" w:sz="0" w:space="0" w:color="auto"/>
                            <w:left w:val="none" w:sz="0" w:space="0" w:color="auto"/>
                            <w:bottom w:val="none" w:sz="0" w:space="0" w:color="auto"/>
                            <w:right w:val="none" w:sz="0" w:space="0" w:color="auto"/>
                          </w:divBdr>
                        </w:div>
                        <w:div w:id="500897416">
                          <w:marLeft w:val="0"/>
                          <w:marRight w:val="0"/>
                          <w:marTop w:val="0"/>
                          <w:marBottom w:val="0"/>
                          <w:divBdr>
                            <w:top w:val="none" w:sz="0" w:space="0" w:color="auto"/>
                            <w:left w:val="none" w:sz="0" w:space="0" w:color="auto"/>
                            <w:bottom w:val="none" w:sz="0" w:space="0" w:color="auto"/>
                            <w:right w:val="none" w:sz="0" w:space="0" w:color="auto"/>
                          </w:divBdr>
                        </w:div>
                        <w:div w:id="16096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8017">
              <w:marLeft w:val="0"/>
              <w:marRight w:val="0"/>
              <w:marTop w:val="0"/>
              <w:marBottom w:val="0"/>
              <w:divBdr>
                <w:top w:val="single" w:sz="6" w:space="0" w:color="FFEEBA"/>
                <w:left w:val="single" w:sz="6" w:space="0" w:color="FFEEBA"/>
                <w:bottom w:val="single" w:sz="6" w:space="0" w:color="FFEEBA"/>
                <w:right w:val="single" w:sz="6" w:space="0" w:color="FFEEBA"/>
              </w:divBdr>
              <w:divsChild>
                <w:div w:id="524363759">
                  <w:marLeft w:val="0"/>
                  <w:marRight w:val="0"/>
                  <w:marTop w:val="0"/>
                  <w:marBottom w:val="120"/>
                  <w:divBdr>
                    <w:top w:val="none" w:sz="0" w:space="0" w:color="auto"/>
                    <w:left w:val="none" w:sz="0" w:space="0" w:color="auto"/>
                    <w:bottom w:val="none" w:sz="0" w:space="0" w:color="auto"/>
                    <w:right w:val="none" w:sz="0" w:space="0" w:color="auto"/>
                  </w:divBdr>
                  <w:divsChild>
                    <w:div w:id="14777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46749">
          <w:marLeft w:val="0"/>
          <w:marRight w:val="0"/>
          <w:marTop w:val="0"/>
          <w:marBottom w:val="0"/>
          <w:divBdr>
            <w:top w:val="none" w:sz="0" w:space="0" w:color="auto"/>
            <w:left w:val="none" w:sz="0" w:space="0" w:color="auto"/>
            <w:bottom w:val="none" w:sz="0" w:space="0" w:color="auto"/>
            <w:right w:val="none" w:sz="0" w:space="0" w:color="auto"/>
          </w:divBdr>
        </w:div>
        <w:div w:id="1209144204">
          <w:marLeft w:val="0"/>
          <w:marRight w:val="0"/>
          <w:marTop w:val="0"/>
          <w:marBottom w:val="0"/>
          <w:divBdr>
            <w:top w:val="none" w:sz="0" w:space="0" w:color="auto"/>
            <w:left w:val="none" w:sz="0" w:space="0" w:color="auto"/>
            <w:bottom w:val="none" w:sz="0" w:space="0" w:color="auto"/>
            <w:right w:val="none" w:sz="0" w:space="0" w:color="auto"/>
          </w:divBdr>
        </w:div>
        <w:div w:id="1726224487">
          <w:marLeft w:val="0"/>
          <w:marRight w:val="0"/>
          <w:marTop w:val="0"/>
          <w:marBottom w:val="0"/>
          <w:divBdr>
            <w:top w:val="none" w:sz="0" w:space="0" w:color="auto"/>
            <w:left w:val="none" w:sz="0" w:space="0" w:color="auto"/>
            <w:bottom w:val="none" w:sz="0" w:space="0" w:color="auto"/>
            <w:right w:val="none" w:sz="0" w:space="0" w:color="auto"/>
          </w:divBdr>
          <w:divsChild>
            <w:div w:id="440876639">
              <w:marLeft w:val="0"/>
              <w:marRight w:val="0"/>
              <w:marTop w:val="0"/>
              <w:marBottom w:val="0"/>
              <w:divBdr>
                <w:top w:val="single" w:sz="6" w:space="0" w:color="BEE5EB"/>
                <w:left w:val="single" w:sz="6" w:space="0" w:color="BEE5EB"/>
                <w:bottom w:val="single" w:sz="6" w:space="0" w:color="BEE5EB"/>
                <w:right w:val="single" w:sz="6" w:space="0" w:color="BEE5EB"/>
              </w:divBdr>
              <w:divsChild>
                <w:div w:id="1717268467">
                  <w:marLeft w:val="0"/>
                  <w:marRight w:val="0"/>
                  <w:marTop w:val="0"/>
                  <w:marBottom w:val="360"/>
                  <w:divBdr>
                    <w:top w:val="none" w:sz="0" w:space="0" w:color="auto"/>
                    <w:left w:val="none" w:sz="0" w:space="0" w:color="auto"/>
                    <w:bottom w:val="none" w:sz="0" w:space="0" w:color="auto"/>
                    <w:right w:val="none" w:sz="0" w:space="0" w:color="auto"/>
                  </w:divBdr>
                </w:div>
                <w:div w:id="1581910761">
                  <w:marLeft w:val="0"/>
                  <w:marRight w:val="0"/>
                  <w:marTop w:val="168"/>
                  <w:marBottom w:val="72"/>
                  <w:divBdr>
                    <w:top w:val="none" w:sz="0" w:space="0" w:color="auto"/>
                    <w:left w:val="none" w:sz="0" w:space="0" w:color="auto"/>
                    <w:bottom w:val="none" w:sz="0" w:space="0" w:color="auto"/>
                    <w:right w:val="none" w:sz="0" w:space="0" w:color="auto"/>
                  </w:divBdr>
                  <w:divsChild>
                    <w:div w:id="1817991236">
                      <w:marLeft w:val="0"/>
                      <w:marRight w:val="0"/>
                      <w:marTop w:val="0"/>
                      <w:marBottom w:val="0"/>
                      <w:divBdr>
                        <w:top w:val="none" w:sz="0" w:space="0" w:color="auto"/>
                        <w:left w:val="none" w:sz="0" w:space="0" w:color="auto"/>
                        <w:bottom w:val="none" w:sz="0" w:space="0" w:color="auto"/>
                        <w:right w:val="none" w:sz="0" w:space="0" w:color="auto"/>
                      </w:divBdr>
                    </w:div>
                    <w:div w:id="839540855">
                      <w:marLeft w:val="0"/>
                      <w:marRight w:val="0"/>
                      <w:marTop w:val="0"/>
                      <w:marBottom w:val="0"/>
                      <w:divBdr>
                        <w:top w:val="none" w:sz="0" w:space="0" w:color="auto"/>
                        <w:left w:val="none" w:sz="0" w:space="0" w:color="auto"/>
                        <w:bottom w:val="none" w:sz="0" w:space="0" w:color="auto"/>
                        <w:right w:val="none" w:sz="0" w:space="0" w:color="auto"/>
                      </w:divBdr>
                      <w:divsChild>
                        <w:div w:id="1505894044">
                          <w:marLeft w:val="0"/>
                          <w:marRight w:val="0"/>
                          <w:marTop w:val="0"/>
                          <w:marBottom w:val="0"/>
                          <w:divBdr>
                            <w:top w:val="none" w:sz="0" w:space="0" w:color="auto"/>
                            <w:left w:val="none" w:sz="0" w:space="0" w:color="auto"/>
                            <w:bottom w:val="none" w:sz="0" w:space="0" w:color="auto"/>
                            <w:right w:val="none" w:sz="0" w:space="0" w:color="auto"/>
                          </w:divBdr>
                        </w:div>
                        <w:div w:id="1522206622">
                          <w:marLeft w:val="0"/>
                          <w:marRight w:val="0"/>
                          <w:marTop w:val="0"/>
                          <w:marBottom w:val="0"/>
                          <w:divBdr>
                            <w:top w:val="none" w:sz="0" w:space="0" w:color="auto"/>
                            <w:left w:val="none" w:sz="0" w:space="0" w:color="auto"/>
                            <w:bottom w:val="none" w:sz="0" w:space="0" w:color="auto"/>
                            <w:right w:val="none" w:sz="0" w:space="0" w:color="auto"/>
                          </w:divBdr>
                        </w:div>
                        <w:div w:id="1095320862">
                          <w:marLeft w:val="0"/>
                          <w:marRight w:val="0"/>
                          <w:marTop w:val="0"/>
                          <w:marBottom w:val="0"/>
                          <w:divBdr>
                            <w:top w:val="none" w:sz="0" w:space="0" w:color="auto"/>
                            <w:left w:val="none" w:sz="0" w:space="0" w:color="auto"/>
                            <w:bottom w:val="none" w:sz="0" w:space="0" w:color="auto"/>
                            <w:right w:val="none" w:sz="0" w:space="0" w:color="auto"/>
                          </w:divBdr>
                        </w:div>
                        <w:div w:id="531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0392">
              <w:marLeft w:val="0"/>
              <w:marRight w:val="0"/>
              <w:marTop w:val="0"/>
              <w:marBottom w:val="0"/>
              <w:divBdr>
                <w:top w:val="single" w:sz="6" w:space="0" w:color="FFEEBA"/>
                <w:left w:val="single" w:sz="6" w:space="0" w:color="FFEEBA"/>
                <w:bottom w:val="single" w:sz="6" w:space="0" w:color="FFEEBA"/>
                <w:right w:val="single" w:sz="6" w:space="0" w:color="FFEEBA"/>
              </w:divBdr>
              <w:divsChild>
                <w:div w:id="888223767">
                  <w:marLeft w:val="0"/>
                  <w:marRight w:val="0"/>
                  <w:marTop w:val="0"/>
                  <w:marBottom w:val="120"/>
                  <w:divBdr>
                    <w:top w:val="none" w:sz="0" w:space="0" w:color="auto"/>
                    <w:left w:val="none" w:sz="0" w:space="0" w:color="auto"/>
                    <w:bottom w:val="none" w:sz="0" w:space="0" w:color="auto"/>
                    <w:right w:val="none" w:sz="0" w:space="0" w:color="auto"/>
                  </w:divBdr>
                  <w:divsChild>
                    <w:div w:id="17615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0919">
          <w:marLeft w:val="0"/>
          <w:marRight w:val="0"/>
          <w:marTop w:val="0"/>
          <w:marBottom w:val="0"/>
          <w:divBdr>
            <w:top w:val="none" w:sz="0" w:space="0" w:color="auto"/>
            <w:left w:val="none" w:sz="0" w:space="0" w:color="auto"/>
            <w:bottom w:val="none" w:sz="0" w:space="0" w:color="auto"/>
            <w:right w:val="none" w:sz="0" w:space="0" w:color="auto"/>
          </w:divBdr>
        </w:div>
        <w:div w:id="988482413">
          <w:marLeft w:val="0"/>
          <w:marRight w:val="0"/>
          <w:marTop w:val="0"/>
          <w:marBottom w:val="0"/>
          <w:divBdr>
            <w:top w:val="none" w:sz="0" w:space="0" w:color="auto"/>
            <w:left w:val="none" w:sz="0" w:space="0" w:color="auto"/>
            <w:bottom w:val="none" w:sz="0" w:space="0" w:color="auto"/>
            <w:right w:val="none" w:sz="0" w:space="0" w:color="auto"/>
          </w:divBdr>
        </w:div>
        <w:div w:id="2106294120">
          <w:marLeft w:val="0"/>
          <w:marRight w:val="0"/>
          <w:marTop w:val="0"/>
          <w:marBottom w:val="0"/>
          <w:divBdr>
            <w:top w:val="none" w:sz="0" w:space="0" w:color="auto"/>
            <w:left w:val="none" w:sz="0" w:space="0" w:color="auto"/>
            <w:bottom w:val="none" w:sz="0" w:space="0" w:color="auto"/>
            <w:right w:val="none" w:sz="0" w:space="0" w:color="auto"/>
          </w:divBdr>
          <w:divsChild>
            <w:div w:id="1998918369">
              <w:marLeft w:val="0"/>
              <w:marRight w:val="0"/>
              <w:marTop w:val="0"/>
              <w:marBottom w:val="0"/>
              <w:divBdr>
                <w:top w:val="single" w:sz="6" w:space="0" w:color="BEE5EB"/>
                <w:left w:val="single" w:sz="6" w:space="0" w:color="BEE5EB"/>
                <w:bottom w:val="single" w:sz="6" w:space="0" w:color="BEE5EB"/>
                <w:right w:val="single" w:sz="6" w:space="0" w:color="BEE5EB"/>
              </w:divBdr>
              <w:divsChild>
                <w:div w:id="1866167107">
                  <w:marLeft w:val="0"/>
                  <w:marRight w:val="0"/>
                  <w:marTop w:val="0"/>
                  <w:marBottom w:val="360"/>
                  <w:divBdr>
                    <w:top w:val="none" w:sz="0" w:space="0" w:color="auto"/>
                    <w:left w:val="none" w:sz="0" w:space="0" w:color="auto"/>
                    <w:bottom w:val="none" w:sz="0" w:space="0" w:color="auto"/>
                    <w:right w:val="none" w:sz="0" w:space="0" w:color="auto"/>
                  </w:divBdr>
                </w:div>
                <w:div w:id="2049137503">
                  <w:marLeft w:val="0"/>
                  <w:marRight w:val="0"/>
                  <w:marTop w:val="168"/>
                  <w:marBottom w:val="72"/>
                  <w:divBdr>
                    <w:top w:val="none" w:sz="0" w:space="0" w:color="auto"/>
                    <w:left w:val="none" w:sz="0" w:space="0" w:color="auto"/>
                    <w:bottom w:val="none" w:sz="0" w:space="0" w:color="auto"/>
                    <w:right w:val="none" w:sz="0" w:space="0" w:color="auto"/>
                  </w:divBdr>
                  <w:divsChild>
                    <w:div w:id="1808663073">
                      <w:marLeft w:val="0"/>
                      <w:marRight w:val="0"/>
                      <w:marTop w:val="0"/>
                      <w:marBottom w:val="0"/>
                      <w:divBdr>
                        <w:top w:val="none" w:sz="0" w:space="0" w:color="auto"/>
                        <w:left w:val="none" w:sz="0" w:space="0" w:color="auto"/>
                        <w:bottom w:val="none" w:sz="0" w:space="0" w:color="auto"/>
                        <w:right w:val="none" w:sz="0" w:space="0" w:color="auto"/>
                      </w:divBdr>
                    </w:div>
                    <w:div w:id="803544886">
                      <w:marLeft w:val="0"/>
                      <w:marRight w:val="0"/>
                      <w:marTop w:val="0"/>
                      <w:marBottom w:val="0"/>
                      <w:divBdr>
                        <w:top w:val="none" w:sz="0" w:space="0" w:color="auto"/>
                        <w:left w:val="none" w:sz="0" w:space="0" w:color="auto"/>
                        <w:bottom w:val="none" w:sz="0" w:space="0" w:color="auto"/>
                        <w:right w:val="none" w:sz="0" w:space="0" w:color="auto"/>
                      </w:divBdr>
                      <w:divsChild>
                        <w:div w:id="649290446">
                          <w:marLeft w:val="0"/>
                          <w:marRight w:val="0"/>
                          <w:marTop w:val="0"/>
                          <w:marBottom w:val="0"/>
                          <w:divBdr>
                            <w:top w:val="none" w:sz="0" w:space="0" w:color="auto"/>
                            <w:left w:val="none" w:sz="0" w:space="0" w:color="auto"/>
                            <w:bottom w:val="none" w:sz="0" w:space="0" w:color="auto"/>
                            <w:right w:val="none" w:sz="0" w:space="0" w:color="auto"/>
                          </w:divBdr>
                        </w:div>
                        <w:div w:id="260142688">
                          <w:marLeft w:val="0"/>
                          <w:marRight w:val="0"/>
                          <w:marTop w:val="0"/>
                          <w:marBottom w:val="0"/>
                          <w:divBdr>
                            <w:top w:val="none" w:sz="0" w:space="0" w:color="auto"/>
                            <w:left w:val="none" w:sz="0" w:space="0" w:color="auto"/>
                            <w:bottom w:val="none" w:sz="0" w:space="0" w:color="auto"/>
                            <w:right w:val="none" w:sz="0" w:space="0" w:color="auto"/>
                          </w:divBdr>
                        </w:div>
                        <w:div w:id="1657417717">
                          <w:marLeft w:val="0"/>
                          <w:marRight w:val="0"/>
                          <w:marTop w:val="0"/>
                          <w:marBottom w:val="0"/>
                          <w:divBdr>
                            <w:top w:val="none" w:sz="0" w:space="0" w:color="auto"/>
                            <w:left w:val="none" w:sz="0" w:space="0" w:color="auto"/>
                            <w:bottom w:val="none" w:sz="0" w:space="0" w:color="auto"/>
                            <w:right w:val="none" w:sz="0" w:space="0" w:color="auto"/>
                          </w:divBdr>
                        </w:div>
                        <w:div w:id="18605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1694">
              <w:marLeft w:val="0"/>
              <w:marRight w:val="0"/>
              <w:marTop w:val="0"/>
              <w:marBottom w:val="0"/>
              <w:divBdr>
                <w:top w:val="single" w:sz="6" w:space="0" w:color="FFEEBA"/>
                <w:left w:val="single" w:sz="6" w:space="0" w:color="FFEEBA"/>
                <w:bottom w:val="single" w:sz="6" w:space="0" w:color="FFEEBA"/>
                <w:right w:val="single" w:sz="6" w:space="0" w:color="FFEEBA"/>
              </w:divBdr>
              <w:divsChild>
                <w:div w:id="214435601">
                  <w:marLeft w:val="0"/>
                  <w:marRight w:val="0"/>
                  <w:marTop w:val="0"/>
                  <w:marBottom w:val="120"/>
                  <w:divBdr>
                    <w:top w:val="none" w:sz="0" w:space="0" w:color="auto"/>
                    <w:left w:val="none" w:sz="0" w:space="0" w:color="auto"/>
                    <w:bottom w:val="none" w:sz="0" w:space="0" w:color="auto"/>
                    <w:right w:val="none" w:sz="0" w:space="0" w:color="auto"/>
                  </w:divBdr>
                  <w:divsChild>
                    <w:div w:id="12611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2032">
          <w:marLeft w:val="0"/>
          <w:marRight w:val="0"/>
          <w:marTop w:val="0"/>
          <w:marBottom w:val="0"/>
          <w:divBdr>
            <w:top w:val="none" w:sz="0" w:space="0" w:color="auto"/>
            <w:left w:val="none" w:sz="0" w:space="0" w:color="auto"/>
            <w:bottom w:val="none" w:sz="0" w:space="0" w:color="auto"/>
            <w:right w:val="none" w:sz="0" w:space="0" w:color="auto"/>
          </w:divBdr>
        </w:div>
        <w:div w:id="284310698">
          <w:marLeft w:val="0"/>
          <w:marRight w:val="0"/>
          <w:marTop w:val="0"/>
          <w:marBottom w:val="0"/>
          <w:divBdr>
            <w:top w:val="none" w:sz="0" w:space="0" w:color="auto"/>
            <w:left w:val="none" w:sz="0" w:space="0" w:color="auto"/>
            <w:bottom w:val="none" w:sz="0" w:space="0" w:color="auto"/>
            <w:right w:val="none" w:sz="0" w:space="0" w:color="auto"/>
          </w:divBdr>
          <w:divsChild>
            <w:div w:id="1336109282">
              <w:marLeft w:val="0"/>
              <w:marRight w:val="0"/>
              <w:marTop w:val="0"/>
              <w:marBottom w:val="0"/>
              <w:divBdr>
                <w:top w:val="single" w:sz="6" w:space="0" w:color="BEE5EB"/>
                <w:left w:val="single" w:sz="6" w:space="0" w:color="BEE5EB"/>
                <w:bottom w:val="single" w:sz="6" w:space="0" w:color="BEE5EB"/>
                <w:right w:val="single" w:sz="6" w:space="0" w:color="BEE5EB"/>
              </w:divBdr>
              <w:divsChild>
                <w:div w:id="21253869">
                  <w:marLeft w:val="0"/>
                  <w:marRight w:val="0"/>
                  <w:marTop w:val="0"/>
                  <w:marBottom w:val="360"/>
                  <w:divBdr>
                    <w:top w:val="none" w:sz="0" w:space="0" w:color="auto"/>
                    <w:left w:val="none" w:sz="0" w:space="0" w:color="auto"/>
                    <w:bottom w:val="none" w:sz="0" w:space="0" w:color="auto"/>
                    <w:right w:val="none" w:sz="0" w:space="0" w:color="auto"/>
                  </w:divBdr>
                </w:div>
                <w:div w:id="70275583">
                  <w:marLeft w:val="0"/>
                  <w:marRight w:val="0"/>
                  <w:marTop w:val="168"/>
                  <w:marBottom w:val="72"/>
                  <w:divBdr>
                    <w:top w:val="none" w:sz="0" w:space="0" w:color="auto"/>
                    <w:left w:val="none" w:sz="0" w:space="0" w:color="auto"/>
                    <w:bottom w:val="none" w:sz="0" w:space="0" w:color="auto"/>
                    <w:right w:val="none" w:sz="0" w:space="0" w:color="auto"/>
                  </w:divBdr>
                  <w:divsChild>
                    <w:div w:id="1835534721">
                      <w:marLeft w:val="0"/>
                      <w:marRight w:val="0"/>
                      <w:marTop w:val="0"/>
                      <w:marBottom w:val="0"/>
                      <w:divBdr>
                        <w:top w:val="none" w:sz="0" w:space="0" w:color="auto"/>
                        <w:left w:val="none" w:sz="0" w:space="0" w:color="auto"/>
                        <w:bottom w:val="none" w:sz="0" w:space="0" w:color="auto"/>
                        <w:right w:val="none" w:sz="0" w:space="0" w:color="auto"/>
                      </w:divBdr>
                    </w:div>
                    <w:div w:id="987435820">
                      <w:marLeft w:val="0"/>
                      <w:marRight w:val="0"/>
                      <w:marTop w:val="0"/>
                      <w:marBottom w:val="0"/>
                      <w:divBdr>
                        <w:top w:val="none" w:sz="0" w:space="0" w:color="auto"/>
                        <w:left w:val="none" w:sz="0" w:space="0" w:color="auto"/>
                        <w:bottom w:val="none" w:sz="0" w:space="0" w:color="auto"/>
                        <w:right w:val="none" w:sz="0" w:space="0" w:color="auto"/>
                      </w:divBdr>
                      <w:divsChild>
                        <w:div w:id="865675887">
                          <w:marLeft w:val="0"/>
                          <w:marRight w:val="0"/>
                          <w:marTop w:val="0"/>
                          <w:marBottom w:val="0"/>
                          <w:divBdr>
                            <w:top w:val="none" w:sz="0" w:space="0" w:color="auto"/>
                            <w:left w:val="none" w:sz="0" w:space="0" w:color="auto"/>
                            <w:bottom w:val="none" w:sz="0" w:space="0" w:color="auto"/>
                            <w:right w:val="none" w:sz="0" w:space="0" w:color="auto"/>
                          </w:divBdr>
                        </w:div>
                        <w:div w:id="193813828">
                          <w:marLeft w:val="0"/>
                          <w:marRight w:val="0"/>
                          <w:marTop w:val="0"/>
                          <w:marBottom w:val="0"/>
                          <w:divBdr>
                            <w:top w:val="none" w:sz="0" w:space="0" w:color="auto"/>
                            <w:left w:val="none" w:sz="0" w:space="0" w:color="auto"/>
                            <w:bottom w:val="none" w:sz="0" w:space="0" w:color="auto"/>
                            <w:right w:val="none" w:sz="0" w:space="0" w:color="auto"/>
                          </w:divBdr>
                        </w:div>
                        <w:div w:id="448664519">
                          <w:marLeft w:val="0"/>
                          <w:marRight w:val="0"/>
                          <w:marTop w:val="0"/>
                          <w:marBottom w:val="0"/>
                          <w:divBdr>
                            <w:top w:val="none" w:sz="0" w:space="0" w:color="auto"/>
                            <w:left w:val="none" w:sz="0" w:space="0" w:color="auto"/>
                            <w:bottom w:val="none" w:sz="0" w:space="0" w:color="auto"/>
                            <w:right w:val="none" w:sz="0" w:space="0" w:color="auto"/>
                          </w:divBdr>
                        </w:div>
                        <w:div w:id="1283422878">
                          <w:marLeft w:val="0"/>
                          <w:marRight w:val="0"/>
                          <w:marTop w:val="0"/>
                          <w:marBottom w:val="0"/>
                          <w:divBdr>
                            <w:top w:val="none" w:sz="0" w:space="0" w:color="auto"/>
                            <w:left w:val="none" w:sz="0" w:space="0" w:color="auto"/>
                            <w:bottom w:val="none" w:sz="0" w:space="0" w:color="auto"/>
                            <w:right w:val="none" w:sz="0" w:space="0" w:color="auto"/>
                          </w:divBdr>
                        </w:div>
                        <w:div w:id="4203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7839">
              <w:marLeft w:val="0"/>
              <w:marRight w:val="0"/>
              <w:marTop w:val="0"/>
              <w:marBottom w:val="0"/>
              <w:divBdr>
                <w:top w:val="single" w:sz="6" w:space="0" w:color="FFEEBA"/>
                <w:left w:val="single" w:sz="6" w:space="0" w:color="FFEEBA"/>
                <w:bottom w:val="single" w:sz="6" w:space="0" w:color="FFEEBA"/>
                <w:right w:val="single" w:sz="6" w:space="0" w:color="FFEEBA"/>
              </w:divBdr>
              <w:divsChild>
                <w:div w:id="978074199">
                  <w:marLeft w:val="0"/>
                  <w:marRight w:val="0"/>
                  <w:marTop w:val="0"/>
                  <w:marBottom w:val="120"/>
                  <w:divBdr>
                    <w:top w:val="none" w:sz="0" w:space="0" w:color="auto"/>
                    <w:left w:val="none" w:sz="0" w:space="0" w:color="auto"/>
                    <w:bottom w:val="none" w:sz="0" w:space="0" w:color="auto"/>
                    <w:right w:val="none" w:sz="0" w:space="0" w:color="auto"/>
                  </w:divBdr>
                  <w:divsChild>
                    <w:div w:id="13130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control" Target="activeX/activeX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1009</Words>
  <Characters>5756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Mora</dc:creator>
  <cp:keywords/>
  <dc:description/>
  <cp:lastModifiedBy>Davide Mora</cp:lastModifiedBy>
  <cp:revision>1</cp:revision>
  <dcterms:created xsi:type="dcterms:W3CDTF">2020-09-21T19:14:00Z</dcterms:created>
  <dcterms:modified xsi:type="dcterms:W3CDTF">2020-09-21T19:29:00Z</dcterms:modified>
</cp:coreProperties>
</file>