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EEAD" w14:textId="720A7496" w:rsidR="00500CDF" w:rsidRDefault="00500CDF" w:rsidP="00500CDF">
      <w:r>
        <w:t>Fase di progettazione</w:t>
      </w:r>
    </w:p>
    <w:p w14:paraId="17E9280E" w14:textId="00C670FB" w:rsidR="00500CDF" w:rsidRDefault="00500CDF" w:rsidP="00500CDF">
      <w:r>
        <w:t xml:space="preserve">Un buon leader di progetti di digitalizzazione di grandi archivi è un grande chef che deve combinare </w:t>
      </w:r>
      <w:r>
        <w:t>l’ingrediente</w:t>
      </w:r>
      <w:r>
        <w:t xml:space="preserve"> e tempi bene.</w:t>
      </w:r>
    </w:p>
    <w:p w14:paraId="5E20AC70" w14:textId="3F617739" w:rsidR="0058203E" w:rsidRDefault="00500CDF">
      <w:r>
        <w:t>La prima fase sarà formata dallo staff complessivo, ma in futuro avrà bisogno di altre competenze, specialmente nella fase di valorizzazione.</w:t>
      </w:r>
    </w:p>
    <w:p w14:paraId="1927ABE9" w14:textId="2A545433" w:rsidR="00500CDF" w:rsidRDefault="002B3809">
      <w:r>
        <w:t>Allora:</w:t>
      </w:r>
    </w:p>
    <w:p w14:paraId="002EFACE" w14:textId="7E4E15A1" w:rsidR="002B3809" w:rsidRDefault="002B3809" w:rsidP="002B3809">
      <w:pPr>
        <w:pStyle w:val="Paragrafoelenco"/>
        <w:numPr>
          <w:ilvl w:val="0"/>
          <w:numId w:val="1"/>
        </w:numPr>
      </w:pPr>
      <w:r>
        <w:t>Assicurarsi che sia disponibile personale sufficiente per realizzare il progetto</w:t>
      </w:r>
    </w:p>
    <w:p w14:paraId="14A0CD88" w14:textId="0D9CE4E6" w:rsidR="002B3809" w:rsidRDefault="002B3809" w:rsidP="002B3809">
      <w:pPr>
        <w:pStyle w:val="Paragrafoelenco"/>
        <w:numPr>
          <w:ilvl w:val="0"/>
          <w:numId w:val="1"/>
        </w:numPr>
      </w:pPr>
      <w:r>
        <w:t xml:space="preserve">Assegnare a </w:t>
      </w:r>
      <w:proofErr w:type="spellStart"/>
      <w:r>
        <w:t>ciasun</w:t>
      </w:r>
      <w:proofErr w:type="spellEnd"/>
      <w:r>
        <w:t xml:space="preserve"> membro dello staff una fase di attività ben definito e autoconclusivo</w:t>
      </w:r>
    </w:p>
    <w:p w14:paraId="5705FE6E" w14:textId="606367F9" w:rsidR="002B3809" w:rsidRDefault="002B3809" w:rsidP="002B3809">
      <w:pPr>
        <w:pStyle w:val="Paragrafoelenco"/>
        <w:numPr>
          <w:ilvl w:val="0"/>
          <w:numId w:val="1"/>
        </w:numPr>
      </w:pPr>
      <w:proofErr w:type="spellStart"/>
      <w:r>
        <w:t>Individiuare</w:t>
      </w:r>
      <w:proofErr w:type="spellEnd"/>
      <w:r>
        <w:t xml:space="preserve"> le </w:t>
      </w:r>
      <w:proofErr w:type="spellStart"/>
      <w:r>
        <w:t>esegenze</w:t>
      </w:r>
      <w:proofErr w:type="spellEnd"/>
      <w:r>
        <w:t xml:space="preserve"> di formazione, cioè addestramento del tirocinio a trattare manufatti fragili e delicati</w:t>
      </w:r>
    </w:p>
    <w:p w14:paraId="6098B3F1" w14:textId="45217EC1" w:rsidR="002B3809" w:rsidRDefault="004A58A9" w:rsidP="002B3809">
      <w:pPr>
        <w:pStyle w:val="Paragrafoelenco"/>
        <w:numPr>
          <w:ilvl w:val="0"/>
          <w:numId w:val="1"/>
        </w:numPr>
      </w:pPr>
      <w:r>
        <w:t>La fase di formazione si fa utilizzando soluzioni hardware e software che saranno usate durante il progetto prima che il progetto inizi.</w:t>
      </w:r>
    </w:p>
    <w:p w14:paraId="3108910C" w14:textId="32835651" w:rsidR="004A58A9" w:rsidRDefault="004A58A9" w:rsidP="002B3809">
      <w:pPr>
        <w:pStyle w:val="Paragrafoelenco"/>
        <w:numPr>
          <w:ilvl w:val="0"/>
          <w:numId w:val="1"/>
        </w:numPr>
      </w:pPr>
      <w:r>
        <w:t>È meglio avere un piccolo gruppo di esperti che un gruppo grande di non esperti o lavoratori occasionali.</w:t>
      </w:r>
    </w:p>
    <w:p w14:paraId="73933D23" w14:textId="57DAF9F8" w:rsidR="004A58A9" w:rsidRDefault="00E47EC0" w:rsidP="004A58A9">
      <w:r>
        <w:t>Meglio fare una cattiva digitalizzazione senza fare danni al bene che fare una digitalizzazione buona ma che fa danni al bene originale.</w:t>
      </w:r>
    </w:p>
    <w:p w14:paraId="06B4970F" w14:textId="018F6962" w:rsidR="00E47EC0" w:rsidRDefault="00E47EC0" w:rsidP="004A58A9">
      <w:r>
        <w:t>Come non produrre danni è fondamentale.</w:t>
      </w:r>
    </w:p>
    <w:p w14:paraId="75CA92CA" w14:textId="390F1A17" w:rsidR="00E47EC0" w:rsidRDefault="00E47EC0" w:rsidP="004A58A9">
      <w:r>
        <w:t>Quando qualcuno non ha avuto contatto con la tecnologia, la formazione sarà difficile.</w:t>
      </w:r>
    </w:p>
    <w:p w14:paraId="5E3C7A00" w14:textId="6BC666DC" w:rsidR="00454346" w:rsidRDefault="00454346" w:rsidP="004A58A9">
      <w:r>
        <w:t>Ci sono barricate, es. digitalizzazione dei beni viene bloccato dalla ostilità degli staff dei custodi dei beni.</w:t>
      </w:r>
    </w:p>
    <w:p w14:paraId="3564EB27" w14:textId="6F18E8CE" w:rsidR="00454346" w:rsidRDefault="00454346" w:rsidP="004A58A9">
      <w:r>
        <w:t xml:space="preserve">Bisogna far capire che si sta fornendo uno strumento in </w:t>
      </w:r>
      <w:r w:rsidR="00753B7F">
        <w:t>più</w:t>
      </w:r>
      <w:r>
        <w:t>, ma non di togliere.</w:t>
      </w:r>
    </w:p>
    <w:p w14:paraId="061C14AC" w14:textId="29A82A7D" w:rsidR="00454346" w:rsidRDefault="00454346" w:rsidP="004A58A9">
      <w:r>
        <w:t>Riuscire a coinvolgere lo staff che c’è già è un elemento importante, anche se si riesce a ridurre il loro tasso di ostilità allora sta andando già meglio.</w:t>
      </w:r>
    </w:p>
    <w:p w14:paraId="3372B66F" w14:textId="2642D7B9" w:rsidR="00753B7F" w:rsidRDefault="00753B7F" w:rsidP="004A58A9">
      <w:r>
        <w:t xml:space="preserve">La fase di catalogazione è molto </w:t>
      </w:r>
      <w:proofErr w:type="spellStart"/>
      <w:r>
        <w:t>piu</w:t>
      </w:r>
      <w:proofErr w:type="spellEnd"/>
      <w:r>
        <w:t xml:space="preserve"> efficace e parallela alla fase di digitalizzazione, cioè progredisca con l’aggiunta che derivano in via via.</w:t>
      </w:r>
    </w:p>
    <w:p w14:paraId="6D5AA79A" w14:textId="14DFFCE3" w:rsidR="00753B7F" w:rsidRDefault="00753B7F" w:rsidP="004A58A9">
      <w:r>
        <w:t xml:space="preserve">Chi esegue la digitalizzazione deve avere </w:t>
      </w:r>
      <w:proofErr w:type="spellStart"/>
      <w:r>
        <w:t>piu</w:t>
      </w:r>
      <w:proofErr w:type="spellEnd"/>
      <w:r>
        <w:t xml:space="preserve"> informazioni possibili.</w:t>
      </w:r>
    </w:p>
    <w:p w14:paraId="6A434C1C" w14:textId="395CB3E7" w:rsidR="001F22CC" w:rsidRDefault="001F22CC" w:rsidP="004A58A9">
      <w:r>
        <w:t xml:space="preserve">La situazione ideale è mettere in </w:t>
      </w:r>
      <w:proofErr w:type="gramStart"/>
      <w:r>
        <w:t>2</w:t>
      </w:r>
      <w:proofErr w:type="gramEnd"/>
      <w:r>
        <w:t xml:space="preserve"> stanze i catalogatori e i digitalizzatori separatamente, così uno può aiutare l’altro.</w:t>
      </w:r>
    </w:p>
    <w:p w14:paraId="346E6F79" w14:textId="487544D0" w:rsidR="001F22CC" w:rsidRDefault="001F22CC" w:rsidP="004A58A9">
      <w:r>
        <w:t xml:space="preserve">La catalogazione deve essere una fase </w:t>
      </w:r>
      <w:proofErr w:type="spellStart"/>
      <w:r>
        <w:t>pre</w:t>
      </w:r>
      <w:proofErr w:type="spellEnd"/>
      <w:r>
        <w:t>, cioè bisogna avere già una informazione disponibile per i digitalizzatori.</w:t>
      </w:r>
    </w:p>
    <w:p w14:paraId="3D114E89" w14:textId="54FDEB8F" w:rsidR="001052AF" w:rsidRDefault="001052AF" w:rsidP="004A58A9">
      <w:r>
        <w:t>Bisogna cercare di capire se ci sono persone che sono adatte a maneggiare certi beni(storici)</w:t>
      </w:r>
      <w:r w:rsidR="00D60554">
        <w:t xml:space="preserve"> e compiere la digitalizzazione</w:t>
      </w:r>
      <w:r>
        <w:t>.</w:t>
      </w:r>
    </w:p>
    <w:p w14:paraId="2C42C1FD" w14:textId="1E546BDD" w:rsidR="00D60554" w:rsidRDefault="00D60554" w:rsidP="004A58A9">
      <w:r>
        <w:t>Chi abbiamo bisogno?</w:t>
      </w:r>
    </w:p>
    <w:p w14:paraId="27BABACE" w14:textId="7B78DB41" w:rsidR="00D60554" w:rsidRPr="00D60554" w:rsidRDefault="00D60554" w:rsidP="00D60554">
      <w:pPr>
        <w:pStyle w:val="Paragrafoelenco"/>
        <w:numPr>
          <w:ilvl w:val="0"/>
          <w:numId w:val="2"/>
        </w:numPr>
      </w:pPr>
      <w:r w:rsidRPr="00D60554">
        <w:t>Project manager, risponde a costi e</w:t>
      </w:r>
      <w:r>
        <w:t xml:space="preserve"> pianifica sulla base di vincoli tempisti economici, è la figura di chiave, con esperienza, se non c’è interno c’è all’esterno, è la chiave.</w:t>
      </w:r>
    </w:p>
    <w:p w14:paraId="44719ED1" w14:textId="57615402" w:rsidR="00D60554" w:rsidRDefault="00D60554" w:rsidP="00D60554">
      <w:pPr>
        <w:pStyle w:val="Paragrafoelenco"/>
        <w:numPr>
          <w:ilvl w:val="0"/>
          <w:numId w:val="2"/>
        </w:numPr>
      </w:pPr>
      <w:proofErr w:type="gramStart"/>
      <w:r>
        <w:t>Consulenti(</w:t>
      </w:r>
      <w:proofErr w:type="gramEnd"/>
      <w:r>
        <w:t>a volte non necessario), in fase brevi, mezza giornata, oppure altro.</w:t>
      </w:r>
    </w:p>
    <w:p w14:paraId="4BE0B9C7" w14:textId="306FAC6F" w:rsidR="00D60554" w:rsidRDefault="00D60554" w:rsidP="00D60554">
      <w:pPr>
        <w:pStyle w:val="Paragrafoelenco"/>
        <w:numPr>
          <w:ilvl w:val="0"/>
          <w:numId w:val="2"/>
        </w:numPr>
      </w:pPr>
      <w:r>
        <w:t>Esperti nella gestione di diritti</w:t>
      </w:r>
      <w:r w:rsidR="000E7D5F">
        <w:t>, se necessario per aiutare a selezionare o classificare</w:t>
      </w:r>
      <w:r>
        <w:t>.</w:t>
      </w:r>
    </w:p>
    <w:p w14:paraId="4736F5FD" w14:textId="0DB359C9" w:rsidR="000E7D5F" w:rsidRDefault="000E7D5F" w:rsidP="00D60554">
      <w:pPr>
        <w:pStyle w:val="Paragrafoelenco"/>
        <w:numPr>
          <w:ilvl w:val="0"/>
          <w:numId w:val="2"/>
        </w:numPr>
      </w:pPr>
      <w:r>
        <w:t xml:space="preserve">Archivisti, </w:t>
      </w:r>
    </w:p>
    <w:p w14:paraId="348836B5" w14:textId="6D236F43" w:rsidR="000E7D5F" w:rsidRDefault="000E7D5F" w:rsidP="00D60554">
      <w:pPr>
        <w:pStyle w:val="Paragrafoelenco"/>
        <w:numPr>
          <w:ilvl w:val="0"/>
          <w:numId w:val="2"/>
        </w:numPr>
      </w:pPr>
      <w:r>
        <w:t>Editori, non richiesti in questa fase</w:t>
      </w:r>
    </w:p>
    <w:p w14:paraId="6AB9D6FE" w14:textId="4C2A2E10" w:rsidR="000E7D5F" w:rsidRDefault="000E7D5F" w:rsidP="00D60554">
      <w:pPr>
        <w:pStyle w:val="Paragrafoelenco"/>
        <w:numPr>
          <w:ilvl w:val="0"/>
          <w:numId w:val="2"/>
        </w:numPr>
      </w:pPr>
      <w:r>
        <w:t>Autori, non richiesti in questa fase.</w:t>
      </w:r>
    </w:p>
    <w:p w14:paraId="306562D3" w14:textId="53DF9581" w:rsidR="000E7D5F" w:rsidRDefault="000E7D5F" w:rsidP="00D60554">
      <w:pPr>
        <w:pStyle w:val="Paragrafoelenco"/>
        <w:numPr>
          <w:ilvl w:val="0"/>
          <w:numId w:val="2"/>
        </w:numPr>
      </w:pPr>
      <w:r>
        <w:t>Catalogatori, non richiesti</w:t>
      </w:r>
      <w:r w:rsidR="000B6BBF">
        <w:t xml:space="preserve"> in questa fase.</w:t>
      </w:r>
    </w:p>
    <w:p w14:paraId="652B2FE4" w14:textId="0EBBB782" w:rsidR="000B6BBF" w:rsidRDefault="000B6BBF" w:rsidP="00D60554">
      <w:pPr>
        <w:pStyle w:val="Paragrafoelenco"/>
        <w:numPr>
          <w:ilvl w:val="0"/>
          <w:numId w:val="2"/>
        </w:numPr>
      </w:pPr>
      <w:r>
        <w:lastRenderedPageBreak/>
        <w:t>Tecnici informatici. Hanno attrezzature hardware e software necessaria alla digitalizzazione, segnalano eventuali problemi di digitalizzazione.</w:t>
      </w:r>
    </w:p>
    <w:p w14:paraId="2AA77B24" w14:textId="5DAF2617" w:rsidR="000B6BBF" w:rsidRDefault="000B6BBF" w:rsidP="000B6BBF">
      <w:r>
        <w:t>Le risorse hardware sono:</w:t>
      </w:r>
    </w:p>
    <w:p w14:paraId="235533D2" w14:textId="2A5D9661" w:rsidR="000B6BBF" w:rsidRDefault="000B6BBF" w:rsidP="000B6BBF">
      <w:pPr>
        <w:pStyle w:val="Paragrafoelenco"/>
        <w:numPr>
          <w:ilvl w:val="0"/>
          <w:numId w:val="2"/>
        </w:numPr>
      </w:pPr>
      <w:r>
        <w:t>Computer</w:t>
      </w:r>
    </w:p>
    <w:p w14:paraId="08223A13" w14:textId="14F49FB5" w:rsidR="000B6BBF" w:rsidRDefault="000B6BBF" w:rsidP="000B6BBF">
      <w:pPr>
        <w:pStyle w:val="Paragrafoelenco"/>
        <w:numPr>
          <w:ilvl w:val="0"/>
          <w:numId w:val="2"/>
        </w:numPr>
      </w:pPr>
      <w:r>
        <w:t>Server</w:t>
      </w:r>
    </w:p>
    <w:p w14:paraId="0C8BAB20" w14:textId="7B20C99C" w:rsidR="000B6BBF" w:rsidRDefault="000B6BBF" w:rsidP="000B6BBF">
      <w:pPr>
        <w:pStyle w:val="Paragrafoelenco"/>
        <w:numPr>
          <w:ilvl w:val="0"/>
          <w:numId w:val="2"/>
        </w:numPr>
      </w:pPr>
      <w:r>
        <w:t>Dispositivi per la conservazione dei dati</w:t>
      </w:r>
    </w:p>
    <w:p w14:paraId="33E36F8A" w14:textId="0622FCF1" w:rsidR="000B6BBF" w:rsidRDefault="000B6BBF" w:rsidP="000B6BBF">
      <w:pPr>
        <w:pStyle w:val="Paragrafoelenco"/>
        <w:numPr>
          <w:ilvl w:val="0"/>
          <w:numId w:val="2"/>
        </w:numPr>
      </w:pPr>
      <w:r>
        <w:t>Dispositivi per la distribuzione dei dati</w:t>
      </w:r>
    </w:p>
    <w:p w14:paraId="074E552A" w14:textId="70327E26" w:rsidR="000B6BBF" w:rsidRDefault="000B6BBF" w:rsidP="000B6BBF">
      <w:pPr>
        <w:pStyle w:val="Paragrafoelenco"/>
        <w:numPr>
          <w:ilvl w:val="0"/>
          <w:numId w:val="2"/>
        </w:numPr>
      </w:pPr>
      <w:r>
        <w:t>Dispositivi per la digitalizzazione.</w:t>
      </w:r>
    </w:p>
    <w:p w14:paraId="5C1E6127" w14:textId="391766BF" w:rsidR="000B6BBF" w:rsidRDefault="008C2D49" w:rsidP="000B6BBF">
      <w:r>
        <w:t xml:space="preserve">Nella fase di digitalizzazione non bisogna preoccuparsi di </w:t>
      </w:r>
      <w:r w:rsidR="00447B31">
        <w:t>memoria.</w:t>
      </w:r>
    </w:p>
    <w:p w14:paraId="51CD9097" w14:textId="74AF628E" w:rsidR="00447B31" w:rsidRDefault="00447B31" w:rsidP="000B6BBF">
      <w:r>
        <w:t>Quando digitalizzo produco già le copie di conservazione e riduco complessivamente il costo del progetto.</w:t>
      </w:r>
    </w:p>
    <w:p w14:paraId="0764E610" w14:textId="1A7AECE9" w:rsidR="00447B31" w:rsidRDefault="00447B31" w:rsidP="000B6BBF">
      <w:r>
        <w:t>Fare 2 copie subito dopo aver digitalizzato è una buona norma.</w:t>
      </w:r>
    </w:p>
    <w:p w14:paraId="50FDC334" w14:textId="7FDA48F9" w:rsidR="00447B31" w:rsidRDefault="00447B31" w:rsidP="000B6BBF">
      <w:proofErr w:type="spellStart"/>
      <w:r>
        <w:t>Gia</w:t>
      </w:r>
      <w:proofErr w:type="spellEnd"/>
      <w:r>
        <w:t xml:space="preserve"> in fase di digitalizzazione bisogna studiare dispositivi di conservazione dati(memorie) sufficientemente capaci di conservare </w:t>
      </w:r>
      <w:proofErr w:type="gramStart"/>
      <w:r>
        <w:t>2</w:t>
      </w:r>
      <w:proofErr w:type="gramEnd"/>
      <w:r>
        <w:t xml:space="preserve"> coppie di memoria, devo fare un conto di spesa di quanta memoria mi serve, nella sua forma di conservazione.</w:t>
      </w:r>
    </w:p>
    <w:p w14:paraId="742E70A4" w14:textId="332FCDC5" w:rsidR="00447B31" w:rsidRDefault="00447B31" w:rsidP="000B6BBF">
      <w:r>
        <w:t>Esempio audio 24bit 96khz</w:t>
      </w:r>
    </w:p>
    <w:p w14:paraId="4BF5C4B3" w14:textId="26DC13B1" w:rsidR="00447B31" w:rsidRDefault="00447B31" w:rsidP="000B6BBF">
      <w:r>
        <w:t xml:space="preserve">Immagine 600-800 punti pollice, con 8bit gray scale o 24bit </w:t>
      </w:r>
      <w:proofErr w:type="spellStart"/>
      <w:r>
        <w:t>rgb</w:t>
      </w:r>
      <w:proofErr w:type="spellEnd"/>
    </w:p>
    <w:p w14:paraId="63EC3AB3" w14:textId="420C9D40" w:rsidR="00447B31" w:rsidRDefault="00447B31" w:rsidP="000B6BBF">
      <w:r>
        <w:t xml:space="preserve">Video 720 x </w:t>
      </w:r>
      <w:proofErr w:type="gramStart"/>
      <w:r>
        <w:t>5..</w:t>
      </w:r>
      <w:proofErr w:type="gramEnd"/>
      <w:r>
        <w:t xml:space="preserve"> </w:t>
      </w:r>
    </w:p>
    <w:p w14:paraId="78F96DF3" w14:textId="4C3447A2" w:rsidR="00447B31" w:rsidRDefault="00447B31" w:rsidP="000B6BBF">
      <w:r>
        <w:t xml:space="preserve">Se ho 1000 punti per </w:t>
      </w:r>
      <w:proofErr w:type="spellStart"/>
      <w:r>
        <w:t>police</w:t>
      </w:r>
      <w:proofErr w:type="spellEnd"/>
      <w:r>
        <w:t>, un poster di 1m^2</w:t>
      </w:r>
    </w:p>
    <w:p w14:paraId="0CACE8EC" w14:textId="1EFCC609" w:rsidR="00447B31" w:rsidRDefault="00447B31" w:rsidP="000B6BBF">
      <w:r>
        <w:t>1000 punti per pollice = 1 milione di pixel</w:t>
      </w:r>
      <w:r w:rsidR="00D81278">
        <w:t xml:space="preserve"> per pollice quadrato</w:t>
      </w:r>
    </w:p>
    <w:p w14:paraId="62461C03" w14:textId="42EC6A74" w:rsidR="00D81278" w:rsidRDefault="00D81278" w:rsidP="000B6BBF">
      <w:r>
        <w:t xml:space="preserve">Quanti pollice quadrato stanno in un metro, è quello è quello che devo memorizzare. Ho 32 bit per </w:t>
      </w:r>
      <w:proofErr w:type="gramStart"/>
      <w:r>
        <w:t>pixel(</w:t>
      </w:r>
      <w:proofErr w:type="gramEnd"/>
      <w:r>
        <w:t>non 24 per sicurezza), 32bit x numero di pixel per pollice quadrato necessario, x 2 per una coppia.</w:t>
      </w:r>
    </w:p>
    <w:p w14:paraId="02BCBCA3" w14:textId="3D3711F3" w:rsidR="00DA29B2" w:rsidRDefault="00DA29B2" w:rsidP="000B6BBF">
      <w:r>
        <w:t>Il project manager deve calcolare questi.</w:t>
      </w:r>
    </w:p>
    <w:p w14:paraId="04B878EA" w14:textId="5172D8A0" w:rsidR="00DA29B2" w:rsidRDefault="00DA29B2" w:rsidP="000B6BBF">
      <w:r>
        <w:t xml:space="preserve">La differenza di caratteristiche di memoria sono </w:t>
      </w:r>
      <w:proofErr w:type="gramStart"/>
      <w:r>
        <w:t>diverse(</w:t>
      </w:r>
      <w:proofErr w:type="gramEnd"/>
      <w:r>
        <w:t>conservazione, fruizione).</w:t>
      </w:r>
    </w:p>
    <w:p w14:paraId="3DED64D7" w14:textId="305F3155" w:rsidR="00DA29B2" w:rsidRDefault="00DA29B2" w:rsidP="000B6BBF">
      <w:r>
        <w:t>Ci sono dei casi in cui uso la memoria sia per conservare che valorizzare.</w:t>
      </w:r>
    </w:p>
    <w:p w14:paraId="4EF45EC6" w14:textId="55EA6577" w:rsidR="00DA29B2" w:rsidRDefault="00DA29B2" w:rsidP="000B6BBF">
      <w:r>
        <w:t>Per valorizzare mi serve la velocità, per conservare mi serve l’affidabilità. Che non vanno sempre d’accordo.</w:t>
      </w:r>
    </w:p>
    <w:p w14:paraId="1C436265" w14:textId="45C75BF8" w:rsidR="00DA29B2" w:rsidRDefault="00DA29B2" w:rsidP="000B6BBF">
      <w:r>
        <w:t xml:space="preserve">Uno potrebbe fare l’intero progetto con un solo pc se i beni sono della stessa </w:t>
      </w:r>
      <w:proofErr w:type="gramStart"/>
      <w:r>
        <w:t>categoria(</w:t>
      </w:r>
      <w:proofErr w:type="gramEnd"/>
      <w:r>
        <w:t>necessità dei stessi strumenti)</w:t>
      </w:r>
    </w:p>
    <w:p w14:paraId="0C200214" w14:textId="5E82381C" w:rsidR="00DA29B2" w:rsidRDefault="00DA29B2" w:rsidP="000B6BBF">
      <w:r>
        <w:t xml:space="preserve">Ma nella realtà non è così, bisogna avere diverse postazioni, </w:t>
      </w:r>
      <w:proofErr w:type="spellStart"/>
      <w:r>
        <w:t>piu</w:t>
      </w:r>
      <w:proofErr w:type="spellEnd"/>
      <w:r>
        <w:t xml:space="preserve"> sono i gruppi di digitalizzazione </w:t>
      </w:r>
      <w:proofErr w:type="spellStart"/>
      <w:r>
        <w:t>piu</w:t>
      </w:r>
      <w:proofErr w:type="spellEnd"/>
      <w:r>
        <w:t xml:space="preserve"> devono esserci postazione di lavoro.</w:t>
      </w:r>
    </w:p>
    <w:p w14:paraId="44AF7AF0" w14:textId="102C500D" w:rsidR="00DA29B2" w:rsidRDefault="00DA29B2" w:rsidP="000B6BBF">
      <w:r>
        <w:t>La singola postazione di lavoro deve essere dotata di capacità di calcolo e memoria volatile.</w:t>
      </w:r>
    </w:p>
    <w:p w14:paraId="0F07BD05" w14:textId="7036684E" w:rsidR="00884C80" w:rsidRDefault="00884C80" w:rsidP="000B6BBF">
      <w:r>
        <w:t xml:space="preserve">Sarà necessaria aumentare notevolmente il numero di </w:t>
      </w:r>
      <w:proofErr w:type="spellStart"/>
      <w:r>
        <w:t>ram</w:t>
      </w:r>
      <w:proofErr w:type="spellEnd"/>
      <w:r>
        <w:t xml:space="preserve"> del pc.</w:t>
      </w:r>
    </w:p>
    <w:p w14:paraId="724C7384" w14:textId="1C8C24EE" w:rsidR="00884C80" w:rsidRDefault="005456FB" w:rsidP="000B6BBF">
      <w:r>
        <w:t xml:space="preserve">Quando digitalizzo devo avere almeno </w:t>
      </w:r>
      <w:proofErr w:type="gramStart"/>
      <w:r>
        <w:t>2</w:t>
      </w:r>
      <w:proofErr w:type="gramEnd"/>
      <w:r>
        <w:t xml:space="preserve"> copie di lavoro, vale sia per audio(lungo), </w:t>
      </w:r>
      <w:proofErr w:type="spellStart"/>
      <w:r>
        <w:t>vidio</w:t>
      </w:r>
      <w:proofErr w:type="spellEnd"/>
      <w:r>
        <w:t>(lungo), immagine(grandi).</w:t>
      </w:r>
    </w:p>
    <w:p w14:paraId="47718CC3" w14:textId="722BE467" w:rsidR="005456FB" w:rsidRDefault="005456FB" w:rsidP="000B6BBF">
      <w:r>
        <w:t>Se ho archivi con immagini grande bisogna valutare proporzionalmente della immagine da digitalizzare.</w:t>
      </w:r>
    </w:p>
    <w:p w14:paraId="55EA093D" w14:textId="640B6AAB" w:rsidR="005456FB" w:rsidRDefault="005456FB" w:rsidP="000B6BBF">
      <w:r>
        <w:t xml:space="preserve">Sia video che audio cresce linearmente, perché una volta specificata la frame </w:t>
      </w:r>
      <w:proofErr w:type="gramStart"/>
      <w:r>
        <w:t>rate(</w:t>
      </w:r>
      <w:proofErr w:type="gramEnd"/>
      <w:r>
        <w:t>per audio qualità dell’audio) l’unico fattore è il tempo, cioè durata dell’audio.</w:t>
      </w:r>
    </w:p>
    <w:p w14:paraId="2508094D" w14:textId="27313D3C" w:rsidR="005456FB" w:rsidRDefault="003E47C5" w:rsidP="000B6BBF">
      <w:r>
        <w:lastRenderedPageBreak/>
        <w:t>Bisogna installare l’hardware necessario e testare la funzionalità prima di digitalizzare.</w:t>
      </w:r>
    </w:p>
    <w:p w14:paraId="2706FED7" w14:textId="4649DDF6" w:rsidR="003E47C5" w:rsidRDefault="0003123D" w:rsidP="000B6BBF">
      <w:r>
        <w:t xml:space="preserve">Tanto </w:t>
      </w:r>
      <w:proofErr w:type="spellStart"/>
      <w:r>
        <w:t>piu</w:t>
      </w:r>
      <w:proofErr w:type="spellEnd"/>
      <w:r>
        <w:t xml:space="preserve"> è standard e diffuso l’apparecchio che si usa è meglio è, perché lo si conosce e si riesce a trovare metodi di utilizzi.</w:t>
      </w:r>
    </w:p>
    <w:p w14:paraId="1AD4FC9D" w14:textId="3EC7C25B" w:rsidR="0003123D" w:rsidRDefault="0003123D" w:rsidP="000B6BBF">
      <w:r>
        <w:t xml:space="preserve">Il costo dello scanner aumenta all’aumentare </w:t>
      </w:r>
      <w:proofErr w:type="gramStart"/>
      <w:r>
        <w:t>delle dimensione</w:t>
      </w:r>
      <w:proofErr w:type="gramEnd"/>
      <w:r>
        <w:t>, con la macchina fotografica non si hanno questi problemi.</w:t>
      </w:r>
    </w:p>
    <w:p w14:paraId="66214F7C" w14:textId="696A436B" w:rsidR="0003123D" w:rsidRDefault="0003123D" w:rsidP="000B6BBF">
      <w:r>
        <w:t xml:space="preserve">Importante, se 600 – 800 punti pollice è una buona qualità di conservazione, se diamo la possibilità in fase di elaborazione di zoomare, tanto </w:t>
      </w:r>
      <w:proofErr w:type="spellStart"/>
      <w:r>
        <w:t>piu</w:t>
      </w:r>
      <w:proofErr w:type="spellEnd"/>
      <w:r>
        <w:t xml:space="preserve"> si vuole zoomare tanto </w:t>
      </w:r>
      <w:proofErr w:type="spellStart"/>
      <w:r>
        <w:t>piu</w:t>
      </w:r>
      <w:proofErr w:type="spellEnd"/>
      <w:r>
        <w:t xml:space="preserve"> è necessario una precisione di pollice in </w:t>
      </w:r>
      <w:proofErr w:type="spellStart"/>
      <w:r>
        <w:t>piu</w:t>
      </w:r>
      <w:proofErr w:type="spellEnd"/>
      <w:r>
        <w:t>. Uno scanner di 600-800 costa molto meno di uno che digitalizza da 1200-1000 punti per pollice.</w:t>
      </w:r>
    </w:p>
    <w:p w14:paraId="2CA94DB8" w14:textId="3B029585" w:rsidR="0003123D" w:rsidRDefault="0002723E" w:rsidP="000B6BBF">
      <w:r>
        <w:t xml:space="preserve">Le apparecchiature che </w:t>
      </w:r>
      <w:proofErr w:type="gramStart"/>
      <w:r>
        <w:t>digitalizzano(</w:t>
      </w:r>
      <w:proofErr w:type="gramEnd"/>
      <w:r>
        <w:t xml:space="preserve">fotocamera in questo caso), danno un formato RAW(diverso per casa editrice), è buona norma tradurlo in un formato </w:t>
      </w:r>
      <w:proofErr w:type="spellStart"/>
      <w:r>
        <w:t>tiff</w:t>
      </w:r>
      <w:proofErr w:type="spellEnd"/>
      <w:r>
        <w:t xml:space="preserve"> cioè standard. se l’apparecchiatura ti dà già in </w:t>
      </w:r>
      <w:proofErr w:type="spellStart"/>
      <w:r>
        <w:t>tiff</w:t>
      </w:r>
      <w:proofErr w:type="spellEnd"/>
      <w:r>
        <w:t xml:space="preserve"> allora meglio così, se no si perde anche tempo per conversione in </w:t>
      </w:r>
      <w:proofErr w:type="spellStart"/>
      <w:r>
        <w:t>tiff</w:t>
      </w:r>
      <w:proofErr w:type="spellEnd"/>
      <w:r>
        <w:t>.</w:t>
      </w:r>
      <w:r w:rsidR="003D5EEF">
        <w:t xml:space="preserve"> Se si decide di usare una macchina fotografica ci saranno una serie di problemi aggiuntivi come illuminazione e posizionamento del cavalletto.</w:t>
      </w:r>
    </w:p>
    <w:p w14:paraId="6D2EE1F6" w14:textId="50B3CF21" w:rsidR="006D6040" w:rsidRDefault="006D6040" w:rsidP="000B6BBF">
      <w:r>
        <w:t>Una volta che ho i miei pixel devo rappresentarli in modo omogeneo, cioè che non a parità di pixel mi fa vedere un colore diverso.</w:t>
      </w:r>
    </w:p>
    <w:p w14:paraId="1D1E03DA" w14:textId="4D8AD598" w:rsidR="006D6040" w:rsidRDefault="006D6040" w:rsidP="000B6BBF">
      <w:r>
        <w:t>Il trasferimento della digitalizzazione agli server è nella fase di conservazione, è preliminare alla fase di valorizzazione.</w:t>
      </w:r>
    </w:p>
    <w:p w14:paraId="6230F82A" w14:textId="34D4CF3F" w:rsidR="006D6040" w:rsidRDefault="006D6040" w:rsidP="000B6BBF"/>
    <w:p w14:paraId="631F7B2D" w14:textId="41CF7534" w:rsidR="000200EA" w:rsidRDefault="000200EA" w:rsidP="000B6BBF">
      <w:r>
        <w:t>Le risorse software</w:t>
      </w:r>
    </w:p>
    <w:p w14:paraId="4ED02A99" w14:textId="2C6CE1C9" w:rsidR="000200EA" w:rsidRDefault="000200EA" w:rsidP="000B6BBF">
      <w:r>
        <w:t>Abbiamo la sua digitalizzazione.</w:t>
      </w:r>
    </w:p>
    <w:p w14:paraId="681E959A" w14:textId="7B26AF61" w:rsidR="000200EA" w:rsidRDefault="000200EA" w:rsidP="000B6BBF">
      <w:r>
        <w:t>Abbiamo software per acquisire, per editare(manipolare), organizzare in database e conservazione metadati della catalogazione e informazione dei dati.</w:t>
      </w:r>
    </w:p>
    <w:p w14:paraId="16231566" w14:textId="00A72D46" w:rsidR="000200EA" w:rsidRDefault="000200EA" w:rsidP="000B6BBF">
      <w:r>
        <w:t>Software per acquisire e editare non sono ad-hoc, ma saranno standard.</w:t>
      </w:r>
    </w:p>
    <w:p w14:paraId="28808650" w14:textId="3100D2D3" w:rsidR="000200EA" w:rsidRDefault="000200EA" w:rsidP="000B6BBF">
      <w:r>
        <w:t xml:space="preserve">Ma software di database deve essere quello </w:t>
      </w:r>
      <w:proofErr w:type="spellStart"/>
      <w:r>
        <w:t>piu</w:t>
      </w:r>
      <w:proofErr w:type="spellEnd"/>
      <w:r>
        <w:t xml:space="preserve"> stabile sul mercato, se database grande </w:t>
      </w:r>
      <w:proofErr w:type="spellStart"/>
      <w:r>
        <w:t>oracle</w:t>
      </w:r>
      <w:proofErr w:type="spellEnd"/>
      <w:r>
        <w:t xml:space="preserve">, se è piccolo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asses</w:t>
      </w:r>
      <w:proofErr w:type="spellEnd"/>
      <w:r>
        <w:t>.</w:t>
      </w:r>
    </w:p>
    <w:p w14:paraId="07A4A845" w14:textId="352DB471" w:rsidR="000200EA" w:rsidRDefault="000200EA" w:rsidP="000B6BBF">
      <w:r>
        <w:t>Importante è che le aspettative di vita sia grande e di grandezza adeguata.</w:t>
      </w:r>
    </w:p>
    <w:p w14:paraId="357026BF" w14:textId="1F69B293" w:rsidR="000200EA" w:rsidRDefault="00F818FC" w:rsidP="000B6BBF">
      <w:r>
        <w:t xml:space="preserve">Perché se muore, allora non c’è </w:t>
      </w:r>
      <w:proofErr w:type="spellStart"/>
      <w:r>
        <w:t>piu</w:t>
      </w:r>
      <w:proofErr w:type="spellEnd"/>
      <w:r>
        <w:t xml:space="preserve"> manutenzione.</w:t>
      </w:r>
    </w:p>
    <w:p w14:paraId="34F47836" w14:textId="6998517C" w:rsidR="00F818FC" w:rsidRDefault="00F818FC" w:rsidP="000B6BBF">
      <w:r>
        <w:t xml:space="preserve">Sul database si andrà a fare uno sviluppo di software per </w:t>
      </w:r>
      <w:proofErr w:type="gramStart"/>
      <w:r>
        <w:t>varie operazione</w:t>
      </w:r>
      <w:proofErr w:type="gramEnd"/>
      <w:r>
        <w:t xml:space="preserve"> su quello che è stato digitalizzato.</w:t>
      </w:r>
    </w:p>
    <w:p w14:paraId="137AE33B" w14:textId="36BB6989" w:rsidR="00F818FC" w:rsidRDefault="00F818FC" w:rsidP="000B6BBF">
      <w:r>
        <w:t xml:space="preserve">la scelta è interna se ho un programmatore database, se no si sceglie una azienda grande che ha </w:t>
      </w:r>
      <w:proofErr w:type="spellStart"/>
      <w:r>
        <w:t>piu</w:t>
      </w:r>
      <w:proofErr w:type="spellEnd"/>
      <w:r>
        <w:t xml:space="preserve"> vita.</w:t>
      </w:r>
    </w:p>
    <w:p w14:paraId="4ECC6F28" w14:textId="77777777" w:rsidR="00422C21" w:rsidRDefault="00422C21" w:rsidP="000B6BBF"/>
    <w:p w14:paraId="63BB2176" w14:textId="77777777" w:rsidR="00D81278" w:rsidRDefault="00D81278" w:rsidP="000B6BBF"/>
    <w:p w14:paraId="034CA3E0" w14:textId="77777777" w:rsidR="000B6BBF" w:rsidRPr="00D60554" w:rsidRDefault="000B6BBF" w:rsidP="000B6BBF"/>
    <w:p w14:paraId="1A6F3668" w14:textId="77777777" w:rsidR="002B3809" w:rsidRPr="00D60554" w:rsidRDefault="002B3809"/>
    <w:p w14:paraId="063FA42D" w14:textId="77777777" w:rsidR="00500CDF" w:rsidRPr="00D60554" w:rsidRDefault="00500CDF"/>
    <w:sectPr w:rsidR="00500CDF" w:rsidRPr="00D605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72318"/>
    <w:multiLevelType w:val="hybridMultilevel"/>
    <w:tmpl w:val="9B42A630"/>
    <w:lvl w:ilvl="0" w:tplc="873EF7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71A53"/>
    <w:multiLevelType w:val="hybridMultilevel"/>
    <w:tmpl w:val="725A5C8A"/>
    <w:lvl w:ilvl="0" w:tplc="700295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949515">
    <w:abstractNumId w:val="1"/>
  </w:num>
  <w:num w:numId="2" w16cid:durableId="20225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B8"/>
    <w:rsid w:val="00017855"/>
    <w:rsid w:val="000200EA"/>
    <w:rsid w:val="0002723E"/>
    <w:rsid w:val="0003123D"/>
    <w:rsid w:val="00080766"/>
    <w:rsid w:val="000B6BBF"/>
    <w:rsid w:val="000E7D5F"/>
    <w:rsid w:val="001052AF"/>
    <w:rsid w:val="001F22CC"/>
    <w:rsid w:val="002B3809"/>
    <w:rsid w:val="003D5EEF"/>
    <w:rsid w:val="003E47C5"/>
    <w:rsid w:val="00422C21"/>
    <w:rsid w:val="00447B31"/>
    <w:rsid w:val="00454346"/>
    <w:rsid w:val="004A58A9"/>
    <w:rsid w:val="00500CDF"/>
    <w:rsid w:val="005456FB"/>
    <w:rsid w:val="0058203E"/>
    <w:rsid w:val="006D6040"/>
    <w:rsid w:val="00753B7F"/>
    <w:rsid w:val="008339B8"/>
    <w:rsid w:val="00884C80"/>
    <w:rsid w:val="008C2D49"/>
    <w:rsid w:val="00D60554"/>
    <w:rsid w:val="00D81278"/>
    <w:rsid w:val="00DA29B2"/>
    <w:rsid w:val="00E47EC0"/>
    <w:rsid w:val="00F8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FAF56"/>
  <w15:chartTrackingRefBased/>
  <w15:docId w15:val="{42025CF4-9A9E-4FD1-9BE4-67CC8466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0CDF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3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Huliou Lin</dc:creator>
  <cp:keywords/>
  <dc:description/>
  <cp:lastModifiedBy>Huliou Lin</cp:lastModifiedBy>
  <cp:revision>12</cp:revision>
  <dcterms:created xsi:type="dcterms:W3CDTF">2022-05-20T09:19:00Z</dcterms:created>
  <dcterms:modified xsi:type="dcterms:W3CDTF">2022-05-20T10:44:00Z</dcterms:modified>
</cp:coreProperties>
</file>