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0D83" w14:textId="3A34A524" w:rsidR="006739C4" w:rsidRDefault="006739C4">
      <w:r>
        <w:t xml:space="preserve">La scelta dei luoghi per effettuare la digitalizzazione è importante. Si può portare il materiale da digitalizzare vicino agli strumenti che portare gli strumenti vicino agli beni. </w:t>
      </w:r>
      <w:proofErr w:type="spellStart"/>
      <w:r>
        <w:t>Unaltro</w:t>
      </w:r>
      <w:proofErr w:type="spellEnd"/>
      <w:r>
        <w:t xml:space="preserve"> tipo di soluzione è di metterlo in assicurazione in un altro posto e digitalizzare pezzi per pezzi giorni per giorni.</w:t>
      </w:r>
    </w:p>
    <w:p w14:paraId="32151527" w14:textId="6DD950D5" w:rsidR="009847EA" w:rsidRDefault="009847EA">
      <w:r>
        <w:t>Però se ho attrezzature mobili tipo camera, allora è consigliato muovere la camera verso il bene e non viceversa.</w:t>
      </w:r>
    </w:p>
    <w:p w14:paraId="671731F2" w14:textId="302BB9FF" w:rsidR="006739C4" w:rsidRDefault="00EB7FDA">
      <w:r>
        <w:t>Ogni istituzione che deve compiere una campagna di digitalizzazione deve porre come requisito indispensabile e vincolante la completa e totale sicurezza dei materiali che dovranno essere digitalizzati durante l'intero processo.</w:t>
      </w:r>
    </w:p>
    <w:p w14:paraId="188B2C01" w14:textId="0EC8FA8F" w:rsidR="00EB7FDA" w:rsidRDefault="00EB7FDA">
      <w:r>
        <w:t xml:space="preserve">Bisogna tenere conto sempre della sicurezza dei materiali e convenienza economica rispetto al personale da impiegare e spazio da impiegare tenendo conto </w:t>
      </w:r>
      <w:proofErr w:type="gramStart"/>
      <w:r>
        <w:t>dei</w:t>
      </w:r>
      <w:proofErr w:type="gramEnd"/>
      <w:r>
        <w:t xml:space="preserve"> strumenti da utilizzare per la digitalizzazione.</w:t>
      </w:r>
    </w:p>
    <w:p w14:paraId="473716CA" w14:textId="3B0CA628" w:rsidR="00CB2324" w:rsidRDefault="00CB2324">
      <w:r>
        <w:t>Infine, bisogna tener conto di “c’è illuminazione o corrente?” se non c’è si può portare e bisogna informare quelli che ci vanno.</w:t>
      </w:r>
    </w:p>
    <w:p w14:paraId="4061E873" w14:textId="73187523" w:rsidR="00402E41" w:rsidRDefault="00402E41">
      <w:r>
        <w:t xml:space="preserve">La progettazione di digitalizzazione di audio e </w:t>
      </w:r>
      <w:proofErr w:type="spellStart"/>
      <w:r>
        <w:t>vidio</w:t>
      </w:r>
      <w:proofErr w:type="spellEnd"/>
      <w:r>
        <w:t xml:space="preserve"> </w:t>
      </w:r>
      <w:proofErr w:type="gramStart"/>
      <w:r>
        <w:t>sono</w:t>
      </w:r>
      <w:proofErr w:type="gramEnd"/>
      <w:r>
        <w:t xml:space="preserve"> di forme svariate, in genere sono di nastri magnetici.</w:t>
      </w:r>
    </w:p>
    <w:p w14:paraId="23F1A7BF" w14:textId="1908AD18" w:rsidR="00402E41" w:rsidRDefault="00402E41">
      <w:r>
        <w:t xml:space="preserve">La informazione visuale ha enormi materiali diversi, caratterizzato da informazione testuali che di immagini di vario tipo, molto </w:t>
      </w:r>
      <w:proofErr w:type="spellStart"/>
      <w:r>
        <w:t>piu</w:t>
      </w:r>
      <w:proofErr w:type="spellEnd"/>
      <w:r>
        <w:t xml:space="preserve"> ricca e variata rispetto a informazione multimediali </w:t>
      </w:r>
      <w:proofErr w:type="spellStart"/>
      <w:r>
        <w:t>vidio</w:t>
      </w:r>
      <w:proofErr w:type="spellEnd"/>
      <w:r>
        <w:t xml:space="preserve"> e audio.</w:t>
      </w:r>
    </w:p>
    <w:p w14:paraId="2235F6C0" w14:textId="29ECDE8F" w:rsidR="00402E41" w:rsidRDefault="00402E41">
      <w:r>
        <w:t xml:space="preserve">Quindi una volta che metto o installo i miei dispositivi nella area, devo mantenerla così per l’intero progetto, </w:t>
      </w:r>
      <w:proofErr w:type="spellStart"/>
      <w:r>
        <w:t>piu</w:t>
      </w:r>
      <w:proofErr w:type="spellEnd"/>
      <w:r>
        <w:t xml:space="preserve"> stanze se ci sono </w:t>
      </w:r>
      <w:proofErr w:type="spellStart"/>
      <w:r>
        <w:t>piu</w:t>
      </w:r>
      <w:proofErr w:type="spellEnd"/>
      <w:r>
        <w:t xml:space="preserve"> gruppi, una stanza se c’è solo un gruppo.</w:t>
      </w:r>
    </w:p>
    <w:p w14:paraId="7F22E937" w14:textId="52B302BA" w:rsidR="00402E41" w:rsidRDefault="00F261B9">
      <w:r>
        <w:t>Se un certo materiale deve essere conservato in una certa condizione, quando faccio la digitalizzazione, devo replicare le condizioni.</w:t>
      </w:r>
    </w:p>
    <w:p w14:paraId="387C76C8" w14:textId="7B1A4CA6" w:rsidR="00F261B9" w:rsidRDefault="00F261B9">
      <w:r>
        <w:t>Meglio non esporre a luce solare.</w:t>
      </w:r>
    </w:p>
    <w:p w14:paraId="3AFB7BE9" w14:textId="4C04F23C" w:rsidR="00F261B9" w:rsidRDefault="00F261B9">
      <w:r>
        <w:t xml:space="preserve">Ma bisogna parlare con </w:t>
      </w:r>
      <w:proofErr w:type="gramStart"/>
      <w:r>
        <w:t>i</w:t>
      </w:r>
      <w:proofErr w:type="gramEnd"/>
      <w:r>
        <w:t xml:space="preserve"> esperti per capire cosa si può fare e cosa non si può fare, bisogna avere il parere dei esperti prima della digitalizzazione.</w:t>
      </w:r>
    </w:p>
    <w:p w14:paraId="74CDD6B0" w14:textId="3ECD25D8" w:rsidR="00F261B9" w:rsidRDefault="009847EA">
      <w:r>
        <w:t xml:space="preserve">Bisogna prestare attenzione alla presenza di eventuali graffette, clip o altri fermagli per evitare di danneggiare </w:t>
      </w:r>
      <w:proofErr w:type="gramStart"/>
      <w:r>
        <w:t>il</w:t>
      </w:r>
      <w:proofErr w:type="gramEnd"/>
      <w:r>
        <w:t xml:space="preserve"> strumento oppure il bene.</w:t>
      </w:r>
    </w:p>
    <w:p w14:paraId="5F31A842" w14:textId="0F10CF2F" w:rsidR="00896516" w:rsidRDefault="00896516"/>
    <w:p w14:paraId="12E9046F" w14:textId="105BDF4F" w:rsidR="00896516" w:rsidRDefault="00896516"/>
    <w:p w14:paraId="2F928A08" w14:textId="23C60E74" w:rsidR="00896516" w:rsidRDefault="00896516"/>
    <w:p w14:paraId="00253ECD" w14:textId="2FE6FCF7" w:rsidR="00896516" w:rsidRDefault="00896516"/>
    <w:p w14:paraId="4B8355F0" w14:textId="7450D80D" w:rsidR="00896516" w:rsidRDefault="00896516">
      <w:r>
        <w:t>Selezione del materiale originale</w:t>
      </w:r>
    </w:p>
    <w:p w14:paraId="5C7D5ABD" w14:textId="06A8B8A0" w:rsidR="00896516" w:rsidRDefault="00896516">
      <w:r>
        <w:t xml:space="preserve">Non si seleziona quasi mai tutto l’archivio, ma solo una parte. </w:t>
      </w:r>
    </w:p>
    <w:p w14:paraId="11BF8A8D" w14:textId="236B5800" w:rsidR="00896516" w:rsidRDefault="00896516">
      <w:r>
        <w:t>Criterio di selezione:</w:t>
      </w:r>
    </w:p>
    <w:p w14:paraId="681BB630" w14:textId="09570806" w:rsidR="00896516" w:rsidRDefault="00896516">
      <w:r>
        <w:t>Conservazione o valorizzazione?</w:t>
      </w:r>
    </w:p>
    <w:p w14:paraId="6ADB8BC5" w14:textId="482C2B07" w:rsidR="00896516" w:rsidRDefault="00896516">
      <w:r>
        <w:t>Conservazione è sicuro, se no non c’è la digitalizzazione.</w:t>
      </w:r>
    </w:p>
    <w:p w14:paraId="6A9E0DE3" w14:textId="5347AF3D" w:rsidR="00896516" w:rsidRDefault="00896516">
      <w:r>
        <w:t xml:space="preserve">Se però il progetto è di valorizzazione, significa che devo avere la qualità della conservazione massimo, </w:t>
      </w:r>
      <w:r w:rsidR="00BA1EED">
        <w:t>perché</w:t>
      </w:r>
      <w:r>
        <w:t xml:space="preserve"> chi lo vende vuole avere la qualità massima e poi fare copie con qualità ridotte</w:t>
      </w:r>
      <w:r w:rsidR="00BA1EED">
        <w:t>, cioè avere delle copie massime di eterogeneità</w:t>
      </w:r>
      <w:r>
        <w:t>.</w:t>
      </w:r>
    </w:p>
    <w:p w14:paraId="001A9E91" w14:textId="56F9D4B8" w:rsidR="00FF20CE" w:rsidRDefault="00ED383A">
      <w:r>
        <w:rPr>
          <w:rFonts w:hint="eastAsia"/>
        </w:rPr>
        <w:lastRenderedPageBreak/>
        <w:t>Se</w:t>
      </w:r>
      <w:r>
        <w:t xml:space="preserve"> si sceglie di conservare invece non serve mantenere la qualità massima possibile.</w:t>
      </w:r>
    </w:p>
    <w:p w14:paraId="49627807" w14:textId="0EA5CC53" w:rsidR="00ED383A" w:rsidRDefault="00ED383A">
      <w:r>
        <w:t xml:space="preserve">In entrambi i casi la conservazione è necessaria. </w:t>
      </w:r>
    </w:p>
    <w:p w14:paraId="099C57C2" w14:textId="4F28D143" w:rsidR="0013321F" w:rsidRDefault="0013321F">
      <w:r>
        <w:t>In pratica, archivi privati chiedono alta qualità, archivi pubblici invece no.</w:t>
      </w:r>
    </w:p>
    <w:p w14:paraId="6BF0E8EE" w14:textId="6194EC86" w:rsidR="0013321F" w:rsidRDefault="0013321F">
      <w:r>
        <w:t xml:space="preserve">La selezione dipende anche dal fatto di conservazione top </w:t>
      </w:r>
      <w:proofErr w:type="spellStart"/>
      <w:r>
        <w:t>level</w:t>
      </w:r>
      <w:proofErr w:type="spellEnd"/>
      <w:r>
        <w:t xml:space="preserve"> di </w:t>
      </w:r>
      <w:proofErr w:type="spellStart"/>
      <w:r>
        <w:t>un’archivio</w:t>
      </w:r>
      <w:proofErr w:type="spellEnd"/>
      <w:r>
        <w:t xml:space="preserve"> oppure di un altro.</w:t>
      </w:r>
    </w:p>
    <w:p w14:paraId="3B165C56" w14:textId="748E2988" w:rsidR="0013321F" w:rsidRDefault="0013321F">
      <w:r>
        <w:t xml:space="preserve">Questo dipende da tanti vincoli, per esempio il costo, oppure dalla richiesta, esempio </w:t>
      </w:r>
      <w:proofErr w:type="spellStart"/>
      <w:r>
        <w:t>leonardo</w:t>
      </w:r>
      <w:proofErr w:type="spellEnd"/>
      <w:r>
        <w:t xml:space="preserve"> </w:t>
      </w:r>
      <w:proofErr w:type="spellStart"/>
      <w:r>
        <w:t>davinci</w:t>
      </w:r>
      <w:proofErr w:type="spellEnd"/>
      <w:r>
        <w:t xml:space="preserve">, farei una selezione sulle opere collegate con </w:t>
      </w:r>
      <w:proofErr w:type="spellStart"/>
      <w:r>
        <w:t>leonardo</w:t>
      </w:r>
      <w:proofErr w:type="spellEnd"/>
      <w:r>
        <w:t xml:space="preserve"> </w:t>
      </w:r>
      <w:proofErr w:type="spellStart"/>
      <w:r>
        <w:t>davinci</w:t>
      </w:r>
      <w:proofErr w:type="spellEnd"/>
      <w:r>
        <w:t xml:space="preserve">, ovviamente </w:t>
      </w:r>
      <w:proofErr w:type="gramStart"/>
      <w:r>
        <w:t>c’è</w:t>
      </w:r>
      <w:proofErr w:type="gramEnd"/>
      <w:r>
        <w:t xml:space="preserve"> ne sono altri.</w:t>
      </w:r>
    </w:p>
    <w:p w14:paraId="0CDC2F76" w14:textId="2B0584A6" w:rsidR="0013321F" w:rsidRDefault="0013321F">
      <w:r>
        <w:t xml:space="preserve">In pratica la selezione dei materiali deve seguire un certo criterio, </w:t>
      </w:r>
      <w:proofErr w:type="spellStart"/>
      <w:r>
        <w:t>piu</w:t>
      </w:r>
      <w:proofErr w:type="spellEnd"/>
      <w:r>
        <w:t xml:space="preserve"> a rischio? Un tema? Riguardo a una persona famosa? Etc…</w:t>
      </w:r>
    </w:p>
    <w:p w14:paraId="0DBEB08B" w14:textId="592227F9" w:rsidR="0013321F" w:rsidRDefault="0013321F">
      <w:r>
        <w:t>Non c’è una unica regola, troppi fattori da considerare e applicare criteri di azioni diverse.</w:t>
      </w:r>
    </w:p>
    <w:p w14:paraId="0E646988" w14:textId="523C196B" w:rsidR="0013321F" w:rsidRDefault="00E62BB2">
      <w:r>
        <w:t>Progetti di sola conservazione dovrò cercare il massimo di qualità consentita.</w:t>
      </w:r>
    </w:p>
    <w:p w14:paraId="66A7F1D4" w14:textId="2D3E3229" w:rsidR="00E62BB2" w:rsidRDefault="00E62BB2">
      <w:r>
        <w:t>Progetti di valorizzazione, digitalizzazione mirate a quelle di valorizzazione, bisogna tenere conto anche dei diritti d’autori. Che se l’autore è morto bisogna cercare agli suoi eredi.</w:t>
      </w:r>
    </w:p>
    <w:p w14:paraId="461717A6" w14:textId="59C3CF86" w:rsidR="00E62BB2" w:rsidRDefault="00E62BB2">
      <w:r>
        <w:t>Nella valorizzazione, digitalizzare prima i beni dove si hanno i diritti d’autore.</w:t>
      </w:r>
    </w:p>
    <w:p w14:paraId="47FD22A4" w14:textId="7872490B" w:rsidR="00E62BB2" w:rsidRDefault="00E62BB2">
      <w:r>
        <w:t>Per la conservazione non c’è il problema di avere diritti o no, se invece la valorizzazione il problema di diritti c’è da fare.</w:t>
      </w:r>
    </w:p>
    <w:p w14:paraId="53691279" w14:textId="72648640" w:rsidR="00E62BB2" w:rsidRDefault="00EA4968">
      <w:r>
        <w:t xml:space="preserve">Se devo solo conservare, il problema di diritti non </w:t>
      </w:r>
      <w:proofErr w:type="spellStart"/>
      <w:r>
        <w:t>và</w:t>
      </w:r>
      <w:proofErr w:type="spellEnd"/>
      <w:r>
        <w:t xml:space="preserve"> posto, cioè produrre altre coppie di prodotti che conservo già è legale.</w:t>
      </w:r>
    </w:p>
    <w:p w14:paraId="157F3CB0" w14:textId="7F87E376" w:rsidR="00EA4968" w:rsidRDefault="00EA4968">
      <w:r>
        <w:t>Consigli pratici</w:t>
      </w:r>
    </w:p>
    <w:p w14:paraId="1B2E20D4" w14:textId="5772FC24" w:rsidR="00EA4968" w:rsidRDefault="00EA4968">
      <w:r>
        <w:t xml:space="preserve">Disponibilità di versioni digitali già esistenti, cioè, è possibile trovarsi in questo caso, se facciamo </w:t>
      </w:r>
      <w:r w:rsidR="00924494">
        <w:t>un archivio</w:t>
      </w:r>
      <w:r>
        <w:t xml:space="preserve"> digitale di un archivio che già esiste, bisogna valutare se convenga trasferire dalla versione digitale già esistente oppure procedere a una nuova digitalizzazione </w:t>
      </w:r>
      <w:r w:rsidR="00924494">
        <w:t>degli</w:t>
      </w:r>
      <w:r>
        <w:t xml:space="preserve"> originali.</w:t>
      </w:r>
    </w:p>
    <w:p w14:paraId="713FDC13" w14:textId="676223E9" w:rsidR="00924494" w:rsidRDefault="00924494">
      <w:r>
        <w:t>Vinile ha una qualità migliore sul compact disk?</w:t>
      </w:r>
    </w:p>
    <w:p w14:paraId="3B0896D5" w14:textId="61823C84" w:rsidR="00924494" w:rsidRDefault="00924494">
      <w:r>
        <w:t>Dal master di vinile su compact disk non significa che compact disk &gt; vinile.</w:t>
      </w:r>
    </w:p>
    <w:p w14:paraId="5C5871B0" w14:textId="75D7D586" w:rsidR="00924494" w:rsidRDefault="00924494">
      <w:r>
        <w:t xml:space="preserve">Ma normalmente, succede che c’è un </w:t>
      </w:r>
      <w:proofErr w:type="spellStart"/>
      <w:r>
        <w:t>reversamento</w:t>
      </w:r>
      <w:proofErr w:type="spellEnd"/>
      <w:r>
        <w:t xml:space="preserve"> da master vinile a compact disk.</w:t>
      </w:r>
    </w:p>
    <w:p w14:paraId="74277F05" w14:textId="4BCD0DB8" w:rsidR="00924494" w:rsidRDefault="00F84C72">
      <w:r>
        <w:t>Quando si ha già la digitalizzazione di un prodotto, l’unica cosa che si può fare è di convertirlo nello standard deciso per il progetto senza modificare la qualità(peggiorare).</w:t>
      </w:r>
    </w:p>
    <w:p w14:paraId="149418CC" w14:textId="18FA9E22" w:rsidR="00F84C72" w:rsidRDefault="00F84C72">
      <w:r>
        <w:t xml:space="preserve">Ci sono materiali non adatti alla fruizione su internet. Ci sono cose grosse, sono 2x3 metri, cioè sul pc non ci </w:t>
      </w:r>
      <w:proofErr w:type="spellStart"/>
      <w:r>
        <w:t>stà</w:t>
      </w:r>
      <w:proofErr w:type="spellEnd"/>
      <w:r>
        <w:t xml:space="preserve">. </w:t>
      </w:r>
    </w:p>
    <w:p w14:paraId="7C5DD89F" w14:textId="6BEC098F" w:rsidR="00EA4968" w:rsidRDefault="001A182A">
      <w:r>
        <w:t xml:space="preserve">Nastri a </w:t>
      </w:r>
      <w:proofErr w:type="spellStart"/>
      <w:r>
        <w:t>bobbina</w:t>
      </w:r>
      <w:proofErr w:type="spellEnd"/>
      <w:r>
        <w:t xml:space="preserve"> sono sempre meno usati perché è difficile trovare il produttore.</w:t>
      </w:r>
    </w:p>
    <w:p w14:paraId="0F84BC29" w14:textId="15988847" w:rsidR="001A182A" w:rsidRDefault="001A182A">
      <w:r>
        <w:t>I criteri di selezione devono essere espliciti e discussi e condivisi da tutti i principali responsabili, infine dovranno essere documentati in maniera completa in modo che nel corso del progetto siano ben chiare le ragioni per digitalizzare o meno un oggetto.</w:t>
      </w:r>
    </w:p>
    <w:p w14:paraId="17B0C424" w14:textId="105FA963" w:rsidR="001A182A" w:rsidRDefault="0049465D">
      <w:r w:rsidRPr="0049465D">
        <w:lastRenderedPageBreak/>
        <w:drawing>
          <wp:inline distT="0" distB="0" distL="0" distR="0" wp14:anchorId="40F1F961" wp14:editId="632243F9">
            <wp:extent cx="6120130" cy="43681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9A70" w14:textId="17B8EA2B" w:rsidR="00E62BB2" w:rsidRDefault="0049465D" w:rsidP="0049465D">
      <w:pPr>
        <w:pStyle w:val="Paragrafoelenco"/>
        <w:numPr>
          <w:ilvl w:val="0"/>
          <w:numId w:val="1"/>
        </w:numPr>
      </w:pPr>
      <w:r>
        <w:t xml:space="preserve">Se il materiale non ha valore, si </w:t>
      </w:r>
      <w:proofErr w:type="gramStart"/>
      <w:r>
        <w:t>ferma(</w:t>
      </w:r>
      <w:proofErr w:type="gramEnd"/>
      <w:r>
        <w:t>se i addetti non ti aiutano, sei messo male).</w:t>
      </w:r>
    </w:p>
    <w:p w14:paraId="2BFC2DB1" w14:textId="659170DF" w:rsidR="0049465D" w:rsidRDefault="0049465D" w:rsidP="0049465D">
      <w:pPr>
        <w:pStyle w:val="Paragrafoelenco"/>
        <w:numPr>
          <w:ilvl w:val="0"/>
          <w:numId w:val="1"/>
        </w:numPr>
      </w:pPr>
      <w:r>
        <w:t>La digitalizzazione potenza l’accesso? No, ferma</w:t>
      </w:r>
    </w:p>
    <w:p w14:paraId="17A41346" w14:textId="5A006C9E" w:rsidR="0049465D" w:rsidRDefault="0049465D" w:rsidP="0049465D">
      <w:pPr>
        <w:pStyle w:val="Paragrafoelenco"/>
        <w:numPr>
          <w:ilvl w:val="0"/>
          <w:numId w:val="1"/>
        </w:numPr>
      </w:pPr>
      <w:r>
        <w:t xml:space="preserve">Quale risultati da digitalizzazione? Conservazione, controllo </w:t>
      </w:r>
      <w:proofErr w:type="spellStart"/>
      <w:r>
        <w:t>intelletuale</w:t>
      </w:r>
      <w:proofErr w:type="spellEnd"/>
      <w:r>
        <w:t xml:space="preserve">, risparmio di costi, funzionalità aggiunta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….</w:t>
      </w:r>
    </w:p>
    <w:p w14:paraId="17573C29" w14:textId="242ED2D9" w:rsidR="0040046D" w:rsidRDefault="0040046D" w:rsidP="0040046D">
      <w:pPr>
        <w:pStyle w:val="Paragrafoelenco"/>
        <w:numPr>
          <w:ilvl w:val="0"/>
          <w:numId w:val="1"/>
        </w:numPr>
      </w:pPr>
      <w:r>
        <w:t>Esiste già? Si, ferma</w:t>
      </w:r>
    </w:p>
    <w:p w14:paraId="335BA261" w14:textId="239CC86D" w:rsidR="0040046D" w:rsidRDefault="0040046D" w:rsidP="0040046D">
      <w:pPr>
        <w:pStyle w:val="Paragrafoelenco"/>
        <w:numPr>
          <w:ilvl w:val="0"/>
          <w:numId w:val="1"/>
        </w:numPr>
      </w:pPr>
      <w:r>
        <w:t xml:space="preserve">Abbiamo i permessi? </w:t>
      </w:r>
      <w:proofErr w:type="gramStart"/>
      <w:r>
        <w:t>No</w:t>
      </w:r>
      <w:proofErr w:type="gramEnd"/>
      <w:r>
        <w:t xml:space="preserve"> si ferma.</w:t>
      </w:r>
    </w:p>
    <w:p w14:paraId="50C1B20C" w14:textId="6F0914E4" w:rsidR="0040046D" w:rsidRDefault="0040046D" w:rsidP="0040046D">
      <w:pPr>
        <w:pStyle w:val="Paragrafoelenco"/>
        <w:numPr>
          <w:ilvl w:val="0"/>
          <w:numId w:val="1"/>
        </w:numPr>
      </w:pPr>
      <w:r>
        <w:t xml:space="preserve">La tecnologia attuale restituisce una qualità adeguata agli obiettivi stabiliti? Se </w:t>
      </w:r>
      <w:proofErr w:type="gramStart"/>
      <w:r>
        <w:t>si</w:t>
      </w:r>
      <w:proofErr w:type="gramEnd"/>
      <w:r>
        <w:t>, vai a 8) se no vai a 7)</w:t>
      </w:r>
    </w:p>
    <w:p w14:paraId="4A735A33" w14:textId="4096E9F1" w:rsidR="0040046D" w:rsidRDefault="0040046D" w:rsidP="0040046D">
      <w:pPr>
        <w:pStyle w:val="Paragrafoelenco"/>
        <w:numPr>
          <w:ilvl w:val="0"/>
          <w:numId w:val="1"/>
        </w:numPr>
      </w:pPr>
      <w:r>
        <w:t>La tecnologia permette? No, fermati.</w:t>
      </w:r>
    </w:p>
    <w:p w14:paraId="78999BCA" w14:textId="38070875" w:rsidR="0040046D" w:rsidRDefault="0040046D" w:rsidP="0040046D">
      <w:pPr>
        <w:pStyle w:val="Paragrafoelenco"/>
        <w:numPr>
          <w:ilvl w:val="0"/>
          <w:numId w:val="1"/>
        </w:numPr>
      </w:pPr>
      <w:r>
        <w:t>I sosti sono sostenibili? No, fermati.</w:t>
      </w:r>
    </w:p>
    <w:p w14:paraId="00DC31EC" w14:textId="75F7AA90" w:rsidR="0040046D" w:rsidRDefault="0040046D" w:rsidP="00C66964"/>
    <w:p w14:paraId="3957570A" w14:textId="78C2D598" w:rsidR="00C66964" w:rsidRDefault="00C66964" w:rsidP="00C66964">
      <w:r>
        <w:t>Manipolazione degli originali</w:t>
      </w:r>
    </w:p>
    <w:p w14:paraId="65893322" w14:textId="16E4A1D8" w:rsidR="00C66964" w:rsidRDefault="00C66964" w:rsidP="00C66964">
      <w:r>
        <w:t xml:space="preserve">Preliminarmente prima della digitalizzazione, cioè prenderli e metterli su un produttore o digitalizzazione. </w:t>
      </w:r>
    </w:p>
    <w:p w14:paraId="7430765A" w14:textId="4301CDF9" w:rsidR="00527C5F" w:rsidRDefault="00C66964" w:rsidP="00C66964">
      <w:r>
        <w:t xml:space="preserve">Scanner, riproduttori. Prima di spostare bisogna consultare i responsabili. </w:t>
      </w:r>
      <w:r w:rsidR="00527C5F">
        <w:t>Dovete essere attenti per evitare incidenti in fase di digitalizzazione, esistono miliardi tipi di incidenti, ogni tipo di originale ha le sue accortezze.</w:t>
      </w:r>
    </w:p>
    <w:p w14:paraId="37479583" w14:textId="5F9B4EA8" w:rsidR="00527C5F" w:rsidRDefault="00C13611" w:rsidP="00C66964">
      <w:r>
        <w:t xml:space="preserve">Tutte le cose dette prima sulla manipolazione degli originali. Obblighi di venditori, esempio mascherine covid, uso di guanti. </w:t>
      </w:r>
    </w:p>
    <w:p w14:paraId="6425790B" w14:textId="3507F317" w:rsidR="00C13611" w:rsidRDefault="00C13611" w:rsidP="00C66964">
      <w:r>
        <w:t xml:space="preserve">A seconda di cosa sono </w:t>
      </w:r>
      <w:proofErr w:type="gramStart"/>
      <w:r>
        <w:t>i</w:t>
      </w:r>
      <w:proofErr w:type="gramEnd"/>
      <w:r>
        <w:t xml:space="preserve"> originali bisogna preoccuparsi di tutto.</w:t>
      </w:r>
    </w:p>
    <w:p w14:paraId="0D0590A6" w14:textId="77777777" w:rsidR="00C13611" w:rsidRDefault="00C13611" w:rsidP="00C66964">
      <w:pPr>
        <w:rPr>
          <w:rFonts w:hint="eastAsia"/>
        </w:rPr>
      </w:pPr>
    </w:p>
    <w:p w14:paraId="3C052219" w14:textId="77777777" w:rsidR="0049465D" w:rsidRDefault="0049465D"/>
    <w:p w14:paraId="2B5303F9" w14:textId="6FF20EE7" w:rsidR="00BA1EED" w:rsidRDefault="00BA1EED"/>
    <w:p w14:paraId="45FF86C8" w14:textId="77777777" w:rsidR="006739C4" w:rsidRDefault="006739C4"/>
    <w:sectPr w:rsidR="006739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F0E81"/>
    <w:multiLevelType w:val="hybridMultilevel"/>
    <w:tmpl w:val="B0BCC140"/>
    <w:lvl w:ilvl="0" w:tplc="5CA243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867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DA"/>
    <w:rsid w:val="00017855"/>
    <w:rsid w:val="0004712E"/>
    <w:rsid w:val="00080766"/>
    <w:rsid w:val="0013321F"/>
    <w:rsid w:val="001A182A"/>
    <w:rsid w:val="00275BD3"/>
    <w:rsid w:val="0040046D"/>
    <w:rsid w:val="00402E41"/>
    <w:rsid w:val="0049465D"/>
    <w:rsid w:val="004951A9"/>
    <w:rsid w:val="00527C5F"/>
    <w:rsid w:val="00602AED"/>
    <w:rsid w:val="006739C4"/>
    <w:rsid w:val="00896516"/>
    <w:rsid w:val="00924494"/>
    <w:rsid w:val="009847EA"/>
    <w:rsid w:val="00BA1EED"/>
    <w:rsid w:val="00C014DA"/>
    <w:rsid w:val="00C13611"/>
    <w:rsid w:val="00C66964"/>
    <w:rsid w:val="00CB2324"/>
    <w:rsid w:val="00CF3D4C"/>
    <w:rsid w:val="00E04AEB"/>
    <w:rsid w:val="00E62BB2"/>
    <w:rsid w:val="00EA4968"/>
    <w:rsid w:val="00EB7FDA"/>
    <w:rsid w:val="00ED383A"/>
    <w:rsid w:val="00F261B9"/>
    <w:rsid w:val="00F813C1"/>
    <w:rsid w:val="00F84C72"/>
    <w:rsid w:val="00FF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9692C"/>
  <w15:chartTrackingRefBased/>
  <w15:docId w15:val="{F5F86A84-4223-4CB0-966C-DBA993CE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94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Huliou Lin</dc:creator>
  <cp:keywords/>
  <dc:description/>
  <cp:lastModifiedBy>Huliou Lin</cp:lastModifiedBy>
  <cp:revision>6</cp:revision>
  <dcterms:created xsi:type="dcterms:W3CDTF">2022-05-20T12:24:00Z</dcterms:created>
  <dcterms:modified xsi:type="dcterms:W3CDTF">2022-05-23T14:06:00Z</dcterms:modified>
</cp:coreProperties>
</file>