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7C723" w14:textId="4EAC9D94" w:rsidR="00A95B54" w:rsidRPr="00A205B3" w:rsidRDefault="00A95B54" w:rsidP="00007B1C">
      <w:pPr>
        <w:ind w:firstLine="709"/>
        <w:jc w:val="both"/>
        <w:rPr>
          <w:rFonts w:ascii="Times New Roman" w:hAnsi="Times New Roman" w:cs="Times New Roman"/>
        </w:rPr>
      </w:pPr>
    </w:p>
    <w:p w14:paraId="4F26218A" w14:textId="04E17EC2" w:rsidR="00A205B3" w:rsidRPr="00A205B3" w:rsidRDefault="00A205B3" w:rsidP="00007B1C">
      <w:pPr>
        <w:ind w:firstLine="709"/>
        <w:jc w:val="both"/>
        <w:rPr>
          <w:rFonts w:ascii="Times New Roman" w:hAnsi="Times New Roman" w:cs="Times New Roman"/>
        </w:rPr>
      </w:pPr>
    </w:p>
    <w:p w14:paraId="59C880DD" w14:textId="7C047473" w:rsidR="00A205B3" w:rsidRPr="00A205B3" w:rsidRDefault="00A205B3" w:rsidP="00007B1C">
      <w:pPr>
        <w:ind w:firstLine="709"/>
        <w:jc w:val="both"/>
        <w:rPr>
          <w:rFonts w:ascii="Times New Roman" w:hAnsi="Times New Roman" w:cs="Times New Roman"/>
        </w:rPr>
      </w:pPr>
    </w:p>
    <w:p w14:paraId="51F45BA2" w14:textId="266C396F" w:rsidR="00A205B3" w:rsidRPr="00A205B3" w:rsidRDefault="00A205B3" w:rsidP="00007B1C">
      <w:pPr>
        <w:ind w:firstLine="709"/>
        <w:jc w:val="both"/>
        <w:rPr>
          <w:rFonts w:ascii="Times New Roman" w:hAnsi="Times New Roman" w:cs="Times New Roman"/>
        </w:rPr>
      </w:pPr>
    </w:p>
    <w:p w14:paraId="20E41A2A" w14:textId="69CC71A1" w:rsidR="00A205B3" w:rsidRPr="00A205B3" w:rsidRDefault="00A205B3" w:rsidP="00007B1C">
      <w:pPr>
        <w:ind w:firstLine="709"/>
        <w:jc w:val="both"/>
        <w:rPr>
          <w:rFonts w:ascii="Times New Roman" w:hAnsi="Times New Roman" w:cs="Times New Roman"/>
        </w:rPr>
      </w:pPr>
    </w:p>
    <w:p w14:paraId="63302C6A" w14:textId="4A24D32C" w:rsidR="00A205B3" w:rsidRPr="00A205B3" w:rsidRDefault="00A205B3" w:rsidP="00007B1C">
      <w:pPr>
        <w:ind w:firstLine="709"/>
        <w:jc w:val="both"/>
        <w:rPr>
          <w:rFonts w:ascii="Times New Roman" w:hAnsi="Times New Roman" w:cs="Times New Roman"/>
        </w:rPr>
      </w:pPr>
    </w:p>
    <w:p w14:paraId="01C611B6" w14:textId="26A2149D" w:rsidR="00A205B3" w:rsidRPr="00A205B3" w:rsidRDefault="00A205B3" w:rsidP="00007B1C">
      <w:pPr>
        <w:ind w:firstLine="709"/>
        <w:jc w:val="both"/>
        <w:rPr>
          <w:rFonts w:ascii="Times New Roman" w:hAnsi="Times New Roman" w:cs="Times New Roman"/>
        </w:rPr>
      </w:pPr>
    </w:p>
    <w:p w14:paraId="32FD85EF" w14:textId="4307E376" w:rsidR="00A205B3" w:rsidRPr="00A205B3" w:rsidRDefault="00A205B3" w:rsidP="000A4170">
      <w:pPr>
        <w:jc w:val="center"/>
        <w:rPr>
          <w:rFonts w:ascii="Times New Roman" w:hAnsi="Times New Roman" w:cs="Times New Roman"/>
          <w:b/>
          <w:bCs/>
        </w:rPr>
      </w:pPr>
    </w:p>
    <w:p w14:paraId="789CA41D" w14:textId="374651B0" w:rsidR="00A205B3" w:rsidRPr="00A205B3" w:rsidRDefault="00A205B3" w:rsidP="000A41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05B3">
        <w:rPr>
          <w:rFonts w:ascii="Times New Roman" w:hAnsi="Times New Roman" w:cs="Times New Roman"/>
          <w:b/>
          <w:bCs/>
          <w:sz w:val="28"/>
          <w:szCs w:val="28"/>
        </w:rPr>
        <w:t>Доклад на тему</w:t>
      </w:r>
    </w:p>
    <w:p w14:paraId="20AE0434" w14:textId="2391D3A4" w:rsidR="00A205B3" w:rsidRDefault="00A205B3" w:rsidP="000A41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A205B3">
        <w:rPr>
          <w:rFonts w:ascii="Times New Roman" w:hAnsi="Times New Roman" w:cs="Times New Roman"/>
          <w:sz w:val="28"/>
          <w:szCs w:val="28"/>
        </w:rPr>
        <w:t>Шаблоны проектирования. Порождающие паттерны.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C7107D5" w14:textId="07463446" w:rsidR="008C5C6A" w:rsidRDefault="008C5C6A" w:rsidP="00007B1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501641" w14:textId="3A7297A0" w:rsidR="008C5C6A" w:rsidRDefault="008C5C6A" w:rsidP="00007B1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2FB110" w14:textId="15A887C9" w:rsidR="008C5C6A" w:rsidRDefault="008C5C6A" w:rsidP="00007B1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6DDCBE" w14:textId="7ABA6419" w:rsidR="008C5C6A" w:rsidRDefault="008C5C6A" w:rsidP="00007B1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9F15AE" w14:textId="010FA522" w:rsidR="008C5C6A" w:rsidRDefault="008C5C6A" w:rsidP="00007B1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3EB290" w14:textId="743C2175" w:rsidR="008C5C6A" w:rsidRDefault="008C5C6A" w:rsidP="00007B1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DC7021" w14:textId="40C667BF" w:rsidR="00F24E99" w:rsidRDefault="00F24E99" w:rsidP="00007B1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86E85A" w14:textId="508C6FA1" w:rsidR="00F24E99" w:rsidRDefault="00F24E99" w:rsidP="00007B1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A35066" w14:textId="32503BE3" w:rsidR="00F24E99" w:rsidRDefault="00F24E99" w:rsidP="00007B1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163D58" w14:textId="2F3C368E" w:rsidR="00F24E99" w:rsidRDefault="00F24E99" w:rsidP="00007B1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05BA68" w14:textId="5ACCF2EF" w:rsidR="00F24E99" w:rsidRDefault="00F24E99" w:rsidP="00007B1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909BC9" w14:textId="5DB52324" w:rsidR="00F24E99" w:rsidRDefault="00F24E99" w:rsidP="00007B1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1213F8" w14:textId="1594B630" w:rsidR="00F24E99" w:rsidRDefault="00F24E99" w:rsidP="00007B1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1DFF8C" w14:textId="6AE1427F" w:rsidR="00F24E99" w:rsidRDefault="00F24E99" w:rsidP="00007B1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C0FB85" w14:textId="2C7E010C" w:rsidR="00F24E99" w:rsidRDefault="00F24E99" w:rsidP="00007B1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FAFA21" w14:textId="4F5ABCD9" w:rsidR="00F24E99" w:rsidRDefault="00F24E99" w:rsidP="00007B1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0BAA38" w14:textId="458E1AEF" w:rsidR="00F24E99" w:rsidRDefault="00F24E99" w:rsidP="00007B1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AC0E93" w14:textId="1EB80FBF" w:rsidR="00F24E99" w:rsidRDefault="00F24E99" w:rsidP="00007B1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40CD0F" w14:textId="4F07748B" w:rsidR="00F24E99" w:rsidRDefault="00F24E99" w:rsidP="00007B1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0EC5E5" w14:textId="0DCAD463" w:rsidR="00F24E99" w:rsidRDefault="00F24E99" w:rsidP="00007B1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FCB3C6" w14:textId="521FEC99" w:rsidR="008C5C6A" w:rsidRPr="00D52281" w:rsidRDefault="00F24E99" w:rsidP="007643BE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228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Определение</w:t>
      </w:r>
    </w:p>
    <w:p w14:paraId="6736D977" w14:textId="77777777" w:rsidR="00F24E99" w:rsidRPr="00F24E99" w:rsidRDefault="00F24E99" w:rsidP="00007B1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E99">
        <w:rPr>
          <w:rFonts w:ascii="Times New Roman" w:hAnsi="Times New Roman" w:cs="Times New Roman"/>
          <w:sz w:val="28"/>
          <w:szCs w:val="28"/>
        </w:rPr>
        <w:t>Порождающие паттерны проектирования представляют собой специальные концепции, спроектированные для эффективного создания объектов и компонентов в гибком и управляемом стиле. Они способствуют повторному использованию кода и упрощают процесс разработки, делая его более гибким и удобным.</w:t>
      </w:r>
    </w:p>
    <w:p w14:paraId="7563B317" w14:textId="29F050C4" w:rsidR="00AF2BCF" w:rsidRPr="00D52281" w:rsidRDefault="00AF2BCF" w:rsidP="007643BE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2281">
        <w:rPr>
          <w:rFonts w:ascii="Times New Roman" w:hAnsi="Times New Roman" w:cs="Times New Roman"/>
          <w:b/>
          <w:bCs/>
          <w:sz w:val="28"/>
          <w:szCs w:val="28"/>
        </w:rPr>
        <w:t>Назначение и цели применения</w:t>
      </w:r>
    </w:p>
    <w:p w14:paraId="515461CE" w14:textId="59FA60BD" w:rsidR="00AF2BCF" w:rsidRDefault="00AF2BCF" w:rsidP="00007B1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BCF">
        <w:rPr>
          <w:rFonts w:ascii="Times New Roman" w:hAnsi="Times New Roman" w:cs="Times New Roman"/>
          <w:sz w:val="28"/>
          <w:szCs w:val="28"/>
        </w:rPr>
        <w:t>Основная цель порождающих паттернов - обеспечить гибкость и расширяемость при создании сложных объектов и структур. Они также помогают снизить зависимость между компонентами системы и улучшить тестируемость кода. Эти паттерны также улучшают читаемость кода и его структурирование, разделяя ответственность по созданию объектов от их использования. Такой подход способствует повышению ясности и понимаемости кода, что важно для командной разработки и сопровождения проекта.</w:t>
      </w:r>
    </w:p>
    <w:p w14:paraId="65D160C2" w14:textId="7F7490B5" w:rsidR="0033385F" w:rsidRPr="0033385F" w:rsidRDefault="00D52281" w:rsidP="00B60E77">
      <w:pPr>
        <w:pStyle w:val="a3"/>
        <w:numPr>
          <w:ilvl w:val="0"/>
          <w:numId w:val="1"/>
        </w:numPr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Особенности</w:t>
      </w:r>
      <w:r w:rsidRPr="00D522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применения</w:t>
      </w:r>
    </w:p>
    <w:p w14:paraId="39F04283" w14:textId="4C865086" w:rsidR="00DC0A5C" w:rsidRPr="00DC0A5C" w:rsidRDefault="00DC0A5C" w:rsidP="0033385F">
      <w:pPr>
        <w:pStyle w:val="a3"/>
        <w:numPr>
          <w:ilvl w:val="1"/>
          <w:numId w:val="1"/>
        </w:numPr>
        <w:spacing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A5C">
        <w:rPr>
          <w:rFonts w:ascii="Times New Roman" w:hAnsi="Times New Roman" w:cs="Times New Roman"/>
          <w:sz w:val="28"/>
          <w:szCs w:val="28"/>
        </w:rPr>
        <w:t>Создание объектов: Порождающие паттерны используются для создания объектов, причем способ создания может быть абстрагирован от клиентского кода. Это позволяет упростить процесс создания объектов и изолировать детали их конструирования.</w:t>
      </w:r>
    </w:p>
    <w:p w14:paraId="0C1DA903" w14:textId="22481269" w:rsidR="00DC0A5C" w:rsidRPr="00DC0A5C" w:rsidRDefault="00DC0A5C" w:rsidP="001405A8">
      <w:pPr>
        <w:pStyle w:val="a3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A5C">
        <w:rPr>
          <w:rFonts w:ascii="Times New Roman" w:hAnsi="Times New Roman" w:cs="Times New Roman"/>
          <w:sz w:val="28"/>
          <w:szCs w:val="28"/>
        </w:rPr>
        <w:t xml:space="preserve">Сокрытие деталей создания: Одной из целей порождающих паттернов является сокрытие деталей процесса создания объектов от клиентского кода. Это способствует уменьшению зависимостей между компонентами системы. </w:t>
      </w:r>
    </w:p>
    <w:p w14:paraId="5F078C2C" w14:textId="1C7C362E" w:rsidR="00DC0A5C" w:rsidRPr="001405A8" w:rsidRDefault="00DC0A5C" w:rsidP="001405A8">
      <w:pPr>
        <w:pStyle w:val="a3"/>
        <w:numPr>
          <w:ilvl w:val="1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5A8">
        <w:rPr>
          <w:rFonts w:ascii="Times New Roman" w:hAnsi="Times New Roman" w:cs="Times New Roman"/>
          <w:sz w:val="28"/>
          <w:szCs w:val="28"/>
        </w:rPr>
        <w:t>Обеспечение гибкости: Порождающие паттерны обеспечивают гибкость в создании объектов. Они позволяют изменять тип создаваемых объектов или их конфигурацию, не затрагивая код, который использует эти объекты.</w:t>
      </w:r>
    </w:p>
    <w:p w14:paraId="658A45C1" w14:textId="65E819AA" w:rsidR="00DC0A5C" w:rsidRPr="00DC0A5C" w:rsidRDefault="00DC0A5C" w:rsidP="001405A8">
      <w:pPr>
        <w:pStyle w:val="a3"/>
        <w:numPr>
          <w:ilvl w:val="1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A5C">
        <w:rPr>
          <w:rFonts w:ascii="Times New Roman" w:hAnsi="Times New Roman" w:cs="Times New Roman"/>
          <w:sz w:val="28"/>
          <w:szCs w:val="28"/>
        </w:rPr>
        <w:t>Улучшение повторного использования: Использование порождающих паттернов способствует повторному использованию кода, поскольку они позволяют создавать объекты с учетом различных условий и требований, не изменяя основной логики программы.</w:t>
      </w:r>
    </w:p>
    <w:p w14:paraId="02E37D21" w14:textId="48C4B9E9" w:rsidR="00DC0A5C" w:rsidRPr="001405A8" w:rsidRDefault="00DC0A5C" w:rsidP="001405A8">
      <w:pPr>
        <w:pStyle w:val="a3"/>
        <w:numPr>
          <w:ilvl w:val="1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5A8">
        <w:rPr>
          <w:rFonts w:ascii="Times New Roman" w:hAnsi="Times New Roman" w:cs="Times New Roman"/>
          <w:sz w:val="28"/>
          <w:szCs w:val="28"/>
        </w:rPr>
        <w:t>Сокращение зависимостей: Паттерны этой категории помогают уменьшить зависимости между компонентами системы, так как они обеспечивают абстракции для создания объектов и скрывают детали их реализации.</w:t>
      </w:r>
    </w:p>
    <w:p w14:paraId="55DA84E4" w14:textId="77777777" w:rsidR="00DC0A5C" w:rsidRPr="00DC0A5C" w:rsidRDefault="00DC0A5C" w:rsidP="00007B1C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5E0AFF" w14:textId="09085CEA" w:rsidR="00D52281" w:rsidRDefault="00D52281" w:rsidP="00007B1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E12EB0" w14:textId="727FC9A3" w:rsidR="00BC746F" w:rsidRPr="00BC746F" w:rsidRDefault="00961D8E" w:rsidP="00183431">
      <w:pPr>
        <w:pStyle w:val="a3"/>
        <w:numPr>
          <w:ilvl w:val="0"/>
          <w:numId w:val="7"/>
        </w:numPr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Фабрика</w:t>
      </w:r>
    </w:p>
    <w:p w14:paraId="1476BEB3" w14:textId="3F922D25" w:rsidR="00BC746F" w:rsidRDefault="00BC746F" w:rsidP="007B732F">
      <w:pPr>
        <w:pStyle w:val="a3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</w:p>
    <w:p w14:paraId="0A8FC765" w14:textId="54232AFB" w:rsidR="00BC746F" w:rsidRDefault="00BC746F" w:rsidP="0018343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46F">
        <w:rPr>
          <w:rFonts w:ascii="Times New Roman" w:hAnsi="Times New Roman" w:cs="Times New Roman"/>
          <w:sz w:val="28"/>
          <w:szCs w:val="28"/>
        </w:rPr>
        <w:t>Паттерн Фабрика предоставляет интерфейс для создания объектов без указания их конкретных классов.</w:t>
      </w:r>
    </w:p>
    <w:p w14:paraId="6170D22C" w14:textId="4FE88F0C" w:rsidR="00BC746F" w:rsidRPr="00BC746F" w:rsidRDefault="00324BE8" w:rsidP="007B732F">
      <w:pPr>
        <w:pStyle w:val="a3"/>
        <w:numPr>
          <w:ilvl w:val="1"/>
          <w:numId w:val="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</w:t>
      </w:r>
      <w:r w:rsidR="00BC746F" w:rsidRPr="00BC746F">
        <w:rPr>
          <w:rFonts w:ascii="Times New Roman" w:hAnsi="Times New Roman" w:cs="Times New Roman"/>
          <w:sz w:val="28"/>
          <w:szCs w:val="28"/>
          <w:lang w:val="en-US"/>
        </w:rPr>
        <w:t xml:space="preserve"> применения</w:t>
      </w:r>
    </w:p>
    <w:p w14:paraId="4B8579A1" w14:textId="77777777" w:rsidR="00BC746F" w:rsidRPr="00BC746F" w:rsidRDefault="00BC746F" w:rsidP="0018343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46F">
        <w:rPr>
          <w:rFonts w:ascii="Times New Roman" w:hAnsi="Times New Roman" w:cs="Times New Roman"/>
          <w:sz w:val="28"/>
          <w:szCs w:val="28"/>
        </w:rPr>
        <w:t>Фабрика может быть использована, когда создание объекта требует сложной логики или зависит от других компонентов системы.</w:t>
      </w:r>
    </w:p>
    <w:p w14:paraId="5A5EC27D" w14:textId="1298E726" w:rsidR="00BC746F" w:rsidRPr="00BC746F" w:rsidRDefault="00324BE8" w:rsidP="007B732F">
      <w:pPr>
        <w:pStyle w:val="a3"/>
        <w:numPr>
          <w:ilvl w:val="1"/>
          <w:numId w:val="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</w:p>
    <w:p w14:paraId="502C9156" w14:textId="1F3A9B6E" w:rsidR="00BC746F" w:rsidRPr="00BC746F" w:rsidRDefault="00BC746F" w:rsidP="0018343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46F">
        <w:rPr>
          <w:rFonts w:ascii="Times New Roman" w:hAnsi="Times New Roman" w:cs="Times New Roman"/>
          <w:sz w:val="28"/>
          <w:szCs w:val="28"/>
        </w:rPr>
        <w:t>Обеспечивает гибкость и возможность поддержки различных типов создаваемых объектов без изменения существующего кода.</w:t>
      </w:r>
    </w:p>
    <w:p w14:paraId="1E817CFD" w14:textId="31F19310" w:rsidR="00BC746F" w:rsidRPr="00BC746F" w:rsidRDefault="00324BE8" w:rsidP="007B732F">
      <w:pPr>
        <w:pStyle w:val="a3"/>
        <w:numPr>
          <w:ilvl w:val="1"/>
          <w:numId w:val="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</w:t>
      </w:r>
    </w:p>
    <w:p w14:paraId="5200EC15" w14:textId="5A56B9C1" w:rsidR="00BC746F" w:rsidRDefault="00BC746F" w:rsidP="008C2108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46F">
        <w:rPr>
          <w:rFonts w:ascii="Times New Roman" w:hAnsi="Times New Roman" w:cs="Times New Roman"/>
          <w:sz w:val="28"/>
          <w:szCs w:val="28"/>
        </w:rPr>
        <w:t>Может привести к большому количеству кода и увеличенной сложности в случае использования большого количества фабрик.</w:t>
      </w:r>
    </w:p>
    <w:p w14:paraId="4C211447" w14:textId="6EC85F6E" w:rsidR="007768E5" w:rsidRDefault="007768E5" w:rsidP="008C210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768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01DF8C" wp14:editId="12C0990C">
            <wp:extent cx="4606925" cy="3421584"/>
            <wp:effectExtent l="0" t="0" r="3175" b="0"/>
            <wp:docPr id="5" name="Image 1" descr="preenco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" descr="preencode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683" cy="342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A202" w14:textId="0957C768" w:rsidR="00C40ECA" w:rsidRPr="00BC746F" w:rsidRDefault="00F95C90" w:rsidP="007B732F">
      <w:pPr>
        <w:pStyle w:val="a3"/>
        <w:numPr>
          <w:ilvl w:val="0"/>
          <w:numId w:val="9"/>
        </w:numPr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Абстрактная фабрика</w:t>
      </w:r>
    </w:p>
    <w:p w14:paraId="390B1FA9" w14:textId="77777777" w:rsidR="00C40ECA" w:rsidRDefault="00C40ECA" w:rsidP="007B732F">
      <w:pPr>
        <w:pStyle w:val="a3"/>
        <w:numPr>
          <w:ilvl w:val="1"/>
          <w:numId w:val="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</w:p>
    <w:p w14:paraId="7ACA76D3" w14:textId="27E21898" w:rsidR="00C40ECA" w:rsidRDefault="007768E5" w:rsidP="003E19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8E5">
        <w:rPr>
          <w:rFonts w:ascii="Times New Roman" w:hAnsi="Times New Roman" w:cs="Times New Roman"/>
          <w:sz w:val="28"/>
          <w:szCs w:val="28"/>
        </w:rPr>
        <w:t>Абстрактная фабрика предоставляет интерфейс для создания семейств взаимосвязанных или взаимозависимых объектов.</w:t>
      </w:r>
    </w:p>
    <w:p w14:paraId="443D7417" w14:textId="77777777" w:rsidR="00C40ECA" w:rsidRPr="00BC746F" w:rsidRDefault="00C40ECA" w:rsidP="007B732F">
      <w:pPr>
        <w:pStyle w:val="a3"/>
        <w:numPr>
          <w:ilvl w:val="1"/>
          <w:numId w:val="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46F">
        <w:rPr>
          <w:rFonts w:ascii="Times New Roman" w:hAnsi="Times New Roman" w:cs="Times New Roman"/>
          <w:sz w:val="28"/>
          <w:szCs w:val="28"/>
        </w:rPr>
        <w:t>Примеры применения</w:t>
      </w:r>
    </w:p>
    <w:p w14:paraId="049B5E84" w14:textId="2629ABAA" w:rsidR="00C40ECA" w:rsidRPr="00BC746F" w:rsidRDefault="00BC4FBC" w:rsidP="003E19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FBC">
        <w:rPr>
          <w:rFonts w:ascii="Times New Roman" w:hAnsi="Times New Roman" w:cs="Times New Roman"/>
          <w:sz w:val="28"/>
          <w:szCs w:val="28"/>
        </w:rPr>
        <w:t>Абстрактная фабрика может быть использована, когда необходимо создать объекты с определенными свойствами, удовлетворяющими определенному контракту.</w:t>
      </w:r>
    </w:p>
    <w:p w14:paraId="5C7A982A" w14:textId="77777777" w:rsidR="008E185D" w:rsidRPr="00BC746F" w:rsidRDefault="008E185D" w:rsidP="008E185D">
      <w:pPr>
        <w:pStyle w:val="a3"/>
        <w:numPr>
          <w:ilvl w:val="1"/>
          <w:numId w:val="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</w:p>
    <w:p w14:paraId="04ABB47C" w14:textId="63FD606E" w:rsidR="00D9367C" w:rsidRPr="00D9367C" w:rsidRDefault="00D9367C" w:rsidP="003E19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367C">
        <w:rPr>
          <w:rFonts w:ascii="Times New Roman" w:hAnsi="Times New Roman" w:cs="Times New Roman"/>
          <w:sz w:val="28"/>
          <w:szCs w:val="28"/>
        </w:rPr>
        <w:t>Позволяет создавать семейства объектов совместимыми и независимыми от спецификации их конкретных классов.</w:t>
      </w:r>
    </w:p>
    <w:p w14:paraId="0A01343D" w14:textId="77777777" w:rsidR="008E185D" w:rsidRPr="00BC746F" w:rsidRDefault="008E185D" w:rsidP="008E185D">
      <w:pPr>
        <w:pStyle w:val="a3"/>
        <w:numPr>
          <w:ilvl w:val="1"/>
          <w:numId w:val="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Недостатки</w:t>
      </w:r>
    </w:p>
    <w:p w14:paraId="513ED950" w14:textId="2BED9D59" w:rsidR="00C40ECA" w:rsidRDefault="00D9367C" w:rsidP="0057348A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367C">
        <w:rPr>
          <w:rFonts w:ascii="Times New Roman" w:hAnsi="Times New Roman" w:cs="Times New Roman"/>
          <w:sz w:val="28"/>
          <w:szCs w:val="28"/>
        </w:rPr>
        <w:t>Усложняет архитектуру системы за счет увеличения количества абстракций и классов.</w:t>
      </w:r>
    </w:p>
    <w:p w14:paraId="55BA30C7" w14:textId="25058A5F" w:rsidR="000A41A5" w:rsidRDefault="000A41A5" w:rsidP="0057348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A41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9A2385" wp14:editId="16A71BAC">
            <wp:extent cx="4670158" cy="3002280"/>
            <wp:effectExtent l="0" t="0" r="0" b="7620"/>
            <wp:docPr id="1" name="Image 1" descr="preenco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" descr="preencode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571" cy="300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46F6" w14:textId="2C1D094D" w:rsidR="00C40ECA" w:rsidRPr="00BC746F" w:rsidRDefault="00983E16" w:rsidP="00211D82">
      <w:pPr>
        <w:pStyle w:val="a3"/>
        <w:numPr>
          <w:ilvl w:val="0"/>
          <w:numId w:val="9"/>
        </w:numPr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Строитель</w:t>
      </w:r>
    </w:p>
    <w:p w14:paraId="4B7B2714" w14:textId="74FB02B3" w:rsidR="00C40ECA" w:rsidRDefault="00C40ECA" w:rsidP="00211D82">
      <w:pPr>
        <w:pStyle w:val="a3"/>
        <w:numPr>
          <w:ilvl w:val="1"/>
          <w:numId w:val="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</w:p>
    <w:p w14:paraId="5CA37194" w14:textId="017A075C" w:rsidR="00983E16" w:rsidRPr="00983E16" w:rsidRDefault="00983E16" w:rsidP="00211D8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E16">
        <w:rPr>
          <w:rFonts w:ascii="Times New Roman" w:hAnsi="Times New Roman" w:cs="Times New Roman"/>
          <w:sz w:val="28"/>
          <w:szCs w:val="28"/>
        </w:rPr>
        <w:t>Строитель позволяет создавать сложные объекты, используя один и тот же процесс конструирования, но различные представления и конфигурации.</w:t>
      </w:r>
    </w:p>
    <w:p w14:paraId="14683BC2" w14:textId="5DABCAF2" w:rsidR="00C40ECA" w:rsidRDefault="00C40ECA" w:rsidP="00211D82">
      <w:pPr>
        <w:pStyle w:val="a3"/>
        <w:numPr>
          <w:ilvl w:val="1"/>
          <w:numId w:val="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46F">
        <w:rPr>
          <w:rFonts w:ascii="Times New Roman" w:hAnsi="Times New Roman" w:cs="Times New Roman"/>
          <w:sz w:val="28"/>
          <w:szCs w:val="28"/>
        </w:rPr>
        <w:t>Примеры применения</w:t>
      </w:r>
    </w:p>
    <w:p w14:paraId="2295847A" w14:textId="7D0A088D" w:rsidR="003A4229" w:rsidRPr="003A4229" w:rsidRDefault="003A4229" w:rsidP="00211D8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229">
        <w:rPr>
          <w:rFonts w:ascii="Times New Roman" w:hAnsi="Times New Roman" w:cs="Times New Roman"/>
          <w:sz w:val="28"/>
          <w:szCs w:val="28"/>
        </w:rPr>
        <w:t>Строитель может быть полезен, когда требуется постепенно создавать и настраивать объект с множеством опций и параметров.</w:t>
      </w:r>
    </w:p>
    <w:p w14:paraId="2AAB0A32" w14:textId="6D7E54B8" w:rsidR="00C40ECA" w:rsidRPr="00EB707E" w:rsidRDefault="00563970" w:rsidP="00211D82">
      <w:pPr>
        <w:pStyle w:val="a3"/>
        <w:numPr>
          <w:ilvl w:val="1"/>
          <w:numId w:val="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</w:p>
    <w:p w14:paraId="0DC31632" w14:textId="1B46A5C2" w:rsidR="00EB707E" w:rsidRPr="00EB707E" w:rsidRDefault="00EB707E" w:rsidP="00211D8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707E">
        <w:rPr>
          <w:rFonts w:ascii="Times New Roman" w:hAnsi="Times New Roman" w:cs="Times New Roman"/>
          <w:sz w:val="28"/>
          <w:szCs w:val="28"/>
        </w:rPr>
        <w:t>Облегчает процесс создания сложных объектов путем выделения шагов конструирования и их последовательного выполнения.</w:t>
      </w:r>
    </w:p>
    <w:p w14:paraId="2EA47E49" w14:textId="0E0BC4E7" w:rsidR="00C40ECA" w:rsidRPr="00BC746F" w:rsidRDefault="00563970" w:rsidP="00211D82">
      <w:pPr>
        <w:pStyle w:val="a3"/>
        <w:numPr>
          <w:ilvl w:val="1"/>
          <w:numId w:val="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</w:t>
      </w:r>
    </w:p>
    <w:p w14:paraId="0CCA4EC3" w14:textId="4FD12CAF" w:rsidR="00C40ECA" w:rsidRDefault="00B700EA" w:rsidP="004843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00EA">
        <w:rPr>
          <w:rFonts w:ascii="Times New Roman" w:hAnsi="Times New Roman" w:cs="Times New Roman"/>
          <w:sz w:val="28"/>
          <w:szCs w:val="28"/>
        </w:rPr>
        <w:t>Может привести к избыточности создания классов-строителей, если их число и сложность становятся неуправляемыми.</w:t>
      </w:r>
    </w:p>
    <w:p w14:paraId="26AC0D2B" w14:textId="01F8E37D" w:rsidR="005C2D30" w:rsidRDefault="005C2D30" w:rsidP="00710C5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C2D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3BD806" wp14:editId="326623E4">
            <wp:extent cx="4404360" cy="2168989"/>
            <wp:effectExtent l="0" t="0" r="0" b="3175"/>
            <wp:docPr id="2" name="Image 1" descr="preenco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" descr="preencode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813" cy="217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7330" w14:textId="07292F14" w:rsidR="00C40ECA" w:rsidRPr="00BC746F" w:rsidRDefault="00225C3D" w:rsidP="00287804">
      <w:pPr>
        <w:pStyle w:val="a3"/>
        <w:numPr>
          <w:ilvl w:val="0"/>
          <w:numId w:val="9"/>
        </w:numPr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Прототип</w:t>
      </w:r>
    </w:p>
    <w:p w14:paraId="3761CCCF" w14:textId="0647A23E" w:rsidR="00C40ECA" w:rsidRDefault="00C40ECA" w:rsidP="00982EEC">
      <w:pPr>
        <w:pStyle w:val="a3"/>
        <w:numPr>
          <w:ilvl w:val="1"/>
          <w:numId w:val="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</w:p>
    <w:p w14:paraId="0527C56C" w14:textId="1ECE2241" w:rsidR="005E7A21" w:rsidRPr="005E7A21" w:rsidRDefault="005E7A21" w:rsidP="0028780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A21">
        <w:rPr>
          <w:rFonts w:ascii="Times New Roman" w:hAnsi="Times New Roman" w:cs="Times New Roman"/>
          <w:sz w:val="28"/>
          <w:szCs w:val="28"/>
        </w:rPr>
        <w:t>Прототип позволяет создавать объекты, базируясь на уже существующих объектах-прототипах, без явного указания их классов.</w:t>
      </w:r>
    </w:p>
    <w:p w14:paraId="5DC5DF9A" w14:textId="201CC06D" w:rsidR="00C40ECA" w:rsidRPr="00BC746F" w:rsidRDefault="001C34B0" w:rsidP="00287804">
      <w:pPr>
        <w:pStyle w:val="a3"/>
        <w:numPr>
          <w:ilvl w:val="1"/>
          <w:numId w:val="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</w:t>
      </w:r>
      <w:r w:rsidR="00C40ECA" w:rsidRPr="00BC746F">
        <w:rPr>
          <w:rFonts w:ascii="Times New Roman" w:hAnsi="Times New Roman" w:cs="Times New Roman"/>
          <w:sz w:val="28"/>
          <w:szCs w:val="28"/>
          <w:lang w:val="en-US"/>
        </w:rPr>
        <w:t xml:space="preserve"> применения</w:t>
      </w:r>
    </w:p>
    <w:p w14:paraId="77C62C07" w14:textId="6EB38009" w:rsidR="00E066A7" w:rsidRPr="00E066A7" w:rsidRDefault="00E066A7" w:rsidP="0028780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6A7">
        <w:rPr>
          <w:rFonts w:ascii="Times New Roman" w:hAnsi="Times New Roman" w:cs="Times New Roman"/>
          <w:sz w:val="28"/>
          <w:szCs w:val="28"/>
        </w:rPr>
        <w:t>Прототип может быть полезен, когда требуется создать объекты с уже установленными свойствами или параметрами.</w:t>
      </w:r>
    </w:p>
    <w:p w14:paraId="634E21B9" w14:textId="374F91BB" w:rsidR="00C40ECA" w:rsidRPr="00BC746F" w:rsidRDefault="001C34B0" w:rsidP="00287804">
      <w:pPr>
        <w:pStyle w:val="a3"/>
        <w:numPr>
          <w:ilvl w:val="1"/>
          <w:numId w:val="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</w:p>
    <w:p w14:paraId="683D18FC" w14:textId="3744238A" w:rsidR="009A7472" w:rsidRPr="009A7472" w:rsidRDefault="009A7472" w:rsidP="0028780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472">
        <w:rPr>
          <w:rFonts w:ascii="Times New Roman" w:hAnsi="Times New Roman" w:cs="Times New Roman"/>
          <w:sz w:val="28"/>
          <w:szCs w:val="28"/>
        </w:rPr>
        <w:t>Позволяет создавать объекты, не зависящие от конкретных классов и использующие уже существующие прототипы.</w:t>
      </w:r>
    </w:p>
    <w:p w14:paraId="493275E7" w14:textId="77DF2E14" w:rsidR="00C40ECA" w:rsidRPr="00BC746F" w:rsidRDefault="001C34B0" w:rsidP="00287804">
      <w:pPr>
        <w:pStyle w:val="a3"/>
        <w:numPr>
          <w:ilvl w:val="1"/>
          <w:numId w:val="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</w:t>
      </w:r>
    </w:p>
    <w:p w14:paraId="2FE206D8" w14:textId="036D96A1" w:rsidR="00C40ECA" w:rsidRPr="00BC746F" w:rsidRDefault="009A7472" w:rsidP="00710C5C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472">
        <w:rPr>
          <w:rFonts w:ascii="Times New Roman" w:hAnsi="Times New Roman" w:cs="Times New Roman"/>
          <w:sz w:val="28"/>
          <w:szCs w:val="28"/>
        </w:rPr>
        <w:t>Для некоторых объектов создание точных копий может быть трудным или даже невозможным.</w:t>
      </w:r>
    </w:p>
    <w:p w14:paraId="502478C8" w14:textId="7C71218B" w:rsidR="00C40ECA" w:rsidRPr="00BC746F" w:rsidRDefault="00757B97" w:rsidP="00710C5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57B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20CE7B" wp14:editId="2B6CF950">
            <wp:extent cx="4415790" cy="2519668"/>
            <wp:effectExtent l="0" t="0" r="3810" b="0"/>
            <wp:docPr id="3" name="Image 1" descr="preenco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" descr="preencode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6831" cy="253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BC8D" w14:textId="0B6872E5" w:rsidR="004D28E6" w:rsidRPr="004D28E6" w:rsidRDefault="00757B97" w:rsidP="00613346">
      <w:pPr>
        <w:pStyle w:val="a3"/>
        <w:numPr>
          <w:ilvl w:val="0"/>
          <w:numId w:val="9"/>
        </w:numPr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Одиночка</w:t>
      </w:r>
    </w:p>
    <w:p w14:paraId="49BB3B5F" w14:textId="77777777" w:rsidR="004D28E6" w:rsidRDefault="004D28E6" w:rsidP="00613346">
      <w:pPr>
        <w:pStyle w:val="a3"/>
        <w:numPr>
          <w:ilvl w:val="1"/>
          <w:numId w:val="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</w:p>
    <w:p w14:paraId="14888D19" w14:textId="397F00B8" w:rsidR="00757B97" w:rsidRPr="00757B97" w:rsidRDefault="00757B97" w:rsidP="0061334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7B97">
        <w:rPr>
          <w:rFonts w:ascii="Times New Roman" w:hAnsi="Times New Roman" w:cs="Times New Roman"/>
          <w:sz w:val="28"/>
          <w:szCs w:val="28"/>
        </w:rPr>
        <w:t>Одиночка гарантирует, что класс имеет только один экземпляр, и предоставляет глобальную точку доступа к нему.</w:t>
      </w:r>
    </w:p>
    <w:p w14:paraId="1F5DA17F" w14:textId="2BA23619" w:rsidR="004D28E6" w:rsidRPr="00BC746F" w:rsidRDefault="00B80E40" w:rsidP="00613346">
      <w:pPr>
        <w:pStyle w:val="a3"/>
        <w:numPr>
          <w:ilvl w:val="1"/>
          <w:numId w:val="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</w:t>
      </w:r>
      <w:r w:rsidR="004D28E6" w:rsidRPr="00BC746F">
        <w:rPr>
          <w:rFonts w:ascii="Times New Roman" w:hAnsi="Times New Roman" w:cs="Times New Roman"/>
          <w:sz w:val="28"/>
          <w:szCs w:val="28"/>
          <w:lang w:val="en-US"/>
        </w:rPr>
        <w:t xml:space="preserve"> применения</w:t>
      </w:r>
    </w:p>
    <w:p w14:paraId="66093F47" w14:textId="44A06783" w:rsidR="004D28E6" w:rsidRPr="00BC746F" w:rsidRDefault="00757B97" w:rsidP="0061334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7B97">
        <w:rPr>
          <w:rFonts w:ascii="Times New Roman" w:hAnsi="Times New Roman" w:cs="Times New Roman"/>
          <w:sz w:val="28"/>
          <w:szCs w:val="28"/>
        </w:rPr>
        <w:t>Одиночка полезен, когда требуется обеспечить доступ к единственному экземпляру класса или создать разделяемый ресурс.</w:t>
      </w:r>
    </w:p>
    <w:p w14:paraId="0BCD8533" w14:textId="01D2C7B5" w:rsidR="004D28E6" w:rsidRPr="00BC746F" w:rsidRDefault="00B80E40" w:rsidP="00613346">
      <w:pPr>
        <w:pStyle w:val="a3"/>
        <w:numPr>
          <w:ilvl w:val="1"/>
          <w:numId w:val="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</w:p>
    <w:p w14:paraId="2BAB7AB6" w14:textId="308A4B78" w:rsidR="00757B97" w:rsidRPr="00757B97" w:rsidRDefault="00757B97" w:rsidP="0061334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7B97">
        <w:rPr>
          <w:rFonts w:ascii="Times New Roman" w:hAnsi="Times New Roman" w:cs="Times New Roman"/>
          <w:sz w:val="28"/>
          <w:szCs w:val="28"/>
        </w:rPr>
        <w:t>Гарантирует наличие только одного экземпляра класса и предоставляет глобальную точку доступа.</w:t>
      </w:r>
    </w:p>
    <w:p w14:paraId="3384E0B7" w14:textId="236F529E" w:rsidR="004D28E6" w:rsidRPr="00BC746F" w:rsidRDefault="00B80E40" w:rsidP="00613346">
      <w:pPr>
        <w:pStyle w:val="a3"/>
        <w:numPr>
          <w:ilvl w:val="1"/>
          <w:numId w:val="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</w:t>
      </w:r>
    </w:p>
    <w:p w14:paraId="0BAD91B8" w14:textId="24F07F6D" w:rsidR="004D28E6" w:rsidRDefault="00757B97" w:rsidP="0061334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7B97">
        <w:rPr>
          <w:rFonts w:ascii="Times New Roman" w:hAnsi="Times New Roman" w:cs="Times New Roman"/>
          <w:sz w:val="28"/>
          <w:szCs w:val="28"/>
        </w:rPr>
        <w:t xml:space="preserve">Использование одиночки может создавать жесткую связь между компонентами системы, что затрудняет их </w:t>
      </w:r>
      <w:r w:rsidR="006D3063">
        <w:rPr>
          <w:rFonts w:ascii="Times New Roman" w:hAnsi="Times New Roman" w:cs="Times New Roman"/>
          <w:sz w:val="28"/>
          <w:szCs w:val="28"/>
        </w:rPr>
        <w:t>переиспользование</w:t>
      </w:r>
      <w:r w:rsidRPr="00757B97">
        <w:rPr>
          <w:rFonts w:ascii="Times New Roman" w:hAnsi="Times New Roman" w:cs="Times New Roman"/>
          <w:sz w:val="28"/>
          <w:szCs w:val="28"/>
        </w:rPr>
        <w:t xml:space="preserve"> и изменение.</w:t>
      </w:r>
    </w:p>
    <w:p w14:paraId="1286AF05" w14:textId="6A433625" w:rsidR="008C5C6A" w:rsidRDefault="00085318" w:rsidP="00E97E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31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4922B9" wp14:editId="0CED94E2">
            <wp:extent cx="4675505" cy="1747254"/>
            <wp:effectExtent l="0" t="0" r="0" b="5715"/>
            <wp:docPr id="4" name="Image 1" descr="preenco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" descr="preencode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9403" cy="175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3CD9" w14:textId="2B1BB915" w:rsidR="00E97EA1" w:rsidRPr="00CC015E" w:rsidRDefault="00E97EA1" w:rsidP="00CC015E">
      <w:pPr>
        <w:pStyle w:val="a3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015E">
        <w:rPr>
          <w:rFonts w:ascii="Times New Roman" w:hAnsi="Times New Roman" w:cs="Times New Roman"/>
          <w:b/>
          <w:bCs/>
          <w:sz w:val="28"/>
          <w:szCs w:val="28"/>
        </w:rPr>
        <w:t>Подведём</w:t>
      </w:r>
      <w:r w:rsidRPr="00CC015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C015E">
        <w:rPr>
          <w:rFonts w:ascii="Times New Roman" w:hAnsi="Times New Roman" w:cs="Times New Roman"/>
          <w:b/>
          <w:bCs/>
          <w:sz w:val="28"/>
          <w:szCs w:val="28"/>
        </w:rPr>
        <w:t>итоги</w:t>
      </w:r>
      <w:r w:rsidRPr="00CC015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33B7C1F" w14:textId="77777777" w:rsidR="00E97EA1" w:rsidRPr="00E97EA1" w:rsidRDefault="00E97EA1" w:rsidP="006D2B14">
      <w:pPr>
        <w:numPr>
          <w:ilvl w:val="0"/>
          <w:numId w:val="20"/>
        </w:numPr>
        <w:tabs>
          <w:tab w:val="num" w:pos="36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EA1">
        <w:rPr>
          <w:rFonts w:ascii="Times New Roman" w:hAnsi="Times New Roman" w:cs="Times New Roman"/>
          <w:sz w:val="28"/>
          <w:szCs w:val="28"/>
        </w:rPr>
        <w:t>Абстрактная фабрика: предоставляет интерфейс для создания семейств связанных или зависимых объектов без указания их конкретных классов.</w:t>
      </w:r>
    </w:p>
    <w:p w14:paraId="656D0E1B" w14:textId="77777777" w:rsidR="00E97EA1" w:rsidRPr="00E97EA1" w:rsidRDefault="00E97EA1" w:rsidP="006D2B14">
      <w:pPr>
        <w:numPr>
          <w:ilvl w:val="0"/>
          <w:numId w:val="20"/>
        </w:numPr>
        <w:tabs>
          <w:tab w:val="num" w:pos="36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EA1">
        <w:rPr>
          <w:rFonts w:ascii="Times New Roman" w:hAnsi="Times New Roman" w:cs="Times New Roman"/>
          <w:sz w:val="28"/>
          <w:szCs w:val="28"/>
        </w:rPr>
        <w:t>Строитель: позволяет создавать сложные объекты пошагово. Он разделяет процесс создания объекта на несколько этапов, что позволяет использовать один и тот же процесс создания для разных представлений.</w:t>
      </w:r>
    </w:p>
    <w:p w14:paraId="4F9A211C" w14:textId="77777777" w:rsidR="00E97EA1" w:rsidRPr="00E97EA1" w:rsidRDefault="00E97EA1" w:rsidP="006D2B14">
      <w:pPr>
        <w:numPr>
          <w:ilvl w:val="0"/>
          <w:numId w:val="20"/>
        </w:numPr>
        <w:tabs>
          <w:tab w:val="num" w:pos="36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EA1">
        <w:rPr>
          <w:rFonts w:ascii="Times New Roman" w:hAnsi="Times New Roman" w:cs="Times New Roman"/>
          <w:sz w:val="28"/>
          <w:szCs w:val="28"/>
        </w:rPr>
        <w:t>Фабричный метод: предоставляет интерфейс для создания объектов, но позволяет подклассам выбирать класс создаваемого экземпляра.</w:t>
      </w:r>
    </w:p>
    <w:p w14:paraId="51175903" w14:textId="77777777" w:rsidR="00E97EA1" w:rsidRPr="00E97EA1" w:rsidRDefault="00E97EA1" w:rsidP="006D2B14">
      <w:pPr>
        <w:numPr>
          <w:ilvl w:val="0"/>
          <w:numId w:val="20"/>
        </w:numPr>
        <w:tabs>
          <w:tab w:val="num" w:pos="36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EA1">
        <w:rPr>
          <w:rFonts w:ascii="Times New Roman" w:hAnsi="Times New Roman" w:cs="Times New Roman"/>
          <w:sz w:val="28"/>
          <w:szCs w:val="28"/>
        </w:rPr>
        <w:t>Прототип: позволяет создавать объекты путем клонирования уже существующих объектов.</w:t>
      </w:r>
    </w:p>
    <w:p w14:paraId="7518EAA8" w14:textId="77777777" w:rsidR="00E97EA1" w:rsidRPr="00E97EA1" w:rsidRDefault="00E97EA1" w:rsidP="006D2B14">
      <w:pPr>
        <w:numPr>
          <w:ilvl w:val="0"/>
          <w:numId w:val="20"/>
        </w:numPr>
        <w:tabs>
          <w:tab w:val="num" w:pos="36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EA1">
        <w:rPr>
          <w:rFonts w:ascii="Times New Roman" w:hAnsi="Times New Roman" w:cs="Times New Roman"/>
          <w:sz w:val="28"/>
          <w:szCs w:val="28"/>
        </w:rPr>
        <w:t>Одиночка: гарантирует, что класс имеет только один экземпляр, и предоставляет глобальную точку доступа к этому экземпляру.</w:t>
      </w:r>
    </w:p>
    <w:p w14:paraId="2F8113B1" w14:textId="2E1A4AE1" w:rsidR="00E97EA1" w:rsidRPr="00E97EA1" w:rsidRDefault="00E97EA1" w:rsidP="00E97E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97EA1" w:rsidRPr="00E97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0478F" w14:textId="77777777" w:rsidR="003845CC" w:rsidRDefault="003845CC" w:rsidP="008E185D">
      <w:pPr>
        <w:spacing w:after="0" w:line="240" w:lineRule="auto"/>
      </w:pPr>
      <w:r>
        <w:separator/>
      </w:r>
    </w:p>
  </w:endnote>
  <w:endnote w:type="continuationSeparator" w:id="0">
    <w:p w14:paraId="209A302C" w14:textId="77777777" w:rsidR="003845CC" w:rsidRDefault="003845CC" w:rsidP="008E1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EF14B" w14:textId="77777777" w:rsidR="003845CC" w:rsidRDefault="003845CC" w:rsidP="008E185D">
      <w:pPr>
        <w:spacing w:after="0" w:line="240" w:lineRule="auto"/>
      </w:pPr>
      <w:r>
        <w:separator/>
      </w:r>
    </w:p>
  </w:footnote>
  <w:footnote w:type="continuationSeparator" w:id="0">
    <w:p w14:paraId="28FC8A6D" w14:textId="77777777" w:rsidR="003845CC" w:rsidRDefault="003845CC" w:rsidP="008E1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A1625"/>
    <w:multiLevelType w:val="hybridMultilevel"/>
    <w:tmpl w:val="3222BE14"/>
    <w:lvl w:ilvl="0" w:tplc="AA1A134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8D5EF5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9E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FEA3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7A33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7E04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E21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BA1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B65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9675261"/>
    <w:multiLevelType w:val="multilevel"/>
    <w:tmpl w:val="3B92E3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9925933"/>
    <w:multiLevelType w:val="hybridMultilevel"/>
    <w:tmpl w:val="846E101A"/>
    <w:lvl w:ilvl="0" w:tplc="9E00DAD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D215B"/>
    <w:multiLevelType w:val="multilevel"/>
    <w:tmpl w:val="3B92E3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FB13032"/>
    <w:multiLevelType w:val="hybridMultilevel"/>
    <w:tmpl w:val="525E5214"/>
    <w:lvl w:ilvl="0" w:tplc="404AC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egoe UI Light" w:hAnsi="Segoe UI Light" w:hint="default"/>
      </w:rPr>
    </w:lvl>
    <w:lvl w:ilvl="1" w:tplc="23ACBE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egoe UI Light" w:hAnsi="Segoe UI Light" w:hint="default"/>
      </w:rPr>
    </w:lvl>
    <w:lvl w:ilvl="2" w:tplc="B66868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egoe UI Light" w:hAnsi="Segoe UI Light" w:hint="default"/>
      </w:rPr>
    </w:lvl>
    <w:lvl w:ilvl="3" w:tplc="E71A8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egoe UI Light" w:hAnsi="Segoe UI Light" w:hint="default"/>
      </w:rPr>
    </w:lvl>
    <w:lvl w:ilvl="4" w:tplc="C1C667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egoe UI Light" w:hAnsi="Segoe UI Light" w:hint="default"/>
      </w:rPr>
    </w:lvl>
    <w:lvl w:ilvl="5" w:tplc="AA0C23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egoe UI Light" w:hAnsi="Segoe UI Light" w:hint="default"/>
      </w:rPr>
    </w:lvl>
    <w:lvl w:ilvl="6" w:tplc="ED5ED0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egoe UI Light" w:hAnsi="Segoe UI Light" w:hint="default"/>
      </w:rPr>
    </w:lvl>
    <w:lvl w:ilvl="7" w:tplc="1C5A1B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egoe UI Light" w:hAnsi="Segoe UI Light" w:hint="default"/>
      </w:rPr>
    </w:lvl>
    <w:lvl w:ilvl="8" w:tplc="F68C23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egoe UI Light" w:hAnsi="Segoe UI Light" w:hint="default"/>
      </w:rPr>
    </w:lvl>
  </w:abstractNum>
  <w:abstractNum w:abstractNumId="5" w15:restartNumberingAfterBreak="0">
    <w:nsid w:val="130D18E5"/>
    <w:multiLevelType w:val="hybridMultilevel"/>
    <w:tmpl w:val="895C1ACE"/>
    <w:lvl w:ilvl="0" w:tplc="CA942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egoe UI Light" w:hAnsi="Segoe UI Light" w:hint="default"/>
      </w:rPr>
    </w:lvl>
    <w:lvl w:ilvl="1" w:tplc="B8065C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egoe UI Light" w:hAnsi="Segoe UI Light" w:hint="default"/>
      </w:rPr>
    </w:lvl>
    <w:lvl w:ilvl="2" w:tplc="6A3AC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egoe UI Light" w:hAnsi="Segoe UI Light" w:hint="default"/>
      </w:rPr>
    </w:lvl>
    <w:lvl w:ilvl="3" w:tplc="C1D49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egoe UI Light" w:hAnsi="Segoe UI Light" w:hint="default"/>
      </w:rPr>
    </w:lvl>
    <w:lvl w:ilvl="4" w:tplc="E1E807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egoe UI Light" w:hAnsi="Segoe UI Light" w:hint="default"/>
      </w:rPr>
    </w:lvl>
    <w:lvl w:ilvl="5" w:tplc="DF36B1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egoe UI Light" w:hAnsi="Segoe UI Light" w:hint="default"/>
      </w:rPr>
    </w:lvl>
    <w:lvl w:ilvl="6" w:tplc="41746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egoe UI Light" w:hAnsi="Segoe UI Light" w:hint="default"/>
      </w:rPr>
    </w:lvl>
    <w:lvl w:ilvl="7" w:tplc="4B1E1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egoe UI Light" w:hAnsi="Segoe UI Light" w:hint="default"/>
      </w:rPr>
    </w:lvl>
    <w:lvl w:ilvl="8" w:tplc="A6ACBA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egoe UI Light" w:hAnsi="Segoe UI Light" w:hint="default"/>
      </w:rPr>
    </w:lvl>
  </w:abstractNum>
  <w:abstractNum w:abstractNumId="6" w15:restartNumberingAfterBreak="0">
    <w:nsid w:val="1CBB7080"/>
    <w:multiLevelType w:val="multilevel"/>
    <w:tmpl w:val="3B92E3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F120D6F"/>
    <w:multiLevelType w:val="hybridMultilevel"/>
    <w:tmpl w:val="3DC2D0A4"/>
    <w:lvl w:ilvl="0" w:tplc="D6A2A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egoe UI Light" w:hAnsi="Segoe UI Light" w:hint="default"/>
      </w:rPr>
    </w:lvl>
    <w:lvl w:ilvl="1" w:tplc="6DFA6D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egoe UI Light" w:hAnsi="Segoe UI Light" w:hint="default"/>
      </w:rPr>
    </w:lvl>
    <w:lvl w:ilvl="2" w:tplc="9E8AB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egoe UI Light" w:hAnsi="Segoe UI Light" w:hint="default"/>
      </w:rPr>
    </w:lvl>
    <w:lvl w:ilvl="3" w:tplc="A8A8B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egoe UI Light" w:hAnsi="Segoe UI Light" w:hint="default"/>
      </w:rPr>
    </w:lvl>
    <w:lvl w:ilvl="4" w:tplc="D8B07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egoe UI Light" w:hAnsi="Segoe UI Light" w:hint="default"/>
      </w:rPr>
    </w:lvl>
    <w:lvl w:ilvl="5" w:tplc="6B702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egoe UI Light" w:hAnsi="Segoe UI Light" w:hint="default"/>
      </w:rPr>
    </w:lvl>
    <w:lvl w:ilvl="6" w:tplc="723CE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egoe UI Light" w:hAnsi="Segoe UI Light" w:hint="default"/>
      </w:rPr>
    </w:lvl>
    <w:lvl w:ilvl="7" w:tplc="52FCED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egoe UI Light" w:hAnsi="Segoe UI Light" w:hint="default"/>
      </w:rPr>
    </w:lvl>
    <w:lvl w:ilvl="8" w:tplc="BEF08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egoe UI Light" w:hAnsi="Segoe UI Light" w:hint="default"/>
      </w:rPr>
    </w:lvl>
  </w:abstractNum>
  <w:abstractNum w:abstractNumId="8" w15:restartNumberingAfterBreak="0">
    <w:nsid w:val="310006C3"/>
    <w:multiLevelType w:val="multilevel"/>
    <w:tmpl w:val="3B92E3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445011F"/>
    <w:multiLevelType w:val="hybridMultilevel"/>
    <w:tmpl w:val="723CC498"/>
    <w:lvl w:ilvl="0" w:tplc="731EB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643A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EEEF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5C2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6A63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A48B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528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0018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E2B0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319513A"/>
    <w:multiLevelType w:val="hybridMultilevel"/>
    <w:tmpl w:val="CA3A8AD8"/>
    <w:lvl w:ilvl="0" w:tplc="E4B0E5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F6AF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30C2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386E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344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BA87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90C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343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7AA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4861CEB"/>
    <w:multiLevelType w:val="hybridMultilevel"/>
    <w:tmpl w:val="49000DD2"/>
    <w:lvl w:ilvl="0" w:tplc="70F4C8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302F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CE17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F6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605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0A8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3E24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3A9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BA3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B720CB2"/>
    <w:multiLevelType w:val="hybridMultilevel"/>
    <w:tmpl w:val="788ADCE6"/>
    <w:lvl w:ilvl="0" w:tplc="FFD087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B854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106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D6B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68D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DAF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D8FB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B61A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346C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4C74493D"/>
    <w:multiLevelType w:val="hybridMultilevel"/>
    <w:tmpl w:val="F3742C88"/>
    <w:lvl w:ilvl="0" w:tplc="CC2439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5EF5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9E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FEA3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7A33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7E04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E21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BA1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B65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392471D"/>
    <w:multiLevelType w:val="multilevel"/>
    <w:tmpl w:val="E2CEB1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57837D61"/>
    <w:multiLevelType w:val="hybridMultilevel"/>
    <w:tmpl w:val="7196FC18"/>
    <w:lvl w:ilvl="0" w:tplc="C7F247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egoe UI Light" w:hAnsi="Segoe UI Light" w:hint="default"/>
      </w:rPr>
    </w:lvl>
    <w:lvl w:ilvl="1" w:tplc="558444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egoe UI Light" w:hAnsi="Segoe UI Light" w:hint="default"/>
      </w:rPr>
    </w:lvl>
    <w:lvl w:ilvl="2" w:tplc="E11200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egoe UI Light" w:hAnsi="Segoe UI Light" w:hint="default"/>
      </w:rPr>
    </w:lvl>
    <w:lvl w:ilvl="3" w:tplc="093ED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egoe UI Light" w:hAnsi="Segoe UI Light" w:hint="default"/>
      </w:rPr>
    </w:lvl>
    <w:lvl w:ilvl="4" w:tplc="9C305B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egoe UI Light" w:hAnsi="Segoe UI Light" w:hint="default"/>
      </w:rPr>
    </w:lvl>
    <w:lvl w:ilvl="5" w:tplc="28FA4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egoe UI Light" w:hAnsi="Segoe UI Light" w:hint="default"/>
      </w:rPr>
    </w:lvl>
    <w:lvl w:ilvl="6" w:tplc="917A8E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egoe UI Light" w:hAnsi="Segoe UI Light" w:hint="default"/>
      </w:rPr>
    </w:lvl>
    <w:lvl w:ilvl="7" w:tplc="3320CF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egoe UI Light" w:hAnsi="Segoe UI Light" w:hint="default"/>
      </w:rPr>
    </w:lvl>
    <w:lvl w:ilvl="8" w:tplc="6F465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egoe UI Light" w:hAnsi="Segoe UI Light" w:hint="default"/>
      </w:rPr>
    </w:lvl>
  </w:abstractNum>
  <w:abstractNum w:abstractNumId="16" w15:restartNumberingAfterBreak="0">
    <w:nsid w:val="64363670"/>
    <w:multiLevelType w:val="multilevel"/>
    <w:tmpl w:val="5F40A4D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5D91147"/>
    <w:multiLevelType w:val="multilevel"/>
    <w:tmpl w:val="F3F82922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7AED1E22"/>
    <w:multiLevelType w:val="hybridMultilevel"/>
    <w:tmpl w:val="896455AC"/>
    <w:lvl w:ilvl="0" w:tplc="404CF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egoe UI Light" w:hAnsi="Segoe UI Light" w:hint="default"/>
      </w:rPr>
    </w:lvl>
    <w:lvl w:ilvl="1" w:tplc="B890EA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egoe UI Light" w:hAnsi="Segoe UI Light" w:hint="default"/>
      </w:rPr>
    </w:lvl>
    <w:lvl w:ilvl="2" w:tplc="EDA2F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egoe UI Light" w:hAnsi="Segoe UI Light" w:hint="default"/>
      </w:rPr>
    </w:lvl>
    <w:lvl w:ilvl="3" w:tplc="D3AAB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egoe UI Light" w:hAnsi="Segoe UI Light" w:hint="default"/>
      </w:rPr>
    </w:lvl>
    <w:lvl w:ilvl="4" w:tplc="7DE098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egoe UI Light" w:hAnsi="Segoe UI Light" w:hint="default"/>
      </w:rPr>
    </w:lvl>
    <w:lvl w:ilvl="5" w:tplc="BED8D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egoe UI Light" w:hAnsi="Segoe UI Light" w:hint="default"/>
      </w:rPr>
    </w:lvl>
    <w:lvl w:ilvl="6" w:tplc="52F63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egoe UI Light" w:hAnsi="Segoe UI Light" w:hint="default"/>
      </w:rPr>
    </w:lvl>
    <w:lvl w:ilvl="7" w:tplc="B03A11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egoe UI Light" w:hAnsi="Segoe UI Light" w:hint="default"/>
      </w:rPr>
    </w:lvl>
    <w:lvl w:ilvl="8" w:tplc="4442F1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egoe UI Light" w:hAnsi="Segoe UI Light" w:hint="default"/>
      </w:rPr>
    </w:lvl>
  </w:abstractNum>
  <w:abstractNum w:abstractNumId="19" w15:restartNumberingAfterBreak="0">
    <w:nsid w:val="7D5C1502"/>
    <w:multiLevelType w:val="multilevel"/>
    <w:tmpl w:val="3B92E3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19"/>
  </w:num>
  <w:num w:numId="4">
    <w:abstractNumId w:val="1"/>
  </w:num>
  <w:num w:numId="5">
    <w:abstractNumId w:val="3"/>
  </w:num>
  <w:num w:numId="6">
    <w:abstractNumId w:val="6"/>
  </w:num>
  <w:num w:numId="7">
    <w:abstractNumId w:val="16"/>
  </w:num>
  <w:num w:numId="8">
    <w:abstractNumId w:val="14"/>
  </w:num>
  <w:num w:numId="9">
    <w:abstractNumId w:val="17"/>
  </w:num>
  <w:num w:numId="10">
    <w:abstractNumId w:val="15"/>
  </w:num>
  <w:num w:numId="11">
    <w:abstractNumId w:val="5"/>
  </w:num>
  <w:num w:numId="12">
    <w:abstractNumId w:val="7"/>
  </w:num>
  <w:num w:numId="13">
    <w:abstractNumId w:val="4"/>
  </w:num>
  <w:num w:numId="14">
    <w:abstractNumId w:val="18"/>
  </w:num>
  <w:num w:numId="15">
    <w:abstractNumId w:val="13"/>
  </w:num>
  <w:num w:numId="16">
    <w:abstractNumId w:val="11"/>
  </w:num>
  <w:num w:numId="17">
    <w:abstractNumId w:val="9"/>
  </w:num>
  <w:num w:numId="18">
    <w:abstractNumId w:val="10"/>
  </w:num>
  <w:num w:numId="19">
    <w:abstractNumId w:val="1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B3"/>
    <w:rsid w:val="00007B1C"/>
    <w:rsid w:val="00085318"/>
    <w:rsid w:val="000A4170"/>
    <w:rsid w:val="000A41A5"/>
    <w:rsid w:val="001405A8"/>
    <w:rsid w:val="00183431"/>
    <w:rsid w:val="001C34B0"/>
    <w:rsid w:val="00211D82"/>
    <w:rsid w:val="002237B0"/>
    <w:rsid w:val="00225C3D"/>
    <w:rsid w:val="00287804"/>
    <w:rsid w:val="00303085"/>
    <w:rsid w:val="00324BE8"/>
    <w:rsid w:val="0033385F"/>
    <w:rsid w:val="003845CC"/>
    <w:rsid w:val="003A4229"/>
    <w:rsid w:val="003E12A0"/>
    <w:rsid w:val="003E19A0"/>
    <w:rsid w:val="004055AA"/>
    <w:rsid w:val="00484300"/>
    <w:rsid w:val="004D28E6"/>
    <w:rsid w:val="00563970"/>
    <w:rsid w:val="0057348A"/>
    <w:rsid w:val="005C2D30"/>
    <w:rsid w:val="005E7A21"/>
    <w:rsid w:val="00613346"/>
    <w:rsid w:val="0064497D"/>
    <w:rsid w:val="006C16E5"/>
    <w:rsid w:val="006D2B14"/>
    <w:rsid w:val="006D3063"/>
    <w:rsid w:val="00710C5C"/>
    <w:rsid w:val="00757B97"/>
    <w:rsid w:val="007643BE"/>
    <w:rsid w:val="007768E5"/>
    <w:rsid w:val="007B732F"/>
    <w:rsid w:val="007E301E"/>
    <w:rsid w:val="00824F1A"/>
    <w:rsid w:val="008456C2"/>
    <w:rsid w:val="008C2108"/>
    <w:rsid w:val="008C5C6A"/>
    <w:rsid w:val="008E185D"/>
    <w:rsid w:val="008E338E"/>
    <w:rsid w:val="00961D8E"/>
    <w:rsid w:val="00982EEC"/>
    <w:rsid w:val="00983E16"/>
    <w:rsid w:val="009A7472"/>
    <w:rsid w:val="00A205B3"/>
    <w:rsid w:val="00A95B54"/>
    <w:rsid w:val="00AF2BCF"/>
    <w:rsid w:val="00B60E77"/>
    <w:rsid w:val="00B700EA"/>
    <w:rsid w:val="00B80E40"/>
    <w:rsid w:val="00BC4FBC"/>
    <w:rsid w:val="00BC746F"/>
    <w:rsid w:val="00C40ECA"/>
    <w:rsid w:val="00CC015E"/>
    <w:rsid w:val="00D52281"/>
    <w:rsid w:val="00D9367C"/>
    <w:rsid w:val="00DC0A5C"/>
    <w:rsid w:val="00E066A7"/>
    <w:rsid w:val="00E97EA1"/>
    <w:rsid w:val="00EB707E"/>
    <w:rsid w:val="00F24E99"/>
    <w:rsid w:val="00F52350"/>
    <w:rsid w:val="00F95C90"/>
    <w:rsid w:val="00FC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80B53"/>
  <w15:chartTrackingRefBased/>
  <w15:docId w15:val="{723C06F4-2AE0-4EF0-A925-EB0AEB0B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28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18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185D"/>
  </w:style>
  <w:style w:type="paragraph" w:styleId="a6">
    <w:name w:val="footer"/>
    <w:basedOn w:val="a"/>
    <w:link w:val="a7"/>
    <w:uiPriority w:val="99"/>
    <w:unhideWhenUsed/>
    <w:rsid w:val="008E18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1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9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58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10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8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0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C0B2C-AE96-48CA-BF5B-85D85784D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6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Ксения Буданова</cp:lastModifiedBy>
  <cp:revision>66</cp:revision>
  <dcterms:created xsi:type="dcterms:W3CDTF">2023-12-11T19:03:00Z</dcterms:created>
  <dcterms:modified xsi:type="dcterms:W3CDTF">2023-12-12T21:50:00Z</dcterms:modified>
</cp:coreProperties>
</file>