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B543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1.</w:t>
      </w:r>
      <w:r w:rsidRPr="00215C27">
        <w:rPr>
          <w:rFonts w:ascii="Arial" w:eastAsia="Times New Roman" w:hAnsi="Arial" w:cs="Arial"/>
          <w:color w:val="000000"/>
          <w:lang w:eastAsia="ru-RU"/>
        </w:rPr>
        <w:tab/>
        <w:t>Какой класс отвечает за работу с изображением? Опишите его параметры и методы. </w:t>
      </w:r>
    </w:p>
    <w:p w14:paraId="0AB0A209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Mat представляет собой матрицу, которая может быть использована для хранения изображений и других данных. Вот некоторые из его основных методов и параметров:</w:t>
      </w:r>
    </w:p>
    <w:p w14:paraId="3544ECD1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3DD496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cols: Этот параметр представляет количество столбцов в матрице (ширина изображения).</w:t>
      </w:r>
    </w:p>
    <w:p w14:paraId="4F113CFB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rows: Этот параметр представляет количество строк в матрице (высота изображения).</w:t>
      </w:r>
    </w:p>
    <w:p w14:paraId="635D55C1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channels: Количество каналов цветности в изображении (обычно 1 для оттенков серого или 3 для RGB).</w:t>
      </w:r>
    </w:p>
    <w:p w14:paraId="0EAFAE86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getData(): Метод для получения пиксельных данных из матрицы.</w:t>
      </w:r>
    </w:p>
    <w:p w14:paraId="04C70341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cvtColor(code): Метод для преобразования цветового пространства изображения. Например, cv.COLOR_BGR2GRAY переводит изображение в оттенки серого.</w:t>
      </w:r>
    </w:p>
    <w:p w14:paraId="61D48D68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41C2D9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2.</w:t>
      </w:r>
      <w:r w:rsidRPr="00215C27">
        <w:rPr>
          <w:rFonts w:ascii="Arial" w:eastAsia="Times New Roman" w:hAnsi="Arial" w:cs="Arial"/>
          <w:color w:val="000000"/>
          <w:lang w:eastAsia="ru-RU"/>
        </w:rPr>
        <w:tab/>
        <w:t>Какая функция конвертирует изображение в различные цветовые пространства?</w:t>
      </w:r>
    </w:p>
    <w:p w14:paraId="1FDCC02C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Функция cvtColor() используется для конвертации изображения из одного цветового пространства в другое. Она принимает один аргумент - код, который указывает, какое цветовое пространство следует использовать для конвертации. </w:t>
      </w:r>
    </w:p>
    <w:p w14:paraId="72C51A71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465AD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/</w:t>
      </w:r>
    </w:p>
    <w:p w14:paraId="6E0D64CD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Бинаризация - пороговая фильтрация, которая сводится к выделению областей, яркость которых выше/ниже некоторого порога</w:t>
      </w:r>
    </w:p>
    <w:p w14:paraId="12E10D34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Пиксель бинарного изображения может значения 0 и 1</w:t>
      </w:r>
    </w:p>
    <w:p w14:paraId="5EC439C3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смысл: Разделить изображение на фон и контрастные объекты</w:t>
      </w:r>
    </w:p>
    <w:p w14:paraId="28E8DEAF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/</w:t>
      </w:r>
    </w:p>
    <w:p w14:paraId="08B3A82F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47C6EC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3.</w:t>
      </w:r>
      <w:r w:rsidRPr="00215C27">
        <w:rPr>
          <w:rFonts w:ascii="Arial" w:eastAsia="Times New Roman" w:hAnsi="Arial" w:cs="Arial"/>
          <w:color w:val="000000"/>
          <w:lang w:eastAsia="ru-RU"/>
        </w:rPr>
        <w:tab/>
        <w:t>Что означает параметр thresh в функции бинаризации изображения?</w:t>
      </w:r>
    </w:p>
    <w:p w14:paraId="2FA74040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Параметр thresh в функции бинаризации изображения указывает пороговое значение. Это значение используется для разделения пикселей на две категории: те, чья яркость выше порога, и те, чья яркость ниже порога. В результате бинаризации, пиксели с яркостью выше порога становятся белыми (или максимальным значением), а те, которые ниже порога, становятся черными (или минимальным значением). Таким образом, параметр thresh устанавливает значение порога, которое определяет, какие пиксели будут считаться фоном и какие - объектом на бинарном изображении.</w:t>
      </w:r>
    </w:p>
    <w:p w14:paraId="3E589C1C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69B53D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4.</w:t>
      </w:r>
      <w:r w:rsidRPr="00215C27">
        <w:rPr>
          <w:rFonts w:ascii="Arial" w:eastAsia="Times New Roman" w:hAnsi="Arial" w:cs="Arial"/>
          <w:color w:val="000000"/>
          <w:lang w:eastAsia="ru-RU"/>
        </w:rPr>
        <w:tab/>
        <w:t>Как работает адаптивная бинаризация?</w:t>
      </w:r>
    </w:p>
    <w:p w14:paraId="3A5AC18C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Она необходима в случае неравномерной яркости фона/объекта.</w:t>
      </w:r>
    </w:p>
    <w:p w14:paraId="46BFF046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Изображение делится на небольшие кусочки.</w:t>
      </w:r>
    </w:p>
    <w:p w14:paraId="4C719428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Для каждого куска вычисляется его собственный порог на основе яркости пикселей внутри этого куска.</w:t>
      </w:r>
    </w:p>
    <w:p w14:paraId="3C4D9D7F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Пиксели с яркостью выше порога считаются белыми, а ниже порога - черными.</w:t>
      </w:r>
    </w:p>
    <w:p w14:paraId="089FD83F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37AAD2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5.</w:t>
      </w:r>
      <w:r w:rsidRPr="00215C27">
        <w:rPr>
          <w:rFonts w:ascii="Arial" w:eastAsia="Times New Roman" w:hAnsi="Arial" w:cs="Arial"/>
          <w:color w:val="000000"/>
          <w:lang w:eastAsia="ru-RU"/>
        </w:rPr>
        <w:tab/>
        <w:t>Что такое гистограмма изображения и что можно сказать об изображении по его гисторамме? </w:t>
      </w:r>
    </w:p>
    <w:p w14:paraId="2DA13480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Гистограмма - это график распределения яркостей на изображении.</w:t>
      </w:r>
    </w:p>
    <w:p w14:paraId="1C67CFDE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На горизонтальной оси шкала яркостей тонов от черного до белого,</w:t>
      </w:r>
    </w:p>
    <w:p w14:paraId="559E486C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на вертикальной оси число пикселей заданной яркости.</w:t>
      </w:r>
    </w:p>
    <w:p w14:paraId="344D29BB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46C440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6.</w:t>
      </w:r>
      <w:r w:rsidRPr="00215C27">
        <w:rPr>
          <w:rFonts w:ascii="Arial" w:eastAsia="Times New Roman" w:hAnsi="Arial" w:cs="Arial"/>
          <w:color w:val="000000"/>
          <w:lang w:eastAsia="ru-RU"/>
        </w:rPr>
        <w:tab/>
        <w:t>Какими методами можно выровнять освещенность изображения?</w:t>
      </w:r>
    </w:p>
    <w:p w14:paraId="28E39282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-Линейная коррекция (компенсация узкого диапазона яркостей-становятся шире)</w:t>
      </w:r>
    </w:p>
    <w:p w14:paraId="3D78551A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-Нормализация гистограммы (обеспечивает растяжку не всего диапазона изменения</w:t>
      </w:r>
    </w:p>
    <w:p w14:paraId="4C65920C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интенсивностей, а только его наиболее информативной части.)</w:t>
      </w:r>
    </w:p>
    <w:p w14:paraId="6FA0BAC3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-Выравнивание гистограммы. (Цель выравнивания состоит в том, чтобы все уровни яркости имели бы</w:t>
      </w:r>
    </w:p>
    <w:p w14:paraId="0429B3F8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одинаковую частоту, а гистограмма соответствовала равномерному закону</w:t>
      </w:r>
    </w:p>
    <w:p w14:paraId="4EE9DE93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распределения.)</w:t>
      </w:r>
    </w:p>
    <w:p w14:paraId="7D0C910E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25B640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lastRenderedPageBreak/>
        <w:t>----------------------------------------------------------------------------LAB2-----------------------------------------------------------------------------------</w:t>
      </w:r>
    </w:p>
    <w:p w14:paraId="4FCDB24E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3E3A3F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1.</w:t>
      </w:r>
      <w:r w:rsidRPr="00215C27">
        <w:rPr>
          <w:rFonts w:ascii="Arial" w:eastAsia="Times New Roman" w:hAnsi="Arial" w:cs="Arial"/>
          <w:color w:val="000000"/>
          <w:lang w:eastAsia="ru-RU"/>
        </w:rPr>
        <w:tab/>
        <w:t>Расскажите принцип работы матричных фильтров. Что такое свертка изображения?</w:t>
      </w:r>
    </w:p>
    <w:p w14:paraId="6B4D498B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Матричные фильтры - это метод обработки изображений, при котором для каждого пикселя вычисляется новое значение на основе окрестности пикселя и весовой матрицы (ядра).</w:t>
      </w:r>
    </w:p>
    <w:p w14:paraId="0F0B3E5A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Свертка изображения - это процесс, при котором ядро перемещается по изображению, и для каждого пикселя происходит умножение значений вокруг него на соответствующие значения ядра,</w:t>
      </w:r>
    </w:p>
    <w:p w14:paraId="3D63C90E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а затем суммирование результатов. Это создает новое значение для центрального пикселя.</w:t>
      </w:r>
    </w:p>
    <w:p w14:paraId="3824E711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C14DDD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2.</w:t>
      </w:r>
      <w:r w:rsidRPr="00215C27">
        <w:rPr>
          <w:rFonts w:ascii="Arial" w:eastAsia="Times New Roman" w:hAnsi="Arial" w:cs="Arial"/>
          <w:color w:val="000000"/>
          <w:lang w:eastAsia="ru-RU"/>
        </w:rPr>
        <w:tab/>
        <w:t>Расскажите принцип работы медианного фильтра. Чем результат работы медианного фильтра отличается от результата работы фильтра Гаусса?</w:t>
      </w:r>
    </w:p>
    <w:p w14:paraId="64D51D8E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Медианный фильтр заменяет значение пикселя на медиану яркости пикселей в его окрестности. Он эффективно удаляет шум, сохраняя резкие грани.</w:t>
      </w:r>
    </w:p>
    <w:p w14:paraId="5EDBBD9B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Фильтр Гаусса использует весовое ядро, чтобы усреднить пиксели в окрестности. Он размывает изображение, что делает его более плавным, но не всегда сохраняет грани.</w:t>
      </w:r>
    </w:p>
    <w:p w14:paraId="2F05C82A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DCB978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3.</w:t>
      </w:r>
      <w:r w:rsidRPr="00215C27">
        <w:rPr>
          <w:rFonts w:ascii="Arial" w:eastAsia="Times New Roman" w:hAnsi="Arial" w:cs="Arial"/>
          <w:color w:val="000000"/>
          <w:lang w:eastAsia="ru-RU"/>
        </w:rPr>
        <w:tab/>
        <w:t>Назовите морфологические преобразования изображения?</w:t>
      </w:r>
    </w:p>
    <w:p w14:paraId="2DC3EBA4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Эрозия: Сжимает объекты на изображении, удаляя пиксели на границе объектов.</w:t>
      </w:r>
    </w:p>
    <w:p w14:paraId="5033AB26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Дилатация: Расширяет объекты, добавляя пиксели к границам объектов.</w:t>
      </w:r>
    </w:p>
    <w:p w14:paraId="6939AFF6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Открытие: Сначала применяется эрозия, затем дилатация. Полезно для удаления шума внутри объектов.</w:t>
      </w:r>
    </w:p>
    <w:p w14:paraId="6520646E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Закрытие: Сначала применяется дилатация, затем эрозия. Полезно для закрытия маленьких отверстий в объектах.</w:t>
      </w:r>
    </w:p>
    <w:p w14:paraId="26B9B7AA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C7B738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4.</w:t>
      </w:r>
      <w:r w:rsidRPr="00215C27">
        <w:rPr>
          <w:rFonts w:ascii="Arial" w:eastAsia="Times New Roman" w:hAnsi="Arial" w:cs="Arial"/>
          <w:color w:val="000000"/>
          <w:lang w:eastAsia="ru-RU"/>
        </w:rPr>
        <w:tab/>
        <w:t>Какой эффект наблюдается в результате применения морфологических операций к бинарному изображению? </w:t>
      </w:r>
    </w:p>
    <w:p w14:paraId="31CCBD9B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Эрозия уменьшает размер объектов и удаляет маленькие детали.</w:t>
      </w:r>
    </w:p>
    <w:p w14:paraId="1692AA1E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Дилатация увеличивает размер объектов и заполняет маленькие пробелы между объектами.</w:t>
      </w:r>
    </w:p>
    <w:p w14:paraId="13950D54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D0D7B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5.</w:t>
      </w:r>
      <w:r w:rsidRPr="00215C27">
        <w:rPr>
          <w:rFonts w:ascii="Arial" w:eastAsia="Times New Roman" w:hAnsi="Arial" w:cs="Arial"/>
          <w:color w:val="000000"/>
          <w:lang w:eastAsia="ru-RU"/>
        </w:rPr>
        <w:tab/>
        <w:t>В каких ситуациях имеет смысл применять операции замыкания и размыкания? </w:t>
      </w:r>
    </w:p>
    <w:p w14:paraId="536B09D7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Замыкание полезно для соединения разрывов в объектах, чтобы сделать их непрерывными.</w:t>
      </w:r>
    </w:p>
    <w:p w14:paraId="4C6554FF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Размыкание полезно для разделения объектов, когда они слились вместе.</w:t>
      </w:r>
    </w:p>
    <w:p w14:paraId="667A96F2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FDB9BA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---------------------------------------------------------------------------</w:t>
      </w:r>
      <w:r w:rsidRPr="00215C27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LAB3</w:t>
      </w:r>
      <w:r w:rsidRPr="00215C27">
        <w:rPr>
          <w:rFonts w:ascii="Arial" w:eastAsia="Times New Roman" w:hAnsi="Arial" w:cs="Arial"/>
          <w:color w:val="000000"/>
          <w:lang w:eastAsia="ru-RU"/>
        </w:rPr>
        <w:t>---------------------------------------------------------------</w:t>
      </w:r>
    </w:p>
    <w:p w14:paraId="2BCAD90E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1.</w:t>
      </w:r>
      <w:r w:rsidRPr="00215C27">
        <w:rPr>
          <w:rFonts w:ascii="Arial" w:eastAsia="Times New Roman" w:hAnsi="Arial" w:cs="Arial"/>
          <w:color w:val="000000"/>
          <w:lang w:eastAsia="ru-RU"/>
        </w:rPr>
        <w:tab/>
        <w:t>Какие функции осуществляют поиск границ на изображении?</w:t>
      </w:r>
    </w:p>
    <w:p w14:paraId="1FF5C8AD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операторы Канни, Собеля и Лапласа</w:t>
      </w:r>
    </w:p>
    <w:p w14:paraId="33205F7A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BA1DC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2.</w:t>
      </w:r>
      <w:r w:rsidRPr="00215C27">
        <w:rPr>
          <w:rFonts w:ascii="Arial" w:eastAsia="Times New Roman" w:hAnsi="Arial" w:cs="Arial"/>
          <w:color w:val="000000"/>
          <w:lang w:eastAsia="ru-RU"/>
        </w:rPr>
        <w:tab/>
        <w:t>На чем основан принцип работы оператора Собеля?</w:t>
      </w:r>
    </w:p>
    <w:p w14:paraId="7F7D6D41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Оператор Собеля основан на вычислении градиентов интенсивности в пикселях изображения. Для обнаружения горизонтальных и вертикальных </w:t>
      </w:r>
    </w:p>
    <w:p w14:paraId="09D54C08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границ используются два сверточных ядра (фильтра): одно для вычисления вертикальных градиентов и другое для горизонтальных. </w:t>
      </w:r>
    </w:p>
    <w:p w14:paraId="56D2744B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Сворачивая изображение с этими ядрами, оператор Собеля оценивает, как интенсивность меняется в разных направлениях, что помогает выявить грани.</w:t>
      </w:r>
    </w:p>
    <w:p w14:paraId="62C45396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C78260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3.</w:t>
      </w:r>
      <w:r w:rsidRPr="00215C27">
        <w:rPr>
          <w:rFonts w:ascii="Arial" w:eastAsia="Times New Roman" w:hAnsi="Arial" w:cs="Arial"/>
          <w:color w:val="000000"/>
          <w:lang w:eastAsia="ru-RU"/>
        </w:rPr>
        <w:tab/>
        <w:t>На чем основан принцип работы оператора Лапласа?</w:t>
      </w:r>
    </w:p>
    <w:p w14:paraId="20E17165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Оператор Лапласа основан на вторых производных интенсивности пикселей. Он выделяет грани, находя нулевые пересечения градиента интенсивности, </w:t>
      </w:r>
    </w:p>
    <w:p w14:paraId="03C80557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lastRenderedPageBreak/>
        <w:t>что означает места, где интенсивность меняется "по равному". Оператор Лапласа может выделять как горизонтальные, так и вертикальные грани.</w:t>
      </w:r>
    </w:p>
    <w:p w14:paraId="2B817F52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FE46C8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4.</w:t>
      </w:r>
      <w:r w:rsidRPr="00215C27">
        <w:rPr>
          <w:rFonts w:ascii="Arial" w:eastAsia="Times New Roman" w:hAnsi="Arial" w:cs="Arial"/>
          <w:color w:val="000000"/>
          <w:lang w:eastAsia="ru-RU"/>
        </w:rPr>
        <w:tab/>
        <w:t>Расскажите алгоритм метода Кэнни.</w:t>
      </w:r>
    </w:p>
    <w:p w14:paraId="32EE1FE7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a. Сглаживание изображения с помощью гауссовского фильтра для уменьшения шума.</w:t>
      </w:r>
    </w:p>
    <w:p w14:paraId="744AB210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   b. Вычисление градиентов интенсивности с использованием оператора Собеля.</w:t>
      </w:r>
    </w:p>
    <w:p w14:paraId="709E0526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   c. Применение подавления не-максимумов для выделения локальных максимумов в градиентах.</w:t>
      </w:r>
    </w:p>
    <w:p w14:paraId="79386E06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   d. Выделение границ с использованием двойного порога (нижнего и верхнего порога), где грани с интенсивностью выше верхнего порога считаются "сильными", а те, что находятся между нижним и верхним порогом, считаются "слабыми".</w:t>
      </w:r>
    </w:p>
    <w:p w14:paraId="04E1D9B0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   e. Выделение краев путем проведения операции связности (операции трассировки по границе) для соединения сильных краев и устранения слабых краев.</w:t>
      </w:r>
    </w:p>
    <w:p w14:paraId="6768F201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8EBA0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5.</w:t>
      </w:r>
      <w:r w:rsidRPr="00215C27">
        <w:rPr>
          <w:rFonts w:ascii="Arial" w:eastAsia="Times New Roman" w:hAnsi="Arial" w:cs="Arial"/>
          <w:color w:val="000000"/>
          <w:lang w:eastAsia="ru-RU"/>
        </w:rPr>
        <w:tab/>
        <w:t>Объясните значение параметров в функции Canny() .</w:t>
      </w:r>
    </w:p>
    <w:p w14:paraId="17143C1C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Функция `cv2.Canny()` в OpenCV принимает три параметра:</w:t>
      </w:r>
    </w:p>
    <w:p w14:paraId="7E52AF9F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   - `image`: Исходное изображение, на котором вы хотите найти грани.</w:t>
      </w:r>
    </w:p>
    <w:p w14:paraId="45286278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   - `threshold1`: Нижний порог для операции пороговой фильтрации. Пиксели с градиентами интенсивности ниже этого порога будут отброшены.</w:t>
      </w:r>
    </w:p>
    <w:p w14:paraId="39566B3D" w14:textId="77777777" w:rsidR="00215C27" w:rsidRPr="00215C27" w:rsidRDefault="00215C27" w:rsidP="002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C27">
        <w:rPr>
          <w:rFonts w:ascii="Arial" w:eastAsia="Times New Roman" w:hAnsi="Arial" w:cs="Arial"/>
          <w:color w:val="000000"/>
          <w:lang w:eastAsia="ru-RU"/>
        </w:rPr>
        <w:t>   - `threshold2`: Верхний порог для операции пороговой фильтрации. Пиксели с градиентами интенсивности выше этого порога считаются сильными гранями, а пиксели, находящиеся между нижним и верхним порогом, считаются слабыми гранями.</w:t>
      </w:r>
    </w:p>
    <w:p w14:paraId="13C65426" w14:textId="77777777" w:rsidR="008368F5" w:rsidRDefault="008368F5"/>
    <w:sectPr w:rsidR="00836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27"/>
    <w:rsid w:val="00215C27"/>
    <w:rsid w:val="0083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3996"/>
  <w15:chartTrackingRefBased/>
  <w15:docId w15:val="{F5D8A08A-8947-4D75-9CBC-C13932A3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15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1</cp:revision>
  <dcterms:created xsi:type="dcterms:W3CDTF">2023-10-25T16:49:00Z</dcterms:created>
  <dcterms:modified xsi:type="dcterms:W3CDTF">2023-10-25T16:49:00Z</dcterms:modified>
</cp:coreProperties>
</file>