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Default="008C2A8A" w:rsidP="008C2A8A">
      <w:pPr>
        <w:pStyle w:val="11"/>
        <w:numPr>
          <w:ilvl w:val="0"/>
          <w:numId w:val="5"/>
        </w:numPr>
        <w:spacing w:before="0" w:after="0"/>
        <w:ind w:left="284" w:firstLine="0"/>
      </w:pPr>
      <w:r w:rsidRPr="006B0941">
        <w:t>Динамические структуры данных</w:t>
      </w:r>
      <w:r w:rsidRPr="008C2A8A">
        <w:t xml:space="preserve">. </w:t>
      </w:r>
      <w:r w:rsidRPr="006B0941">
        <w:t>Однонаправленный список</w:t>
      </w:r>
    </w:p>
    <w:p w:rsidR="008C2A8A" w:rsidRPr="008C2A8A" w:rsidRDefault="008C2A8A" w:rsidP="008C2A8A">
      <w:pPr>
        <w:pStyle w:val="2"/>
        <w:keepNext w:val="0"/>
        <w:numPr>
          <w:ilvl w:val="1"/>
          <w:numId w:val="7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8C2A8A">
        <w:rPr>
          <w:i w:val="0"/>
          <w:sz w:val="20"/>
          <w:szCs w:val="20"/>
        </w:rPr>
        <w:t>Динамические структуры данных</w:t>
      </w:r>
    </w:p>
    <w:p w:rsidR="008C2A8A" w:rsidRPr="008C2A8A" w:rsidRDefault="008C2A8A" w:rsidP="003F50D3">
      <w:pPr>
        <w:pStyle w:val="Main"/>
        <w:ind w:firstLine="567"/>
        <w:rPr>
          <w:lang w:val="ru-RU"/>
        </w:rPr>
      </w:pPr>
    </w:p>
    <w:p w:rsidR="008C2A8A" w:rsidRPr="008C2A8A" w:rsidRDefault="008C2A8A" w:rsidP="003F50D3">
      <w:pPr>
        <w:pStyle w:val="Main"/>
        <w:ind w:firstLine="567"/>
        <w:rPr>
          <w:lang w:val="ru-RU"/>
        </w:rPr>
      </w:pPr>
    </w:p>
    <w:p w:rsidR="008C2A8A" w:rsidRPr="008C2A8A" w:rsidRDefault="008C2A8A" w:rsidP="003F50D3">
      <w:pPr>
        <w:pStyle w:val="Main"/>
        <w:ind w:firstLine="567"/>
        <w:rPr>
          <w:lang w:val="ru-RU"/>
        </w:rPr>
      </w:pPr>
    </w:p>
    <w:p w:rsidR="008C2A8A" w:rsidRPr="008C2A8A" w:rsidRDefault="008C2A8A" w:rsidP="003F50D3">
      <w:pPr>
        <w:pStyle w:val="Main"/>
        <w:ind w:firstLine="567"/>
        <w:rPr>
          <w:lang w:val="ru-RU"/>
        </w:rPr>
      </w:pPr>
    </w:p>
    <w:p w:rsidR="008C2A8A" w:rsidRPr="008C2A8A" w:rsidRDefault="008C2A8A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 Динамические структуры данных C++. Однонаправленный список, очередь, стек, дек, двунаправленный список, двунаправленный кольцевой список, дек на двунаправленном списке,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 Линейные однонаправленные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1.1.1. Общие сведения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1.1.2. Однонаправленные списки без заглавного звена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1.1.3. Построение списка с заглавным звеном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1.1.4. Удаление списка из памяти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 Операции над списками с заглавным звеном.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1.2.1. Поиск звена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 Включение звена после звена (1-й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1.2.3. Включение звена с заданным информационным полем перед звеном (2-й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1.2.4. Удаление звена после звена (1-й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1.2.5. Удаление звена на которое указывает ссылка (2-й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1.3. Ортогональные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1.3.1. Реализация операций над ортогональными списками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 Кольцевые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 Построение и вывод кольца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1.4.2. Основные операции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1.5. Списки магазинного типа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 Списки магазинного типа. Очереди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1.6.1. Формирование очереди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1.6.2. Добавление звена к очереди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1.6.3. Удаление звена из очереди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 Стек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1.7.1. Формирование стека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1.7.2. Включение звена в стек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1.7.3. Удаление звена из стека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1.8. Дек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 Линейные двунаправленные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1.9.1. Формирование линейного двунаправленного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1.9.2. Проход по линейному двунаправленному списку, начиная с его начала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 Проход по линейному двунаправленному списку, начиная с его конца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 Поиск звена в двунаправленном списке, начиная с начала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1.9.5. Поиск звена в двунаправленном списке, начиная с конца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1.9.6. Вставка звена в двунаправленный список (1-й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1.9.7. Вставка звена в двунаправленный список (2-й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1.9.8. Удаление звена из двунаправленного списка. Указатель на удаляемое звено (1-й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1.9.9. Удаление звена из двунаправленного списка. После звена (2-й случай)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 Двунаправленные кольцевые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 Деки на базе двунаправленных списков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1.11.1. Формирование дека и его просмотр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1.11.2. Добавление звена в начало дека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1.11.3. Добавление звена в конец дека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 Удаление звена из дека слева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1.11.5. Удаление звена из дека справа</w:t>
      </w: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 Динамические структуры данных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1.1. Динамические структуры данных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 Линейный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1.2.1. Создание элемента списка (</w:t>
      </w:r>
      <w:proofErr w:type="spellStart"/>
      <w:r w:rsidRPr="006B0941">
        <w:rPr>
          <w:lang w:val="ru-RU"/>
        </w:rPr>
        <w:t>CreateNode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 Добавление узла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1.2.2.1. Добавление узла в начало списка (</w:t>
      </w:r>
      <w:proofErr w:type="spellStart"/>
      <w:r w:rsidRPr="006B0941">
        <w:rPr>
          <w:lang w:val="ru-RU"/>
        </w:rPr>
        <w:t>AddFirst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1.2.2.2. Добавление узла после заданного (</w:t>
      </w:r>
      <w:proofErr w:type="spellStart"/>
      <w:r w:rsidRPr="006B0941">
        <w:rPr>
          <w:lang w:val="ru-RU"/>
        </w:rPr>
        <w:t>AddAfter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1.2.2.3. Добавление узла перед заданным (</w:t>
      </w:r>
      <w:proofErr w:type="spellStart"/>
      <w:r w:rsidRPr="006B0941">
        <w:rPr>
          <w:lang w:val="ru-RU"/>
        </w:rPr>
        <w:t>AddBefore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1.2.2.4. Добавление узла в конец списка (</w:t>
      </w:r>
      <w:proofErr w:type="spellStart"/>
      <w:r w:rsidRPr="006B0941">
        <w:rPr>
          <w:lang w:val="ru-RU"/>
        </w:rPr>
        <w:t>AddLast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lastRenderedPageBreak/>
        <w:t>1.2.3. Проход по списку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1.2.4. Поиск узла в списке (</w:t>
      </w:r>
      <w:proofErr w:type="spellStart"/>
      <w:r w:rsidRPr="006B0941">
        <w:rPr>
          <w:lang w:val="ru-RU"/>
        </w:rPr>
        <w:t>Find</w:t>
      </w:r>
      <w:proofErr w:type="spellEnd"/>
      <w:r w:rsidRPr="006B0941">
        <w:rPr>
          <w:lang w:val="ru-RU"/>
        </w:rPr>
        <w:t xml:space="preserve">, </w:t>
      </w:r>
      <w:proofErr w:type="spellStart"/>
      <w:r w:rsidRPr="006B0941">
        <w:rPr>
          <w:lang w:val="ru-RU"/>
        </w:rPr>
        <w:t>FindPlace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1.2.5. Алфавитно-частотный словарь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1.2.6. Удаление узла (</w:t>
      </w:r>
      <w:proofErr w:type="spellStart"/>
      <w:r w:rsidRPr="006B0941">
        <w:rPr>
          <w:lang w:val="ru-RU"/>
        </w:rPr>
        <w:t>DeleteNode</w:t>
      </w:r>
      <w:proofErr w:type="spellEnd"/>
      <w:r w:rsidRPr="006B0941">
        <w:rPr>
          <w:lang w:val="ru-RU"/>
        </w:rPr>
        <w:t>)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1.3. Барьеры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 Двусвязный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 Операции с двусвязным списком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1.4.1.1. Добавление узла в начало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1.4.1.2. Добавление узла в конец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1.4.1.3. Добавление узла после заданного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1.4.1.4. Поиск узла в списке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1.4.1.5. Удаление узла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1.5. Циклические списки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 Стек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1.6.1. Реализация стека с помощью массива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1.6.2. Реализация стека с помощью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1.6.2.1. Добавление элемента на вершину стека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1.6.2.2. Получение верхнего элемента с вершины стека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1.6.3. Системный стек в программах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 Очередь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1.7.1. Реализация очереди с помощью массива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1.7.2. Реализация очереди с помощью списка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1.7.2.1. Добавление элемента в конец очереди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1.8. Дек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 Деревья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1.9.1. Основные понятия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1.9.1.1. Термины и определения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1.9.1.2. Рекурсивное определение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1.9.1.3. Двоичные деревья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1.9.2. Реализация двоичных деревьев в языке Си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1.9.2.1. Описание вершины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1.9.2.2. Деревья минимальной высоты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1.9.2.2.1. Обход дерева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 Поиск с помощью дерева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1.9.3.1. Как быстрее искать?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1.9.3.2. Построение дерева поиска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1.9.3.3. Поиск по дереву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1.9.3.3.1. Сортировка с помощью дерева поиска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1.9.3.3.2. Поиск одинаковых элементов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 Разбор арифметического выражения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1.9.4.1. Дерево для арифметического выражения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1.9.4.2. Формы записи арифметического выражения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1.9.4.3. Алгоритм построения дерева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1.9.4.4. Вычисление выражения по дереву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1.9.4.5. Разбор выражения со скобками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1.9.4.6. Многозначные числа и переменные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1.9.4.7. Упрощение выражения с помощью дерева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1.9.5. Дерево игр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 Графы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1.10.1. Основные понятия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1.10.1.1. Определения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1.10.1.2. Описание графов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1.10.2. Задача </w:t>
      </w:r>
      <w:proofErr w:type="spellStart"/>
      <w:r w:rsidRPr="006B0941">
        <w:rPr>
          <w:lang w:val="ru-RU"/>
        </w:rPr>
        <w:t>Прима-Краскала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1.10.2.1. Формулировка задачи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1.10.2.2. Жадные алгоритмы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1.10.2.3. Решение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 Кратчайший путь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1.10.3.1. Формулировка задачи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1.10.3.2. Алгоритм </w:t>
      </w:r>
      <w:proofErr w:type="spellStart"/>
      <w:r w:rsidRPr="006B0941">
        <w:rPr>
          <w:lang w:val="ru-RU"/>
        </w:rPr>
        <w:t>Дейкстры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1.10.3.2.1. Инициализация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1.10.3.2.2. Основной цикл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1.10.3.3. Вывод результата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1.10.3.4. Пример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1.10.3.5. Алгоритм </w:t>
      </w:r>
      <w:proofErr w:type="spellStart"/>
      <w:r w:rsidRPr="006B0941">
        <w:rPr>
          <w:lang w:val="ru-RU"/>
        </w:rPr>
        <w:t>Флойда-Уоршелла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1.10.4. Оптимальное размещение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1.10.4.1. Задача на минимум суммы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lastRenderedPageBreak/>
        <w:t>1.10.4.2. Минимаксная задача размещения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1.10.5. Задача коммивояжера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1.10.5.1. Формулировка задачи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1.10.5.2. Метод грубой силы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1.10.5.3. Метод ветвей и границ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1.10.5.4. Алгоритм </w:t>
      </w:r>
      <w:proofErr w:type="spellStart"/>
      <w:r w:rsidRPr="006B0941">
        <w:rPr>
          <w:lang w:val="ru-RU"/>
        </w:rPr>
        <w:t>Литтла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1.10.5.5. Метод случайных перестановок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1.10.6. Задача о </w:t>
      </w:r>
      <w:proofErr w:type="spellStart"/>
      <w:r w:rsidRPr="006B0941">
        <w:rPr>
          <w:lang w:val="ru-RU"/>
        </w:rPr>
        <w:t>паросочетаниях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1.10.6.1. Формулировка задачи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1.10.6.2. Достижимость вершин в графе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1.10.6.2.1. Инициализация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1.10.6.2.2. Общий шаг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1.10.6.3. Метод чередующихся цепей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 Примеры динамических структур данных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1.11.1. Односвязный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1.11.1.1. Пример #01. Односвязный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1.11.1.2. Пример #02. Односвязный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1.11.2. Двухсвязный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1.11.2.1. Пример #01. Двухсвязный список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1.11.3. Стек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1.11.3.1. </w:t>
      </w:r>
      <w:proofErr w:type="spellStart"/>
      <w:r w:rsidRPr="006B0941">
        <w:rPr>
          <w:lang w:val="ru-RU"/>
        </w:rPr>
        <w:t>Cтек</w:t>
      </w:r>
      <w:proofErr w:type="spellEnd"/>
      <w:r w:rsidRPr="006B0941">
        <w:rPr>
          <w:lang w:val="ru-RU"/>
        </w:rPr>
        <w:t xml:space="preserve"> #01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1.11.3.2. </w:t>
      </w:r>
      <w:proofErr w:type="spellStart"/>
      <w:r w:rsidRPr="006B0941">
        <w:rPr>
          <w:lang w:val="ru-RU"/>
        </w:rPr>
        <w:t>Cтек</w:t>
      </w:r>
      <w:proofErr w:type="spellEnd"/>
      <w:r w:rsidRPr="006B0941">
        <w:rPr>
          <w:lang w:val="ru-RU"/>
        </w:rPr>
        <w:t xml:space="preserve"> #02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1.11.3.3. </w:t>
      </w:r>
      <w:proofErr w:type="spellStart"/>
      <w:r w:rsidRPr="006B0941">
        <w:rPr>
          <w:lang w:val="ru-RU"/>
        </w:rPr>
        <w:t>Cтек</w:t>
      </w:r>
      <w:proofErr w:type="spellEnd"/>
      <w:r w:rsidRPr="006B0941">
        <w:rPr>
          <w:lang w:val="ru-RU"/>
        </w:rPr>
        <w:t xml:space="preserve"> #03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1.11.3.4. </w:t>
      </w:r>
      <w:proofErr w:type="spellStart"/>
      <w:r w:rsidRPr="006B0941">
        <w:rPr>
          <w:lang w:val="ru-RU"/>
        </w:rPr>
        <w:t>Cтек</w:t>
      </w:r>
      <w:proofErr w:type="spellEnd"/>
      <w:r w:rsidRPr="006B0941">
        <w:rPr>
          <w:lang w:val="ru-RU"/>
        </w:rPr>
        <w:t xml:space="preserve"> #04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 Очередь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1.11.4.1. Очередь #01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1.11.4.2. Очередь #02 с использованием шаблона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1.11.4.3. Очередь #03 с использованием шаблона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 xml:space="preserve">1.11.4.4. Очередь #03 с приоритетом на основе </w:t>
      </w:r>
      <w:proofErr w:type="spellStart"/>
      <w:r w:rsidRPr="006B0941">
        <w:rPr>
          <w:lang w:val="ru-RU"/>
        </w:rPr>
        <w:t>std::vector</w:t>
      </w:r>
      <w:proofErr w:type="spellEnd"/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1.11.4.5. Очередь #04 на базе массива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1.11.4.6. Очередь #05 циклическая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1.11.5. Дек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1.11.5.1. Дек #01 простой пример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1.11.6. Дерево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1.11.6.1. Дерево #01 первое знакомство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1.11.6.2. Дерево #02 простой пример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1.11.6.3. Дерево #03 копия дерева. Количество листов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1.11.6.4. Дерево #04 бинарное дерево и рекурсия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1.11.7. Граф</w:t>
      </w:r>
    </w:p>
    <w:p w:rsidR="006B0941" w:rsidRPr="006B0941" w:rsidRDefault="006B0941" w:rsidP="006B0941">
      <w:pPr>
        <w:pStyle w:val="Main"/>
        <w:ind w:firstLine="567"/>
        <w:rPr>
          <w:lang w:val="ru-RU"/>
        </w:rPr>
      </w:pPr>
      <w:r w:rsidRPr="006B0941">
        <w:rPr>
          <w:lang w:val="ru-RU"/>
        </w:rPr>
        <w:t>1.11.7.1. Граф #01 простой пример</w:t>
      </w: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6B0941" w:rsidRDefault="006B0941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Pr="00F227F8" w:rsidRDefault="001D2093" w:rsidP="003F50D3">
      <w:pPr>
        <w:pStyle w:val="Main"/>
        <w:ind w:firstLine="567"/>
      </w:pPr>
    </w:p>
    <w:p w:rsidR="00DE113E" w:rsidRDefault="00DE113E" w:rsidP="003F50D3">
      <w:pPr>
        <w:pStyle w:val="Main"/>
        <w:ind w:firstLine="567"/>
        <w:rPr>
          <w:lang w:val="ru-RU"/>
        </w:rPr>
      </w:pPr>
    </w:p>
    <w:p w:rsidR="00DE113E" w:rsidRPr="003E140A" w:rsidRDefault="005C5B2B" w:rsidP="00324682">
      <w:pPr>
        <w:pStyle w:val="11"/>
        <w:numPr>
          <w:ilvl w:val="0"/>
          <w:numId w:val="5"/>
        </w:numPr>
        <w:spacing w:before="0" w:after="0"/>
        <w:ind w:left="284" w:firstLine="0"/>
      </w:pPr>
      <w:bookmarkStart w:id="0" w:name="_Toc286507255"/>
      <w:bookmarkStart w:id="1" w:name="_Toc307212674"/>
      <w:bookmarkStart w:id="2" w:name="_Toc307212708"/>
      <w:r>
        <w:t>Э</w:t>
      </w:r>
      <w:r w:rsidR="00DE113E" w:rsidRPr="003E140A">
        <w:t>волюция и революция</w:t>
      </w:r>
      <w:bookmarkEnd w:id="0"/>
      <w:bookmarkEnd w:id="1"/>
      <w:bookmarkEnd w:id="2"/>
    </w:p>
    <w:p w:rsidR="00DE113E" w:rsidRPr="002A5623" w:rsidRDefault="005C5B2B" w:rsidP="00324682">
      <w:pPr>
        <w:pStyle w:val="2"/>
        <w:keepNext w:val="0"/>
        <w:numPr>
          <w:ilvl w:val="1"/>
          <w:numId w:val="7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Второй </w:t>
      </w:r>
      <w:r w:rsidRPr="005C5B2B">
        <w:rPr>
          <w:i w:val="0"/>
          <w:sz w:val="20"/>
          <w:szCs w:val="20"/>
        </w:rPr>
        <w:t>уровень</w:t>
      </w:r>
    </w:p>
    <w:p w:rsidR="00DE113E" w:rsidRPr="002A5623" w:rsidRDefault="00C1231B" w:rsidP="00DE113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Третий </w:t>
      </w:r>
      <w:r w:rsidR="005C5B2B">
        <w:rPr>
          <w:sz w:val="20"/>
          <w:szCs w:val="20"/>
        </w:rPr>
        <w:t>уровень</w:t>
      </w:r>
    </w:p>
    <w:p w:rsidR="00DE113E" w:rsidRPr="00324682" w:rsidRDefault="005C5B2B" w:rsidP="00324682">
      <w:pPr>
        <w:pStyle w:val="41"/>
        <w:spacing w:before="0" w:after="0"/>
        <w:ind w:left="993" w:firstLine="0"/>
        <w:contextualSpacing/>
        <w:rPr>
          <w:lang w:val="en-US"/>
        </w:rPr>
      </w:pPr>
      <w:proofErr w:type="spellStart"/>
      <w:r w:rsidRPr="00324682">
        <w:rPr>
          <w:lang w:val="en-US"/>
        </w:rPr>
        <w:t>Четвертый</w:t>
      </w:r>
      <w:proofErr w:type="spellEnd"/>
      <w:r w:rsidRPr="00324682">
        <w:rPr>
          <w:lang w:val="en-US"/>
        </w:rPr>
        <w:t xml:space="preserve"> </w:t>
      </w:r>
      <w:proofErr w:type="spellStart"/>
      <w:r w:rsidRPr="00324682">
        <w:rPr>
          <w:lang w:val="en-US"/>
        </w:rPr>
        <w:t>уровень</w:t>
      </w:r>
      <w:proofErr w:type="spellEnd"/>
    </w:p>
    <w:p w:rsidR="00DE113E" w:rsidRPr="00A21247" w:rsidRDefault="005C5B2B" w:rsidP="00DE113E">
      <w:pPr>
        <w:pStyle w:val="4"/>
        <w:numPr>
          <w:ilvl w:val="4"/>
          <w:numId w:val="5"/>
        </w:numPr>
        <w:spacing w:before="0" w:after="0"/>
        <w:ind w:left="1282" w:hanging="6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Пятый уровень</w:t>
      </w:r>
    </w:p>
    <w:p w:rsidR="00DE113E" w:rsidRDefault="00DE113E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49651B" w:rsidRPr="00DE113E" w:rsidRDefault="0049651B" w:rsidP="003F50D3">
      <w:pPr>
        <w:pStyle w:val="Main"/>
        <w:ind w:firstLine="567"/>
        <w:rPr>
          <w:lang w:val="ru-RU"/>
        </w:rPr>
      </w:pPr>
    </w:p>
    <w:p w:rsidR="00C71672" w:rsidRPr="003F50D3" w:rsidRDefault="00F227F8" w:rsidP="003F50D3">
      <w:pPr>
        <w:pStyle w:val="Main"/>
        <w:ind w:firstLine="567"/>
        <w:rPr>
          <w:lang w:val="ru-RU"/>
        </w:rPr>
      </w:pPr>
      <w:r w:rsidRPr="003F50D3">
        <w:rPr>
          <w:lang w:val="ru-RU"/>
        </w:rPr>
        <w:t>Основной текст</w:t>
      </w:r>
      <w:r w:rsidR="00C71672" w:rsidRPr="003F50D3">
        <w:rPr>
          <w:lang w:val="ru-RU"/>
        </w:rPr>
        <w:t>.</w:t>
      </w:r>
    </w:p>
    <w:p w:rsidR="00C71672" w:rsidRPr="003F50D3" w:rsidRDefault="00C71672" w:rsidP="003F50D3">
      <w:pPr>
        <w:pStyle w:val="Main"/>
        <w:ind w:firstLine="567"/>
        <w:rPr>
          <w:lang w:val="ru-RU"/>
        </w:rPr>
      </w:pPr>
    </w:p>
    <w:p w:rsidR="00C71672" w:rsidRPr="00F227F8" w:rsidRDefault="00F227F8" w:rsidP="0093643E">
      <w:pPr>
        <w:numPr>
          <w:ilvl w:val="0"/>
          <w:numId w:val="3"/>
        </w:numPr>
        <w:shd w:val="clear" w:color="auto" w:fill="FFFFFF"/>
        <w:tabs>
          <w:tab w:val="clear" w:pos="1827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Список</w:t>
      </w:r>
    </w:p>
    <w:p w:rsidR="00C71672" w:rsidRPr="00F227F8" w:rsidRDefault="00C71672" w:rsidP="003F50D3">
      <w:pPr>
        <w:pStyle w:val="Main"/>
        <w:ind w:firstLine="567"/>
        <w:rPr>
          <w:lang w:val="ru-RU"/>
        </w:rPr>
      </w:pPr>
    </w:p>
    <w:p w:rsidR="00C71672" w:rsidRPr="00F227F8" w:rsidRDefault="00F227F8" w:rsidP="003F50D3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284" w:firstLine="0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Первый элемент списка.</w:t>
      </w:r>
    </w:p>
    <w:p w:rsidR="00C71672" w:rsidRPr="00F227F8" w:rsidRDefault="00F227F8" w:rsidP="003F50D3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284" w:firstLine="0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Второй элемент списка</w:t>
      </w:r>
    </w:p>
    <w:p w:rsidR="00C71672" w:rsidRPr="00F227F8" w:rsidRDefault="00C71672" w:rsidP="003F50D3">
      <w:pPr>
        <w:pStyle w:val="Main"/>
        <w:ind w:firstLine="567"/>
        <w:rPr>
          <w:lang w:val="ru-RU"/>
        </w:rPr>
      </w:pPr>
    </w:p>
    <w:p w:rsidR="009C1D21" w:rsidRPr="00F227F8" w:rsidRDefault="009C1D21" w:rsidP="00070AAD">
      <w:pPr>
        <w:pStyle w:val="Center"/>
      </w:pPr>
      <w:r w:rsidRPr="00F227F8">
        <w:t>Рис. 1</w:t>
      </w:r>
    </w:p>
    <w:p w:rsidR="009C1D21" w:rsidRPr="00F227F8" w:rsidRDefault="009C1D21" w:rsidP="003F50D3">
      <w:pPr>
        <w:pStyle w:val="Main"/>
        <w:ind w:firstLine="567"/>
        <w:rPr>
          <w:lang w:val="ru-RU"/>
        </w:rPr>
      </w:pPr>
    </w:p>
    <w:p w:rsidR="00D55D78" w:rsidRPr="00F227F8" w:rsidRDefault="00D55D78" w:rsidP="00D813E2">
      <w:pPr>
        <w:pStyle w:val="Program"/>
        <w:tabs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  <w:tab w:val="left" w:pos="9639"/>
          <w:tab w:val="left" w:pos="9923"/>
        </w:tabs>
        <w:rPr>
          <w:lang w:val="ru-RU"/>
        </w:rPr>
      </w:pPr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</w:p>
    <w:p w:rsidR="00D55D78" w:rsidRPr="00F227F8" w:rsidRDefault="00D55D78" w:rsidP="003F50D3">
      <w:pPr>
        <w:pStyle w:val="Main"/>
        <w:ind w:firstLine="567"/>
        <w:rPr>
          <w:lang w:val="ru-RU"/>
        </w:rPr>
      </w:pPr>
    </w:p>
    <w:sectPr w:rsidR="00D55D78" w:rsidRPr="00F227F8" w:rsidSect="00302DE4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D21" w:rsidRDefault="00390D21">
      <w:r>
        <w:separator/>
      </w:r>
    </w:p>
  </w:endnote>
  <w:endnote w:type="continuationSeparator" w:id="0">
    <w:p w:rsidR="00390D21" w:rsidRDefault="00390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D21" w:rsidRDefault="00390D21">
      <w:r>
        <w:separator/>
      </w:r>
    </w:p>
  </w:footnote>
  <w:footnote w:type="continuationSeparator" w:id="0">
    <w:p w:rsidR="00390D21" w:rsidRDefault="00390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F6" w:rsidRPr="00690D63" w:rsidRDefault="00937D8A" w:rsidP="00DA51AB">
    <w:pPr>
      <w:pStyle w:val="a6"/>
      <w:jc w:val="right"/>
      <w:rPr>
        <w:rFonts w:ascii="Arial" w:hAnsi="Arial" w:cs="Arial"/>
      </w:rPr>
    </w:pPr>
    <w:fldSimple w:instr=" FILENAME   \* MERGEFORMAT ">
      <w:r w:rsidR="006B0941" w:rsidRPr="006B0941">
        <w:rPr>
          <w:rFonts w:ascii="Arial" w:hAnsi="Arial" w:cs="Arial"/>
          <w:noProof/>
          <w:sz w:val="16"/>
          <w:szCs w:val="16"/>
        </w:rPr>
        <w:t>Документ1</w:t>
      </w:r>
    </w:fldSimple>
    <w:r w:rsidR="005965F6" w:rsidRPr="00690D63">
      <w:rPr>
        <w:rFonts w:ascii="Arial" w:hAnsi="Arial" w:cs="Arial"/>
        <w:sz w:val="16"/>
        <w:szCs w:val="16"/>
      </w:rPr>
      <w:t xml:space="preserve"> </w:t>
    </w:r>
    <w:r w:rsidRPr="00690D63">
      <w:rPr>
        <w:rFonts w:ascii="Arial" w:hAnsi="Arial" w:cs="Arial"/>
        <w:b/>
        <w:sz w:val="16"/>
        <w:szCs w:val="16"/>
        <w:lang w:val="en-US"/>
      </w:rPr>
      <w:fldChar w:fldCharType="begin"/>
    </w:r>
    <w:r w:rsidR="005965F6" w:rsidRPr="00690D63">
      <w:rPr>
        <w:rFonts w:ascii="Arial" w:hAnsi="Arial" w:cs="Arial"/>
        <w:b/>
        <w:sz w:val="16"/>
        <w:szCs w:val="16"/>
      </w:rPr>
      <w:instrText xml:space="preserve"> </w:instrText>
    </w:r>
    <w:r w:rsidR="005965F6" w:rsidRPr="00690D63">
      <w:rPr>
        <w:rFonts w:ascii="Arial" w:hAnsi="Arial" w:cs="Arial"/>
        <w:b/>
        <w:sz w:val="16"/>
        <w:szCs w:val="16"/>
        <w:lang w:val="en-US"/>
      </w:rPr>
      <w:instrText>PAGE</w:instrText>
    </w:r>
    <w:r w:rsidR="005965F6"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fldChar w:fldCharType="separate"/>
    </w:r>
    <w:r w:rsidR="008C2A8A">
      <w:rPr>
        <w:rFonts w:ascii="Arial" w:hAnsi="Arial" w:cs="Arial"/>
        <w:b/>
        <w:noProof/>
        <w:sz w:val="16"/>
        <w:szCs w:val="16"/>
        <w:lang w:val="en-US"/>
      </w:rPr>
      <w:t>1</w:t>
    </w:r>
    <w:r w:rsidRPr="00690D63">
      <w:rPr>
        <w:rFonts w:ascii="Arial" w:hAnsi="Arial" w:cs="Arial"/>
        <w:b/>
        <w:sz w:val="16"/>
        <w:szCs w:val="16"/>
        <w:lang w:val="en-US"/>
      </w:rPr>
      <w:fldChar w:fldCharType="end"/>
    </w:r>
    <w:r w:rsidR="005965F6" w:rsidRPr="00690D63">
      <w:rPr>
        <w:rFonts w:ascii="Arial" w:hAnsi="Arial" w:cs="Arial"/>
        <w:sz w:val="16"/>
        <w:szCs w:val="16"/>
      </w:rPr>
      <w:t xml:space="preserve"> / </w:t>
    </w:r>
    <w:r w:rsidRPr="00690D63">
      <w:rPr>
        <w:rFonts w:ascii="Arial" w:hAnsi="Arial" w:cs="Arial"/>
        <w:sz w:val="12"/>
        <w:szCs w:val="12"/>
        <w:lang w:val="en-US"/>
      </w:rPr>
      <w:fldChar w:fldCharType="begin"/>
    </w:r>
    <w:r w:rsidR="005965F6" w:rsidRPr="00690D63">
      <w:rPr>
        <w:rFonts w:ascii="Arial" w:hAnsi="Arial" w:cs="Arial"/>
        <w:sz w:val="12"/>
        <w:szCs w:val="12"/>
      </w:rPr>
      <w:instrText xml:space="preserve"> </w:instrText>
    </w:r>
    <w:r w:rsidR="005965F6" w:rsidRPr="00690D63">
      <w:rPr>
        <w:rFonts w:ascii="Arial" w:hAnsi="Arial" w:cs="Arial"/>
        <w:sz w:val="12"/>
        <w:szCs w:val="12"/>
        <w:lang w:val="en-US"/>
      </w:rPr>
      <w:instrText>NUMPAGES</w:instrText>
    </w:r>
    <w:r w:rsidR="005965F6"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fldChar w:fldCharType="separate"/>
    </w:r>
    <w:r w:rsidR="008C2A8A">
      <w:rPr>
        <w:rFonts w:ascii="Arial" w:hAnsi="Arial" w:cs="Arial"/>
        <w:noProof/>
        <w:sz w:val="12"/>
        <w:szCs w:val="12"/>
        <w:lang w:val="en-US"/>
      </w:rPr>
      <w:t>4</w:t>
    </w:r>
    <w:r w:rsidRPr="00690D63">
      <w:rPr>
        <w:rFonts w:ascii="Arial" w:hAnsi="Arial" w:cs="Arial"/>
        <w:sz w:val="12"/>
        <w:szCs w:val="12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821"/>
    <w:multiLevelType w:val="multilevel"/>
    <w:tmpl w:val="96A4A07E"/>
    <w:name w:val="Разбиение"/>
    <w:lvl w:ilvl="0">
      <w:start w:val="1"/>
      <w:numFmt w:val="decimal"/>
      <w:pStyle w:val="1"/>
      <w:suff w:val="space"/>
      <w:lvlText w:val="%1.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7D4DAD"/>
    <w:multiLevelType w:val="multilevel"/>
    <w:tmpl w:val="930EEAF4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pStyle w:val="2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">
    <w:nsid w:val="2E38532B"/>
    <w:multiLevelType w:val="multilevel"/>
    <w:tmpl w:val="D6E8FE06"/>
    <w:lvl w:ilvl="0">
      <w:start w:val="1"/>
      <w:numFmt w:val="decimal"/>
      <w:pStyle w:val="10"/>
      <w:suff w:val="space"/>
      <w:lvlText w:val="%1."/>
      <w:lvlJc w:val="right"/>
      <w:pPr>
        <w:ind w:left="325" w:hanging="144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."/>
      <w:lvlJc w:val="left"/>
      <w:pPr>
        <w:ind w:left="469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13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757" w:hanging="86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901"/>
        </w:tabs>
        <w:ind w:left="9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5"/>
        </w:tabs>
        <w:ind w:left="10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9"/>
        </w:tabs>
        <w:ind w:left="11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3"/>
        </w:tabs>
        <w:ind w:left="13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77"/>
        </w:tabs>
        <w:ind w:left="1477" w:hanging="1584"/>
      </w:pPr>
      <w:rPr>
        <w:rFonts w:hint="default"/>
      </w:rPr>
    </w:lvl>
  </w:abstractNum>
  <w:abstractNum w:abstractNumId="3">
    <w:nsid w:val="4B5D65C6"/>
    <w:multiLevelType w:val="hybridMultilevel"/>
    <w:tmpl w:val="3AB466F0"/>
    <w:lvl w:ilvl="0" w:tplc="9A482488">
      <w:start w:val="1"/>
      <w:numFmt w:val="bullet"/>
      <w:pStyle w:val="a"/>
      <w:lvlText w:val="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73CB1411"/>
    <w:multiLevelType w:val="multilevel"/>
    <w:tmpl w:val="66E864FE"/>
    <w:lvl w:ilvl="0">
      <w:start w:val="1"/>
      <w:numFmt w:val="decimal"/>
      <w:pStyle w:val="a0"/>
      <w:suff w:val="space"/>
      <w:lvlText w:val="%1."/>
      <w:lvlJc w:val="right"/>
      <w:pPr>
        <w:ind w:left="432" w:hanging="14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attachedTemplate r:id="rId1"/>
  <w:stylePaneFormatFilter w:val="3F01"/>
  <w:defaultTabStop w:val="708"/>
  <w:hyphenationZone w:val="141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A23"/>
    <w:rsid w:val="00022F05"/>
    <w:rsid w:val="00044C99"/>
    <w:rsid w:val="0005114A"/>
    <w:rsid w:val="00061A30"/>
    <w:rsid w:val="00070AAD"/>
    <w:rsid w:val="000B376F"/>
    <w:rsid w:val="000D0B42"/>
    <w:rsid w:val="000E260F"/>
    <w:rsid w:val="00126E13"/>
    <w:rsid w:val="00132367"/>
    <w:rsid w:val="00141ABD"/>
    <w:rsid w:val="00174857"/>
    <w:rsid w:val="001D2093"/>
    <w:rsid w:val="002103E7"/>
    <w:rsid w:val="002733A6"/>
    <w:rsid w:val="00294546"/>
    <w:rsid w:val="002A051B"/>
    <w:rsid w:val="002B1E17"/>
    <w:rsid w:val="002C6E7B"/>
    <w:rsid w:val="002E260B"/>
    <w:rsid w:val="002E2B77"/>
    <w:rsid w:val="00302DE4"/>
    <w:rsid w:val="00324682"/>
    <w:rsid w:val="003433F8"/>
    <w:rsid w:val="00390D21"/>
    <w:rsid w:val="00392529"/>
    <w:rsid w:val="003C12B1"/>
    <w:rsid w:val="003F50D3"/>
    <w:rsid w:val="0044373A"/>
    <w:rsid w:val="0049651B"/>
    <w:rsid w:val="004F2D7F"/>
    <w:rsid w:val="005956E2"/>
    <w:rsid w:val="0059630E"/>
    <w:rsid w:val="005965F6"/>
    <w:rsid w:val="005A2DEE"/>
    <w:rsid w:val="005C5B2B"/>
    <w:rsid w:val="00601DD4"/>
    <w:rsid w:val="00617AD5"/>
    <w:rsid w:val="006226D5"/>
    <w:rsid w:val="00627A23"/>
    <w:rsid w:val="00633052"/>
    <w:rsid w:val="00664BF6"/>
    <w:rsid w:val="00682629"/>
    <w:rsid w:val="00684693"/>
    <w:rsid w:val="006A277C"/>
    <w:rsid w:val="006B0941"/>
    <w:rsid w:val="006F55FB"/>
    <w:rsid w:val="00740802"/>
    <w:rsid w:val="00805AC6"/>
    <w:rsid w:val="008115C6"/>
    <w:rsid w:val="008120AB"/>
    <w:rsid w:val="008150BC"/>
    <w:rsid w:val="00867A0B"/>
    <w:rsid w:val="008C2A8A"/>
    <w:rsid w:val="008C337F"/>
    <w:rsid w:val="008E65FD"/>
    <w:rsid w:val="008F3121"/>
    <w:rsid w:val="0093643E"/>
    <w:rsid w:val="00937D8A"/>
    <w:rsid w:val="00945007"/>
    <w:rsid w:val="009632AD"/>
    <w:rsid w:val="00986386"/>
    <w:rsid w:val="009C1D21"/>
    <w:rsid w:val="009D66D6"/>
    <w:rsid w:val="009D6CDC"/>
    <w:rsid w:val="00A01491"/>
    <w:rsid w:val="00A112CD"/>
    <w:rsid w:val="00BB7699"/>
    <w:rsid w:val="00C1231B"/>
    <w:rsid w:val="00C333B5"/>
    <w:rsid w:val="00C47157"/>
    <w:rsid w:val="00C71672"/>
    <w:rsid w:val="00C83136"/>
    <w:rsid w:val="00C92BF7"/>
    <w:rsid w:val="00CC44A1"/>
    <w:rsid w:val="00D1597D"/>
    <w:rsid w:val="00D20DB6"/>
    <w:rsid w:val="00D55D78"/>
    <w:rsid w:val="00D813E2"/>
    <w:rsid w:val="00DA51AB"/>
    <w:rsid w:val="00DB2F0C"/>
    <w:rsid w:val="00DE113E"/>
    <w:rsid w:val="00E240F4"/>
    <w:rsid w:val="00E350BD"/>
    <w:rsid w:val="00E3671F"/>
    <w:rsid w:val="00E36D42"/>
    <w:rsid w:val="00EC65DE"/>
    <w:rsid w:val="00EC6960"/>
    <w:rsid w:val="00F17479"/>
    <w:rsid w:val="00F227F8"/>
    <w:rsid w:val="00F3066D"/>
    <w:rsid w:val="00F80AB1"/>
    <w:rsid w:val="00FC5EC7"/>
    <w:rsid w:val="00FE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4373A"/>
    <w:rPr>
      <w:sz w:val="24"/>
      <w:szCs w:val="24"/>
      <w:lang w:val="ru-RU" w:eastAsia="be-BY"/>
    </w:rPr>
  </w:style>
  <w:style w:type="paragraph" w:styleId="1">
    <w:name w:val="heading 1"/>
    <w:basedOn w:val="a1"/>
    <w:next w:val="a1"/>
    <w:qFormat/>
    <w:rsid w:val="009D6CD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uiPriority w:val="9"/>
    <w:qFormat/>
    <w:rsid w:val="006F55FB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uiPriority w:val="9"/>
    <w:qFormat/>
    <w:rsid w:val="006F55FB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uiPriority w:val="9"/>
    <w:qFormat/>
    <w:rsid w:val="006F55FB"/>
    <w:pPr>
      <w:keepNext/>
      <w:widowControl w:val="0"/>
      <w:numPr>
        <w:ilvl w:val="3"/>
        <w:numId w:val="5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Вп1"/>
    <w:basedOn w:val="1"/>
    <w:rsid w:val="00061A30"/>
    <w:pPr>
      <w:keepNext w:val="0"/>
      <w:widowControl w:val="0"/>
    </w:pPr>
    <w:rPr>
      <w:sz w:val="24"/>
      <w:szCs w:val="24"/>
    </w:rPr>
  </w:style>
  <w:style w:type="paragraph" w:styleId="a5">
    <w:name w:val="Document Map"/>
    <w:basedOn w:val="a1"/>
    <w:semiHidden/>
    <w:rsid w:val="00C71672"/>
    <w:pPr>
      <w:shd w:val="clear" w:color="auto" w:fill="000080"/>
    </w:pPr>
    <w:rPr>
      <w:rFonts w:ascii="Tahoma" w:hAnsi="Tahoma" w:cs="Tahoma"/>
    </w:rPr>
  </w:style>
  <w:style w:type="paragraph" w:customStyle="1" w:styleId="Center">
    <w:name w:val="Center"/>
    <w:basedOn w:val="a1"/>
    <w:autoRedefine/>
    <w:rsid w:val="009C1D21"/>
    <w:pPr>
      <w:shd w:val="clear" w:color="auto" w:fill="FFFFFF"/>
      <w:autoSpaceDE w:val="0"/>
      <w:autoSpaceDN w:val="0"/>
      <w:adjustRightInd w:val="0"/>
      <w:jc w:val="center"/>
    </w:pPr>
    <w:rPr>
      <w:rFonts w:ascii="Arial" w:hAnsi="Arial" w:cs="Arial"/>
      <w:sz w:val="20"/>
      <w:szCs w:val="20"/>
    </w:rPr>
  </w:style>
  <w:style w:type="paragraph" w:customStyle="1" w:styleId="Main">
    <w:name w:val="Main"/>
    <w:basedOn w:val="a1"/>
    <w:rsid w:val="00D20DB6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hAnsi="Arial" w:cs="Arial"/>
      <w:sz w:val="20"/>
      <w:szCs w:val="20"/>
      <w:lang w:val="en-US"/>
    </w:rPr>
  </w:style>
  <w:style w:type="paragraph" w:styleId="a6">
    <w:name w:val="header"/>
    <w:basedOn w:val="a1"/>
    <w:rsid w:val="00DA51AB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DA51AB"/>
    <w:pPr>
      <w:tabs>
        <w:tab w:val="center" w:pos="4677"/>
        <w:tab w:val="right" w:pos="9355"/>
      </w:tabs>
    </w:pPr>
  </w:style>
  <w:style w:type="paragraph" w:customStyle="1" w:styleId="Arial10pt">
    <w:name w:val="Стиль Arial 10 pt"/>
    <w:basedOn w:val="a1"/>
    <w:rsid w:val="00FE4954"/>
    <w:pPr>
      <w:shd w:val="clear" w:color="auto" w:fill="FFFFFF"/>
    </w:pPr>
    <w:rPr>
      <w:rFonts w:ascii="Arial" w:hAnsi="Arial"/>
      <w:sz w:val="20"/>
      <w:szCs w:val="20"/>
    </w:rPr>
  </w:style>
  <w:style w:type="paragraph" w:customStyle="1" w:styleId="Program">
    <w:name w:val="Program"/>
    <w:basedOn w:val="a1"/>
    <w:rsid w:val="00061A30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</w:pPr>
    <w:rPr>
      <w:rFonts w:ascii="Arial" w:hAnsi="Arial"/>
      <w:sz w:val="20"/>
      <w:szCs w:val="20"/>
      <w:lang w:val="en-US"/>
    </w:rPr>
  </w:style>
  <w:style w:type="paragraph" w:customStyle="1" w:styleId="10">
    <w:name w:val="Перечень1"/>
    <w:basedOn w:val="a1"/>
    <w:rsid w:val="00BB7699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ind w:left="180" w:firstLine="1"/>
    </w:pPr>
    <w:rPr>
      <w:rFonts w:ascii="Arial" w:hAnsi="Arial" w:cs="Arial"/>
      <w:b/>
      <w:color w:val="000000"/>
    </w:rPr>
  </w:style>
  <w:style w:type="paragraph" w:customStyle="1" w:styleId="20">
    <w:name w:val="Перечень2"/>
    <w:basedOn w:val="a1"/>
    <w:rsid w:val="00BB7699"/>
    <w:pPr>
      <w:widowControl w:val="0"/>
      <w:numPr>
        <w:ilvl w:val="1"/>
        <w:numId w:val="2"/>
      </w:numPr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b/>
      <w:color w:val="000000"/>
      <w:sz w:val="20"/>
      <w:szCs w:val="20"/>
    </w:rPr>
  </w:style>
  <w:style w:type="paragraph" w:customStyle="1" w:styleId="30">
    <w:name w:val="Перечень3"/>
    <w:basedOn w:val="a1"/>
    <w:rsid w:val="00BB7699"/>
    <w:pPr>
      <w:widowControl w:val="0"/>
      <w:numPr>
        <w:ilvl w:val="2"/>
        <w:numId w:val="2"/>
      </w:numPr>
      <w:shd w:val="clear" w:color="auto" w:fill="FFFFFF"/>
      <w:autoSpaceDE w:val="0"/>
      <w:autoSpaceDN w:val="0"/>
      <w:adjustRightInd w:val="0"/>
      <w:ind w:left="720" w:hanging="540"/>
    </w:pPr>
    <w:rPr>
      <w:rFonts w:ascii="Arial" w:hAnsi="Arial" w:cs="Arial"/>
      <w:b/>
      <w:color w:val="000000"/>
      <w:sz w:val="20"/>
      <w:szCs w:val="20"/>
    </w:rPr>
  </w:style>
  <w:style w:type="paragraph" w:customStyle="1" w:styleId="40">
    <w:name w:val="Перечень4"/>
    <w:basedOn w:val="a1"/>
    <w:rsid w:val="002B1E17"/>
    <w:pPr>
      <w:widowControl w:val="0"/>
      <w:numPr>
        <w:ilvl w:val="3"/>
        <w:numId w:val="2"/>
      </w:numPr>
      <w:shd w:val="clear" w:color="auto" w:fill="FFFFFF"/>
      <w:autoSpaceDE w:val="0"/>
      <w:autoSpaceDN w:val="0"/>
      <w:adjustRightInd w:val="0"/>
      <w:ind w:left="1260" w:hanging="720"/>
    </w:pPr>
    <w:rPr>
      <w:rFonts w:ascii="Arial" w:hAnsi="Arial" w:cs="Arial"/>
      <w:b/>
      <w:sz w:val="20"/>
      <w:szCs w:val="20"/>
    </w:rPr>
  </w:style>
  <w:style w:type="paragraph" w:customStyle="1" w:styleId="21">
    <w:name w:val="Вп2"/>
    <w:basedOn w:val="2"/>
    <w:rsid w:val="008120AB"/>
    <w:pPr>
      <w:keepNext w:val="0"/>
    </w:pPr>
    <w:rPr>
      <w:i w:val="0"/>
      <w:sz w:val="20"/>
      <w:szCs w:val="20"/>
    </w:rPr>
  </w:style>
  <w:style w:type="paragraph" w:customStyle="1" w:styleId="31">
    <w:name w:val="Вп3"/>
    <w:basedOn w:val="3"/>
    <w:rsid w:val="008120AB"/>
    <w:pPr>
      <w:keepNext w:val="0"/>
      <w:ind w:left="720" w:firstLine="0"/>
    </w:pPr>
    <w:rPr>
      <w:sz w:val="20"/>
      <w:szCs w:val="20"/>
    </w:rPr>
  </w:style>
  <w:style w:type="paragraph" w:customStyle="1" w:styleId="41">
    <w:name w:val="Вп4"/>
    <w:basedOn w:val="4"/>
    <w:rsid w:val="008120AB"/>
    <w:pPr>
      <w:keepNext w:val="0"/>
    </w:pPr>
    <w:rPr>
      <w:rFonts w:ascii="Arial" w:hAnsi="Arial" w:cs="Arial"/>
      <w:sz w:val="20"/>
      <w:szCs w:val="20"/>
    </w:rPr>
  </w:style>
  <w:style w:type="paragraph" w:customStyle="1" w:styleId="a">
    <w:name w:val="СписПункт"/>
    <w:basedOn w:val="a1"/>
    <w:rsid w:val="00FE4954"/>
    <w:pPr>
      <w:numPr>
        <w:numId w:val="3"/>
      </w:numPr>
      <w:shd w:val="clear" w:color="auto" w:fill="FFFFFF"/>
      <w:tabs>
        <w:tab w:val="clear" w:pos="1827"/>
        <w:tab w:val="num" w:pos="360"/>
      </w:tabs>
      <w:autoSpaceDE w:val="0"/>
      <w:autoSpaceDN w:val="0"/>
      <w:adjustRightInd w:val="0"/>
      <w:ind w:left="360" w:hanging="180"/>
    </w:pPr>
    <w:rPr>
      <w:rFonts w:ascii="Arial" w:hAnsi="Arial" w:cs="Arial"/>
      <w:sz w:val="20"/>
      <w:szCs w:val="20"/>
    </w:rPr>
  </w:style>
  <w:style w:type="paragraph" w:customStyle="1" w:styleId="a0">
    <w:name w:val="СписЧисло"/>
    <w:basedOn w:val="a1"/>
    <w:rsid w:val="00FE4954"/>
    <w:pPr>
      <w:numPr>
        <w:numId w:val="4"/>
      </w:numPr>
      <w:shd w:val="clear" w:color="auto" w:fill="FFFFFF"/>
      <w:autoSpaceDE w:val="0"/>
      <w:autoSpaceDN w:val="0"/>
      <w:adjustRightInd w:val="0"/>
      <w:ind w:left="360" w:firstLine="0"/>
    </w:pPr>
    <w:rPr>
      <w:rFonts w:ascii="Arial" w:hAnsi="Arial" w:cs="Arial"/>
      <w:sz w:val="20"/>
      <w:szCs w:val="20"/>
    </w:rPr>
  </w:style>
  <w:style w:type="character" w:styleId="a8">
    <w:name w:val="Hyperlink"/>
    <w:basedOn w:val="a2"/>
    <w:uiPriority w:val="99"/>
    <w:unhideWhenUsed/>
    <w:rsid w:val="00044C99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044C99"/>
    <w:rPr>
      <w:rFonts w:ascii="Arial" w:hAnsi="Arial"/>
      <w:b/>
    </w:rPr>
  </w:style>
  <w:style w:type="paragraph" w:styleId="22">
    <w:name w:val="toc 2"/>
    <w:basedOn w:val="a1"/>
    <w:next w:val="a1"/>
    <w:autoRedefine/>
    <w:uiPriority w:val="39"/>
    <w:unhideWhenUsed/>
    <w:rsid w:val="00044C99"/>
    <w:pPr>
      <w:ind w:left="240"/>
    </w:pPr>
    <w:rPr>
      <w:rFonts w:ascii="Arial" w:hAnsi="Arial"/>
      <w:b/>
      <w:sz w:val="20"/>
    </w:rPr>
  </w:style>
  <w:style w:type="paragraph" w:styleId="32">
    <w:name w:val="toc 3"/>
    <w:basedOn w:val="a1"/>
    <w:next w:val="a1"/>
    <w:autoRedefine/>
    <w:uiPriority w:val="39"/>
    <w:unhideWhenUsed/>
    <w:rsid w:val="00044C99"/>
    <w:pPr>
      <w:ind w:left="480"/>
    </w:pPr>
    <w:rPr>
      <w:rFonts w:ascii="Arial" w:hAnsi="Arial"/>
      <w:b/>
      <w:sz w:val="20"/>
    </w:rPr>
  </w:style>
  <w:style w:type="paragraph" w:styleId="42">
    <w:name w:val="toc 4"/>
    <w:basedOn w:val="a1"/>
    <w:next w:val="a1"/>
    <w:autoRedefine/>
    <w:uiPriority w:val="39"/>
    <w:unhideWhenUsed/>
    <w:rsid w:val="00044C99"/>
    <w:pPr>
      <w:ind w:left="720"/>
    </w:pPr>
    <w:rPr>
      <w:rFonts w:ascii="Arial" w:hAnsi="Arial"/>
      <w:b/>
      <w:sz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044C99"/>
    <w:pPr>
      <w:ind w:left="960"/>
    </w:pPr>
    <w:rPr>
      <w:rFonts w:ascii="Arial" w:hAnsi="Arial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UBJECTS\_Lectur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39581-6340-436E-A9E0-8D846965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_Lecture.dotx</Template>
  <TotalTime>13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БГАТУ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Windows User</dc:creator>
  <cp:lastModifiedBy>Windows User</cp:lastModifiedBy>
  <cp:revision>2</cp:revision>
  <dcterms:created xsi:type="dcterms:W3CDTF">2019-03-05T06:24:00Z</dcterms:created>
  <dcterms:modified xsi:type="dcterms:W3CDTF">2019-03-05T11:22:00Z</dcterms:modified>
</cp:coreProperties>
</file>