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FF368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D99F52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35C1CBA8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AEAEB7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7195A5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86BBBF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D824C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DC9DBC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9C2683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7E5B0A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775465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ED5E49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470E2E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F7D7A0" w14:textId="77777777" w:rsidR="004A035A" w:rsidRPr="008C129F" w:rsidRDefault="004A035A" w:rsidP="004A035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17D198" w14:textId="77777777" w:rsidR="004A035A" w:rsidRPr="008B0DBE" w:rsidRDefault="004A035A" w:rsidP="004A03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6541C63" w14:textId="2B235F39" w:rsidR="00627478" w:rsidRPr="00627478" w:rsidRDefault="00163ECD" w:rsidP="006274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274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алгоритмов генерации</w:t>
      </w:r>
    </w:p>
    <w:p w14:paraId="53D1DB6E" w14:textId="0AD33142" w:rsidR="00627478" w:rsidRPr="00627478" w:rsidRDefault="00163ECD" w:rsidP="00627478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</w:t>
      </w:r>
      <w:r w:rsidRPr="0062747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верификации электронной цифровой</w:t>
      </w:r>
    </w:p>
    <w:p w14:paraId="3C100EF1" w14:textId="46D566A6" w:rsidR="004A035A" w:rsidRPr="008C129F" w:rsidRDefault="00163ECD" w:rsidP="006274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п</w:t>
      </w:r>
      <w:r w:rsidRPr="00627478">
        <w:rPr>
          <w:rFonts w:ascii="Times New Roman" w:hAnsi="Times New Roman" w:cs="Times New Roman"/>
          <w:b/>
          <w:bCs/>
          <w:color w:val="000000"/>
          <w:sz w:val="32"/>
          <w:szCs w:val="32"/>
        </w:rPr>
        <w:t>одписи</w:t>
      </w:r>
    </w:p>
    <w:p w14:paraId="4F19FEB4" w14:textId="77777777" w:rsidR="004A035A" w:rsidRPr="008C129F" w:rsidRDefault="004A035A" w:rsidP="0062747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D2059" w14:textId="77777777" w:rsidR="004A035A" w:rsidRPr="00F846FD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ED1D2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2436CF" w14:textId="77777777" w:rsidR="004A035A" w:rsidRPr="008C129F" w:rsidRDefault="004A035A" w:rsidP="004A035A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5B579504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9FC90FF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953589B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D7B2793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48A9F038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3A716890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2BC53C72" w14:textId="77777777" w:rsidR="004A035A" w:rsidRPr="008C129F" w:rsidRDefault="004A035A" w:rsidP="004A035A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48ACBCFA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DA9B50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E851365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45E088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DC3AF41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270F07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0786525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5CD21F8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99D05A8" w14:textId="77777777" w:rsidR="004A035A" w:rsidRPr="008C129F" w:rsidRDefault="004A035A" w:rsidP="004A035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EEBA59" w14:textId="77777777" w:rsidR="004A035A" w:rsidRPr="008C129F" w:rsidRDefault="004A035A" w:rsidP="004A035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6FCAA3" w14:textId="77777777" w:rsidR="004A035A" w:rsidRPr="008C129F" w:rsidRDefault="004A035A" w:rsidP="004A035A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77BDB50A" w14:textId="77777777" w:rsidR="004A035A" w:rsidRDefault="004A035A" w:rsidP="004A035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73B3805F" w14:textId="4582E5A3" w:rsidR="001A3A3D" w:rsidRPr="001A3A3D" w:rsidRDefault="001A3A3D" w:rsidP="001A3A3D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1A3A3D">
        <w:rPr>
          <w:rFonts w:ascii="Times New Roman" w:hAnsi="Times New Roman" w:cs="Times New Roman"/>
          <w:bCs/>
          <w:sz w:val="28"/>
          <w:szCs w:val="28"/>
        </w:rPr>
        <w:t>зучение алгоритмов генерации и верификации электронной цифровой подписи и приобретение практических навыков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A3A3D">
        <w:rPr>
          <w:rFonts w:ascii="Times New Roman" w:hAnsi="Times New Roman" w:cs="Times New Roman"/>
          <w:bCs/>
          <w:sz w:val="28"/>
          <w:szCs w:val="28"/>
        </w:rPr>
        <w:t>их реализации.</w:t>
      </w:r>
    </w:p>
    <w:p w14:paraId="3301CD86" w14:textId="59DFA46B" w:rsidR="004A035A" w:rsidRDefault="004A035A" w:rsidP="004A035A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2CF0A28" w14:textId="6F8A59D0" w:rsidR="005F2E86" w:rsidRPr="00DF31DB" w:rsidRDefault="005F2E86" w:rsidP="00DF31D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1DB">
        <w:rPr>
          <w:rFonts w:ascii="Times New Roman" w:hAnsi="Times New Roman" w:cs="Times New Roman"/>
          <w:bCs/>
          <w:sz w:val="28"/>
          <w:szCs w:val="28"/>
        </w:rPr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 Приложение должно реализовывать генерацию и верификацию ЭЦП на основе алгоритмов RSA, Эль-Гамаля и Шнорра</w:t>
      </w:r>
      <w:r w:rsidR="00F23C40" w:rsidRPr="00DF31DB">
        <w:rPr>
          <w:rFonts w:ascii="Times New Roman" w:hAnsi="Times New Roman" w:cs="Times New Roman"/>
          <w:bCs/>
          <w:sz w:val="28"/>
          <w:szCs w:val="28"/>
        </w:rPr>
        <w:t>,</w:t>
      </w:r>
      <w:r w:rsidRPr="00DF31DB">
        <w:rPr>
          <w:rFonts w:ascii="Times New Roman" w:hAnsi="Times New Roman" w:cs="Times New Roman"/>
          <w:bCs/>
          <w:sz w:val="28"/>
          <w:szCs w:val="28"/>
        </w:rPr>
        <w:t xml:space="preserve"> оценку времени выполнения указанных процедур при реальных (требуемых) ключевых параметрах. Для вычисления хешей можно также воспользоваться доступными online-средствами, например katvin (https://katvin.com/tools/hash-generator.html).</w:t>
      </w:r>
    </w:p>
    <w:p w14:paraId="1ED8E58F" w14:textId="251825F5" w:rsidR="005F2E86" w:rsidRPr="00DF31DB" w:rsidRDefault="005F2E86" w:rsidP="00DF31DB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31DB">
        <w:rPr>
          <w:rFonts w:ascii="Times New Roman" w:hAnsi="Times New Roman" w:cs="Times New Roman"/>
          <w:bCs/>
          <w:sz w:val="28"/>
          <w:szCs w:val="28"/>
        </w:rPr>
        <w:t>Для выполнения необходимых операций передачи (по сети)/верификации информации обменяться открытой ключевой информацией с получателем подписанного сообщения для каждого исследуемого алгоритма (по согласованию с преподавателем).</w:t>
      </w:r>
    </w:p>
    <w:p w14:paraId="108EDCAA" w14:textId="5C1526FA" w:rsidR="000B43D0" w:rsidRDefault="004A035A" w:rsidP="006010AD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0C870B1" w14:textId="14B8855F" w:rsidR="00935D85" w:rsidRPr="00935D85" w:rsidRDefault="0082308A" w:rsidP="00935D85">
      <w:pPr>
        <w:pStyle w:val="a3"/>
        <w:numPr>
          <w:ilvl w:val="1"/>
          <w:numId w:val="1"/>
        </w:numPr>
        <w:spacing w:before="360" w:after="240" w:line="240" w:lineRule="auto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ЭЦП на основе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14:paraId="6AA93083" w14:textId="18998BAA" w:rsidR="00935D85" w:rsidRPr="00780849" w:rsidRDefault="00935D85" w:rsidP="00DC1D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0849">
        <w:rPr>
          <w:rFonts w:ascii="Times New Roman" w:hAnsi="Times New Roman" w:cs="Times New Roman"/>
          <w:bCs/>
          <w:sz w:val="28"/>
          <w:szCs w:val="28"/>
        </w:rPr>
        <w:t>Цифровая подпись S вычисляется на основе известного соотношения:</w:t>
      </w:r>
    </w:p>
    <w:p w14:paraId="78174740" w14:textId="0665CF9B" w:rsidR="001A23C3" w:rsidRPr="00780849" w:rsidRDefault="00A539F6" w:rsidP="00DC1D1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 ≡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35D85" w:rsidRPr="0078084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d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="00935D85" w:rsidRPr="00780849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n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r w:rsidR="00935D85" w:rsidRPr="00780849">
        <w:rPr>
          <w:rFonts w:ascii="Times New Roman" w:hAnsi="Times New Roman" w:cs="Times New Roman"/>
          <w:bCs/>
          <w:sz w:val="28"/>
          <w:szCs w:val="28"/>
        </w:rPr>
        <w:t xml:space="preserve"> – элементы тайного ключа отправителя. Передаваемое сообщение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М' = М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r w:rsidR="001F7034" w:rsidRPr="0078084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||</w:t>
      </w:r>
      <w:r w:rsidR="001F7034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935D85" w:rsidRPr="00780849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="00935D85" w:rsidRPr="00780849">
        <w:rPr>
          <w:rFonts w:ascii="Times New Roman" w:hAnsi="Times New Roman" w:cs="Times New Roman"/>
          <w:bCs/>
          <w:sz w:val="28"/>
          <w:szCs w:val="28"/>
        </w:rPr>
        <w:t>.</w:t>
      </w:r>
      <w:r w:rsidR="00643A5F" w:rsidRPr="00780849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5E1542C" w14:textId="23FE7629" w:rsidR="00935D85" w:rsidRDefault="00935D85" w:rsidP="006D529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0849">
        <w:rPr>
          <w:rFonts w:ascii="Times New Roman" w:hAnsi="Times New Roman" w:cs="Times New Roman"/>
          <w:bCs/>
          <w:sz w:val="28"/>
          <w:szCs w:val="28"/>
        </w:rPr>
        <w:t>Соответственно, операция расшифрования</w:t>
      </w:r>
      <w:r w:rsidRPr="00935D85">
        <w:rPr>
          <w:rFonts w:ascii="Times New Roman" w:hAnsi="Times New Roman" w:cs="Times New Roman"/>
          <w:bCs/>
          <w:sz w:val="28"/>
          <w:szCs w:val="28"/>
        </w:rPr>
        <w:t xml:space="preserve"> на приемной стороне (получатель анализирует </w:t>
      </w:r>
      <w:r w:rsidRPr="00643A5F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643A5F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r w:rsidR="001F7034" w:rsidRPr="001F7034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 xml:space="preserve"> </w:t>
      </w:r>
      <w:r w:rsidRPr="00935D85">
        <w:rPr>
          <w:rFonts w:ascii="Times New Roman" w:hAnsi="Times New Roman" w:cs="Times New Roman"/>
          <w:bCs/>
          <w:sz w:val="28"/>
          <w:szCs w:val="28"/>
        </w:rPr>
        <w:t>||</w:t>
      </w:r>
      <w:r w:rsidR="001F7034" w:rsidRPr="001F70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43A5F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935D85">
        <w:rPr>
          <w:rFonts w:ascii="Times New Roman" w:hAnsi="Times New Roman" w:cs="Times New Roman"/>
          <w:bCs/>
          <w:sz w:val="28"/>
          <w:szCs w:val="28"/>
        </w:rPr>
        <w:t>) будет производиться в соответствии с формулой с известной модификацией ключей:</w:t>
      </w:r>
      <w:r w:rsidR="00643A5F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mod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C7B4C">
        <w:rPr>
          <w:rFonts w:ascii="Times New Roman" w:hAnsi="Times New Roman" w:cs="Times New Roman"/>
          <w:bCs/>
          <w:sz w:val="28"/>
          <w:szCs w:val="28"/>
        </w:rPr>
        <w:t>.</w:t>
      </w:r>
      <w:r w:rsidR="008E1ED6" w:rsidRPr="001C7B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35D85">
        <w:rPr>
          <w:rFonts w:ascii="Times New Roman" w:hAnsi="Times New Roman" w:cs="Times New Roman"/>
          <w:bCs/>
          <w:sz w:val="28"/>
          <w:szCs w:val="28"/>
        </w:rPr>
        <w:t xml:space="preserve">Далее вычисляется 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935D85">
        <w:rPr>
          <w:rFonts w:ascii="Times New Roman" w:hAnsi="Times New Roman" w:cs="Times New Roman"/>
          <w:bCs/>
          <w:sz w:val="28"/>
          <w:szCs w:val="28"/>
        </w:rPr>
        <w:t>(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r w:rsidRPr="00935D85">
        <w:rPr>
          <w:rFonts w:ascii="Times New Roman" w:hAnsi="Times New Roman" w:cs="Times New Roman"/>
          <w:bCs/>
          <w:sz w:val="28"/>
          <w:szCs w:val="28"/>
        </w:rPr>
        <w:t xml:space="preserve">). Если 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</w:rPr>
        <w:t>H(M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935D8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</w:rPr>
        <w:t>H(M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r w:rsidRPr="001A23C3">
        <w:rPr>
          <w:rFonts w:ascii="Times New Roman" w:hAnsi="Times New Roman" w:cs="Times New Roman"/>
          <w:bCs/>
          <w:i/>
          <w:iCs/>
          <w:sz w:val="28"/>
          <w:szCs w:val="28"/>
        </w:rPr>
        <w:t>)</w:t>
      </w:r>
      <w:r w:rsidRPr="00935D85">
        <w:rPr>
          <w:rFonts w:ascii="Times New Roman" w:hAnsi="Times New Roman" w:cs="Times New Roman"/>
          <w:bCs/>
          <w:sz w:val="28"/>
          <w:szCs w:val="28"/>
        </w:rPr>
        <w:t>, подпись верифицирована.</w:t>
      </w:r>
    </w:p>
    <w:p w14:paraId="212DE789" w14:textId="246EFA64" w:rsidR="004A035A" w:rsidRDefault="006D3C59" w:rsidP="00075D7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для создания и верификации ЭЦП на основе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 в классе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CreateDigitalSignature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r>
        <w:rPr>
          <w:rFonts w:ascii="Times New Roman" w:hAnsi="Times New Roman" w:cs="Times New Roman"/>
          <w:bCs/>
          <w:sz w:val="28"/>
          <w:szCs w:val="28"/>
        </w:rPr>
        <w:t>, которые представлены на рисунках 3.1.1 и 3.1.2.</w:t>
      </w:r>
    </w:p>
    <w:p w14:paraId="5088907D" w14:textId="1D3F97CB" w:rsidR="00A72C2C" w:rsidRPr="003C6829" w:rsidRDefault="00460115" w:rsidP="003C682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BAF16B2" wp14:editId="3CEE52B5">
            <wp:extent cx="5940425" cy="206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3D8C" w14:textId="4C042E87" w:rsidR="004A035A" w:rsidRPr="00460115" w:rsidRDefault="004A035A" w:rsidP="004A035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</w:t>
      </w:r>
      <w:r w:rsidR="00057F6B">
        <w:rPr>
          <w:rFonts w:ascii="Times New Roman" w:hAnsi="Times New Roman" w:cs="Times New Roman"/>
          <w:bCs/>
          <w:sz w:val="28"/>
          <w:szCs w:val="28"/>
        </w:rPr>
        <w:t>.1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1C1D"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="00057F6B">
        <w:rPr>
          <w:rFonts w:ascii="Times New Roman" w:hAnsi="Times New Roman" w:cs="Times New Roman"/>
          <w:bCs/>
          <w:sz w:val="28"/>
          <w:szCs w:val="28"/>
          <w:lang w:val="en-US"/>
        </w:rPr>
        <w:t>CreateDigitalSignature</w:t>
      </w:r>
      <w:r w:rsidR="00057F6B"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1C1D">
        <w:rPr>
          <w:rFonts w:ascii="Times New Roman" w:hAnsi="Times New Roman" w:cs="Times New Roman"/>
          <w:bCs/>
          <w:sz w:val="28"/>
          <w:szCs w:val="28"/>
        </w:rPr>
        <w:t xml:space="preserve">для создания ЭЦП на основе </w:t>
      </w:r>
      <w:r w:rsidR="005B1C1D"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</w:p>
    <w:p w14:paraId="5779CB8E" w14:textId="1F5B1DB1" w:rsidR="003C6829" w:rsidRPr="00075D7B" w:rsidRDefault="005468C2" w:rsidP="004A035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58ECEFE" wp14:editId="58A4D699">
            <wp:extent cx="5940425" cy="18776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75B" w14:textId="0466869F" w:rsidR="008F44EA" w:rsidRPr="00460115" w:rsidRDefault="00670F84" w:rsidP="008F44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3.1.</w:t>
      </w:r>
      <w:r w:rsidR="001416B6"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верификации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ЭЦП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основе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</w:p>
    <w:p w14:paraId="4C6278B5" w14:textId="6C473F33" w:rsidR="00AF529E" w:rsidRDefault="00AF529E" w:rsidP="00EA1A0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этих функций представлен на рисунке 3.1.3.</w:t>
      </w:r>
    </w:p>
    <w:p w14:paraId="045085A3" w14:textId="28D2D8EE" w:rsidR="008F44EA" w:rsidRDefault="00A24A4B" w:rsidP="008F44E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D8E48C" wp14:editId="5851566A">
            <wp:extent cx="5940425" cy="14770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D546" w14:textId="26F1C493" w:rsidR="001B7B78" w:rsidRPr="00670F84" w:rsidRDefault="00AF529E" w:rsidP="00B0165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3.1.</w:t>
      </w:r>
      <w:r w:rsidR="00185DC5" w:rsidRPr="00A24A4B">
        <w:rPr>
          <w:rFonts w:ascii="Times New Roman" w:hAnsi="Times New Roman" w:cs="Times New Roman"/>
          <w:bCs/>
          <w:sz w:val="28"/>
          <w:szCs w:val="28"/>
        </w:rPr>
        <w:t>3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RSA</w:t>
      </w:r>
    </w:p>
    <w:p w14:paraId="33783722" w14:textId="3A59E9D2" w:rsidR="001B7B78" w:rsidRDefault="001B7B78" w:rsidP="001B7B78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B7B78">
        <w:rPr>
          <w:rFonts w:ascii="Times New Roman" w:hAnsi="Times New Roman" w:cs="Times New Roman"/>
          <w:b/>
          <w:sz w:val="28"/>
          <w:szCs w:val="28"/>
        </w:rPr>
        <w:t>ЭЦП</w:t>
      </w:r>
      <w:r w:rsidR="00071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716DB">
        <w:rPr>
          <w:rFonts w:ascii="Times New Roman" w:hAnsi="Times New Roman" w:cs="Times New Roman"/>
          <w:b/>
          <w:sz w:val="28"/>
          <w:szCs w:val="28"/>
        </w:rPr>
        <w:t>Эль-Гамаля</w:t>
      </w:r>
    </w:p>
    <w:p w14:paraId="7302F4A4" w14:textId="77777777" w:rsidR="005B776F" w:rsidRDefault="000716DB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0716DB">
        <w:rPr>
          <w:rFonts w:ascii="Times New Roman" w:hAnsi="Times New Roman" w:cs="Times New Roman"/>
          <w:bCs/>
          <w:sz w:val="28"/>
          <w:szCs w:val="28"/>
        </w:rPr>
        <w:t>лючевая информация отправителя: открытый ключ</w:t>
      </w:r>
      <w:r w:rsidRPr="00D532D3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D532D3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D532D3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D532D3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; тайный ключ: </w:t>
      </w:r>
      <w:r w:rsidRPr="00A87E66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. Чтобы подписать сообщение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0716DB">
        <w:rPr>
          <w:rFonts w:ascii="Times New Roman" w:hAnsi="Times New Roman" w:cs="Times New Roman"/>
          <w:bCs/>
          <w:sz w:val="28"/>
          <w:szCs w:val="28"/>
        </w:rPr>
        <w:t>, обладатель используемых для ЭЦП ключей должен выбрать, как и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предыдущей схеме, случайное число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716DB">
        <w:rPr>
          <w:rFonts w:ascii="Times New Roman" w:hAnsi="Times New Roman" w:cs="Times New Roman"/>
          <w:bCs/>
          <w:sz w:val="28"/>
          <w:szCs w:val="28"/>
        </w:rPr>
        <w:lastRenderedPageBreak/>
        <w:t>взаимно простое с (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р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– 1).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Затем вычисляется числа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716DB">
        <w:rPr>
          <w:rFonts w:ascii="Times New Roman" w:hAnsi="Times New Roman" w:cs="Times New Roman"/>
          <w:bCs/>
          <w:sz w:val="28"/>
          <w:szCs w:val="28"/>
        </w:rPr>
        <w:t>, являющиеся цифровой подписью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>(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S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>= {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0716DB">
        <w:rPr>
          <w:rFonts w:ascii="Times New Roman" w:hAnsi="Times New Roman" w:cs="Times New Roman"/>
          <w:bCs/>
          <w:sz w:val="28"/>
          <w:szCs w:val="28"/>
        </w:rPr>
        <w:t>}):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0C00083" w14:textId="6DB8CC31" w:rsidR="005B776F" w:rsidRDefault="000716DB" w:rsidP="005B776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≡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Pr="00915927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k</w:t>
      </w:r>
      <w:r w:rsidRPr="00915927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="00C018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6723C4B" w14:textId="77777777" w:rsidR="005B776F" w:rsidRDefault="00C0186D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0716DB" w:rsidRPr="000716DB">
        <w:rPr>
          <w:rFonts w:ascii="Times New Roman" w:hAnsi="Times New Roman" w:cs="Times New Roman"/>
          <w:bCs/>
          <w:sz w:val="28"/>
          <w:szCs w:val="28"/>
        </w:rPr>
        <w:t xml:space="preserve">ля вычисления </w:t>
      </w:r>
      <w:r w:rsidR="000716DB" w:rsidRPr="00C0186D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="000716DB" w:rsidRPr="000716DB">
        <w:rPr>
          <w:rFonts w:ascii="Times New Roman" w:hAnsi="Times New Roman" w:cs="Times New Roman"/>
          <w:bCs/>
          <w:sz w:val="28"/>
          <w:szCs w:val="28"/>
        </w:rPr>
        <w:t xml:space="preserve"> с помощью расширенного алгоритма Евклида решается уравнение</w:t>
      </w:r>
      <w:r w:rsidR="005B776F">
        <w:rPr>
          <w:rFonts w:ascii="Times New Roman" w:hAnsi="Times New Roman" w:cs="Times New Roman"/>
          <w:bCs/>
          <w:sz w:val="28"/>
          <w:szCs w:val="28"/>
        </w:rPr>
        <w:t>:</w:t>
      </w:r>
    </w:p>
    <w:p w14:paraId="7A6847EC" w14:textId="2F432073" w:rsidR="000716DB" w:rsidRPr="005B776F" w:rsidRDefault="000716DB" w:rsidP="005B776F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>) ≡ (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x</w:t>
      </w:r>
      <w:r w:rsidR="005B776F"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5B776F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5B776F"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="005B776F"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5B776F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5B776F"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>) mod (</w:t>
      </w:r>
      <w:r w:rsidRPr="005B776F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5B776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1).</w:t>
      </w:r>
    </w:p>
    <w:p w14:paraId="6A25813C" w14:textId="77777777" w:rsidR="00294C79" w:rsidRDefault="000716DB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Получателю отправляется сообщение </w:t>
      </w: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' = </w:t>
      </w: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="007B34A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>||</w:t>
      </w:r>
      <w:r w:rsidR="007B34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B34AC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0716DB">
        <w:rPr>
          <w:rFonts w:ascii="Times New Roman" w:hAnsi="Times New Roman" w:cs="Times New Roman"/>
          <w:bCs/>
          <w:sz w:val="28"/>
          <w:szCs w:val="28"/>
        </w:rPr>
        <w:t>.</w:t>
      </w:r>
      <w:r w:rsidR="007B34A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Для верификации подписи вычисляется хеш полученного сообщения </w:t>
      </w:r>
      <w:r w:rsidRPr="00D804C1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0716DB">
        <w:rPr>
          <w:rFonts w:ascii="Times New Roman" w:hAnsi="Times New Roman" w:cs="Times New Roman"/>
          <w:bCs/>
          <w:sz w:val="28"/>
          <w:szCs w:val="28"/>
        </w:rPr>
        <w:t>(</w:t>
      </w:r>
      <w:r w:rsidRPr="00D804C1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r w:rsidRPr="000716DB">
        <w:rPr>
          <w:rFonts w:ascii="Times New Roman" w:hAnsi="Times New Roman" w:cs="Times New Roman"/>
          <w:bCs/>
          <w:sz w:val="28"/>
          <w:szCs w:val="28"/>
        </w:rPr>
        <w:t xml:space="preserve">) = </w:t>
      </w:r>
      <w:r w:rsidRPr="00D804C1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716DB">
        <w:rPr>
          <w:rFonts w:ascii="Times New Roman" w:hAnsi="Times New Roman" w:cs="Times New Roman"/>
          <w:bCs/>
          <w:sz w:val="28"/>
          <w:szCs w:val="28"/>
        </w:rPr>
        <w:t>. Далее нужно убедиться, что выполняется равенство</w:t>
      </w:r>
      <w:r w:rsidR="00294C79">
        <w:rPr>
          <w:rFonts w:ascii="Times New Roman" w:hAnsi="Times New Roman" w:cs="Times New Roman"/>
          <w:bCs/>
          <w:sz w:val="28"/>
          <w:szCs w:val="28"/>
        </w:rPr>
        <w:t>:</w:t>
      </w:r>
    </w:p>
    <w:p w14:paraId="77995847" w14:textId="3B61CB7C" w:rsidR="00294C79" w:rsidRDefault="000716DB" w:rsidP="00294C79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y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a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b</w:t>
      </w:r>
      <w:r w:rsidRPr="00D804C1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  <w:lang w:val="en-US"/>
        </w:rPr>
        <w:t>h</w:t>
      </w:r>
      <w:r w:rsidRPr="00D804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716DB">
        <w:rPr>
          <w:rFonts w:ascii="Times New Roman" w:hAnsi="Times New Roman" w:cs="Times New Roman"/>
          <w:bCs/>
          <w:sz w:val="28"/>
          <w:szCs w:val="28"/>
          <w:lang w:val="en-US"/>
        </w:rPr>
        <w:t>mod</w:t>
      </w:r>
      <w:r w:rsidRPr="00D804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94C79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</w:t>
      </w:r>
      <w:r w:rsidRPr="00D804C1">
        <w:rPr>
          <w:rFonts w:ascii="Times New Roman" w:hAnsi="Times New Roman" w:cs="Times New Roman"/>
          <w:bCs/>
          <w:sz w:val="28"/>
          <w:szCs w:val="28"/>
        </w:rPr>
        <w:t>.</w:t>
      </w:r>
    </w:p>
    <w:p w14:paraId="266BE55F" w14:textId="6CDF5295" w:rsidR="000716DB" w:rsidRDefault="000716DB" w:rsidP="000716D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716DB">
        <w:rPr>
          <w:rFonts w:ascii="Times New Roman" w:hAnsi="Times New Roman" w:cs="Times New Roman"/>
          <w:bCs/>
          <w:sz w:val="28"/>
          <w:szCs w:val="28"/>
        </w:rPr>
        <w:t>Если равенство выполняется, подпись верифицируется.</w:t>
      </w:r>
    </w:p>
    <w:p w14:paraId="1B1D67B1" w14:textId="15D60A29" w:rsidR="002C2422" w:rsidRDefault="002C2422" w:rsidP="002C24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для создания и верификации ЭЦП </w:t>
      </w:r>
      <w:r w:rsidR="00467A21">
        <w:rPr>
          <w:rFonts w:ascii="Times New Roman" w:hAnsi="Times New Roman" w:cs="Times New Roman"/>
          <w:bCs/>
          <w:sz w:val="28"/>
          <w:szCs w:val="28"/>
        </w:rPr>
        <w:t>Эль-Гамаля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 в классе </w:t>
      </w:r>
      <w:r w:rsidR="00145362"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методах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CreateDigitalSignature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r>
        <w:rPr>
          <w:rFonts w:ascii="Times New Roman" w:hAnsi="Times New Roman" w:cs="Times New Roman"/>
          <w:bCs/>
          <w:sz w:val="28"/>
          <w:szCs w:val="28"/>
        </w:rPr>
        <w:t>, которые представлены на рисунках 3.1.1 и 3.1.2.</w:t>
      </w:r>
    </w:p>
    <w:p w14:paraId="4F508C0E" w14:textId="1FBC6D8C" w:rsidR="008F4EF7" w:rsidRPr="004823F7" w:rsidRDefault="00FF74A0" w:rsidP="001C097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C356A0" wp14:editId="1F11FF4E">
            <wp:extent cx="5940425" cy="20853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AF44" w14:textId="21CB165E" w:rsidR="002C2422" w:rsidRDefault="002C2422" w:rsidP="002C24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5C6DA6" w:rsidRPr="005C6DA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CreateDigitalSignature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создания ЭЦП </w:t>
      </w:r>
      <w:r w:rsidR="00B04338">
        <w:rPr>
          <w:rFonts w:ascii="Times New Roman" w:hAnsi="Times New Roman" w:cs="Times New Roman"/>
          <w:bCs/>
          <w:sz w:val="28"/>
          <w:szCs w:val="28"/>
        </w:rPr>
        <w:t>Эль-Гамаля</w:t>
      </w:r>
    </w:p>
    <w:p w14:paraId="0725EB25" w14:textId="19A55F2B" w:rsidR="00926698" w:rsidRPr="00075D7B" w:rsidRDefault="001A23FF" w:rsidP="002C24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40A279" wp14:editId="2B442E58">
            <wp:extent cx="5940425" cy="14871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A07FF" w14:textId="1E1F89EA" w:rsidR="009C2383" w:rsidRDefault="002C2422" w:rsidP="006F67B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5C6DA6" w:rsidRPr="005C6DA6"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верификации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ЭЦП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04338">
        <w:rPr>
          <w:rFonts w:ascii="Times New Roman" w:hAnsi="Times New Roman" w:cs="Times New Roman"/>
          <w:bCs/>
          <w:sz w:val="28"/>
          <w:szCs w:val="28"/>
        </w:rPr>
        <w:t>Эль-Гамаля</w:t>
      </w:r>
    </w:p>
    <w:p w14:paraId="3CDFF906" w14:textId="069F166D" w:rsidR="005C6DA6" w:rsidRDefault="005C6DA6" w:rsidP="00EA1A0A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этих функций представлен на рисунке 3.</w:t>
      </w:r>
      <w:r w:rsidRPr="005C6DA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.3.</w:t>
      </w:r>
    </w:p>
    <w:p w14:paraId="202C0521" w14:textId="3A453A98" w:rsidR="00E925CE" w:rsidRDefault="00C636D7" w:rsidP="00E925C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E59AA2" wp14:editId="4FD53E8B">
            <wp:extent cx="5940425" cy="18535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6DB" w14:textId="584FBD99" w:rsidR="005C6DA6" w:rsidRPr="006F67BF" w:rsidRDefault="005C6DA6" w:rsidP="006D6D4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Pr="00EA1A0A"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>.</w:t>
      </w:r>
      <w:r w:rsidRPr="005C6DA6">
        <w:rPr>
          <w:rFonts w:ascii="Times New Roman" w:hAnsi="Times New Roman" w:cs="Times New Roman"/>
          <w:bCs/>
          <w:sz w:val="28"/>
          <w:szCs w:val="28"/>
        </w:rPr>
        <w:t>3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ElGamal</w:t>
      </w:r>
    </w:p>
    <w:p w14:paraId="1C066A7D" w14:textId="6724A984" w:rsidR="001B7B78" w:rsidRDefault="001B7B78" w:rsidP="001B7B78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ЭЦП </w:t>
      </w:r>
      <w:r w:rsidR="002C2422">
        <w:rPr>
          <w:rFonts w:ascii="Times New Roman" w:hAnsi="Times New Roman" w:cs="Times New Roman"/>
          <w:b/>
          <w:sz w:val="28"/>
          <w:szCs w:val="28"/>
        </w:rPr>
        <w:t>Шнорра</w:t>
      </w:r>
    </w:p>
    <w:p w14:paraId="1C437278" w14:textId="77777777" w:rsidR="002C2422" w:rsidRDefault="002C2422" w:rsidP="002C2422">
      <w:pPr>
        <w:pStyle w:val="a3"/>
        <w:spacing w:before="360" w:after="240" w:line="240" w:lineRule="auto"/>
        <w:ind w:left="1129"/>
        <w:rPr>
          <w:rFonts w:ascii="Times New Roman" w:hAnsi="Times New Roman" w:cs="Times New Roman"/>
          <w:b/>
          <w:sz w:val="28"/>
          <w:szCs w:val="28"/>
        </w:rPr>
      </w:pPr>
    </w:p>
    <w:p w14:paraId="5FDCC8E4" w14:textId="74F1F339" w:rsidR="00054227" w:rsidRPr="00054227" w:rsidRDefault="00054227" w:rsidP="004415A4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Ключевая информация: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– простое число в диапазоне от 512</w:t>
      </w:r>
      <w:r w:rsidR="00E23B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до 1024 битов;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q </w:t>
      </w:r>
      <w:r w:rsidRPr="00054227">
        <w:rPr>
          <w:rFonts w:ascii="Times New Roman" w:hAnsi="Times New Roman" w:cs="Times New Roman"/>
          <w:bCs/>
          <w:sz w:val="28"/>
          <w:szCs w:val="28"/>
        </w:rPr>
        <w:t>–160-битное простое число, делитель (p – 1); любое</w:t>
      </w:r>
      <w:r w:rsidR="00E23B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>число g (g ≠ 1) такое, что</w:t>
      </w:r>
      <w:r w:rsidR="004415A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q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1 mod </w:t>
      </w:r>
      <w:r w:rsidRPr="00E23B8F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8191055" w14:textId="6BF40C98" w:rsidR="00054227" w:rsidRPr="00054227" w:rsidRDefault="00054227" w:rsidP="00BD3E5D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Выбирается число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&lt;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является тайным ключом) и вычисляется последний элемент открытого ключа:</w:t>
      </w:r>
      <w:r w:rsidR="00BD3E5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–х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Pr="00457EA4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1EFF4615" w14:textId="1AE88A76" w:rsidR="00054227" w:rsidRPr="00054227" w:rsidRDefault="00054227" w:rsidP="00B21903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Для подписи сообщения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DC48F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выбирается случайное число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="00DC48F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>(1 &lt; k &lt; q) и вычисляет параметр а:</w:t>
      </w:r>
      <w:r w:rsidR="00B219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g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k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mod </w:t>
      </w:r>
      <w:r w:rsidRPr="00DC48F5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B98AE52" w14:textId="08F68C25" w:rsidR="00054227" w:rsidRPr="00054227" w:rsidRDefault="00054227" w:rsidP="00753976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>Далее вычисляется хеш от к</w:t>
      </w:r>
      <w:r w:rsidR="00DC48F5">
        <w:rPr>
          <w:rFonts w:ascii="Times New Roman" w:hAnsi="Times New Roman" w:cs="Times New Roman"/>
          <w:bCs/>
          <w:sz w:val="28"/>
          <w:szCs w:val="28"/>
        </w:rPr>
        <w:t>о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нкатенации сообщения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М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>и числа</w:t>
      </w:r>
      <w:r w:rsidR="00DC4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F0331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54227">
        <w:rPr>
          <w:rFonts w:ascii="Times New Roman" w:hAnsi="Times New Roman" w:cs="Times New Roman"/>
          <w:bCs/>
          <w:sz w:val="28"/>
          <w:szCs w:val="28"/>
        </w:rPr>
        <w:t>(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o</w:t>
      </w:r>
      <w:r w:rsidRPr="00054227">
        <w:rPr>
          <w:rFonts w:ascii="Times New Roman" w:hAnsi="Times New Roman" w:cs="Times New Roman"/>
          <w:bCs/>
          <w:sz w:val="28"/>
          <w:szCs w:val="28"/>
        </w:rPr>
        <w:t>||</w:t>
      </w:r>
      <w:r w:rsidRPr="00807D11">
        <w:rPr>
          <w:rFonts w:ascii="Times New Roman" w:hAnsi="Times New Roman" w:cs="Times New Roman"/>
          <w:bCs/>
          <w:i/>
          <w:iCs/>
          <w:sz w:val="28"/>
          <w:szCs w:val="28"/>
        </w:rPr>
        <w:t>a</w:t>
      </w:r>
      <w:r w:rsidRPr="00054227">
        <w:rPr>
          <w:rFonts w:ascii="Times New Roman" w:hAnsi="Times New Roman" w:cs="Times New Roman"/>
          <w:bCs/>
          <w:sz w:val="28"/>
          <w:szCs w:val="28"/>
        </w:rPr>
        <w:t>).</w:t>
      </w:r>
      <w:r w:rsidR="004024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Создается хеш-образ подписываемого сообщения, спереди присоединенного к числу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а</w:t>
      </w:r>
      <w:r w:rsidRPr="00054227">
        <w:rPr>
          <w:rFonts w:ascii="Times New Roman" w:hAnsi="Times New Roman" w:cs="Times New Roman"/>
          <w:bCs/>
          <w:sz w:val="28"/>
          <w:szCs w:val="28"/>
        </w:rPr>
        <w:t>. Далее</w:t>
      </w:r>
      <w:r w:rsidR="00DC48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вычисляется значение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54227">
        <w:rPr>
          <w:rFonts w:ascii="Times New Roman" w:hAnsi="Times New Roman" w:cs="Times New Roman"/>
          <w:bCs/>
          <w:sz w:val="28"/>
          <w:szCs w:val="28"/>
        </w:rPr>
        <w:t>:</w:t>
      </w:r>
      <w:r w:rsidR="0075397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≡ (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k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x</w:t>
      </w:r>
      <w:r w:rsidR="004024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4024FB">
        <w:rPr>
          <w:rFonts w:ascii="Times New Roman" w:hAnsi="Times New Roman" w:cs="Times New Roman"/>
          <w:bCs/>
          <w:i/>
          <w:iCs/>
          <w:sz w:val="28"/>
          <w:szCs w:val="28"/>
        </w:rPr>
        <w:sym w:font="Symbol" w:char="F0D7"/>
      </w:r>
      <w:r w:rsidR="004024F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024F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) mod </w:t>
      </w:r>
      <w:r w:rsidRPr="001D5BA1">
        <w:rPr>
          <w:rFonts w:ascii="Times New Roman" w:hAnsi="Times New Roman" w:cs="Times New Roman"/>
          <w:bCs/>
          <w:i/>
          <w:iCs/>
          <w:sz w:val="28"/>
          <w:szCs w:val="28"/>
        </w:rPr>
        <w:t>q</w:t>
      </w:r>
      <w:r w:rsidRPr="000542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115992" w14:textId="35B24F19" w:rsidR="004F5461" w:rsidRPr="00054227" w:rsidRDefault="00054227" w:rsidP="00054227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Получателю отправляются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М' </w:t>
      </w:r>
      <w:r w:rsidRPr="009D5A7B">
        <w:rPr>
          <w:rFonts w:ascii="Times New Roman" w:hAnsi="Times New Roman" w:cs="Times New Roman"/>
          <w:bCs/>
          <w:sz w:val="28"/>
          <w:szCs w:val="28"/>
        </w:rPr>
        <w:t>=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М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о</w:t>
      </w:r>
      <w:r w:rsid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||</w:t>
      </w:r>
      <w:r w:rsidR="009D5A7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S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= {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h</w:t>
      </w:r>
      <w:r w:rsidRPr="009D5A7B">
        <w:rPr>
          <w:rFonts w:ascii="Times New Roman" w:hAnsi="Times New Roman" w:cs="Times New Roman"/>
          <w:bCs/>
          <w:sz w:val="28"/>
          <w:szCs w:val="28"/>
        </w:rPr>
        <w:t>,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5A7B">
        <w:rPr>
          <w:rFonts w:ascii="Times New Roman" w:hAnsi="Times New Roman" w:cs="Times New Roman"/>
          <w:bCs/>
          <w:i/>
          <w:iCs/>
          <w:sz w:val="28"/>
          <w:szCs w:val="28"/>
        </w:rPr>
        <w:t>b</w:t>
      </w:r>
      <w:r w:rsidRPr="00054227">
        <w:rPr>
          <w:rFonts w:ascii="Times New Roman" w:hAnsi="Times New Roman" w:cs="Times New Roman"/>
          <w:bCs/>
          <w:sz w:val="28"/>
          <w:szCs w:val="28"/>
        </w:rPr>
        <w:t>}.</w:t>
      </w:r>
    </w:p>
    <w:p w14:paraId="31017FE0" w14:textId="052E55C0" w:rsidR="00054227" w:rsidRPr="00054227" w:rsidRDefault="00054227" w:rsidP="00054227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>Для проверки подписи получатель вычисляет</w:t>
      </w:r>
      <w:r w:rsidR="009D5A7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Х </w:t>
      </w:r>
      <w:r w:rsidRPr="0019596B">
        <w:rPr>
          <w:rFonts w:ascii="Times New Roman" w:hAnsi="Times New Roman" w:cs="Times New Roman"/>
          <w:bCs/>
          <w:sz w:val="28"/>
          <w:szCs w:val="28"/>
        </w:rPr>
        <w:t>≡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g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b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>y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  <w:vertAlign w:val="superscript"/>
        </w:rPr>
        <w:t>h</w:t>
      </w:r>
      <w:r w:rsidRPr="0019596B"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(mod </w:t>
      </w:r>
      <w:r w:rsidRPr="0019596B">
        <w:rPr>
          <w:rFonts w:ascii="Times New Roman" w:hAnsi="Times New Roman" w:cs="Times New Roman"/>
          <w:bCs/>
          <w:i/>
          <w:iCs/>
          <w:sz w:val="28"/>
          <w:szCs w:val="28"/>
        </w:rPr>
        <w:t>p</w:t>
      </w:r>
      <w:r w:rsidRPr="00054227">
        <w:rPr>
          <w:rFonts w:ascii="Times New Roman" w:hAnsi="Times New Roman" w:cs="Times New Roman"/>
          <w:bCs/>
          <w:sz w:val="28"/>
          <w:szCs w:val="28"/>
        </w:rPr>
        <w:t>).</w:t>
      </w:r>
    </w:p>
    <w:p w14:paraId="09F1062C" w14:textId="1A28EA39" w:rsidR="00054227" w:rsidRPr="00054227" w:rsidRDefault="00054227" w:rsidP="00054227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54227">
        <w:rPr>
          <w:rFonts w:ascii="Times New Roman" w:hAnsi="Times New Roman" w:cs="Times New Roman"/>
          <w:bCs/>
          <w:sz w:val="28"/>
          <w:szCs w:val="28"/>
        </w:rPr>
        <w:t xml:space="preserve">Затем он проверяет выполнение равенства: 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h </w:t>
      </w:r>
      <w:r w:rsidRPr="00054227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>Н</w:t>
      </w:r>
      <w:r w:rsidRPr="00054227">
        <w:rPr>
          <w:rFonts w:ascii="Times New Roman" w:hAnsi="Times New Roman" w:cs="Times New Roman"/>
          <w:bCs/>
          <w:sz w:val="28"/>
          <w:szCs w:val="28"/>
        </w:rPr>
        <w:t>(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>M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  <w:vertAlign w:val="subscript"/>
        </w:rPr>
        <w:t>п</w:t>
      </w:r>
      <w:r w:rsidRPr="00054227">
        <w:rPr>
          <w:rFonts w:ascii="Times New Roman" w:hAnsi="Times New Roman" w:cs="Times New Roman"/>
          <w:bCs/>
          <w:sz w:val="28"/>
          <w:szCs w:val="28"/>
        </w:rPr>
        <w:t>||</w:t>
      </w:r>
      <w:r w:rsidRPr="000C44AC">
        <w:rPr>
          <w:rFonts w:ascii="Times New Roman" w:hAnsi="Times New Roman" w:cs="Times New Roman"/>
          <w:bCs/>
          <w:i/>
          <w:iCs/>
          <w:sz w:val="28"/>
          <w:szCs w:val="28"/>
        </w:rPr>
        <w:t>Х</w:t>
      </w:r>
      <w:r w:rsidRPr="00054227">
        <w:rPr>
          <w:rFonts w:ascii="Times New Roman" w:hAnsi="Times New Roman" w:cs="Times New Roman"/>
          <w:bCs/>
          <w:sz w:val="28"/>
          <w:szCs w:val="28"/>
        </w:rPr>
        <w:t>). Подпись достоверна, если равенство выполняется.</w:t>
      </w:r>
    </w:p>
    <w:p w14:paraId="2BCBADD3" w14:textId="62917E38" w:rsidR="002C2422" w:rsidRDefault="002C2422" w:rsidP="002C242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для создания и верификации ЭЦП </w:t>
      </w:r>
      <w:r w:rsidR="005C4126">
        <w:rPr>
          <w:rFonts w:ascii="Times New Roman" w:hAnsi="Times New Roman" w:cs="Times New Roman"/>
          <w:bCs/>
          <w:sz w:val="28"/>
          <w:szCs w:val="28"/>
        </w:rPr>
        <w:t>Шнорра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 в классе </w:t>
      </w:r>
      <w:r w:rsidR="005C412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3F43C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C4126">
        <w:rPr>
          <w:rFonts w:ascii="Times New Roman" w:hAnsi="Times New Roman" w:cs="Times New Roman"/>
          <w:bCs/>
          <w:sz w:val="28"/>
          <w:szCs w:val="28"/>
          <w:lang w:val="en-US"/>
        </w:rPr>
        <w:t>hnorr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методах </w:t>
      </w:r>
      <w:r w:rsidR="00AA7114"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DigitalSignature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r>
        <w:rPr>
          <w:rFonts w:ascii="Times New Roman" w:hAnsi="Times New Roman" w:cs="Times New Roman"/>
          <w:bCs/>
          <w:sz w:val="28"/>
          <w:szCs w:val="28"/>
        </w:rPr>
        <w:t>, которые представлены на рисунках 3.1.1 и 3.1.2.</w:t>
      </w:r>
    </w:p>
    <w:p w14:paraId="679B0C7B" w14:textId="0DF254D0" w:rsidR="0034521E" w:rsidRPr="004823F7" w:rsidRDefault="007A4C00" w:rsidP="00FB0E2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AC69C9" wp14:editId="02A141FF">
            <wp:extent cx="5940425" cy="2796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3C23" w14:textId="0F8B792A" w:rsidR="002C2422" w:rsidRDefault="002C2422" w:rsidP="002C24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72799E" w:rsidRPr="003A3D07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Метод </w:t>
      </w:r>
      <w:r w:rsidR="00F92AC4">
        <w:rPr>
          <w:rFonts w:ascii="Times New Roman" w:hAnsi="Times New Roman" w:cs="Times New Roman"/>
          <w:bCs/>
          <w:sz w:val="28"/>
          <w:szCs w:val="28"/>
          <w:lang w:val="en-US"/>
        </w:rPr>
        <w:t>Generate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DigitalSignature</w:t>
      </w:r>
      <w:r w:rsidRPr="006D3C5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для создания ЭЦП </w:t>
      </w:r>
      <w:r w:rsidR="00215778">
        <w:rPr>
          <w:rFonts w:ascii="Times New Roman" w:hAnsi="Times New Roman" w:cs="Times New Roman"/>
          <w:bCs/>
          <w:sz w:val="28"/>
          <w:szCs w:val="28"/>
        </w:rPr>
        <w:t>Шнорра</w:t>
      </w:r>
    </w:p>
    <w:p w14:paraId="4F853D19" w14:textId="46D4E290" w:rsidR="00FB0E20" w:rsidRPr="00075D7B" w:rsidRDefault="00C051A6" w:rsidP="002C24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048873" wp14:editId="1808039E">
            <wp:extent cx="5940425" cy="11131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54D" w14:textId="64F75D03" w:rsidR="002C2422" w:rsidRPr="002C2422" w:rsidRDefault="002C2422" w:rsidP="002C242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72799E" w:rsidRPr="0072799E">
        <w:rPr>
          <w:rFonts w:ascii="Times New Roman" w:hAnsi="Times New Roman" w:cs="Times New Roman"/>
          <w:bCs/>
          <w:sz w:val="28"/>
          <w:szCs w:val="28"/>
        </w:rPr>
        <w:t>3</w:t>
      </w:r>
      <w:r w:rsidRPr="00670F8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Метод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VerifyDigitalSignature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верификации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ЭЦП</w:t>
      </w:r>
      <w:r w:rsidR="00215778">
        <w:rPr>
          <w:rFonts w:ascii="Times New Roman" w:hAnsi="Times New Roman" w:cs="Times New Roman"/>
          <w:bCs/>
          <w:sz w:val="28"/>
          <w:szCs w:val="28"/>
        </w:rPr>
        <w:t xml:space="preserve"> Шнорра</w:t>
      </w:r>
    </w:p>
    <w:p w14:paraId="47E29ABA" w14:textId="2DC0908D" w:rsidR="0072799E" w:rsidRDefault="0072799E" w:rsidP="0072799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этих функций представлен на рисунке 3.</w:t>
      </w:r>
      <w:r w:rsidRPr="0072799E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.3.</w:t>
      </w:r>
    </w:p>
    <w:p w14:paraId="4F7645AB" w14:textId="4605F842" w:rsidR="00C937BE" w:rsidRDefault="00A3467B" w:rsidP="00EC6C5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11DDFB" wp14:editId="55E335A4">
            <wp:extent cx="5940425" cy="1671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90E" w14:textId="6881283E" w:rsidR="001B7B78" w:rsidRPr="00C937BE" w:rsidRDefault="0072799E" w:rsidP="003A3D07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Pr="0072799E">
        <w:rPr>
          <w:rFonts w:ascii="Times New Roman" w:hAnsi="Times New Roman" w:cs="Times New Roman"/>
          <w:bCs/>
          <w:sz w:val="28"/>
          <w:szCs w:val="28"/>
        </w:rPr>
        <w:t>3</w:t>
      </w:r>
      <w:r w:rsidRPr="00670F84">
        <w:rPr>
          <w:rFonts w:ascii="Times New Roman" w:hAnsi="Times New Roman" w:cs="Times New Roman"/>
          <w:bCs/>
          <w:sz w:val="28"/>
          <w:szCs w:val="28"/>
        </w:rPr>
        <w:t>.</w:t>
      </w:r>
      <w:r w:rsidRPr="005C6DA6">
        <w:rPr>
          <w:rFonts w:ascii="Times New Roman" w:hAnsi="Times New Roman" w:cs="Times New Roman"/>
          <w:bCs/>
          <w:sz w:val="28"/>
          <w:szCs w:val="28"/>
        </w:rPr>
        <w:t>3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Результат работы класса </w:t>
      </w:r>
      <w:r w:rsidR="00C937BE">
        <w:rPr>
          <w:rFonts w:ascii="Times New Roman" w:hAnsi="Times New Roman" w:cs="Times New Roman"/>
          <w:bCs/>
          <w:sz w:val="28"/>
          <w:szCs w:val="28"/>
          <w:lang w:val="en-US"/>
        </w:rPr>
        <w:t>Schnorr</w:t>
      </w:r>
    </w:p>
    <w:p w14:paraId="757B306C" w14:textId="17A93BDA" w:rsidR="006548FB" w:rsidRPr="006548FB" w:rsidRDefault="00AB7C04" w:rsidP="006548FB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времени</w:t>
      </w:r>
    </w:p>
    <w:p w14:paraId="4AAC3A6F" w14:textId="43924B31" w:rsidR="003A3D07" w:rsidRDefault="006548FB" w:rsidP="0091409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же нужно было оценить скорость генерации и верификации ЭЦП на основе этих алгоритмов. Результаты представлены на рисунках </w:t>
      </w:r>
      <w:r w:rsidR="00C74A08">
        <w:rPr>
          <w:rFonts w:ascii="Times New Roman" w:hAnsi="Times New Roman" w:cs="Times New Roman"/>
          <w:bCs/>
          <w:sz w:val="28"/>
          <w:szCs w:val="28"/>
        </w:rPr>
        <w:t>3.4.1 и 3.4.2.</w:t>
      </w:r>
    </w:p>
    <w:p w14:paraId="5E5B7F66" w14:textId="25CBCF9A" w:rsidR="0044503E" w:rsidRDefault="0044503E" w:rsidP="00914093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E804FD" wp14:editId="5E1420AB">
            <wp:extent cx="5196840" cy="2743200"/>
            <wp:effectExtent l="0" t="0" r="381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74BDC00-E794-48B9-9B29-F6FBE9684E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63C4D38" w14:textId="678435AD" w:rsidR="009063E9" w:rsidRDefault="009063E9" w:rsidP="009063E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70F8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Скорость генерации ЭЦП</w:t>
      </w:r>
    </w:p>
    <w:p w14:paraId="560C1805" w14:textId="57C318EE" w:rsidR="0044503E" w:rsidRDefault="0044503E" w:rsidP="009063E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A04836" wp14:editId="09FF3316">
            <wp:extent cx="4724400" cy="2743200"/>
            <wp:effectExtent l="0" t="0" r="0" b="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ECCACF66-B2FC-4D0C-8F36-6A06BA184D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997B74D" w14:textId="7F7FE703" w:rsidR="00C74A08" w:rsidRDefault="00411037" w:rsidP="003A335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3.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70F8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670F84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Скорость верификации ЭЦП</w:t>
      </w:r>
    </w:p>
    <w:p w14:paraId="07428FCC" w14:textId="77777777" w:rsidR="00D81929" w:rsidRDefault="0044503E" w:rsidP="0044503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Из графиков видно, что </w:t>
      </w:r>
      <w:r w:rsidRPr="0044503E">
        <w:rPr>
          <w:rFonts w:ascii="Times New Roman" w:hAnsi="Times New Roman" w:cs="Times New Roman"/>
          <w:bCs/>
          <w:sz w:val="28"/>
          <w:szCs w:val="28"/>
        </w:rPr>
        <w:t>RSA имеет более быструю скорость создания и верификации ЭЦП по сравнению с ElGamal и Schnorr.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03E">
        <w:rPr>
          <w:rFonts w:ascii="Times New Roman" w:hAnsi="Times New Roman" w:cs="Times New Roman"/>
          <w:bCs/>
          <w:sz w:val="28"/>
          <w:szCs w:val="28"/>
        </w:rPr>
        <w:t>ElGamal и Schnorr обладают более высокой вычислительной сложностью и требуют больше времени для создания и верификации ЭЦП.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4503E">
        <w:rPr>
          <w:rFonts w:ascii="Times New Roman" w:hAnsi="Times New Roman" w:cs="Times New Roman"/>
          <w:bCs/>
          <w:sz w:val="28"/>
          <w:szCs w:val="28"/>
        </w:rPr>
        <w:t>Время создания и верификации ЭЦП во всех трех алгоритмах увеличивается с увеличением количества символов.</w:t>
      </w:r>
      <w:r w:rsidR="00DF3A9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8CE505A" w14:textId="5E0F2D1D" w:rsidR="00AF0C6A" w:rsidRPr="002C2422" w:rsidRDefault="00DF3A9D" w:rsidP="0044503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Такие результаты обусловлены тем, что в</w:t>
      </w:r>
      <w:r w:rsidRPr="00DF3A9D">
        <w:rPr>
          <w:rFonts w:ascii="Times New Roman" w:hAnsi="Times New Roman" w:cs="Times New Roman"/>
          <w:bCs/>
          <w:sz w:val="28"/>
          <w:szCs w:val="28"/>
        </w:rPr>
        <w:t xml:space="preserve"> RSA процесс создания ЭЦП включает операцию возведения в степень с большими числами и вычисление модуля. Однако, RSA позволяет выбрать маленькую экспоненту для ускорения операций и получения более быстрой скорости создания ЭЦП</w:t>
      </w:r>
      <w:r w:rsidR="008C3C2C">
        <w:rPr>
          <w:rFonts w:ascii="Times New Roman" w:hAnsi="Times New Roman" w:cs="Times New Roman"/>
          <w:bCs/>
          <w:sz w:val="28"/>
          <w:szCs w:val="28"/>
        </w:rPr>
        <w:t xml:space="preserve">, в то </w:t>
      </w:r>
      <w:r w:rsidR="008C3C2C">
        <w:rPr>
          <w:rFonts w:ascii="Times New Roman" w:hAnsi="Times New Roman" w:cs="Times New Roman"/>
          <w:bCs/>
          <w:sz w:val="28"/>
          <w:szCs w:val="28"/>
        </w:rPr>
        <w:lastRenderedPageBreak/>
        <w:t>время как в</w:t>
      </w:r>
      <w:r w:rsidR="008C3C2C" w:rsidRPr="008C3C2C">
        <w:rPr>
          <w:rFonts w:ascii="Times New Roman" w:hAnsi="Times New Roman" w:cs="Times New Roman"/>
          <w:bCs/>
          <w:sz w:val="28"/>
          <w:szCs w:val="28"/>
        </w:rPr>
        <w:t xml:space="preserve"> ElGamal используется операция возведения в степень с большими числами, а также вычисление модуля и умножение</w:t>
      </w:r>
      <w:r w:rsidR="008C3C2C">
        <w:rPr>
          <w:rFonts w:ascii="Times New Roman" w:hAnsi="Times New Roman" w:cs="Times New Roman"/>
          <w:bCs/>
          <w:sz w:val="28"/>
          <w:szCs w:val="28"/>
        </w:rPr>
        <w:t xml:space="preserve">, а </w:t>
      </w:r>
      <w:r w:rsidR="008C3C2C" w:rsidRPr="008C3C2C">
        <w:rPr>
          <w:rFonts w:ascii="Times New Roman" w:hAnsi="Times New Roman" w:cs="Times New Roman"/>
          <w:bCs/>
          <w:sz w:val="28"/>
          <w:szCs w:val="28"/>
        </w:rPr>
        <w:t>Schnorr имеет более сложный процесс создания ЭЦП, включающий операции с большими числами, такие как умножение, сложение и вычисление хеш-функций. Эти операции требуют значительно больше вычислительных ресурсов и занимают больше времени, особенно при увеличении количества символов.</w:t>
      </w:r>
    </w:p>
    <w:p w14:paraId="58CCEB09" w14:textId="77777777" w:rsidR="004A035A" w:rsidRPr="008C129F" w:rsidRDefault="004A035A" w:rsidP="004A035A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8619ED9" w14:textId="72ED53FA" w:rsidR="004A035A" w:rsidRPr="000E4040" w:rsidRDefault="004A035A" w:rsidP="00024CFF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="00C40E20">
        <w:rPr>
          <w:rFonts w:ascii="Times New Roman" w:hAnsi="Times New Roman" w:cs="Times New Roman"/>
          <w:bCs/>
          <w:sz w:val="28"/>
          <w:szCs w:val="28"/>
        </w:rPr>
        <w:t>и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>зучен</w:t>
      </w:r>
      <w:r w:rsidR="00C40E20">
        <w:rPr>
          <w:rFonts w:ascii="Times New Roman" w:hAnsi="Times New Roman" w:cs="Times New Roman"/>
          <w:bCs/>
          <w:sz w:val="28"/>
          <w:szCs w:val="28"/>
        </w:rPr>
        <w:t>ы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 xml:space="preserve"> алгоритм</w:t>
      </w:r>
      <w:r w:rsidR="00C40E20">
        <w:rPr>
          <w:rFonts w:ascii="Times New Roman" w:hAnsi="Times New Roman" w:cs="Times New Roman"/>
          <w:bCs/>
          <w:sz w:val="28"/>
          <w:szCs w:val="28"/>
        </w:rPr>
        <w:t>ы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 xml:space="preserve"> генерации и верификации электронной цифровой подписи и приобретен</w:t>
      </w:r>
      <w:r w:rsidR="00C40E20">
        <w:rPr>
          <w:rFonts w:ascii="Times New Roman" w:hAnsi="Times New Roman" w:cs="Times New Roman"/>
          <w:bCs/>
          <w:sz w:val="28"/>
          <w:szCs w:val="28"/>
        </w:rPr>
        <w:t>ы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53E29">
        <w:rPr>
          <w:rFonts w:ascii="Times New Roman" w:hAnsi="Times New Roman" w:cs="Times New Roman"/>
          <w:bCs/>
          <w:sz w:val="28"/>
          <w:szCs w:val="28"/>
        </w:rPr>
        <w:t xml:space="preserve">е 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>навык</w:t>
      </w:r>
      <w:r w:rsidR="00453E29">
        <w:rPr>
          <w:rFonts w:ascii="Times New Roman" w:hAnsi="Times New Roman" w:cs="Times New Roman"/>
          <w:bCs/>
          <w:sz w:val="28"/>
          <w:szCs w:val="28"/>
        </w:rPr>
        <w:t>и</w:t>
      </w:r>
      <w:r w:rsidR="00C40E2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40E20" w:rsidRPr="001A3A3D">
        <w:rPr>
          <w:rFonts w:ascii="Times New Roman" w:hAnsi="Times New Roman" w:cs="Times New Roman"/>
          <w:bCs/>
          <w:sz w:val="28"/>
          <w:szCs w:val="28"/>
        </w:rPr>
        <w:t>их реализации.</w:t>
      </w:r>
      <w:r w:rsidR="00377F37">
        <w:rPr>
          <w:rFonts w:ascii="Times New Roman" w:hAnsi="Times New Roman" w:cs="Times New Roman"/>
          <w:bCs/>
          <w:sz w:val="28"/>
          <w:szCs w:val="28"/>
        </w:rPr>
        <w:t xml:space="preserve"> Кроме того, был сделан вывод о скорости генерации и верификации ЭЦП с помощью различных алгоритмов.</w:t>
      </w:r>
    </w:p>
    <w:p w14:paraId="6417B7DB" w14:textId="77777777" w:rsidR="004A035A" w:rsidRPr="008C129F" w:rsidRDefault="004A035A" w:rsidP="004A035A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7CF54244" w14:textId="77777777" w:rsidR="004A035A" w:rsidRDefault="004A035A" w:rsidP="004A035A"/>
    <w:p w14:paraId="6CF14AF7" w14:textId="77777777" w:rsidR="00911CD7" w:rsidRDefault="00911CD7"/>
    <w:sectPr w:rsidR="00911CD7" w:rsidSect="00985EEE"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25FB7" w14:textId="77777777" w:rsidR="003314A6" w:rsidRDefault="003314A6">
      <w:pPr>
        <w:spacing w:after="0" w:line="240" w:lineRule="auto"/>
      </w:pPr>
      <w:r>
        <w:separator/>
      </w:r>
    </w:p>
  </w:endnote>
  <w:endnote w:type="continuationSeparator" w:id="0">
    <w:p w14:paraId="12220FCC" w14:textId="77777777" w:rsidR="003314A6" w:rsidRDefault="00331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1F42" w14:textId="77777777" w:rsidR="00985EEE" w:rsidRPr="00985EEE" w:rsidRDefault="003D6388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3D98F" w14:textId="77777777" w:rsidR="003314A6" w:rsidRDefault="003314A6">
      <w:pPr>
        <w:spacing w:after="0" w:line="240" w:lineRule="auto"/>
      </w:pPr>
      <w:r>
        <w:separator/>
      </w:r>
    </w:p>
  </w:footnote>
  <w:footnote w:type="continuationSeparator" w:id="0">
    <w:p w14:paraId="44EF432B" w14:textId="77777777" w:rsidR="003314A6" w:rsidRDefault="00331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55DAC"/>
    <w:multiLevelType w:val="multilevel"/>
    <w:tmpl w:val="076C23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346967DD"/>
    <w:multiLevelType w:val="multilevel"/>
    <w:tmpl w:val="076C23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5EDE353C"/>
    <w:multiLevelType w:val="multilevel"/>
    <w:tmpl w:val="076C23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77E55CF2"/>
    <w:multiLevelType w:val="hybridMultilevel"/>
    <w:tmpl w:val="D402F4AA"/>
    <w:lvl w:ilvl="0" w:tplc="564AE0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FB47B8C"/>
    <w:multiLevelType w:val="hybridMultilevel"/>
    <w:tmpl w:val="93EAEAB2"/>
    <w:lvl w:ilvl="0" w:tplc="EE0CD0D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5A"/>
    <w:rsid w:val="00024CFF"/>
    <w:rsid w:val="00054227"/>
    <w:rsid w:val="00057F6B"/>
    <w:rsid w:val="000716DB"/>
    <w:rsid w:val="00075D7B"/>
    <w:rsid w:val="000B43D0"/>
    <w:rsid w:val="000C44AC"/>
    <w:rsid w:val="001416B6"/>
    <w:rsid w:val="00145362"/>
    <w:rsid w:val="00163ECD"/>
    <w:rsid w:val="00185DC5"/>
    <w:rsid w:val="0019596B"/>
    <w:rsid w:val="001A23C3"/>
    <w:rsid w:val="001A23FF"/>
    <w:rsid w:val="001A3A3D"/>
    <w:rsid w:val="001B7B78"/>
    <w:rsid w:val="001C097F"/>
    <w:rsid w:val="001C7B4C"/>
    <w:rsid w:val="001D5BA1"/>
    <w:rsid w:val="001F0331"/>
    <w:rsid w:val="001F7034"/>
    <w:rsid w:val="00215778"/>
    <w:rsid w:val="00220FDD"/>
    <w:rsid w:val="0025277F"/>
    <w:rsid w:val="00294C79"/>
    <w:rsid w:val="002C2422"/>
    <w:rsid w:val="003314A6"/>
    <w:rsid w:val="003342C7"/>
    <w:rsid w:val="0034521E"/>
    <w:rsid w:val="00377152"/>
    <w:rsid w:val="00377F37"/>
    <w:rsid w:val="003A335F"/>
    <w:rsid w:val="003A3D07"/>
    <w:rsid w:val="003C6829"/>
    <w:rsid w:val="003D6388"/>
    <w:rsid w:val="003F43CB"/>
    <w:rsid w:val="004024FB"/>
    <w:rsid w:val="00411037"/>
    <w:rsid w:val="004415A4"/>
    <w:rsid w:val="0044503E"/>
    <w:rsid w:val="00445BE9"/>
    <w:rsid w:val="00453E29"/>
    <w:rsid w:val="00457EA4"/>
    <w:rsid w:val="00460115"/>
    <w:rsid w:val="00465A6C"/>
    <w:rsid w:val="00467A21"/>
    <w:rsid w:val="004A035A"/>
    <w:rsid w:val="004E56A0"/>
    <w:rsid w:val="004F5461"/>
    <w:rsid w:val="005468C2"/>
    <w:rsid w:val="005B1C1D"/>
    <w:rsid w:val="005B776F"/>
    <w:rsid w:val="005C4126"/>
    <w:rsid w:val="005C6DA6"/>
    <w:rsid w:val="005F2E86"/>
    <w:rsid w:val="006010AD"/>
    <w:rsid w:val="00627478"/>
    <w:rsid w:val="00643A5F"/>
    <w:rsid w:val="006548FB"/>
    <w:rsid w:val="00660B70"/>
    <w:rsid w:val="00670F84"/>
    <w:rsid w:val="006D3C59"/>
    <w:rsid w:val="006D5293"/>
    <w:rsid w:val="006D6D42"/>
    <w:rsid w:val="006E30D7"/>
    <w:rsid w:val="006F67BF"/>
    <w:rsid w:val="0072799E"/>
    <w:rsid w:val="00753976"/>
    <w:rsid w:val="00780849"/>
    <w:rsid w:val="007A4C00"/>
    <w:rsid w:val="007B34AC"/>
    <w:rsid w:val="00803EA0"/>
    <w:rsid w:val="00807D11"/>
    <w:rsid w:val="0081348A"/>
    <w:rsid w:val="0082308A"/>
    <w:rsid w:val="0084594E"/>
    <w:rsid w:val="008933FA"/>
    <w:rsid w:val="008C3C2C"/>
    <w:rsid w:val="008D1011"/>
    <w:rsid w:val="008E1ED6"/>
    <w:rsid w:val="008F44EA"/>
    <w:rsid w:val="008F4EF7"/>
    <w:rsid w:val="008F56D2"/>
    <w:rsid w:val="009063E9"/>
    <w:rsid w:val="00911CD7"/>
    <w:rsid w:val="00914093"/>
    <w:rsid w:val="00915927"/>
    <w:rsid w:val="00926698"/>
    <w:rsid w:val="00935D85"/>
    <w:rsid w:val="009C2383"/>
    <w:rsid w:val="009D5A7B"/>
    <w:rsid w:val="00A24A4B"/>
    <w:rsid w:val="00A3467B"/>
    <w:rsid w:val="00A44D74"/>
    <w:rsid w:val="00A539F6"/>
    <w:rsid w:val="00A72C2C"/>
    <w:rsid w:val="00A87E66"/>
    <w:rsid w:val="00AA7114"/>
    <w:rsid w:val="00AB7C04"/>
    <w:rsid w:val="00AF0C6A"/>
    <w:rsid w:val="00AF529E"/>
    <w:rsid w:val="00B0165F"/>
    <w:rsid w:val="00B04338"/>
    <w:rsid w:val="00B21903"/>
    <w:rsid w:val="00BD3E5D"/>
    <w:rsid w:val="00BF2324"/>
    <w:rsid w:val="00C0186D"/>
    <w:rsid w:val="00C051A6"/>
    <w:rsid w:val="00C40E20"/>
    <w:rsid w:val="00C636D7"/>
    <w:rsid w:val="00C74A08"/>
    <w:rsid w:val="00C937BE"/>
    <w:rsid w:val="00CB2599"/>
    <w:rsid w:val="00D03A62"/>
    <w:rsid w:val="00D12FAA"/>
    <w:rsid w:val="00D532D3"/>
    <w:rsid w:val="00D804C1"/>
    <w:rsid w:val="00D81929"/>
    <w:rsid w:val="00DC1D18"/>
    <w:rsid w:val="00DC48F5"/>
    <w:rsid w:val="00DF31DB"/>
    <w:rsid w:val="00DF3A9D"/>
    <w:rsid w:val="00E23B8F"/>
    <w:rsid w:val="00E34201"/>
    <w:rsid w:val="00E60A2C"/>
    <w:rsid w:val="00E83D5A"/>
    <w:rsid w:val="00E925CE"/>
    <w:rsid w:val="00EA1A0A"/>
    <w:rsid w:val="00EA4A71"/>
    <w:rsid w:val="00EC6C55"/>
    <w:rsid w:val="00F23C40"/>
    <w:rsid w:val="00F92AC4"/>
    <w:rsid w:val="00FB0E20"/>
    <w:rsid w:val="00FB72C1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D9C7"/>
  <w15:chartTrackingRefBased/>
  <w15:docId w15:val="{0CC53DD4-A5CB-4C15-97AA-FDD3225D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79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5A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4A0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A035A"/>
  </w:style>
  <w:style w:type="character" w:styleId="a6">
    <w:name w:val="Placeholder Text"/>
    <w:basedOn w:val="a0"/>
    <w:uiPriority w:val="99"/>
    <w:semiHidden/>
    <w:rsid w:val="00A539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2\&#1043;&#1088;&#1072;&#1092;&#1080;&#1082;&#1080;1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12\&#1043;&#1088;&#1072;&#1092;&#1080;&#1082;&#1080;1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Скорость</a:t>
            </a:r>
            <a:r>
              <a:rPr lang="ru-RU" baseline="0"/>
              <a:t> создания ЭЦП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154001277699525"/>
          <c:y val="0.17171296296296296"/>
          <c:w val="0.70774855489104915"/>
          <c:h val="0.70696741032370958"/>
        </c:manualLayout>
      </c:layout>
      <c:scatterChart>
        <c:scatterStyle val="smoothMarker"/>
        <c:varyColors val="0"/>
        <c:ser>
          <c:idx val="0"/>
          <c:order val="0"/>
          <c:tx>
            <c:v>RSA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Лист1!$B$3:$B$5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Лист1!$C$3:$C$5</c:f>
              <c:numCache>
                <c:formatCode>General</c:formatCode>
                <c:ptCount val="3"/>
                <c:pt idx="0">
                  <c:v>5.6599999999999998E-2</c:v>
                </c:pt>
                <c:pt idx="1">
                  <c:v>6.9900000000000004E-2</c:v>
                </c:pt>
                <c:pt idx="2">
                  <c:v>5.67E-2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93-49A6-9CCE-C272640FECAF}"/>
            </c:ext>
          </c:extLst>
        </c:ser>
        <c:ser>
          <c:idx val="1"/>
          <c:order val="1"/>
          <c:tx>
            <c:v>ElGamal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Лист1!$B$9:$B$11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Лист1!$C$9:$C$11</c:f>
              <c:numCache>
                <c:formatCode>General</c:formatCode>
                <c:ptCount val="3"/>
                <c:pt idx="0">
                  <c:v>0.13320000000000001</c:v>
                </c:pt>
                <c:pt idx="1">
                  <c:v>0.14119999999999999</c:v>
                </c:pt>
                <c:pt idx="2">
                  <c:v>0.17480000000000001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93-49A6-9CCE-C272640FECAF}"/>
            </c:ext>
          </c:extLst>
        </c:ser>
        <c:ser>
          <c:idx val="2"/>
          <c:order val="2"/>
          <c:tx>
            <c:v>Schnorr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Лист1!$B$15:$B$17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Лист1!$C$15:$C$17</c:f>
              <c:numCache>
                <c:formatCode>General</c:formatCode>
                <c:ptCount val="3"/>
                <c:pt idx="0">
                  <c:v>178.67060000000001</c:v>
                </c:pt>
                <c:pt idx="1">
                  <c:v>231.68719999999999</c:v>
                </c:pt>
                <c:pt idx="2">
                  <c:v>66.579899999999995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993-49A6-9CCE-C272640FEC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55055"/>
        <c:axId val="271937071"/>
      </c:scatterChart>
      <c:valAx>
        <c:axId val="189555055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937071"/>
        <c:crosses val="autoZero"/>
        <c:crossBetween val="midCat"/>
      </c:valAx>
      <c:valAx>
        <c:axId val="271937071"/>
        <c:scaling>
          <c:orientation val="minMax"/>
          <c:max val="250"/>
          <c:min val="-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55055"/>
        <c:crosses val="autoZero"/>
        <c:crossBetween val="midCat"/>
        <c:min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Скорость</a:t>
            </a:r>
            <a:r>
              <a:rPr lang="ru-RU" baseline="0"/>
              <a:t> верификации ЭЦП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47003499562554"/>
          <c:y val="0.17171296296296296"/>
          <c:w val="0.70215463692038493"/>
          <c:h val="0.70696741032370958"/>
        </c:manualLayout>
      </c:layout>
      <c:scatterChart>
        <c:scatterStyle val="smoothMarker"/>
        <c:varyColors val="0"/>
        <c:ser>
          <c:idx val="0"/>
          <c:order val="0"/>
          <c:tx>
            <c:v>RSA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Лист1!$B$22:$B$24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Лист1!$C$22:$C$24</c:f>
              <c:numCache>
                <c:formatCode>General</c:formatCode>
                <c:ptCount val="3"/>
                <c:pt idx="0">
                  <c:v>0.47960000000000003</c:v>
                </c:pt>
                <c:pt idx="1">
                  <c:v>0.35239999999999999</c:v>
                </c:pt>
                <c:pt idx="2">
                  <c:v>6.6100000000000006E-2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F25-470B-A4DE-AD6ADF23C504}"/>
            </c:ext>
          </c:extLst>
        </c:ser>
        <c:ser>
          <c:idx val="1"/>
          <c:order val="1"/>
          <c:tx>
            <c:v>ElGamal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Лист1!$B$28:$B$30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Лист1!$C$28:$C$30</c:f>
              <c:numCache>
                <c:formatCode>General</c:formatCode>
                <c:ptCount val="3"/>
                <c:pt idx="0">
                  <c:v>0.63519999999999999</c:v>
                </c:pt>
                <c:pt idx="1">
                  <c:v>0.4607</c:v>
                </c:pt>
                <c:pt idx="2">
                  <c:v>1.6735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F25-470B-A4DE-AD6ADF23C504}"/>
            </c:ext>
          </c:extLst>
        </c:ser>
        <c:ser>
          <c:idx val="2"/>
          <c:order val="2"/>
          <c:tx>
            <c:v>Schnorr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Лист1!$B$34:$B$36</c:f>
              <c:numCache>
                <c:formatCode>General</c:formatCode>
                <c:ptCount val="3"/>
                <c:pt idx="0">
                  <c:v>38</c:v>
                </c:pt>
                <c:pt idx="1">
                  <c:v>86</c:v>
                </c:pt>
                <c:pt idx="2">
                  <c:v>151</c:v>
                </c:pt>
              </c:numCache>
            </c:numRef>
          </c:xVal>
          <c:yVal>
            <c:numRef>
              <c:f>Лист1!$C$34:$C$36</c:f>
              <c:numCache>
                <c:formatCode>General</c:formatCode>
                <c:ptCount val="3"/>
                <c:pt idx="0">
                  <c:v>0.12509999999999999</c:v>
                </c:pt>
                <c:pt idx="1">
                  <c:v>5.6899999999999999E-2</c:v>
                </c:pt>
                <c:pt idx="2">
                  <c:v>7.3899999999999993E-2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F25-470B-A4DE-AD6ADF23C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9555055"/>
        <c:axId val="271937071"/>
      </c:scatterChart>
      <c:valAx>
        <c:axId val="189555055"/>
        <c:scaling>
          <c:orientation val="minMax"/>
          <c:min val="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</a:t>
                </a:r>
                <a:r>
                  <a:rPr lang="ru-RU" baseline="0"/>
                  <a:t> символов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1937071"/>
        <c:crosses val="autoZero"/>
        <c:crossBetween val="midCat"/>
      </c:valAx>
      <c:valAx>
        <c:axId val="271937071"/>
        <c:scaling>
          <c:orientation val="minMax"/>
          <c:max val="2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555055"/>
        <c:crosses val="autoZero"/>
        <c:crossBetween val="midCat"/>
        <c:minorUnit val="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8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132</cp:revision>
  <dcterms:created xsi:type="dcterms:W3CDTF">2023-05-30T22:02:00Z</dcterms:created>
  <dcterms:modified xsi:type="dcterms:W3CDTF">2023-06-05T00:01:00Z</dcterms:modified>
</cp:coreProperties>
</file>